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Summary</w:t>
      </w:r>
    </w:p>
    <w:p>
      <w:r>
        <w:t>A normal sentence of body text that is long enough.</w:t>
      </w:r>
    </w:p>
    <w:p>
      <w:r>
        <w:t>• First bullet</w:t>
      </w:r>
      <w:br/>
      <w:r>
        <w:t>• Second bullet</w:t>
      </w:r>
    </w:p>
    <w:p>
      <w:r>
        <w:rPr>
          <w:b/>
          <w:i/>
        </w:rPr>
        <w:t xml:space="preserve">Note: </w:t>
      </w:r>
      <w:r>
        <w:rPr>
          <w:i/>
        </w:rPr>
        <w:t>trailing space handled.</w:t>
      </w:r>
    </w:p>
  </w:body>
</w:document>
</file>