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51" w:rsidRDefault="00CA3251">
      <w:r>
        <w:t xml:space="preserve">Instructions for </w:t>
      </w:r>
      <w:r w:rsidR="00835823">
        <w:t>running GUI</w:t>
      </w:r>
    </w:p>
    <w:p w:rsidR="008B0F2E" w:rsidRDefault="00845284" w:rsidP="00845284">
      <w:pPr>
        <w:ind w:left="360"/>
      </w:pPr>
      <w:r>
        <w:t>These inst</w:t>
      </w:r>
      <w:r w:rsidR="00EE3224">
        <w:t xml:space="preserve">ructions should be executed only after </w:t>
      </w:r>
      <w:r w:rsidR="001124E8">
        <w:t>the comp</w:t>
      </w:r>
      <w:r w:rsidR="00BB089C">
        <w:t>uter is correctly installed and the hardware is properly</w:t>
      </w:r>
      <w:r w:rsidR="008121BB">
        <w:t xml:space="preserve"> plugged in.</w:t>
      </w:r>
    </w:p>
    <w:p w:rsidR="001D562B" w:rsidRDefault="00D54395" w:rsidP="00D152FD">
      <w:r>
        <w:t xml:space="preserve">Arduino setup </w:t>
      </w:r>
      <w:r w:rsidR="002A3F95">
        <w:t xml:space="preserve">pictorials </w:t>
      </w:r>
      <w:r>
        <w:t>(Does not need to be done every time)</w:t>
      </w:r>
      <w:r w:rsidR="001D562B">
        <w:t xml:space="preserve">. </w:t>
      </w:r>
    </w:p>
    <w:p w:rsidR="003A15E3" w:rsidRDefault="003A15E3" w:rsidP="00D152FD">
      <w:r>
        <w:t xml:space="preserve">Run </w:t>
      </w:r>
      <w:proofErr w:type="spellStart"/>
      <w:r w:rsidR="006D3955">
        <w:t>sensorTracking.ino</w:t>
      </w:r>
      <w:proofErr w:type="spellEnd"/>
      <w:r w:rsidR="006D3955">
        <w:t xml:space="preserve"> from </w:t>
      </w:r>
      <w:r w:rsidR="0086599D" w:rsidRPr="0086599D">
        <w:t>C:\engrclinicCoH\IMUSerial\sensorTracking</w:t>
      </w:r>
    </w:p>
    <w:p w:rsidR="00D54395" w:rsidRDefault="00D54395" w:rsidP="00D152FD">
      <w:r>
        <w:rPr>
          <w:noProof/>
        </w:rPr>
        <w:drawing>
          <wp:inline distT="0" distB="0" distL="0" distR="0">
            <wp:extent cx="5657850" cy="314325"/>
            <wp:effectExtent l="0" t="0" r="0" b="9525"/>
            <wp:docPr id="11" name="Picture 11" descr="C:\Users\HMC_clinic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MC_clinic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E3" w:rsidRDefault="003A15E3" w:rsidP="00D152FD"/>
    <w:p w:rsidR="00D54395" w:rsidRDefault="00D54395" w:rsidP="00D152FD">
      <w:r>
        <w:rPr>
          <w:noProof/>
        </w:rPr>
        <w:drawing>
          <wp:inline distT="0" distB="0" distL="0" distR="0">
            <wp:extent cx="2644990" cy="3181350"/>
            <wp:effectExtent l="0" t="0" r="3175" b="0"/>
            <wp:docPr id="12" name="Picture 12" descr="C:\Users\HMC_clinic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MC_clinic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173" cy="319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95" w:rsidRDefault="00D54395" w:rsidP="00D152FD">
      <w:r>
        <w:rPr>
          <w:noProof/>
        </w:rPr>
        <w:lastRenderedPageBreak/>
        <w:drawing>
          <wp:inline distT="0" distB="0" distL="0" distR="0">
            <wp:extent cx="3457575" cy="3201955"/>
            <wp:effectExtent l="0" t="0" r="0" b="0"/>
            <wp:docPr id="13" name="Picture 13" descr="C:\Users\HMC_clinic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MC_clinic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257" cy="321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95" w:rsidRDefault="00D54395" w:rsidP="00D152FD">
      <w:r>
        <w:rPr>
          <w:noProof/>
        </w:rPr>
        <w:drawing>
          <wp:inline distT="0" distB="0" distL="0" distR="0">
            <wp:extent cx="3137047" cy="2905125"/>
            <wp:effectExtent l="0" t="0" r="6350" b="0"/>
            <wp:docPr id="14" name="Picture 14" descr="C:\Users\HMC_clinic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MC_clinic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162" cy="291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95" w:rsidRDefault="00D54395" w:rsidP="00D152FD">
      <w:r>
        <w:rPr>
          <w:noProof/>
        </w:rPr>
        <w:lastRenderedPageBreak/>
        <w:drawing>
          <wp:inline distT="0" distB="0" distL="0" distR="0">
            <wp:extent cx="4572250" cy="4610100"/>
            <wp:effectExtent l="0" t="0" r="0" b="0"/>
            <wp:docPr id="15" name="Picture 15" descr="C:\Users\HMC_clinic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MC_clinic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440" cy="461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95" w:rsidRDefault="00D54395" w:rsidP="00D152FD">
      <w:r>
        <w:rPr>
          <w:noProof/>
        </w:rPr>
        <w:lastRenderedPageBreak/>
        <w:drawing>
          <wp:inline distT="0" distB="0" distL="0" distR="0">
            <wp:extent cx="4201675" cy="4181475"/>
            <wp:effectExtent l="0" t="0" r="8890" b="0"/>
            <wp:docPr id="16" name="Picture 16" descr="C:\Users\HMC_clinic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MC_clinic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121" cy="41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48539" cy="4029075"/>
            <wp:effectExtent l="0" t="0" r="9525" b="0"/>
            <wp:docPr id="17" name="Picture 17" descr="C:\Users\HMC_clinic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MC_clinic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08" cy="403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DC" w:rsidRDefault="00D56ADF" w:rsidP="00D152FD">
      <w:r>
        <w:lastRenderedPageBreak/>
        <w:t>GUI steps (double click)</w:t>
      </w:r>
    </w:p>
    <w:p w:rsidR="00003D39" w:rsidRDefault="00003D39" w:rsidP="00D152FD">
      <w:r>
        <w:t xml:space="preserve">Run </w:t>
      </w:r>
      <w:r w:rsidRPr="00003D39">
        <w:t>C:\engrcl</w:t>
      </w:r>
      <w:r w:rsidR="00695845">
        <w:t>inicCoH\IMUSerial\</w:t>
      </w:r>
      <w:r w:rsidR="00CF4998">
        <w:t>GUI_main.py</w:t>
      </w:r>
    </w:p>
    <w:p w:rsidR="00D56ADF" w:rsidRDefault="00DC48DC" w:rsidP="00D152FD">
      <w:r>
        <w:rPr>
          <w:noProof/>
        </w:rPr>
        <w:drawing>
          <wp:inline distT="0" distB="0" distL="0" distR="0">
            <wp:extent cx="5762625" cy="212725"/>
            <wp:effectExtent l="0" t="0" r="9525" b="0"/>
            <wp:docPr id="19" name="Picture 19" descr="C:\Users\HMC_clini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MC_clinic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2D" w:rsidRDefault="00C47A2D" w:rsidP="00D152FD">
      <w:r>
        <w:t>The GUI opening looks as follows:</w:t>
      </w:r>
    </w:p>
    <w:p w:rsidR="00CA3251" w:rsidRDefault="00CA3251">
      <w:r>
        <w:rPr>
          <w:noProof/>
        </w:rPr>
        <w:drawing>
          <wp:inline distT="0" distB="0" distL="0" distR="0">
            <wp:extent cx="5943600" cy="5648325"/>
            <wp:effectExtent l="0" t="0" r="0" b="9525"/>
            <wp:docPr id="1" name="Picture 1" descr="C:\Users\HMC_clini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C_clinic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AF" w:rsidRDefault="005D4AAF"/>
    <w:p w:rsidR="005D4AAF" w:rsidRDefault="005D4AAF"/>
    <w:p w:rsidR="0020693D" w:rsidRDefault="0020693D"/>
    <w:p w:rsidR="0020693D" w:rsidRDefault="0020693D"/>
    <w:p w:rsidR="005D4AAF" w:rsidRDefault="005D4AAF"/>
    <w:p w:rsidR="00B53002" w:rsidRDefault="00DA7270">
      <w:r>
        <w:t xml:space="preserve">Click </w:t>
      </w:r>
      <w:r w:rsidR="001A0457">
        <w:t>“</w:t>
      </w:r>
      <w:r>
        <w:t>Start</w:t>
      </w:r>
      <w:r w:rsidR="00B53002">
        <w:t xml:space="preserve"> sensors</w:t>
      </w:r>
      <w:r w:rsidR="001A0457">
        <w:t>”</w:t>
      </w:r>
    </w:p>
    <w:p w:rsidR="00CA3251" w:rsidRDefault="00CA3251">
      <w:r>
        <w:rPr>
          <w:noProof/>
        </w:rPr>
        <w:drawing>
          <wp:inline distT="0" distB="0" distL="0" distR="0">
            <wp:extent cx="4710223" cy="4408286"/>
            <wp:effectExtent l="0" t="0" r="0" b="0"/>
            <wp:docPr id="3" name="Picture 3" descr="C:\Users\HMC_clinic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MC_clinic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014" cy="442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82" w:rsidRDefault="00ED7582"/>
    <w:p w:rsidR="00ED7582" w:rsidRDefault="00ED7582"/>
    <w:p w:rsidR="00ED7582" w:rsidRDefault="00ED7582"/>
    <w:p w:rsidR="00ED7582" w:rsidRDefault="00ED7582"/>
    <w:p w:rsidR="00ED7582" w:rsidRDefault="00ED7582"/>
    <w:p w:rsidR="00ED7582" w:rsidRDefault="00ED7582"/>
    <w:p w:rsidR="00ED7582" w:rsidRDefault="00ED7582"/>
    <w:p w:rsidR="00ED7582" w:rsidRDefault="00ED7582"/>
    <w:p w:rsidR="00ED7582" w:rsidRDefault="00ED7582"/>
    <w:p w:rsidR="00ED7582" w:rsidRDefault="00ED7582"/>
    <w:p w:rsidR="00ED7582" w:rsidRDefault="00ED7582"/>
    <w:p w:rsidR="00ED7582" w:rsidRDefault="00ED7582"/>
    <w:p w:rsidR="00AE7C0B" w:rsidRDefault="00AE7C0B">
      <w:r>
        <w:t>Start the cameras</w:t>
      </w:r>
      <w:r w:rsidR="00A9417D">
        <w:t xml:space="preserve"> by “start stream”</w:t>
      </w:r>
    </w:p>
    <w:p w:rsidR="00CA3251" w:rsidRDefault="00CA3251">
      <w:r>
        <w:rPr>
          <w:noProof/>
        </w:rPr>
        <w:drawing>
          <wp:inline distT="0" distB="0" distL="0" distR="0">
            <wp:extent cx="4951222" cy="4688958"/>
            <wp:effectExtent l="0" t="0" r="1905" b="0"/>
            <wp:docPr id="4" name="Picture 4" descr="C:\Users\HMC_clinic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MC_clinic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63" cy="469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2D" w:rsidRDefault="000D292D"/>
    <w:p w:rsidR="000D292D" w:rsidRDefault="000D292D"/>
    <w:p w:rsidR="000D292D" w:rsidRDefault="000D292D"/>
    <w:p w:rsidR="000D292D" w:rsidRDefault="000D292D"/>
    <w:p w:rsidR="000D292D" w:rsidRDefault="000D292D"/>
    <w:p w:rsidR="000D292D" w:rsidRDefault="000D292D"/>
    <w:p w:rsidR="000D292D" w:rsidRDefault="000D292D"/>
    <w:p w:rsidR="000D292D" w:rsidRDefault="000D292D"/>
    <w:p w:rsidR="000D292D" w:rsidRDefault="000D292D"/>
    <w:p w:rsidR="000D292D" w:rsidRDefault="000D292D"/>
    <w:p w:rsidR="000D292D" w:rsidRDefault="000D292D"/>
    <w:p w:rsidR="000D292D" w:rsidRDefault="000D292D"/>
    <w:p w:rsidR="000D292D" w:rsidRDefault="00B9317E">
      <w:r>
        <w:t xml:space="preserve">Detected blinks are as shown in the </w:t>
      </w:r>
      <w:r w:rsidR="00F85C96">
        <w:t>counsel</w:t>
      </w:r>
      <w:bookmarkStart w:id="0" w:name="_GoBack"/>
      <w:bookmarkEnd w:id="0"/>
    </w:p>
    <w:p w:rsidR="00CA3251" w:rsidRDefault="00CA3251">
      <w:r>
        <w:rPr>
          <w:noProof/>
        </w:rPr>
        <w:drawing>
          <wp:inline distT="0" distB="0" distL="0" distR="0">
            <wp:extent cx="5943600" cy="4610100"/>
            <wp:effectExtent l="0" t="0" r="0" b="0"/>
            <wp:docPr id="5" name="Picture 5" descr="C:\Users\HMC_clinic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MC_clinic\Desktop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B4A" w:rsidRDefault="00C52B4A"/>
    <w:p w:rsidR="003A5C16" w:rsidRDefault="003A5C16"/>
    <w:p w:rsidR="003A5C16" w:rsidRDefault="003A5C16"/>
    <w:p w:rsidR="003A5C16" w:rsidRDefault="003A5C16"/>
    <w:p w:rsidR="003A5C16" w:rsidRDefault="003A5C16"/>
    <w:p w:rsidR="003A5C16" w:rsidRDefault="003A5C16"/>
    <w:p w:rsidR="003A5C16" w:rsidRDefault="003A5C16"/>
    <w:p w:rsidR="003A5C16" w:rsidRDefault="003A5C16"/>
    <w:p w:rsidR="003A5C16" w:rsidRDefault="003A5C16"/>
    <w:p w:rsidR="003A5C16" w:rsidRDefault="003A5C16"/>
    <w:p w:rsidR="003A5C16" w:rsidRDefault="003A5C16">
      <w:r>
        <w:t>Color grid checkbox switches back to the simple view option</w:t>
      </w:r>
    </w:p>
    <w:p w:rsidR="00CA3251" w:rsidRDefault="00CA3251">
      <w:r>
        <w:rPr>
          <w:noProof/>
        </w:rPr>
        <w:drawing>
          <wp:inline distT="0" distB="0" distL="0" distR="0">
            <wp:extent cx="5934075" cy="5219700"/>
            <wp:effectExtent l="0" t="0" r="9525" b="0"/>
            <wp:docPr id="6" name="Picture 6" descr="C:\Users\HMC_clinic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MC_clinic\Desktop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E1" w:rsidRDefault="002941E1"/>
    <w:p w:rsidR="002941E1" w:rsidRDefault="002941E1"/>
    <w:p w:rsidR="002941E1" w:rsidRDefault="002941E1"/>
    <w:p w:rsidR="002941E1" w:rsidRDefault="002941E1"/>
    <w:p w:rsidR="002941E1" w:rsidRDefault="002941E1"/>
    <w:p w:rsidR="002941E1" w:rsidRDefault="002941E1"/>
    <w:p w:rsidR="002941E1" w:rsidRDefault="002941E1"/>
    <w:p w:rsidR="002941E1" w:rsidRDefault="002941E1"/>
    <w:p w:rsidR="002941E1" w:rsidRDefault="002941E1"/>
    <w:p w:rsidR="002941E1" w:rsidRDefault="002941E1">
      <w:r>
        <w:t>The</w:t>
      </w:r>
      <w:r w:rsidR="00F97E03">
        <w:t xml:space="preserve"> auto buttons allows the user to view full set of </w:t>
      </w:r>
      <w:r w:rsidR="00E22966">
        <w:t>data</w:t>
      </w:r>
      <w:r w:rsidR="00F97E03">
        <w:t>:</w:t>
      </w:r>
    </w:p>
    <w:p w:rsidR="00D31ED5" w:rsidRDefault="00CA3251">
      <w:r>
        <w:rPr>
          <w:noProof/>
        </w:rPr>
        <w:drawing>
          <wp:inline distT="0" distB="0" distL="0" distR="0">
            <wp:extent cx="5943600" cy="4914900"/>
            <wp:effectExtent l="0" t="0" r="0" b="0"/>
            <wp:docPr id="8" name="Picture 8" descr="C:\Users\HMC_clinic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MC_clinic\Desktop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F54" w:rsidRDefault="00D31ED5">
      <w:r>
        <w:t xml:space="preserve">After stopping stream, the </w:t>
      </w:r>
      <w:r w:rsidR="00DA7F54">
        <w:t>sensor values are shown as below:</w:t>
      </w:r>
    </w:p>
    <w:p w:rsidR="002F5369" w:rsidRDefault="002F5369">
      <w:r>
        <w:t>The camera file is on the desktop</w:t>
      </w:r>
    </w:p>
    <w:p w:rsidR="00C66E11" w:rsidRDefault="00CA3251">
      <w:r>
        <w:rPr>
          <w:noProof/>
        </w:rPr>
        <w:drawing>
          <wp:inline distT="0" distB="0" distL="0" distR="0">
            <wp:extent cx="752475" cy="762000"/>
            <wp:effectExtent l="0" t="0" r="9525" b="0"/>
            <wp:docPr id="9" name="Picture 9" descr="C:\Users\HMC_clinic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MC_clinic\Desktop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11" w:rsidRDefault="00C66E11"/>
    <w:p w:rsidR="00C66E11" w:rsidRDefault="00C66E11">
      <w:r>
        <w:t>Th</w:t>
      </w:r>
      <w:r w:rsidR="00D160EA">
        <w:t xml:space="preserve">e </w:t>
      </w:r>
      <w:r w:rsidR="0029134D">
        <w:t xml:space="preserve">sensor data saved in </w:t>
      </w:r>
      <w:r w:rsidR="00521531">
        <w:t xml:space="preserve">the </w:t>
      </w:r>
      <w:proofErr w:type="spellStart"/>
      <w:r w:rsidR="00521531">
        <w:t>IMUSerial</w:t>
      </w:r>
      <w:proofErr w:type="spellEnd"/>
      <w:r w:rsidR="00521531">
        <w:t xml:space="preserve"> folder.</w:t>
      </w:r>
    </w:p>
    <w:p w:rsidR="00CA3251" w:rsidRDefault="00CA3251">
      <w:r>
        <w:rPr>
          <w:noProof/>
        </w:rPr>
        <w:drawing>
          <wp:inline distT="0" distB="0" distL="0" distR="0">
            <wp:extent cx="5686425" cy="381000"/>
            <wp:effectExtent l="0" t="0" r="9525" b="0"/>
            <wp:docPr id="10" name="Picture 10" descr="C:\Users\HMC_clinic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MC_clinic\Desktop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87826"/>
    <w:multiLevelType w:val="hybridMultilevel"/>
    <w:tmpl w:val="CF242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51"/>
    <w:rsid w:val="00003D39"/>
    <w:rsid w:val="000C73A2"/>
    <w:rsid w:val="000D292D"/>
    <w:rsid w:val="001124E8"/>
    <w:rsid w:val="00134C86"/>
    <w:rsid w:val="001A0457"/>
    <w:rsid w:val="001D4B41"/>
    <w:rsid w:val="001D562B"/>
    <w:rsid w:val="0020693D"/>
    <w:rsid w:val="0029134D"/>
    <w:rsid w:val="002941E1"/>
    <w:rsid w:val="002A3F95"/>
    <w:rsid w:val="002F5369"/>
    <w:rsid w:val="003A15E3"/>
    <w:rsid w:val="003A5C16"/>
    <w:rsid w:val="00485CE3"/>
    <w:rsid w:val="00521531"/>
    <w:rsid w:val="005D4AAF"/>
    <w:rsid w:val="00695845"/>
    <w:rsid w:val="006D3955"/>
    <w:rsid w:val="006E6C93"/>
    <w:rsid w:val="008121BB"/>
    <w:rsid w:val="00835823"/>
    <w:rsid w:val="00845284"/>
    <w:rsid w:val="0086599D"/>
    <w:rsid w:val="008B0F2E"/>
    <w:rsid w:val="00931DF3"/>
    <w:rsid w:val="00A9417D"/>
    <w:rsid w:val="00AE7C0B"/>
    <w:rsid w:val="00B53002"/>
    <w:rsid w:val="00B9317E"/>
    <w:rsid w:val="00BB089C"/>
    <w:rsid w:val="00BF612B"/>
    <w:rsid w:val="00C47A2D"/>
    <w:rsid w:val="00C52B4A"/>
    <w:rsid w:val="00C66E11"/>
    <w:rsid w:val="00CA3251"/>
    <w:rsid w:val="00CB7BAE"/>
    <w:rsid w:val="00CF4998"/>
    <w:rsid w:val="00D152FD"/>
    <w:rsid w:val="00D160EA"/>
    <w:rsid w:val="00D31ED5"/>
    <w:rsid w:val="00D54395"/>
    <w:rsid w:val="00D56ADF"/>
    <w:rsid w:val="00DA7270"/>
    <w:rsid w:val="00DA7F54"/>
    <w:rsid w:val="00DC48DC"/>
    <w:rsid w:val="00E22966"/>
    <w:rsid w:val="00E408FB"/>
    <w:rsid w:val="00E554CC"/>
    <w:rsid w:val="00E559D8"/>
    <w:rsid w:val="00E87975"/>
    <w:rsid w:val="00EB0379"/>
    <w:rsid w:val="00ED44B1"/>
    <w:rsid w:val="00ED7582"/>
    <w:rsid w:val="00EE3224"/>
    <w:rsid w:val="00F64925"/>
    <w:rsid w:val="00F85C96"/>
    <w:rsid w:val="00F9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31297-38D8-4BA5-9CDA-0F5D364B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HMC_clinic</dc:creator>
  <cp:keywords/>
  <dc:description/>
  <cp:lastModifiedBy>HMC_clinic</cp:lastModifiedBy>
  <cp:revision>60</cp:revision>
  <dcterms:created xsi:type="dcterms:W3CDTF">2015-05-08T22:35:00Z</dcterms:created>
  <dcterms:modified xsi:type="dcterms:W3CDTF">2015-05-08T23:04:00Z</dcterms:modified>
</cp:coreProperties>
</file>