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62FBB" w14:textId="77777777" w:rsidR="00833D75" w:rsidRDefault="00953CF4" w:rsidP="00953CF4">
      <w:pPr>
        <w:pStyle w:val="Heading1"/>
      </w:pPr>
      <w:r>
        <w:t>Flintstones IO Lab</w:t>
      </w:r>
    </w:p>
    <w:p w14:paraId="45262FBC" w14:textId="77777777" w:rsidR="00953CF4" w:rsidRDefault="00953CF4" w:rsidP="00953CF4">
      <w:r>
        <w:t>You will develop an ASP.NET 4.0 website using C# that delivers the same functionality as found at this location:</w:t>
      </w:r>
    </w:p>
    <w:p w14:paraId="45262FBD" w14:textId="6D62AC72" w:rsidR="00953CF4" w:rsidRDefault="00DD0274" w:rsidP="00953CF4">
      <w:hyperlink r:id="rId9" w:history="1">
        <w:r w:rsidRPr="00557DA7">
          <w:rPr>
            <w:rStyle w:val="Hyperlink"/>
          </w:rPr>
          <w:t>http://max.bci</w:t>
        </w:r>
        <w:r w:rsidRPr="00557DA7">
          <w:rPr>
            <w:rStyle w:val="Hyperlink"/>
          </w:rPr>
          <w:t>t</w:t>
        </w:r>
        <w:r w:rsidRPr="00557DA7">
          <w:rPr>
            <w:rStyle w:val="Hyperlink"/>
          </w:rPr>
          <w:t>.ca/FlintstonesIO/</w:t>
        </w:r>
      </w:hyperlink>
    </w:p>
    <w:p w14:paraId="45262FBE" w14:textId="77777777" w:rsidR="00953CF4" w:rsidRDefault="00953CF4" w:rsidP="00953CF4">
      <w:r>
        <w:t>The application will read its data from a CSV text file with the following content:</w:t>
      </w:r>
    </w:p>
    <w:p w14:paraId="45262FBF" w14:textId="77777777" w:rsidR="00953CF4" w:rsidRDefault="00953CF4" w:rsidP="00953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>ID, FirstName, LastName, DateOfBirth, Salary, Picture</w:t>
      </w:r>
    </w:p>
    <w:p w14:paraId="45262FC0" w14:textId="77777777" w:rsidR="00953CF4" w:rsidRDefault="00953CF4" w:rsidP="00953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>1, Dino, Flintstone, 1981-05-23, 49500, ~/images/dino.jpg</w:t>
      </w:r>
    </w:p>
    <w:p w14:paraId="45262FC1" w14:textId="77777777" w:rsidR="00953CF4" w:rsidRDefault="00953CF4" w:rsidP="00953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>2, BamBam, Rubble, 1999-01-16, 22000, ~/images/bambam.jpg</w:t>
      </w:r>
    </w:p>
    <w:p w14:paraId="45262FC2" w14:textId="77777777" w:rsidR="00953CF4" w:rsidRDefault="00953CF4" w:rsidP="00953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>3, Barney, Rubble, 1985-02-20, 50000, ~/images/barney.jpg</w:t>
      </w:r>
    </w:p>
    <w:p w14:paraId="45262FC3" w14:textId="77777777" w:rsidR="00953CF4" w:rsidRDefault="00953CF4" w:rsidP="00953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>4, Betty, Rubble, 1990-03-03, 39000, ~/images/betty.jpg</w:t>
      </w:r>
    </w:p>
    <w:p w14:paraId="45262FC4" w14:textId="77777777" w:rsidR="00953CF4" w:rsidRDefault="00953CF4" w:rsidP="00953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>5, Fred, Flintstone, 1979-04-12, 80000, ~/images/fred.jpg</w:t>
      </w:r>
    </w:p>
    <w:p w14:paraId="45262FC5" w14:textId="77777777" w:rsidR="00953CF4" w:rsidRDefault="00953CF4" w:rsidP="00953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>6, Pebbles, Flintstone, 1999-06-26, 11000, ~/images/pebbles.jpg</w:t>
      </w:r>
    </w:p>
    <w:p w14:paraId="45262FC6" w14:textId="77777777" w:rsidR="00953CF4" w:rsidRDefault="00953CF4" w:rsidP="00953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>
        <w:rPr>
          <w:rFonts w:ascii="Consolas" w:hAnsi="Consolas" w:cs="Consolas"/>
          <w:sz w:val="25"/>
          <w:szCs w:val="25"/>
        </w:rPr>
        <w:t>7, Wilma, Flintstone, 1989-07-17, 50000, ~/images/wilma2.jpg</w:t>
      </w:r>
    </w:p>
    <w:p w14:paraId="45262FC7" w14:textId="77777777" w:rsidR="00953CF4" w:rsidRDefault="00953CF4" w:rsidP="00953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45262FC8" w14:textId="77777777" w:rsidR="00953CF4" w:rsidRDefault="00953CF4" w:rsidP="00953CF4">
      <w:r>
        <w:t xml:space="preserve">The data is to be read into a C# </w:t>
      </w:r>
      <w:r w:rsidRPr="00DD0274">
        <w:rPr>
          <w:i/>
        </w:rPr>
        <w:t>List&lt;CartoonCharacter&gt;</w:t>
      </w:r>
      <w:r>
        <w:t xml:space="preserve"> collection. The </w:t>
      </w:r>
      <w:r w:rsidRPr="00DD0274">
        <w:rPr>
          <w:i/>
        </w:rPr>
        <w:t>CartoonCharacter</w:t>
      </w:r>
      <w:r>
        <w:t xml:space="preserve"> class has the following properties:</w:t>
      </w:r>
    </w:p>
    <w:tbl>
      <w:tblPr>
        <w:tblStyle w:val="TableGrid"/>
        <w:tblW w:w="0" w:type="auto"/>
        <w:tblInd w:w="2178" w:type="dxa"/>
        <w:tblLook w:val="04A0" w:firstRow="1" w:lastRow="0" w:firstColumn="1" w:lastColumn="0" w:noHBand="0" w:noVBand="1"/>
      </w:tblPr>
      <w:tblGrid>
        <w:gridCol w:w="1399"/>
        <w:gridCol w:w="1193"/>
      </w:tblGrid>
      <w:tr w:rsidR="00DD0274" w14:paraId="07128151" w14:textId="77777777" w:rsidTr="00DD0274">
        <w:tc>
          <w:tcPr>
            <w:tcW w:w="1399" w:type="dxa"/>
          </w:tcPr>
          <w:p w14:paraId="6ED52613" w14:textId="1AB05416" w:rsidR="00DD0274" w:rsidRDefault="00DD0274" w:rsidP="00953CF4">
            <w:r>
              <w:t>Id</w:t>
            </w:r>
          </w:p>
        </w:tc>
        <w:tc>
          <w:tcPr>
            <w:tcW w:w="1193" w:type="dxa"/>
          </w:tcPr>
          <w:p w14:paraId="0222AB4E" w14:textId="55B17455" w:rsidR="00DD0274" w:rsidRDefault="00DD0274" w:rsidP="00953CF4">
            <w:r>
              <w:t>int</w:t>
            </w:r>
          </w:p>
        </w:tc>
      </w:tr>
      <w:tr w:rsidR="00DD0274" w14:paraId="42A8220B" w14:textId="77777777" w:rsidTr="00DD0274">
        <w:tc>
          <w:tcPr>
            <w:tcW w:w="1399" w:type="dxa"/>
          </w:tcPr>
          <w:p w14:paraId="6BF7B9D2" w14:textId="024B843F" w:rsidR="00DD0274" w:rsidRDefault="00DD0274" w:rsidP="00953CF4">
            <w:r>
              <w:t>FirstName</w:t>
            </w:r>
          </w:p>
        </w:tc>
        <w:tc>
          <w:tcPr>
            <w:tcW w:w="1193" w:type="dxa"/>
          </w:tcPr>
          <w:p w14:paraId="19A0A35F" w14:textId="150A7EA0" w:rsidR="00DD0274" w:rsidRDefault="00DD0274" w:rsidP="00953CF4">
            <w:r>
              <w:t>string</w:t>
            </w:r>
          </w:p>
        </w:tc>
      </w:tr>
      <w:tr w:rsidR="00DD0274" w14:paraId="26C5F929" w14:textId="77777777" w:rsidTr="00DD0274">
        <w:tc>
          <w:tcPr>
            <w:tcW w:w="1399" w:type="dxa"/>
          </w:tcPr>
          <w:p w14:paraId="472ED21E" w14:textId="6B645AD2" w:rsidR="00DD0274" w:rsidRDefault="00DD0274" w:rsidP="00953CF4">
            <w:r>
              <w:t>LastName</w:t>
            </w:r>
          </w:p>
        </w:tc>
        <w:tc>
          <w:tcPr>
            <w:tcW w:w="1193" w:type="dxa"/>
          </w:tcPr>
          <w:p w14:paraId="6A3FA5BB" w14:textId="4EA87C24" w:rsidR="00DD0274" w:rsidRDefault="00DD0274" w:rsidP="00953CF4">
            <w:r>
              <w:t>string</w:t>
            </w:r>
          </w:p>
        </w:tc>
        <w:bookmarkStart w:id="0" w:name="_GoBack"/>
        <w:bookmarkEnd w:id="0"/>
      </w:tr>
      <w:tr w:rsidR="00DD0274" w14:paraId="7003DCC1" w14:textId="77777777" w:rsidTr="00DD0274">
        <w:tc>
          <w:tcPr>
            <w:tcW w:w="1399" w:type="dxa"/>
          </w:tcPr>
          <w:p w14:paraId="13F467E6" w14:textId="1B96E80F" w:rsidR="00DD0274" w:rsidRDefault="00DD0274" w:rsidP="00953CF4">
            <w:r>
              <w:t>DateOfBirth</w:t>
            </w:r>
          </w:p>
        </w:tc>
        <w:tc>
          <w:tcPr>
            <w:tcW w:w="1193" w:type="dxa"/>
          </w:tcPr>
          <w:p w14:paraId="22429968" w14:textId="423D8D7D" w:rsidR="00DD0274" w:rsidRDefault="00DD0274" w:rsidP="00953CF4">
            <w:r>
              <w:t>DateTime</w:t>
            </w:r>
          </w:p>
        </w:tc>
      </w:tr>
      <w:tr w:rsidR="00DD0274" w14:paraId="12599E94" w14:textId="77777777" w:rsidTr="00DD0274">
        <w:tc>
          <w:tcPr>
            <w:tcW w:w="1399" w:type="dxa"/>
          </w:tcPr>
          <w:p w14:paraId="5F38DE3C" w14:textId="5931EDCD" w:rsidR="00DD0274" w:rsidRDefault="00DD0274" w:rsidP="00953CF4">
            <w:r>
              <w:t>Salary</w:t>
            </w:r>
          </w:p>
        </w:tc>
        <w:tc>
          <w:tcPr>
            <w:tcW w:w="1193" w:type="dxa"/>
          </w:tcPr>
          <w:p w14:paraId="23B28308" w14:textId="3ABA0D6F" w:rsidR="00DD0274" w:rsidRDefault="00DD0274" w:rsidP="00953CF4">
            <w:r>
              <w:t>double</w:t>
            </w:r>
          </w:p>
        </w:tc>
      </w:tr>
      <w:tr w:rsidR="00DD0274" w14:paraId="40B60857" w14:textId="77777777" w:rsidTr="00DD0274">
        <w:tc>
          <w:tcPr>
            <w:tcW w:w="1399" w:type="dxa"/>
          </w:tcPr>
          <w:p w14:paraId="132550FC" w14:textId="37ED8F19" w:rsidR="00DD0274" w:rsidRDefault="00DD0274" w:rsidP="00953CF4">
            <w:r>
              <w:t>Picture</w:t>
            </w:r>
          </w:p>
        </w:tc>
        <w:tc>
          <w:tcPr>
            <w:tcW w:w="1193" w:type="dxa"/>
          </w:tcPr>
          <w:p w14:paraId="19A09663" w14:textId="621FB295" w:rsidR="00DD0274" w:rsidRDefault="00DD0274" w:rsidP="00953CF4">
            <w:r>
              <w:t>string</w:t>
            </w:r>
          </w:p>
        </w:tc>
      </w:tr>
    </w:tbl>
    <w:p w14:paraId="100D5FAD" w14:textId="77777777" w:rsidR="00DD0274" w:rsidRDefault="00DD0274" w:rsidP="00953CF4"/>
    <w:p w14:paraId="45262FCA" w14:textId="77777777" w:rsidR="00953CF4" w:rsidRPr="00953CF4" w:rsidRDefault="00953CF4" w:rsidP="00953CF4">
      <w:r>
        <w:t>Use the same pictures as those used in our previous lab.</w:t>
      </w:r>
    </w:p>
    <w:sectPr w:rsidR="00953CF4" w:rsidRPr="0095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60"/>
    <w:rsid w:val="00125138"/>
    <w:rsid w:val="004B4460"/>
    <w:rsid w:val="00833D75"/>
    <w:rsid w:val="00953CF4"/>
    <w:rsid w:val="00DD0274"/>
    <w:rsid w:val="00F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2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53C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8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D0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53C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8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D0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max.bcit.ca/Flintstones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5f4a5d-d16b-44c8-8293-b90880d90e50">K2RP32A6R2C4-181-179</_dlc_DocId>
    <_dlc_DocIdUrl xmlns="c05f4a5d-d16b-44c8-8293-b90880d90e50">
      <Url>https://share.cas.bcit.ca/instructors/medhat/4870/13/_layouts/DocIdRedir.aspx?ID=K2RP32A6R2C4-181-179</Url>
      <Description>K2RP32A6R2C4-181-179</Description>
    </_dlc_DocIdUrl>
    <_dlc_DocIdPersistId xmlns="c05f4a5d-d16b-44c8-8293-b90880d90e50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6100B53BEBC34089DF91FE3CB12594" ma:contentTypeVersion="0" ma:contentTypeDescription="Create a new document." ma:contentTypeScope="" ma:versionID="51b8e921e2e34903bb95176a63aa9374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CCBC8B-3CF2-461E-8FD5-15ADC91557E4}"/>
</file>

<file path=customXml/itemProps2.xml><?xml version="1.0" encoding="utf-8"?>
<ds:datastoreItem xmlns:ds="http://schemas.openxmlformats.org/officeDocument/2006/customXml" ds:itemID="{A677DAB9-6E19-477E-9008-06DD48C4FC13}"/>
</file>

<file path=customXml/itemProps3.xml><?xml version="1.0" encoding="utf-8"?>
<ds:datastoreItem xmlns:ds="http://schemas.openxmlformats.org/officeDocument/2006/customXml" ds:itemID="{EE4E1019-B7B3-4DE6-9401-5B2B00979E67}"/>
</file>

<file path=customXml/itemProps4.xml><?xml version="1.0" encoding="utf-8"?>
<ds:datastoreItem xmlns:ds="http://schemas.openxmlformats.org/officeDocument/2006/customXml" ds:itemID="{4D30F29B-754F-453D-AB6E-1EEA33093B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Lab:- Flintstones File I/O</vt:lpstr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Lab:- Flintstones File I/O</dc:title>
  <dc:subject/>
  <dc:creator>melmasry</dc:creator>
  <cp:keywords/>
  <dc:description/>
  <cp:lastModifiedBy>Medhat Elmasry</cp:lastModifiedBy>
  <cp:revision>4</cp:revision>
  <dcterms:created xsi:type="dcterms:W3CDTF">2011-01-12T05:46:00Z</dcterms:created>
  <dcterms:modified xsi:type="dcterms:W3CDTF">2013-01-06T00:21:00Z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0x010100516100B53BEBC34089DF91FE3CB12594</vt:lpwstr>
  </property>
  <property fmtid="{D5CDD505-2E9C-101B-9397-08002B2CF9AE}" pid="3" name="_dlc_DocIdItemGuid">
    <vt:lpwstr>adc38bb4-af57-4e55-9a26-4c6bfe41c094</vt:lpwstr>
  </property>
  <property fmtid="{D5CDD505-2E9C-101B-9397-08002B2CF9AE}" pid="4" name="Order">
    <vt:r8>17900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