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E25" w:rsidRDefault="00F7359F">
      <w:r>
        <w:t xml:space="preserve">Сценарии использования информационного комплекса </w:t>
      </w:r>
      <w:proofErr w:type="spellStart"/>
      <w:r>
        <w:rPr>
          <w:lang w:val="en-US"/>
        </w:rPr>
        <w:t>RussianTPU</w:t>
      </w:r>
      <w:proofErr w:type="spellEnd"/>
      <w:r>
        <w:t>.</w:t>
      </w:r>
    </w:p>
    <w:p w:rsidR="00F7359F" w:rsidRDefault="00F7359F"/>
    <w:p w:rsidR="00F7359F" w:rsidRDefault="00F7359F" w:rsidP="009D5553">
      <w:pPr>
        <w:pStyle w:val="a3"/>
        <w:numPr>
          <w:ilvl w:val="0"/>
          <w:numId w:val="1"/>
        </w:numPr>
      </w:pPr>
      <w:r>
        <w:t>Использование «</w:t>
      </w:r>
      <w:proofErr w:type="spellStart"/>
      <w:r>
        <w:t>админки</w:t>
      </w:r>
      <w:proofErr w:type="spellEnd"/>
      <w:r>
        <w:t>»</w:t>
      </w:r>
    </w:p>
    <w:p w:rsidR="00274E3A" w:rsidRDefault="00F7359F" w:rsidP="009D5553">
      <w:pPr>
        <w:pStyle w:val="a3"/>
        <w:numPr>
          <w:ilvl w:val="0"/>
          <w:numId w:val="1"/>
        </w:numPr>
      </w:pPr>
      <w:r>
        <w:t>Использование мобильного приложения</w:t>
      </w:r>
    </w:p>
    <w:p w:rsidR="009D5553" w:rsidRDefault="00274E3A" w:rsidP="009D5553">
      <w:pPr>
        <w:pStyle w:val="a3"/>
        <w:numPr>
          <w:ilvl w:val="0"/>
          <w:numId w:val="1"/>
        </w:numPr>
      </w:pPr>
      <w:r>
        <w:t>Сценарии использования веб-сервиса и БД напрямую зависят от сценариев 1,2</w:t>
      </w:r>
    </w:p>
    <w:p w:rsidR="00274E3A" w:rsidRDefault="00274E3A" w:rsidP="009D5553"/>
    <w:p w:rsidR="009D5553" w:rsidRPr="00274E3A" w:rsidRDefault="00274E3A" w:rsidP="009D5553">
      <w:pPr>
        <w:rPr>
          <w:b/>
        </w:rPr>
      </w:pPr>
      <w:r w:rsidRPr="00274E3A">
        <w:rPr>
          <w:b/>
        </w:rPr>
        <w:t>Сценарии и</w:t>
      </w:r>
      <w:r w:rsidR="009D5553" w:rsidRPr="00274E3A">
        <w:rPr>
          <w:b/>
        </w:rPr>
        <w:t>спользование «</w:t>
      </w:r>
      <w:proofErr w:type="spellStart"/>
      <w:r w:rsidR="009D5553" w:rsidRPr="00274E3A">
        <w:rPr>
          <w:b/>
        </w:rPr>
        <w:t>админки</w:t>
      </w:r>
      <w:proofErr w:type="spellEnd"/>
      <w:r w:rsidR="009D5553" w:rsidRPr="00274E3A">
        <w:rPr>
          <w:b/>
        </w:rPr>
        <w:t>»</w:t>
      </w:r>
    </w:p>
    <w:p w:rsidR="009D5553" w:rsidRDefault="009D5553" w:rsidP="009D5553">
      <w:r>
        <w:t xml:space="preserve">Управление структурой </w:t>
      </w:r>
      <w:r w:rsidR="00922024">
        <w:t>меню/</w:t>
      </w:r>
      <w:r>
        <w:t>страниц:</w:t>
      </w:r>
    </w:p>
    <w:p w:rsidR="009D5553" w:rsidRDefault="009D5553" w:rsidP="009D5553">
      <w:pPr>
        <w:pStyle w:val="a3"/>
        <w:numPr>
          <w:ilvl w:val="0"/>
          <w:numId w:val="2"/>
        </w:numPr>
      </w:pPr>
      <w:r>
        <w:t>Упорядочивание (</w:t>
      </w:r>
      <w:r w:rsidR="005C730A">
        <w:t>переподчинение</w:t>
      </w:r>
      <w:r>
        <w:t>)</w:t>
      </w:r>
      <w:r w:rsidR="005C730A">
        <w:t xml:space="preserve"> </w:t>
      </w:r>
      <w:r>
        <w:t xml:space="preserve">страниц </w:t>
      </w:r>
      <w:r w:rsidR="00922024">
        <w:t xml:space="preserve">(пунктов меню) </w:t>
      </w:r>
      <w:r>
        <w:t>местами</w:t>
      </w:r>
    </w:p>
    <w:p w:rsidR="009D5553" w:rsidRDefault="00A278BA" w:rsidP="009D5553">
      <w:r>
        <w:rPr>
          <w:lang w:val="en-US"/>
        </w:rPr>
        <w:t>CRUD</w:t>
      </w:r>
      <w:r w:rsidRPr="009F3874">
        <w:t>-</w:t>
      </w:r>
      <w:r>
        <w:t xml:space="preserve">операции </w:t>
      </w:r>
      <w:r w:rsidR="006A7394">
        <w:t>(создание/редакция</w:t>
      </w:r>
      <w:r w:rsidR="006A7394" w:rsidRPr="009F3874">
        <w:t>/</w:t>
      </w:r>
      <w:r w:rsidR="006A7394">
        <w:t xml:space="preserve">удаление) </w:t>
      </w:r>
      <w:r>
        <w:t xml:space="preserve">с </w:t>
      </w:r>
      <w:r w:rsidR="009D5553">
        <w:t>об</w:t>
      </w:r>
      <w:r w:rsidR="005C730A">
        <w:t>ъектами</w:t>
      </w:r>
      <w:r w:rsidR="009D5553">
        <w:t>:</w:t>
      </w:r>
    </w:p>
    <w:p w:rsidR="00E324A5" w:rsidRDefault="00E324A5" w:rsidP="009D5553">
      <w:pPr>
        <w:pStyle w:val="a3"/>
        <w:numPr>
          <w:ilvl w:val="0"/>
          <w:numId w:val="2"/>
        </w:numPr>
      </w:pPr>
      <w:r>
        <w:t>Пункты м</w:t>
      </w:r>
      <w:r w:rsidR="00922024">
        <w:t>еню</w:t>
      </w:r>
    </w:p>
    <w:p w:rsidR="009D5553" w:rsidRDefault="009D5553" w:rsidP="009D5553">
      <w:pPr>
        <w:pStyle w:val="a3"/>
        <w:numPr>
          <w:ilvl w:val="0"/>
          <w:numId w:val="2"/>
        </w:numPr>
      </w:pPr>
      <w:r>
        <w:t>Страницы</w:t>
      </w:r>
      <w:r w:rsidR="00A278BA">
        <w:rPr>
          <w:lang w:val="en-US"/>
        </w:rPr>
        <w:t xml:space="preserve"> </w:t>
      </w:r>
    </w:p>
    <w:p w:rsidR="009D5553" w:rsidRDefault="009D5553" w:rsidP="009D5553">
      <w:pPr>
        <w:pStyle w:val="a3"/>
        <w:numPr>
          <w:ilvl w:val="0"/>
          <w:numId w:val="2"/>
        </w:numPr>
      </w:pPr>
      <w:r>
        <w:t>Статьи</w:t>
      </w:r>
    </w:p>
    <w:p w:rsidR="009D5553" w:rsidRDefault="009D5553" w:rsidP="009D5553">
      <w:pPr>
        <w:pStyle w:val="a3"/>
        <w:numPr>
          <w:ilvl w:val="0"/>
          <w:numId w:val="2"/>
        </w:numPr>
      </w:pPr>
      <w:proofErr w:type="spellStart"/>
      <w:r>
        <w:t>Медиаобъект</w:t>
      </w:r>
      <w:r w:rsidR="00A278BA">
        <w:t>ы</w:t>
      </w:r>
      <w:proofErr w:type="spellEnd"/>
      <w:r>
        <w:t xml:space="preserve"> (рисунок, ролик, аудиозапись)</w:t>
      </w:r>
    </w:p>
    <w:p w:rsidR="009D5553" w:rsidRDefault="009D5553" w:rsidP="009D5553">
      <w:pPr>
        <w:pStyle w:val="a3"/>
        <w:numPr>
          <w:ilvl w:val="0"/>
          <w:numId w:val="2"/>
        </w:numPr>
      </w:pPr>
      <w:r>
        <w:t>Контакт</w:t>
      </w:r>
      <w:r w:rsidR="00A278BA">
        <w:t>ы</w:t>
      </w:r>
    </w:p>
    <w:p w:rsidR="00A278BA" w:rsidRDefault="00A278BA" w:rsidP="009D5553">
      <w:pPr>
        <w:pStyle w:val="a3"/>
        <w:numPr>
          <w:ilvl w:val="0"/>
          <w:numId w:val="2"/>
        </w:numPr>
      </w:pPr>
      <w:r>
        <w:t>Пользователи</w:t>
      </w:r>
    </w:p>
    <w:p w:rsidR="009D5553" w:rsidRDefault="00274E3A" w:rsidP="009D5553">
      <w:r>
        <w:t>Иерархия объектов:</w:t>
      </w:r>
    </w:p>
    <w:p w:rsidR="00274E3A" w:rsidRDefault="00274E3A" w:rsidP="00274E3A">
      <w:pPr>
        <w:pStyle w:val="a3"/>
        <w:numPr>
          <w:ilvl w:val="0"/>
          <w:numId w:val="6"/>
        </w:numPr>
      </w:pPr>
      <w:r>
        <w:t>Пункт меню 1-го уровня:</w:t>
      </w:r>
    </w:p>
    <w:p w:rsidR="00274E3A" w:rsidRDefault="00274E3A" w:rsidP="00274E3A">
      <w:pPr>
        <w:pStyle w:val="a3"/>
        <w:numPr>
          <w:ilvl w:val="1"/>
          <w:numId w:val="6"/>
        </w:numPr>
      </w:pPr>
      <w:r>
        <w:t>Пункты меню 2-го уровня:</w:t>
      </w:r>
    </w:p>
    <w:p w:rsidR="00274E3A" w:rsidRDefault="00274E3A" w:rsidP="00274E3A">
      <w:pPr>
        <w:pStyle w:val="a3"/>
        <w:numPr>
          <w:ilvl w:val="2"/>
          <w:numId w:val="6"/>
        </w:numPr>
      </w:pPr>
      <w:r>
        <w:t>Страницы</w:t>
      </w:r>
    </w:p>
    <w:p w:rsidR="00274E3A" w:rsidRDefault="00274E3A" w:rsidP="00274E3A">
      <w:pPr>
        <w:pStyle w:val="a3"/>
        <w:numPr>
          <w:ilvl w:val="3"/>
          <w:numId w:val="6"/>
        </w:numPr>
      </w:pPr>
      <w:r>
        <w:t>Статьи</w:t>
      </w:r>
    </w:p>
    <w:p w:rsidR="00274E3A" w:rsidRDefault="006A7394" w:rsidP="00274E3A">
      <w:pPr>
        <w:pStyle w:val="a3"/>
        <w:numPr>
          <w:ilvl w:val="3"/>
          <w:numId w:val="6"/>
        </w:numPr>
      </w:pPr>
      <w:proofErr w:type="spellStart"/>
      <w:r>
        <w:t>Медиаобъекты</w:t>
      </w:r>
      <w:proofErr w:type="spellEnd"/>
      <w:r>
        <w:t xml:space="preserve"> (г</w:t>
      </w:r>
      <w:r w:rsidR="00274E3A">
        <w:t xml:space="preserve">алереи </w:t>
      </w:r>
      <w:proofErr w:type="spellStart"/>
      <w:r w:rsidR="00274E3A">
        <w:t>медиаобъектов</w:t>
      </w:r>
      <w:proofErr w:type="spellEnd"/>
      <w:r>
        <w:t>)</w:t>
      </w:r>
    </w:p>
    <w:p w:rsidR="00274E3A" w:rsidRDefault="00274E3A" w:rsidP="00274E3A">
      <w:pPr>
        <w:pStyle w:val="a3"/>
        <w:numPr>
          <w:ilvl w:val="3"/>
          <w:numId w:val="6"/>
        </w:numPr>
      </w:pPr>
      <w:r>
        <w:t>ссылки</w:t>
      </w:r>
    </w:p>
    <w:p w:rsidR="00274E3A" w:rsidRDefault="00274E3A" w:rsidP="00274E3A">
      <w:pPr>
        <w:pStyle w:val="a3"/>
        <w:numPr>
          <w:ilvl w:val="1"/>
          <w:numId w:val="6"/>
        </w:numPr>
      </w:pPr>
      <w:r>
        <w:t>Страницы</w:t>
      </w:r>
    </w:p>
    <w:p w:rsidR="00274E3A" w:rsidRDefault="00274E3A" w:rsidP="00274E3A">
      <w:pPr>
        <w:pStyle w:val="a3"/>
        <w:numPr>
          <w:ilvl w:val="2"/>
          <w:numId w:val="6"/>
        </w:numPr>
      </w:pPr>
      <w:r>
        <w:t>Статьи</w:t>
      </w:r>
    </w:p>
    <w:p w:rsidR="00274E3A" w:rsidRDefault="00274E3A" w:rsidP="00274E3A">
      <w:pPr>
        <w:pStyle w:val="a3"/>
        <w:numPr>
          <w:ilvl w:val="2"/>
          <w:numId w:val="6"/>
        </w:numPr>
      </w:pPr>
      <w:r>
        <w:t xml:space="preserve">Галереи </w:t>
      </w:r>
      <w:proofErr w:type="spellStart"/>
      <w:r>
        <w:t>медиаобъектов</w:t>
      </w:r>
      <w:proofErr w:type="spellEnd"/>
    </w:p>
    <w:p w:rsidR="00274E3A" w:rsidRDefault="00274E3A" w:rsidP="00274E3A">
      <w:pPr>
        <w:pStyle w:val="a3"/>
        <w:numPr>
          <w:ilvl w:val="2"/>
          <w:numId w:val="6"/>
        </w:numPr>
      </w:pPr>
      <w:r>
        <w:t>Ссылки</w:t>
      </w:r>
    </w:p>
    <w:p w:rsidR="00274E3A" w:rsidRDefault="00274E3A" w:rsidP="00274E3A"/>
    <w:p w:rsidR="009A616C" w:rsidRPr="00274E3A" w:rsidRDefault="00274E3A" w:rsidP="009D5553">
      <w:pPr>
        <w:rPr>
          <w:b/>
        </w:rPr>
      </w:pPr>
      <w:r w:rsidRPr="00274E3A">
        <w:rPr>
          <w:b/>
        </w:rPr>
        <w:t>Сценарии и</w:t>
      </w:r>
      <w:r w:rsidR="009A616C" w:rsidRPr="00274E3A">
        <w:rPr>
          <w:b/>
        </w:rPr>
        <w:t>спользовани</w:t>
      </w:r>
      <w:r w:rsidRPr="00274E3A">
        <w:rPr>
          <w:b/>
        </w:rPr>
        <w:t>я</w:t>
      </w:r>
      <w:r w:rsidR="009A616C" w:rsidRPr="00274E3A">
        <w:rPr>
          <w:b/>
        </w:rPr>
        <w:t xml:space="preserve"> мобильного приложения:</w:t>
      </w:r>
    </w:p>
    <w:p w:rsidR="009A616C" w:rsidRDefault="00274E3A" w:rsidP="009D5553">
      <w:r>
        <w:t xml:space="preserve">Аутентификация </w:t>
      </w:r>
      <w:r w:rsidR="009A616C">
        <w:t>пользователя:</w:t>
      </w:r>
    </w:p>
    <w:p w:rsidR="009A616C" w:rsidRDefault="009A616C" w:rsidP="00274E3A">
      <w:pPr>
        <w:pStyle w:val="a3"/>
        <w:numPr>
          <w:ilvl w:val="0"/>
          <w:numId w:val="3"/>
        </w:numPr>
      </w:pPr>
      <w:r>
        <w:t>Первичная</w:t>
      </w:r>
      <w:r w:rsidRPr="009A616C">
        <w:t xml:space="preserve"> (</w:t>
      </w:r>
      <w:r>
        <w:t>логин</w:t>
      </w:r>
      <w:r w:rsidR="00274E3A">
        <w:t xml:space="preserve"> </w:t>
      </w:r>
      <w:r>
        <w:t xml:space="preserve">+ пароль, </w:t>
      </w:r>
      <w:r w:rsidR="00274E3A">
        <w:t xml:space="preserve">через домен ТПУ, </w:t>
      </w:r>
      <w:proofErr w:type="spellStart"/>
      <w:proofErr w:type="gramStart"/>
      <w:r w:rsidR="00274E3A">
        <w:t>соц.сети</w:t>
      </w:r>
      <w:proofErr w:type="spellEnd"/>
      <w:proofErr w:type="gramEnd"/>
      <w:r w:rsidR="00274E3A">
        <w:t xml:space="preserve">, </w:t>
      </w:r>
      <w:proofErr w:type="spellStart"/>
      <w:r>
        <w:t>пин</w:t>
      </w:r>
      <w:proofErr w:type="spellEnd"/>
      <w:r w:rsidR="00274E3A">
        <w:t>,</w:t>
      </w:r>
      <w:r>
        <w:t xml:space="preserve"> сканер отпечатка, </w:t>
      </w:r>
      <w:proofErr w:type="spellStart"/>
      <w:r>
        <w:t>граф.ключ</w:t>
      </w:r>
      <w:proofErr w:type="spellEnd"/>
      <w:r>
        <w:t xml:space="preserve">, </w:t>
      </w:r>
      <w:r w:rsidR="00274E3A">
        <w:t>вообще без аутентификации</w:t>
      </w:r>
      <w:r>
        <w:t>)</w:t>
      </w:r>
    </w:p>
    <w:p w:rsidR="009A616C" w:rsidRDefault="00274E3A" w:rsidP="009A616C">
      <w:pPr>
        <w:pStyle w:val="a3"/>
        <w:numPr>
          <w:ilvl w:val="0"/>
          <w:numId w:val="3"/>
        </w:numPr>
      </w:pPr>
      <w:r>
        <w:t>Вторичная (на основании ранее запомненных данных, без участия пользователя)</w:t>
      </w:r>
    </w:p>
    <w:p w:rsidR="00E81244" w:rsidRDefault="00E81244" w:rsidP="009D5553">
      <w:r>
        <w:t>Просмотр меню:</w:t>
      </w:r>
    </w:p>
    <w:p w:rsidR="00E81244" w:rsidRDefault="00E81244" w:rsidP="00E81244">
      <w:pPr>
        <w:pStyle w:val="a3"/>
        <w:numPr>
          <w:ilvl w:val="0"/>
          <w:numId w:val="4"/>
        </w:numPr>
      </w:pPr>
      <w:r>
        <w:t>Приложение запрашивает пункты меню 1-го уровня, отображает пользователю</w:t>
      </w:r>
    </w:p>
    <w:p w:rsidR="00E81244" w:rsidRDefault="00E81244" w:rsidP="00E81244">
      <w:pPr>
        <w:pStyle w:val="a3"/>
        <w:numPr>
          <w:ilvl w:val="0"/>
          <w:numId w:val="4"/>
        </w:numPr>
      </w:pPr>
      <w:r>
        <w:t>Пользователь выбирает пункт меню 1-го уровня</w:t>
      </w:r>
    </w:p>
    <w:p w:rsidR="00E81244" w:rsidRDefault="00E81244" w:rsidP="00E81244">
      <w:pPr>
        <w:pStyle w:val="a3"/>
        <w:numPr>
          <w:ilvl w:val="0"/>
          <w:numId w:val="4"/>
        </w:numPr>
      </w:pPr>
      <w:r>
        <w:t xml:space="preserve">Приложение загружает пункты меню </w:t>
      </w:r>
      <w:r w:rsidRPr="00E81244">
        <w:t>2</w:t>
      </w:r>
      <w:r>
        <w:t>-го уровня, отображает пользователю</w:t>
      </w:r>
    </w:p>
    <w:p w:rsidR="00E81244" w:rsidRDefault="00E81244" w:rsidP="00E81244">
      <w:pPr>
        <w:pStyle w:val="a3"/>
        <w:numPr>
          <w:ilvl w:val="0"/>
          <w:numId w:val="4"/>
        </w:numPr>
      </w:pPr>
      <w:r>
        <w:t>Пользователь выбирает пункт меню 2-го уровня</w:t>
      </w:r>
    </w:p>
    <w:p w:rsidR="00E81244" w:rsidRDefault="00E81244" w:rsidP="00E81244">
      <w:pPr>
        <w:pStyle w:val="a3"/>
        <w:numPr>
          <w:ilvl w:val="0"/>
          <w:numId w:val="4"/>
        </w:numPr>
      </w:pPr>
      <w:r>
        <w:t>Приложение загружает статью, соответствующую выбранному пункты меню</w:t>
      </w:r>
    </w:p>
    <w:p w:rsidR="00E81244" w:rsidRPr="00F7359F" w:rsidRDefault="00E81244" w:rsidP="00E81244">
      <w:pPr>
        <w:pStyle w:val="a3"/>
        <w:numPr>
          <w:ilvl w:val="0"/>
          <w:numId w:val="4"/>
        </w:numPr>
      </w:pPr>
      <w:r>
        <w:t>Пользователь просматривает выбранную страницу</w:t>
      </w:r>
    </w:p>
    <w:p w:rsidR="00E81244" w:rsidRDefault="00E81244" w:rsidP="009D5553">
      <w:r>
        <w:lastRenderedPageBreak/>
        <w:t>Просмотр страниц:</w:t>
      </w:r>
    </w:p>
    <w:p w:rsidR="00274E3A" w:rsidRDefault="00274E3A" w:rsidP="00274E3A">
      <w:pPr>
        <w:pStyle w:val="a3"/>
        <w:numPr>
          <w:ilvl w:val="0"/>
          <w:numId w:val="5"/>
        </w:numPr>
      </w:pPr>
      <w:r>
        <w:t xml:space="preserve">Пользователь </w:t>
      </w:r>
      <w:r>
        <w:t xml:space="preserve">пассивно </w:t>
      </w:r>
      <w:r>
        <w:t>просматривае</w:t>
      </w:r>
      <w:r>
        <w:t>т</w:t>
      </w:r>
      <w:r>
        <w:t xml:space="preserve"> страниц</w:t>
      </w:r>
      <w:r>
        <w:t>у</w:t>
      </w:r>
    </w:p>
    <w:p w:rsidR="00E81244" w:rsidRDefault="00E81244" w:rsidP="00E81244">
      <w:pPr>
        <w:pStyle w:val="a3"/>
        <w:numPr>
          <w:ilvl w:val="0"/>
          <w:numId w:val="5"/>
        </w:numPr>
      </w:pPr>
      <w:r>
        <w:t xml:space="preserve">Пользователь выбирает ссылку </w:t>
      </w:r>
      <w:r w:rsidR="00274E3A">
        <w:t xml:space="preserve">на </w:t>
      </w:r>
      <w:r>
        <w:t>просматриваемой странице</w:t>
      </w:r>
    </w:p>
    <w:p w:rsidR="00E81244" w:rsidRDefault="00E81244" w:rsidP="00E81244">
      <w:pPr>
        <w:pStyle w:val="a3"/>
        <w:numPr>
          <w:ilvl w:val="0"/>
          <w:numId w:val="5"/>
        </w:numPr>
      </w:pPr>
      <w:r>
        <w:t>Если ссылка:</w:t>
      </w:r>
    </w:p>
    <w:p w:rsidR="00E81244" w:rsidRDefault="00E81244" w:rsidP="00931B00">
      <w:pPr>
        <w:pStyle w:val="a3"/>
        <w:numPr>
          <w:ilvl w:val="1"/>
          <w:numId w:val="5"/>
        </w:numPr>
      </w:pPr>
      <w:r>
        <w:t>Ролик</w:t>
      </w:r>
      <w:r w:rsidR="00274E3A">
        <w:t>, а</w:t>
      </w:r>
      <w:r>
        <w:t>удио контент</w:t>
      </w:r>
      <w:r w:rsidR="00274E3A">
        <w:t>, и</w:t>
      </w:r>
      <w:r>
        <w:t xml:space="preserve">зображение – </w:t>
      </w:r>
      <w:r w:rsidR="00274E3A">
        <w:t xml:space="preserve">он просматривается </w:t>
      </w:r>
      <w:r w:rsidR="0048648E">
        <w:t xml:space="preserve">встроенным средством </w:t>
      </w:r>
      <w:r w:rsidR="00274E3A">
        <w:t>или скачивается (как захочет пользователь)</w:t>
      </w:r>
    </w:p>
    <w:p w:rsidR="00E81244" w:rsidRDefault="00E81244" w:rsidP="00E81244">
      <w:pPr>
        <w:pStyle w:val="a3"/>
        <w:numPr>
          <w:ilvl w:val="1"/>
          <w:numId w:val="5"/>
        </w:numPr>
      </w:pPr>
      <w:r>
        <w:t xml:space="preserve">Контакт </w:t>
      </w:r>
      <w:proofErr w:type="spellStart"/>
      <w:r>
        <w:rPr>
          <w:lang w:val="en-US"/>
        </w:rPr>
        <w:t>whatsapp</w:t>
      </w:r>
      <w:proofErr w:type="spellEnd"/>
      <w:r w:rsidRPr="00E81244">
        <w:t xml:space="preserve">, </w:t>
      </w:r>
      <w:r>
        <w:rPr>
          <w:lang w:val="en-US"/>
        </w:rPr>
        <w:t>email</w:t>
      </w:r>
      <w:r w:rsidRPr="00E81244">
        <w:t xml:space="preserve">, </w:t>
      </w:r>
      <w:r>
        <w:t>номер телефона и т.п. – пользователю предлагается выбрать приложение для дальнейших действий с контентом</w:t>
      </w:r>
    </w:p>
    <w:p w:rsidR="00E81244" w:rsidRPr="00F7359F" w:rsidRDefault="00E81244" w:rsidP="00E81244">
      <w:r>
        <w:t>Передача контента из приложения</w:t>
      </w:r>
      <w:r w:rsidR="0048648E">
        <w:t>:</w:t>
      </w:r>
    </w:p>
    <w:p w:rsidR="00E81244" w:rsidRDefault="00E81244" w:rsidP="00E81244">
      <w:pPr>
        <w:pStyle w:val="a3"/>
        <w:numPr>
          <w:ilvl w:val="0"/>
          <w:numId w:val="5"/>
        </w:numPr>
      </w:pPr>
      <w:r>
        <w:t>Просматриваемый контент можно скопировать с экрана и «поделиться им» через стандартные приложения</w:t>
      </w:r>
      <w:r w:rsidR="00274E3A">
        <w:t>,</w:t>
      </w:r>
      <w:r>
        <w:t xml:space="preserve"> зарегистрированные в телефоне</w:t>
      </w:r>
    </w:p>
    <w:p w:rsidR="00E81244" w:rsidRDefault="0048648E" w:rsidP="00E81244">
      <w:r>
        <w:t>Настройка приложения:</w:t>
      </w:r>
    </w:p>
    <w:p w:rsidR="0048648E" w:rsidRDefault="0048648E" w:rsidP="0048648E">
      <w:pPr>
        <w:pStyle w:val="a3"/>
        <w:numPr>
          <w:ilvl w:val="0"/>
          <w:numId w:val="5"/>
        </w:numPr>
      </w:pPr>
      <w:r>
        <w:t>Определение места хранения загрузок (или брать по умолчанию)</w:t>
      </w:r>
    </w:p>
    <w:p w:rsidR="0048648E" w:rsidRDefault="0048648E" w:rsidP="0048648E">
      <w:pPr>
        <w:pStyle w:val="a3"/>
        <w:numPr>
          <w:ilvl w:val="0"/>
          <w:numId w:val="5"/>
        </w:numPr>
      </w:pPr>
      <w:r>
        <w:t>Определение повторной аутентификации (нужна или нет)</w:t>
      </w:r>
    </w:p>
    <w:p w:rsidR="0048648E" w:rsidRDefault="0048648E" w:rsidP="0048648E">
      <w:pPr>
        <w:pStyle w:val="a3"/>
        <w:numPr>
          <w:ilvl w:val="0"/>
          <w:numId w:val="5"/>
        </w:numPr>
      </w:pPr>
      <w:r>
        <w:t>Что-либо ещё</w:t>
      </w:r>
    </w:p>
    <w:p w:rsidR="004A77E8" w:rsidRDefault="004A77E8" w:rsidP="004A77E8"/>
    <w:p w:rsidR="004A77E8" w:rsidRDefault="004A77E8" w:rsidP="004A77E8">
      <w:pPr>
        <w:rPr>
          <w:b/>
        </w:rPr>
      </w:pPr>
      <w:r w:rsidRPr="00274E3A">
        <w:rPr>
          <w:b/>
        </w:rPr>
        <w:t>Сценарии и</w:t>
      </w:r>
      <w:r>
        <w:rPr>
          <w:b/>
        </w:rPr>
        <w:t>спользование веб-сервиса</w:t>
      </w:r>
    </w:p>
    <w:p w:rsidR="004A77E8" w:rsidRDefault="004A77E8" w:rsidP="004A77E8">
      <w:pPr>
        <w:pStyle w:val="a3"/>
        <w:numPr>
          <w:ilvl w:val="0"/>
          <w:numId w:val="7"/>
        </w:numPr>
      </w:pPr>
      <w:r>
        <w:t>Ответы на запросы мобильного приложения и «</w:t>
      </w:r>
      <w:proofErr w:type="spellStart"/>
      <w:r>
        <w:t>админки</w:t>
      </w:r>
      <w:proofErr w:type="spellEnd"/>
      <w:r>
        <w:t>»</w:t>
      </w:r>
    </w:p>
    <w:p w:rsidR="004A77E8" w:rsidRPr="00274E3A" w:rsidRDefault="004A77E8" w:rsidP="004A77E8">
      <w:pPr>
        <w:rPr>
          <w:b/>
        </w:rPr>
      </w:pPr>
      <w:bookmarkStart w:id="0" w:name="_GoBack"/>
      <w:bookmarkEnd w:id="0"/>
      <w:r w:rsidRPr="00274E3A">
        <w:rPr>
          <w:b/>
        </w:rPr>
        <w:t xml:space="preserve">Сценарии использование </w:t>
      </w:r>
      <w:r>
        <w:rPr>
          <w:b/>
        </w:rPr>
        <w:t>БД</w:t>
      </w:r>
    </w:p>
    <w:p w:rsidR="004A77E8" w:rsidRPr="004A77E8" w:rsidRDefault="004A77E8" w:rsidP="004A77E8">
      <w:pPr>
        <w:pStyle w:val="a3"/>
        <w:numPr>
          <w:ilvl w:val="0"/>
          <w:numId w:val="7"/>
        </w:numPr>
      </w:pPr>
      <w:r>
        <w:t xml:space="preserve">Ответы на запросы </w:t>
      </w:r>
      <w:r>
        <w:t>веб-сервиса</w:t>
      </w:r>
    </w:p>
    <w:p w:rsidR="004A77E8" w:rsidRPr="00274E3A" w:rsidRDefault="004A77E8" w:rsidP="004A77E8">
      <w:pPr>
        <w:rPr>
          <w:b/>
        </w:rPr>
      </w:pPr>
    </w:p>
    <w:p w:rsidR="004A77E8" w:rsidRDefault="004A77E8" w:rsidP="004A77E8"/>
    <w:sectPr w:rsidR="004A7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330"/>
    <w:multiLevelType w:val="hybridMultilevel"/>
    <w:tmpl w:val="AC048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69F1"/>
    <w:multiLevelType w:val="hybridMultilevel"/>
    <w:tmpl w:val="2C6A4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D57"/>
    <w:multiLevelType w:val="hybridMultilevel"/>
    <w:tmpl w:val="D9DEA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A7C75"/>
    <w:multiLevelType w:val="hybridMultilevel"/>
    <w:tmpl w:val="BDAA9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87A32"/>
    <w:multiLevelType w:val="hybridMultilevel"/>
    <w:tmpl w:val="6C464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B4A53"/>
    <w:multiLevelType w:val="hybridMultilevel"/>
    <w:tmpl w:val="4B36C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753A8"/>
    <w:multiLevelType w:val="hybridMultilevel"/>
    <w:tmpl w:val="29B2F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43"/>
    <w:rsid w:val="00274E3A"/>
    <w:rsid w:val="0048648E"/>
    <w:rsid w:val="004A77E8"/>
    <w:rsid w:val="005C730A"/>
    <w:rsid w:val="006A7394"/>
    <w:rsid w:val="00922024"/>
    <w:rsid w:val="009A616C"/>
    <w:rsid w:val="009D5553"/>
    <w:rsid w:val="009F3874"/>
    <w:rsid w:val="00A278BA"/>
    <w:rsid w:val="00DE2E25"/>
    <w:rsid w:val="00E324A5"/>
    <w:rsid w:val="00E61543"/>
    <w:rsid w:val="00E81244"/>
    <w:rsid w:val="00F412F1"/>
    <w:rsid w:val="00F7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161B"/>
  <w15:chartTrackingRefBased/>
  <w15:docId w15:val="{678872CC-B8DA-4EDF-BC4A-359E194F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Sherstnev</dc:creator>
  <cp:keywords/>
  <dc:description/>
  <cp:lastModifiedBy>Vladislav Sherstnev</cp:lastModifiedBy>
  <cp:revision>12</cp:revision>
  <dcterms:created xsi:type="dcterms:W3CDTF">2020-05-05T08:15:00Z</dcterms:created>
  <dcterms:modified xsi:type="dcterms:W3CDTF">2020-05-06T15:29:00Z</dcterms:modified>
</cp:coreProperties>
</file>