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47 Team 13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2 - Open Topic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</w:t>
      </w:r>
      <w:r w:rsidDel="00000000" w:rsidR="00000000" w:rsidRPr="00000000">
        <w:rPr>
          <w:sz w:val="22"/>
          <w:szCs w:val="22"/>
          <w:rtl w:val="0"/>
        </w:rPr>
        <w:t xml:space="preserve">CET (Berlin)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@ilanza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@BreeMudi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  <w:u w:val="none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@k-kenney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@AndreM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000000"/>
              <w:sz w:val="18"/>
              <w:szCs w:val="18"/>
              <w:rtl w:val="0"/>
            </w:rPr>
            <w:t xml:space="preserve">@Yara⭑ </w:t>
          </w:r>
        </w:sdtContent>
      </w:sdt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@Alex Shef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@zien Al-haoushe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 last week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features, prioritisations, value, audience, vision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Github task manager presentation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Current Sprint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User Stories, Effort est., Backlog, Wireframe, Workflow setup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Practicals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before="0" w:line="240" w:lineRule="auto"/>
        <w:ind w:left="1440" w:hanging="360"/>
      </w:pPr>
      <w:r w:rsidDel="00000000" w:rsidR="00000000" w:rsidRPr="00000000">
        <w:rPr>
          <w:rtl w:val="0"/>
        </w:rPr>
        <w:t xml:space="preserve">Scheduling, impressions, questions, app name?, engagement</w:t>
      </w:r>
    </w:p>
    <w:p w:rsidR="00000000" w:rsidDel="00000000" w:rsidP="00000000" w:rsidRDefault="00000000" w:rsidRPr="00000000" w14:paraId="00000016">
      <w:pPr>
        <w:spacing w:before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- Deadline - Task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Links to any information helpful to the team. For example, links to your GitHub repo(s), project tracking board, deployed app urls,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orgs/chingu-voyages/projects/200/views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372StiaFsO3wpkGRPlDLYKXtQ==">CgMxLjAaFgoBMBIRCg8IB0ILEglGaXJhIE1vbm8yCGguZ2pkZ3hzMgloLjMwajB6bGwyCWguMWZvYjl0ZTIJaC4zem55c2g3MgloLjJldDkycDAyCGgudHlqY3d0OAByITFqcTU2aXJtTENTWktlWWszdG9zZFlicmRray10WlczUw==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