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pBdr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rPr>
          <w:rFonts w:eastAsia="Oswald" w:cs="Oswald" w:ascii="Oswald" w:hAnsi="Oswald"/>
          <w:color w:val="666666"/>
          <w:sz w:val="28"/>
          <w:szCs w:val="28"/>
        </w:rPr>
        <w:t>Chingu Voyage nn - XXXXX Team #n</w:t>
      </w:r>
    </w:p>
    <w:p>
      <w:pPr>
        <w:pStyle w:val="Title"/>
        <w:keepNext w:val="false"/>
        <w:keepLines w:val="false"/>
        <w:pageBreakBefore w:val="false"/>
        <w:pBdr/>
        <w:shd w:val="clear" w:fill="auto"/>
        <w:rPr>
          <w:rFonts w:ascii="Oswald" w:hAnsi="Oswald" w:eastAsia="Oswald" w:cs="Oswald"/>
          <w:color w:val="666666"/>
          <w:sz w:val="72"/>
          <w:szCs w:val="72"/>
        </w:rPr>
      </w:pPr>
      <w:bookmarkStart w:id="0" w:name="_lntg56ljm653"/>
      <w:bookmarkEnd w:id="0"/>
      <w:r>
        <w:rPr/>
        <w:t>Sprint #n - Open Topic Session</w:t>
      </w:r>
    </w:p>
    <w:p>
      <w:pPr>
        <w:pStyle w:val="Normal1"/>
        <w:pageBreakBefore w:val="false"/>
        <w:pBdr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40" w:before="120" w:after="0"/>
        <w:rPr>
          <w:rFonts w:ascii="Source Code Pro" w:hAnsi="Source Code Pro" w:eastAsia="Source Code Pro" w:cs="Source Code Pro"/>
          <w:i w:val="false"/>
          <w:i w:val="false"/>
          <w:color w:val="E31C60"/>
          <w:sz w:val="22"/>
          <w:szCs w:val="22"/>
        </w:rPr>
      </w:pPr>
      <w:bookmarkStart w:id="1" w:name="_4bu4z72jz2rz"/>
      <w:bookmarkEnd w:id="1"/>
      <w:r>
        <w:rPr>
          <w:sz w:val="22"/>
          <w:szCs w:val="22"/>
        </w:rPr>
        <w:t>nn</w:t>
      </w:r>
      <w:r>
        <w:rPr>
          <w:rFonts w:eastAsia="Source Code Pro" w:cs="Source Code Pro"/>
          <w:b/>
          <w:i w:val="false"/>
          <w:color w:val="E31C60"/>
          <w:sz w:val="22"/>
          <w:szCs w:val="22"/>
        </w:rPr>
        <w:t xml:space="preserve"> </w:t>
      </w:r>
      <w:r>
        <w:rPr>
          <w:sz w:val="22"/>
          <w:szCs w:val="22"/>
        </w:rPr>
        <w:t>MARCH</w:t>
      </w:r>
      <w:r>
        <w:rPr>
          <w:rFonts w:eastAsia="Source Code Pro" w:cs="Source Code Pro"/>
          <w:b/>
          <w:i w:val="false"/>
          <w:color w:val="E31C60"/>
          <w:sz w:val="22"/>
          <w:szCs w:val="22"/>
        </w:rPr>
        <w:t xml:space="preserve"> 20</w:t>
      </w:r>
      <w:r>
        <w:rPr>
          <w:sz w:val="22"/>
          <w:szCs w:val="22"/>
        </w:rPr>
        <w:t>23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/ </w:t>
      </w:r>
      <w:r>
        <w:rPr>
          <w:sz w:val="22"/>
          <w:szCs w:val="22"/>
        </w:rPr>
        <w:t>6</w:t>
      </w:r>
      <w:r>
        <w:rPr>
          <w:rFonts w:eastAsia="Source Code Pro" w:cs="Source Code Pro"/>
          <w:i w:val="false"/>
          <w:color w:val="E31C60"/>
          <w:sz w:val="22"/>
          <w:szCs w:val="22"/>
        </w:rPr>
        <w:t>:</w:t>
      </w:r>
      <w:r>
        <w:rPr>
          <w:sz w:val="22"/>
          <w:szCs w:val="22"/>
        </w:rPr>
        <w:t>0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0 </w:t>
      </w:r>
      <w:r>
        <w:rPr>
          <w:sz w:val="22"/>
          <w:szCs w:val="22"/>
        </w:rPr>
        <w:t>P</w:t>
      </w:r>
      <w:r>
        <w:rPr>
          <w:rFonts w:eastAsia="Source Code Pro" w:cs="Source Code Pro"/>
          <w:i w:val="false"/>
          <w:color w:val="E31C60"/>
          <w:sz w:val="22"/>
          <w:szCs w:val="22"/>
        </w:rPr>
        <w:t>M GMT -5 (Chicago)</w:t>
      </w:r>
    </w:p>
    <w:p>
      <w:pPr>
        <w:pStyle w:val="Heading1"/>
        <w:keepNext w:val="false"/>
        <w:keepLines w:val="false"/>
        <w:pageBreakBefore w:val="false"/>
        <w:pBdr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2" w:name="_lhm2jbzd1g6i"/>
      <w:bookmarkEnd w:id="2"/>
      <w:r>
        <w:rPr>
          <w:rFonts w:eastAsia="Oswald" w:cs="Oswald"/>
          <w:color w:val="424242"/>
          <w:sz w:val="28"/>
          <w:szCs w:val="28"/>
        </w:rPr>
        <w:t>ATTENDEES</w:t>
      </w:r>
    </w:p>
    <w:p>
      <w:pPr>
        <w:pStyle w:val="Body"/>
        <w:pageBreakBefore w:val="false"/>
        <w:numPr>
          <w:ilvl w:val="0"/>
          <w:numId w:val="3"/>
        </w:numPr>
        <w:spacing w:before="200" w:after="0"/>
        <w:ind w:left="720" w:right="0" w:hanging="360"/>
        <w:rPr/>
      </w:pPr>
      <w:r>
        <w:rPr/>
        <w:t>Tolulope Dada</w:t>
      </w:r>
    </w:p>
    <w:p>
      <w:pPr>
        <w:pStyle w:val="Body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Lithakazi Sikwana (Litha)</w:t>
      </w:r>
    </w:p>
    <w:p>
      <w:pPr>
        <w:pStyle w:val="Body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Eslam Abdelhakem</w:t>
      </w:r>
    </w:p>
    <w:p>
      <w:pPr>
        <w:pStyle w:val="Body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Isaac Abodunrin</w:t>
      </w:r>
    </w:p>
    <w:p>
      <w:pPr>
        <w:pStyle w:val="Heading1"/>
        <w:keepNext w:val="false"/>
        <w:keepLines w:val="false"/>
        <w:pageBreakBefore w:val="false"/>
        <w:pBdr/>
        <w:shd w:val="clear" w:fill="auto"/>
        <w:spacing w:lineRule="auto" w:line="240" w:before="480" w:after="0"/>
        <w:rPr/>
      </w:pPr>
      <w:bookmarkStart w:id="3" w:name="_kwsyc5wl8bzd"/>
      <w:bookmarkEnd w:id="3"/>
      <w:r>
        <w:rPr>
          <w:rFonts w:eastAsia="Oswald" w:cs="Oswald"/>
          <w:color w:val="424242"/>
          <w:sz w:val="28"/>
          <w:szCs w:val="28"/>
        </w:rPr>
        <w:t>AGENDA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/>
      </w:pPr>
      <w:r>
        <w:rPr/>
        <w:t>Discussion</w:t>
      </w:r>
    </w:p>
    <w:p>
      <w:pPr>
        <w:pStyle w:val="Normal1"/>
        <w:pageBreakBefore w:val="false"/>
        <w:numPr>
          <w:ilvl w:val="1"/>
          <w:numId w:val="4"/>
        </w:numPr>
        <w:spacing w:lineRule="auto" w:line="240" w:before="0" w:after="0"/>
        <w:ind w:left="1440" w:hanging="360"/>
        <w:rPr/>
      </w:pPr>
      <w:r>
        <w:rPr/>
        <w:t xml:space="preserve">Topic &amp; notes </w:t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0" w:leader="none"/>
        </w:tabs>
        <w:bidi w:val="0"/>
        <w:ind w:left="2127" w:right="0" w:hanging="283"/>
        <w:rPr>
          <w:shd w:fill="auto" w:val="clear"/>
        </w:rPr>
      </w:pPr>
      <w:r>
        <w:rPr>
          <w:shd w:fill="auto" w:val="clear"/>
        </w:rPr>
        <w:t>s</w:t>
      </w:r>
      <w:r>
        <w:rPr>
          <w:shd w:fill="auto" w:val="clear"/>
        </w:rPr>
        <w:t>ubmit updates/scrums daily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bidi w:val="0"/>
        <w:ind w:left="2127" w:right="0" w:hanging="283"/>
        <w:rPr>
          <w:shd w:fill="auto" w:val="clear"/>
        </w:rPr>
      </w:pPr>
      <w:r>
        <w:rPr>
          <w:shd w:fill="auto" w:val="clear"/>
        </w:rPr>
        <w:t>Combining both Sprint Planning and Sprint Retrospective meetings into a single meetings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bidi w:val="0"/>
        <w:ind w:left="2127" w:right="0" w:hanging="283"/>
        <w:rPr>
          <w:shd w:fill="auto" w:val="clear"/>
        </w:rPr>
      </w:pPr>
      <w:r>
        <w:rPr>
          <w:shd w:fill="auto" w:val="clear"/>
        </w:rPr>
        <w:t>Conducting meetings over the weekend using  When2Meet to coordinate in advance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Heading1"/>
        <w:keepNext w:val="false"/>
        <w:keepLines w:val="false"/>
        <w:pageBreakBefore w:val="false"/>
        <w:rPr/>
      </w:pPr>
      <w:bookmarkStart w:id="4" w:name="_40mlfguty7ok"/>
      <w:bookmarkEnd w:id="4"/>
      <w:r>
        <w:rPr/>
        <w:t>ACTION ITEMS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left="720" w:hanging="360"/>
        <w:rPr>
          <w:u w:val="none"/>
        </w:rPr>
      </w:pPr>
      <w:r>
        <w:rPr/>
        <w:t>Who - Deadline - Task description</w:t>
      </w:r>
    </w:p>
    <w:p>
      <w:pPr>
        <w:pStyle w:val="Heading1"/>
        <w:keepNext w:val="false"/>
        <w:keepLines w:val="false"/>
        <w:pageBreakBefore w:val="false"/>
        <w:pBdr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5" w:name="_rlsx4o5b4mpo"/>
      <w:bookmarkEnd w:id="5"/>
      <w:r>
        <w:rPr>
          <w:rFonts w:eastAsia="Oswald" w:cs="Oswald"/>
          <w:color w:val="424242"/>
          <w:sz w:val="28"/>
          <w:szCs w:val="28"/>
        </w:rPr>
        <w:t>NOTES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Links to any information helpful to the team. For example, links to your GitHub repo(s), project tracking board, deployed app urls, etc.</w:t>
      </w:r>
    </w:p>
    <w:p>
      <w:pPr>
        <w:pStyle w:val="Normal1"/>
        <w:numPr>
          <w:ilvl w:val="8"/>
          <w:numId w:val="1"/>
        </w:numPr>
        <w:spacing w:lineRule="auto" w:line="240" w:before="0" w:after="0"/>
        <w:ind w:left="720" w:hanging="360"/>
        <w:rPr/>
      </w:pPr>
      <w:r>
        <w:rPr/>
        <w:t xml:space="preserve">GitHub repo : </w:t>
      </w:r>
      <w:hyperlink r:id="rId3">
        <w:r>
          <w:rPr>
            <w:rStyle w:val="InternetLink"/>
          </w:rPr>
          <w:t>https://github.com/chingu-voyages/v49-tier1-team-02/-</w:t>
        </w:r>
      </w:hyperlink>
      <w:hyperlink r:id="rId4">
        <w:r>
          <w:rPr/>
          <w:t xml:space="preserve"> -</w:t>
        </w:r>
      </w:hyperlink>
    </w:p>
    <w:p>
      <w:pPr>
        <w:pStyle w:val="Normal1"/>
        <w:numPr>
          <w:ilvl w:val="8"/>
          <w:numId w:val="1"/>
        </w:numPr>
        <w:spacing w:lineRule="auto" w:line="240" w:before="0" w:after="0"/>
        <w:ind w:left="720" w:hanging="360"/>
        <w:rPr/>
      </w:pPr>
      <w:r>
        <w:rPr/>
        <w:t>project tracking board  :  https://trello.com/b/gxbYS21v/color-harmony-advisor</w:t>
        <w:tab/>
      </w:r>
    </w:p>
    <w:p>
      <w:pPr>
        <w:pStyle w:val="Normal1"/>
        <w:pageBreakBefore w:val="false"/>
        <w:pBdr/>
        <w:shd w:val="clear" w:fill="auto"/>
        <w:spacing w:lineRule="auto" w:line="360" w:before="200" w:after="0"/>
        <w:ind w:left="0" w:hanging="0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1440" w:right="1440" w:gutter="0" w:header="0" w:top="1080" w:footer="0" w:bottom="10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Autospacing="0" w:before="200" w:afterAutospacing="0" w:after="0"/>
      <w:ind w:left="0" w:right="0" w:hanging="0"/>
      <w:jc w:val="left"/>
    </w:pPr>
    <w:rPr>
      <w:rFonts w:ascii="Source Code Pro" w:hAnsi="Source Code Pro" w:eastAsia="Source Code Pro" w:cs="Source Code Pr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0"/>
      <w:sz w:val="20"/>
      <w:szCs w:val="20"/>
      <w:u w:val="none" w:color="424242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chingu-voyages/v49-tier1-team-02/-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LibreOffice/7.5.1.2$Windows_X86_64 LibreOffice_project/fcbaee479e84c6cd81291587d2ee68cba099e129</Application>
  <AppVersion>15.0000</AppVersion>
  <Pages>2</Pages>
  <Words>117</Words>
  <Characters>661</Characters>
  <CharactersWithSpaces>750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2024-05-16T13:09:26Z</dcterms:modified>
  <cp:revision>2</cp:revision>
  <dc:subject/>
  <dc:title/>
</cp:coreProperties>
</file>