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D5BD7">
      <w:pPr>
        <w:pStyle w:val="StandardWeb"/>
        <w:spacing w:before="0" w:beforeAutospacing="0" w:after="0" w:afterAutospacing="0"/>
        <w:rPr>
          <w:rFonts w:ascii="Calibri Light" w:hAnsi="Calibri Light" w:cs="Calibri Light"/>
          <w:color w:val="000000"/>
          <w:sz w:val="40"/>
          <w:szCs w:val="40"/>
        </w:rPr>
      </w:pPr>
      <w:bookmarkStart w:id="0" w:name="_GoBack"/>
      <w:bookmarkEnd w:id="0"/>
      <w:r>
        <w:rPr>
          <w:rFonts w:ascii="Calibri Light" w:hAnsi="Calibri Light" w:cs="Calibri Light"/>
          <w:color w:val="000000"/>
          <w:sz w:val="40"/>
          <w:szCs w:val="40"/>
        </w:rPr>
        <w:t>Exporting OneNote sections to Word</w:t>
      </w:r>
    </w:p>
    <w:p w:rsidR="00000000" w:rsidRDefault="007D5BD7">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7D5BD7">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This section will cover how to export OneNote sections to Word using the OneNoteSectionExporter. In order to use the program just run the  OneNoteExporter.exe in the folder of the system documenation.</w:t>
      </w:r>
    </w:p>
    <w:p w:rsidR="00000000" w:rsidRDefault="007D5BD7">
      <w:pPr>
        <w:rPr>
          <w:rFonts w:ascii="Calibri" w:eastAsia="Times New Roman" w:hAnsi="Calibri" w:cs="Calibri"/>
          <w:color w:val="000000"/>
          <w:sz w:val="22"/>
          <w:szCs w:val="22"/>
        </w:rPr>
      </w:pPr>
      <w:r>
        <w:rPr>
          <w:rFonts w:ascii="Calibri" w:eastAsia="Times New Roman" w:hAnsi="Calibri" w:cs="Calibri"/>
          <w:noProof/>
          <w:color w:val="000000"/>
          <w:sz w:val="22"/>
          <w:szCs w:val="22"/>
        </w:rPr>
        <w:drawing>
          <wp:inline distT="0" distB="0" distL="0" distR="0">
            <wp:extent cx="2600325" cy="2143125"/>
            <wp:effectExtent l="0" t="0" r="9525" b="9525"/>
            <wp:docPr id="1" name="Bild 1" descr="Computergenerierter Alternativtext:&#10;Name &#10;ATTACHMENTS &#10;FINAL &#10;Functional &#10;Technical &#10;WORK &#10;ESF System Manual.docx &#10;OneNote master formatting.dotm &#10;OneNoteExporter.exe &#10;presets.t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generierter Alternativtext:&#10;Name &#10;ATTACHMENTS &#10;FINAL &#10;Functional &#10;Technical &#10;WORK &#10;ESF System Manual.docx &#10;OneNote master formatting.dotm &#10;OneNoteExporter.exe &#10;presets.txt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0325" cy="2143125"/>
                    </a:xfrm>
                    <a:prstGeom prst="rect">
                      <a:avLst/>
                    </a:prstGeom>
                    <a:noFill/>
                    <a:ln>
                      <a:noFill/>
                    </a:ln>
                  </pic:spPr>
                </pic:pic>
              </a:graphicData>
            </a:graphic>
          </wp:inline>
        </w:drawing>
      </w:r>
    </w:p>
    <w:p w:rsidR="00000000" w:rsidRDefault="007D5BD7">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7D5BD7">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 program should look something like th</w:t>
      </w:r>
      <w:r>
        <w:rPr>
          <w:rFonts w:ascii="Calibri" w:hAnsi="Calibri" w:cs="Calibri"/>
          <w:color w:val="000000"/>
          <w:sz w:val="22"/>
          <w:szCs w:val="22"/>
        </w:rPr>
        <w:t>is:</w:t>
      </w:r>
    </w:p>
    <w:p w:rsidR="00000000" w:rsidRDefault="007D5BD7">
      <w:pPr>
        <w:rPr>
          <w:rFonts w:ascii="Calibri" w:eastAsia="Times New Roman" w:hAnsi="Calibri" w:cs="Calibri"/>
          <w:color w:val="000000"/>
          <w:sz w:val="22"/>
          <w:szCs w:val="22"/>
        </w:rPr>
      </w:pPr>
      <w:r>
        <w:rPr>
          <w:rFonts w:ascii="Calibri" w:eastAsia="Times New Roman" w:hAnsi="Calibri" w:cs="Calibri"/>
          <w:noProof/>
          <w:color w:val="000000"/>
          <w:sz w:val="22"/>
          <w:szCs w:val="22"/>
        </w:rPr>
        <w:drawing>
          <wp:inline distT="0" distB="0" distL="0" distR="0">
            <wp:extent cx="10058400" cy="5448300"/>
            <wp:effectExtent l="0" t="0" r="0" b="0"/>
            <wp:docPr id="2" name="Bild 2" descr="Computergenerierter Alternativtext:&#10;OneNote Section Exporter &#10;Load sections &#10;Notebook name: &#10;Nodebook &#10;T est Notebook &#10;T est Notebook &#10;T est Notebook &#10;Section name: &#10;Export sections to docx &#10;Apply presets &#10;Time exported &#10;23/04/2017 &#10;23/04/2017 &#10;Not created &#10;Save current exports as presets &#10;Save exports when closing &#10;Export &#10;Check all sections &#10;Section &#10;T his is the a section &#10;T his is another section &#10;And this is another One &#10;Llncheck all sec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generierter Alternativtext:&#10;OneNote Section Exporter &#10;Load sections &#10;Notebook name: &#10;Nodebook &#10;T est Notebook &#10;T est Notebook &#10;T est Notebook &#10;Section name: &#10;Export sections to docx &#10;Apply presets &#10;Time exported &#10;23/04/2017 &#10;23/04/2017 &#10;Not created &#10;Save current exports as presets &#10;Save exports when closing &#10;Export &#10;Check all sections &#10;Section &#10;T his is the a section &#10;T his is another section &#10;And this is another One &#10;Llncheck all section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58400" cy="5448300"/>
                    </a:xfrm>
                    <a:prstGeom prst="rect">
                      <a:avLst/>
                    </a:prstGeom>
                    <a:noFill/>
                    <a:ln>
                      <a:noFill/>
                    </a:ln>
                  </pic:spPr>
                </pic:pic>
              </a:graphicData>
            </a:graphic>
          </wp:inline>
        </w:drawing>
      </w:r>
    </w:p>
    <w:p w:rsidR="00000000" w:rsidRDefault="007D5BD7">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w:t>
      </w:r>
    </w:p>
    <w:p w:rsidR="00000000" w:rsidRDefault="007D5BD7">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In the table in the center of the program a</w:t>
      </w:r>
      <w:r>
        <w:rPr>
          <w:rFonts w:ascii="Calibri" w:hAnsi="Calibri" w:cs="Calibri"/>
          <w:color w:val="000000"/>
          <w:sz w:val="22"/>
          <w:szCs w:val="22"/>
        </w:rPr>
        <w:t>ll sections that have been found by OneNote are listed. At start some sections are already checked for export.  This are saved as preset so they don't have to be checked every time the need to be exported. The presets are usually specifically defined for e</w:t>
      </w:r>
      <w:r>
        <w:rPr>
          <w:rFonts w:ascii="Calibri" w:hAnsi="Calibri" w:cs="Calibri"/>
          <w:color w:val="000000"/>
          <w:sz w:val="22"/>
          <w:szCs w:val="22"/>
        </w:rPr>
        <w:t>very notebook or project and should only changed by an admin or PM. To choose the sections you want to export simply tick the "Export" column for that section.</w:t>
      </w:r>
    </w:p>
    <w:p w:rsidR="00000000" w:rsidRDefault="007D5BD7">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7D5BD7">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If you want to find sections from a specific notebook or want to find a section by name, simpl</w:t>
      </w:r>
      <w:r>
        <w:rPr>
          <w:rFonts w:ascii="Calibri" w:hAnsi="Calibri" w:cs="Calibri"/>
          <w:color w:val="000000"/>
          <w:sz w:val="22"/>
          <w:szCs w:val="22"/>
        </w:rPr>
        <w:t>y enter the name(s) in the text fields in the top left corner and press the "Load sections" button. To get back the presets you just need to press the "Apply presets" button.</w:t>
      </w:r>
    </w:p>
    <w:p w:rsidR="00000000" w:rsidRDefault="007D5BD7">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7D5BD7">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To check/uncheck all sections click on the coresponding buttons.</w:t>
      </w:r>
    </w:p>
    <w:p w:rsidR="00000000" w:rsidRDefault="007D5BD7">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7D5BD7">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After having</w:t>
      </w:r>
      <w:r>
        <w:rPr>
          <w:rFonts w:ascii="Calibri" w:hAnsi="Calibri" w:cs="Calibri"/>
          <w:color w:val="000000"/>
          <w:sz w:val="22"/>
          <w:szCs w:val="22"/>
        </w:rPr>
        <w:t xml:space="preserve"> chosen all sections to export, just click at the "Export sections to docx" button.  In the bottom of the window,  the progress bar and the label indicate the progress. The exporting may take a some time. Usually the exporting takes 30 seconds to 1 minute </w:t>
      </w:r>
      <w:r>
        <w:rPr>
          <w:rFonts w:ascii="Calibri" w:hAnsi="Calibri" w:cs="Calibri"/>
          <w:color w:val="000000"/>
          <w:sz w:val="22"/>
          <w:szCs w:val="22"/>
        </w:rPr>
        <w:t xml:space="preserve">per section. </w:t>
      </w:r>
    </w:p>
    <w:p w:rsidR="00000000" w:rsidRDefault="007D5BD7">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7D5BD7">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Every section will be exported into its own Word document in the WORK folder of the documentation folder. The file will have the name of the section.</w:t>
      </w:r>
    </w:p>
    <w:sectPr w:rsidR="000000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D5BD7"/>
    <w:rsid w:val="007D5B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9FF7821-8FBE-4364-A33C-95B20E7B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eastAsiaTheme="minorEastAsia"/>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208</Words>
  <Characters>1316</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Wagner</dc:creator>
  <cp:keywords/>
  <dc:description/>
  <cp:lastModifiedBy>Marcel Wagner</cp:lastModifiedBy>
  <cp:revision>2</cp:revision>
  <dcterms:created xsi:type="dcterms:W3CDTF">2017-04-29T15:01:00Z</dcterms:created>
  <dcterms:modified xsi:type="dcterms:W3CDTF">2017-04-29T15:01:00Z</dcterms:modified>
</cp:coreProperties>
</file>