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7734BD">
      <w:pPr>
        <w:pStyle w:val="Standard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color w:val="000000"/>
          <w:sz w:val="40"/>
          <w:szCs w:val="40"/>
        </w:rPr>
        <w:t>Dsadsa das das das dsa</w:t>
      </w:r>
    </w:p>
    <w:p w:rsidR="00000000" w:rsidRDefault="007734BD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  <w:lang w:val="en-GB"/>
        </w:rPr>
      </w:pPr>
      <w:r>
        <w:rPr>
          <w:rFonts w:ascii="Calibri" w:hAnsi="Calibri" w:cs="Calibri"/>
          <w:color w:val="808080"/>
          <w:sz w:val="20"/>
          <w:szCs w:val="20"/>
          <w:lang w:val="en-GB"/>
        </w:rPr>
        <w:t>20 April 2017</w:t>
      </w:r>
    </w:p>
    <w:p w:rsidR="00000000" w:rsidRDefault="007734BD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  <w:lang w:val="en-GB"/>
        </w:rPr>
      </w:pPr>
      <w:r>
        <w:rPr>
          <w:rFonts w:ascii="Calibri" w:hAnsi="Calibri" w:cs="Calibri"/>
          <w:color w:val="808080"/>
          <w:sz w:val="20"/>
          <w:szCs w:val="20"/>
          <w:lang w:val="en-GB"/>
        </w:rPr>
        <w:t>11:21</w:t>
      </w:r>
    </w:p>
    <w:sectPr w:rsidR="0000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734BD"/>
    <w:rsid w:val="0077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CE539-EAA3-47BA-B3B6-E00D8374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38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Wagner</dc:creator>
  <cp:keywords/>
  <dc:description/>
  <cp:lastModifiedBy>Marcel Wagner</cp:lastModifiedBy>
  <cp:revision>2</cp:revision>
  <dcterms:created xsi:type="dcterms:W3CDTF">2017-04-22T17:05:00Z</dcterms:created>
  <dcterms:modified xsi:type="dcterms:W3CDTF">2017-04-22T17:05:00Z</dcterms:modified>
</cp:coreProperties>
</file>