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56552" w14:textId="77777777" w:rsidR="001E3F61" w:rsidRDefault="001E3F61" w:rsidP="00235493">
      <w:pPr>
        <w:jc w:val="center"/>
        <w:rPr>
          <w:rFonts w:ascii="Arial" w:hAnsi="Arial" w:cs="Arial"/>
          <w:b/>
          <w:bCs/>
          <w:sz w:val="28"/>
          <w:szCs w:val="28"/>
        </w:rPr>
      </w:pPr>
      <w:bookmarkStart w:id="0" w:name="_GoBack"/>
      <w:bookmarkEnd w:id="0"/>
    </w:p>
    <w:p w14:paraId="792BDD28" w14:textId="77777777" w:rsidR="001E3F61" w:rsidRDefault="001E3F61" w:rsidP="00235493">
      <w:pPr>
        <w:jc w:val="center"/>
        <w:rPr>
          <w:rFonts w:ascii="Arial" w:hAnsi="Arial" w:cs="Arial"/>
          <w:b/>
          <w:bCs/>
          <w:sz w:val="28"/>
          <w:szCs w:val="28"/>
        </w:rPr>
      </w:pPr>
    </w:p>
    <w:p w14:paraId="3C33E8B7" w14:textId="4922A685" w:rsidR="001E3F61" w:rsidRPr="00ED13E6" w:rsidRDefault="007C5F2D" w:rsidP="001E3F61">
      <w:pPr>
        <w:jc w:val="center"/>
        <w:rPr>
          <w:rFonts w:ascii="Arial" w:hAnsi="Arial" w:cs="Arial"/>
          <w:b/>
          <w:bCs/>
          <w:sz w:val="28"/>
          <w:szCs w:val="28"/>
        </w:rPr>
      </w:pPr>
      <w:r w:rsidRPr="00ED13E6">
        <w:rPr>
          <w:rFonts w:ascii="Arial" w:hAnsi="Arial" w:cs="Arial"/>
          <w:b/>
          <w:bCs/>
          <w:sz w:val="28"/>
          <w:szCs w:val="28"/>
        </w:rPr>
        <w:t>HONG KONG UNIVERSITY OF SCIENCE AND TECHNOLOGY</w:t>
      </w:r>
    </w:p>
    <w:p w14:paraId="22D9E972" w14:textId="39687342" w:rsidR="001E3F61" w:rsidRPr="001E3F61" w:rsidRDefault="00ED13E6" w:rsidP="001E3F61">
      <w:pPr>
        <w:jc w:val="center"/>
        <w:rPr>
          <w:rFonts w:ascii="Arial" w:hAnsi="Arial" w:cs="Arial"/>
          <w:b/>
          <w:bCs/>
          <w:sz w:val="24"/>
          <w:szCs w:val="24"/>
        </w:rPr>
      </w:pPr>
      <w:r w:rsidRPr="001E3F61">
        <w:rPr>
          <w:rFonts w:ascii="Arial" w:hAnsi="Arial" w:cs="Arial"/>
          <w:b/>
          <w:bCs/>
          <w:sz w:val="24"/>
          <w:szCs w:val="24"/>
        </w:rPr>
        <w:t>BIG DATA TECHNOLOGY</w:t>
      </w:r>
    </w:p>
    <w:p w14:paraId="491CB05D" w14:textId="58016945" w:rsidR="00A8068F" w:rsidRPr="001E3F61" w:rsidRDefault="00463DC2" w:rsidP="00235493">
      <w:pPr>
        <w:jc w:val="center"/>
        <w:rPr>
          <w:rFonts w:ascii="Arial" w:eastAsiaTheme="majorEastAsia" w:hAnsi="Arial" w:cs="Arial"/>
          <w:b/>
          <w:bCs/>
          <w:sz w:val="24"/>
          <w:szCs w:val="24"/>
        </w:rPr>
      </w:pPr>
      <w:r>
        <w:rPr>
          <w:rFonts w:ascii="Arial" w:eastAsiaTheme="majorEastAsia" w:hAnsi="Arial" w:cs="Arial"/>
          <w:b/>
          <w:bCs/>
          <w:sz w:val="24"/>
          <w:szCs w:val="24"/>
        </w:rPr>
        <w:t xml:space="preserve">MSBD5006: </w:t>
      </w:r>
      <w:r w:rsidR="00235493" w:rsidRPr="001E3F61">
        <w:rPr>
          <w:rFonts w:ascii="Arial" w:eastAsiaTheme="majorEastAsia" w:hAnsi="Arial" w:cs="Arial"/>
          <w:b/>
          <w:bCs/>
          <w:sz w:val="24"/>
          <w:szCs w:val="24"/>
        </w:rPr>
        <w:t>Quantitative Analysis of Financial Time Series</w:t>
      </w:r>
    </w:p>
    <w:p w14:paraId="580C8E51" w14:textId="22D04650" w:rsidR="00ED13E6" w:rsidRDefault="00ED13E6" w:rsidP="00235493">
      <w:pPr>
        <w:jc w:val="center"/>
        <w:rPr>
          <w:rFonts w:ascii="Arial" w:eastAsiaTheme="majorEastAsia" w:hAnsi="Arial" w:cs="Arial"/>
          <w:b/>
          <w:bCs/>
          <w:sz w:val="20"/>
          <w:szCs w:val="20"/>
        </w:rPr>
      </w:pPr>
    </w:p>
    <w:p w14:paraId="2B262B6D" w14:textId="725CCF8F" w:rsidR="001E3F61" w:rsidRDefault="001E3F61" w:rsidP="00235493">
      <w:pPr>
        <w:jc w:val="center"/>
        <w:rPr>
          <w:rFonts w:ascii="Arial" w:eastAsiaTheme="majorEastAsia" w:hAnsi="Arial" w:cs="Arial"/>
          <w:b/>
          <w:bCs/>
          <w:sz w:val="20"/>
          <w:szCs w:val="20"/>
        </w:rPr>
      </w:pPr>
    </w:p>
    <w:p w14:paraId="6D938E6B" w14:textId="242D8C66" w:rsidR="001E3F61" w:rsidRDefault="001E3F61" w:rsidP="00235493">
      <w:pPr>
        <w:jc w:val="center"/>
        <w:rPr>
          <w:rFonts w:ascii="Arial" w:eastAsiaTheme="majorEastAsia" w:hAnsi="Arial" w:cs="Arial"/>
          <w:b/>
          <w:bCs/>
          <w:sz w:val="20"/>
          <w:szCs w:val="20"/>
        </w:rPr>
      </w:pPr>
    </w:p>
    <w:p w14:paraId="026FEE90" w14:textId="1B1FC50F" w:rsidR="00BC4A43" w:rsidRDefault="00BC4A43" w:rsidP="00235493">
      <w:pPr>
        <w:jc w:val="center"/>
        <w:rPr>
          <w:rFonts w:ascii="Arial" w:eastAsiaTheme="majorEastAsia" w:hAnsi="Arial" w:cs="Arial"/>
          <w:b/>
          <w:bCs/>
          <w:sz w:val="20"/>
          <w:szCs w:val="20"/>
        </w:rPr>
      </w:pPr>
    </w:p>
    <w:p w14:paraId="2CD79384" w14:textId="6542E8DF" w:rsidR="00BC4A43" w:rsidRDefault="00BC4A43" w:rsidP="00235493">
      <w:pPr>
        <w:jc w:val="center"/>
        <w:rPr>
          <w:rFonts w:ascii="Arial" w:eastAsiaTheme="majorEastAsia" w:hAnsi="Arial" w:cs="Arial"/>
          <w:b/>
          <w:bCs/>
          <w:sz w:val="20"/>
          <w:szCs w:val="20"/>
        </w:rPr>
      </w:pPr>
    </w:p>
    <w:p w14:paraId="52EC9C83" w14:textId="77777777" w:rsidR="00BC4A43" w:rsidRPr="00ED13E6" w:rsidRDefault="00BC4A43" w:rsidP="00235493">
      <w:pPr>
        <w:jc w:val="center"/>
        <w:rPr>
          <w:rFonts w:ascii="Arial" w:eastAsiaTheme="majorEastAsia" w:hAnsi="Arial" w:cs="Arial"/>
          <w:b/>
          <w:bCs/>
          <w:sz w:val="20"/>
          <w:szCs w:val="20"/>
        </w:rPr>
      </w:pPr>
    </w:p>
    <w:p w14:paraId="7DA20DD3" w14:textId="62271692" w:rsidR="2F0E47C9" w:rsidRPr="00D419E4" w:rsidRDefault="2F0E47C9" w:rsidP="00FC1D50">
      <w:pPr>
        <w:pBdr>
          <w:top w:val="single" w:sz="18" w:space="1" w:color="44546A" w:themeColor="text2"/>
          <w:bottom w:val="single" w:sz="18" w:space="1" w:color="44546A" w:themeColor="text2"/>
        </w:pBdr>
        <w:jc w:val="center"/>
        <w:rPr>
          <w:rFonts w:ascii="Arial" w:eastAsiaTheme="majorEastAsia" w:hAnsi="Arial" w:cs="Arial"/>
          <w:b/>
          <w:bCs/>
          <w:color w:val="4472C4" w:themeColor="accent1"/>
          <w:sz w:val="48"/>
          <w:szCs w:val="48"/>
        </w:rPr>
      </w:pPr>
      <w:r w:rsidRPr="00D419E4">
        <w:rPr>
          <w:rFonts w:ascii="Arial" w:eastAsiaTheme="majorEastAsia" w:hAnsi="Arial" w:cs="Arial"/>
          <w:b/>
          <w:bCs/>
          <w:color w:val="4472C4" w:themeColor="accent1"/>
          <w:sz w:val="48"/>
          <w:szCs w:val="48"/>
        </w:rPr>
        <w:t>Stock Market Index</w:t>
      </w:r>
      <w:r w:rsidR="2C2AE08F" w:rsidRPr="00D419E4">
        <w:rPr>
          <w:rFonts w:ascii="Arial" w:eastAsiaTheme="majorEastAsia" w:hAnsi="Arial" w:cs="Arial"/>
          <w:b/>
          <w:bCs/>
          <w:color w:val="4472C4" w:themeColor="accent1"/>
          <w:sz w:val="48"/>
          <w:szCs w:val="48"/>
        </w:rPr>
        <w:t xml:space="preserve"> Trading Strateg</w:t>
      </w:r>
      <w:r w:rsidR="00390625" w:rsidRPr="00D419E4">
        <w:rPr>
          <w:rFonts w:ascii="Arial" w:eastAsiaTheme="majorEastAsia" w:hAnsi="Arial" w:cs="Arial"/>
          <w:b/>
          <w:bCs/>
          <w:color w:val="4472C4" w:themeColor="accent1"/>
          <w:sz w:val="48"/>
          <w:szCs w:val="48"/>
        </w:rPr>
        <w:t>ies</w:t>
      </w:r>
      <w:r w:rsidR="2C2AE08F" w:rsidRPr="00D419E4">
        <w:rPr>
          <w:rFonts w:ascii="Arial" w:eastAsiaTheme="majorEastAsia" w:hAnsi="Arial" w:cs="Arial"/>
          <w:b/>
          <w:bCs/>
          <w:color w:val="4472C4" w:themeColor="accent1"/>
          <w:sz w:val="48"/>
          <w:szCs w:val="48"/>
        </w:rPr>
        <w:t xml:space="preserve"> with </w:t>
      </w:r>
      <w:r w:rsidR="00390625" w:rsidRPr="00D419E4">
        <w:rPr>
          <w:rFonts w:ascii="Arial" w:eastAsiaTheme="majorEastAsia" w:hAnsi="Arial" w:cs="Arial"/>
          <w:b/>
          <w:bCs/>
          <w:color w:val="4472C4" w:themeColor="accent1"/>
          <w:sz w:val="48"/>
          <w:szCs w:val="48"/>
        </w:rPr>
        <w:t>ARIMA+</w:t>
      </w:r>
      <w:r w:rsidR="2C2AE08F" w:rsidRPr="00D419E4">
        <w:rPr>
          <w:rFonts w:ascii="Arial" w:eastAsiaTheme="majorEastAsia" w:hAnsi="Arial" w:cs="Arial"/>
          <w:b/>
          <w:bCs/>
          <w:color w:val="4472C4" w:themeColor="accent1"/>
          <w:sz w:val="48"/>
          <w:szCs w:val="48"/>
        </w:rPr>
        <w:t>GARCH Model</w:t>
      </w:r>
    </w:p>
    <w:p w14:paraId="6F52CF51" w14:textId="50CB873F" w:rsidR="00260A7D" w:rsidRDefault="00260A7D" w:rsidP="000F6904">
      <w:pPr>
        <w:jc w:val="center"/>
        <w:rPr>
          <w:rFonts w:ascii="Arial" w:eastAsia="Calibri" w:hAnsi="Arial" w:cs="Arial"/>
        </w:rPr>
      </w:pPr>
    </w:p>
    <w:p w14:paraId="2B1056C7" w14:textId="5A3D1DD6" w:rsidR="001E3F61" w:rsidRDefault="001E3F61" w:rsidP="000F6904">
      <w:pPr>
        <w:jc w:val="center"/>
        <w:rPr>
          <w:rFonts w:ascii="Arial" w:eastAsia="Calibri" w:hAnsi="Arial" w:cs="Arial"/>
        </w:rPr>
      </w:pPr>
    </w:p>
    <w:p w14:paraId="46D733B5" w14:textId="77777777" w:rsidR="00BC4A43" w:rsidRDefault="00BC4A43" w:rsidP="000F6904">
      <w:pPr>
        <w:jc w:val="center"/>
        <w:rPr>
          <w:rFonts w:ascii="Arial" w:eastAsia="Calibri" w:hAnsi="Arial" w:cs="Arial"/>
        </w:rPr>
      </w:pPr>
    </w:p>
    <w:p w14:paraId="5491F862" w14:textId="77777777" w:rsidR="001E3F61" w:rsidRPr="005B39A9" w:rsidRDefault="001E3F61" w:rsidP="000F6904">
      <w:pPr>
        <w:jc w:val="center"/>
        <w:rPr>
          <w:rFonts w:ascii="Arial" w:eastAsia="Calibri" w:hAnsi="Arial" w:cs="Arial"/>
        </w:rPr>
      </w:pPr>
    </w:p>
    <w:p w14:paraId="38A25B25" w14:textId="381A9855" w:rsidR="00260A7D" w:rsidRPr="00ED13E6" w:rsidRDefault="00260A7D" w:rsidP="000F6904">
      <w:pPr>
        <w:jc w:val="center"/>
        <w:rPr>
          <w:rFonts w:ascii="Arial" w:eastAsia="Calibri" w:hAnsi="Arial" w:cs="Arial"/>
          <w:b/>
          <w:bCs/>
          <w:sz w:val="20"/>
          <w:szCs w:val="20"/>
        </w:rPr>
      </w:pPr>
      <w:r w:rsidRPr="00ED13E6">
        <w:rPr>
          <w:rFonts w:ascii="Arial" w:eastAsia="Calibri" w:hAnsi="Arial" w:cs="Arial"/>
          <w:b/>
          <w:bCs/>
          <w:sz w:val="20"/>
          <w:szCs w:val="20"/>
        </w:rPr>
        <w:t>Group 2</w:t>
      </w:r>
    </w:p>
    <w:p w14:paraId="28C0706C" w14:textId="1A1ED8A8" w:rsidR="00A246B6" w:rsidRDefault="048CBB91" w:rsidP="0864CBE7">
      <w:pPr>
        <w:jc w:val="center"/>
        <w:rPr>
          <w:rFonts w:ascii="Arial" w:eastAsia="Calibri" w:hAnsi="Arial" w:cs="Arial"/>
          <w:b/>
          <w:bCs/>
          <w:sz w:val="20"/>
          <w:szCs w:val="20"/>
        </w:rPr>
      </w:pPr>
      <w:r w:rsidRPr="00ED13E6">
        <w:rPr>
          <w:rFonts w:ascii="Arial" w:eastAsia="Calibri" w:hAnsi="Arial" w:cs="Arial"/>
          <w:b/>
          <w:bCs/>
          <w:sz w:val="20"/>
          <w:szCs w:val="20"/>
        </w:rPr>
        <w:t>AU YEUNG Ka Ho</w:t>
      </w:r>
      <w:r w:rsidR="60E6BAB2" w:rsidRPr="0864CBE7">
        <w:rPr>
          <w:rFonts w:ascii="Arial" w:eastAsia="Calibri" w:hAnsi="Arial" w:cs="Arial"/>
          <w:b/>
          <w:bCs/>
          <w:sz w:val="20"/>
          <w:szCs w:val="20"/>
        </w:rPr>
        <w:t xml:space="preserve"> 20736576</w:t>
      </w:r>
    </w:p>
    <w:p w14:paraId="24B39907" w14:textId="729A37FE" w:rsidR="00A246B6" w:rsidRDefault="048CBB91" w:rsidP="0864CBE7">
      <w:pPr>
        <w:jc w:val="center"/>
        <w:rPr>
          <w:rFonts w:ascii="Arial" w:eastAsia="Calibri" w:hAnsi="Arial" w:cs="Arial"/>
          <w:b/>
          <w:bCs/>
          <w:sz w:val="20"/>
          <w:szCs w:val="20"/>
        </w:rPr>
      </w:pPr>
      <w:r w:rsidRPr="00ED13E6">
        <w:rPr>
          <w:rFonts w:ascii="Arial" w:eastAsia="Calibri" w:hAnsi="Arial" w:cs="Arial"/>
          <w:b/>
          <w:bCs/>
          <w:sz w:val="20"/>
          <w:szCs w:val="20"/>
        </w:rPr>
        <w:t>HO Kwan Yu</w:t>
      </w:r>
      <w:r w:rsidR="4D8AE27D" w:rsidRPr="53F204A5">
        <w:rPr>
          <w:rFonts w:ascii="Arial" w:eastAsia="Calibri" w:hAnsi="Arial" w:cs="Arial"/>
          <w:b/>
          <w:bCs/>
          <w:sz w:val="20"/>
          <w:szCs w:val="20"/>
        </w:rPr>
        <w:t xml:space="preserve"> 07300837</w:t>
      </w:r>
    </w:p>
    <w:p w14:paraId="5C0541D1" w14:textId="24858F39" w:rsidR="00A246B6" w:rsidRDefault="048CBB91" w:rsidP="0864CBE7">
      <w:pPr>
        <w:jc w:val="center"/>
        <w:rPr>
          <w:rFonts w:ascii="Arial" w:eastAsia="Calibri" w:hAnsi="Arial" w:cs="Arial"/>
          <w:b/>
          <w:bCs/>
          <w:sz w:val="20"/>
          <w:szCs w:val="20"/>
        </w:rPr>
      </w:pPr>
      <w:r w:rsidRPr="00ED13E6">
        <w:rPr>
          <w:rFonts w:ascii="Arial" w:eastAsia="Calibri" w:hAnsi="Arial" w:cs="Arial"/>
          <w:b/>
          <w:bCs/>
          <w:sz w:val="20"/>
          <w:szCs w:val="20"/>
        </w:rPr>
        <w:t xml:space="preserve">TSE Man </w:t>
      </w:r>
      <w:proofErr w:type="spellStart"/>
      <w:r w:rsidRPr="00ED13E6">
        <w:rPr>
          <w:rFonts w:ascii="Arial" w:eastAsia="Calibri" w:hAnsi="Arial" w:cs="Arial"/>
          <w:b/>
          <w:bCs/>
          <w:sz w:val="20"/>
          <w:szCs w:val="20"/>
        </w:rPr>
        <w:t>Chim</w:t>
      </w:r>
      <w:proofErr w:type="spellEnd"/>
      <w:r w:rsidR="21F8C648" w:rsidRPr="0864CBE7">
        <w:rPr>
          <w:rFonts w:ascii="Arial" w:eastAsia="Calibri" w:hAnsi="Arial" w:cs="Arial"/>
          <w:b/>
          <w:bCs/>
          <w:sz w:val="20"/>
          <w:szCs w:val="20"/>
        </w:rPr>
        <w:t xml:space="preserve"> </w:t>
      </w:r>
      <w:r w:rsidR="00B63579" w:rsidRPr="00B63579">
        <w:rPr>
          <w:rFonts w:ascii="Arial" w:eastAsia="Calibri" w:hAnsi="Arial" w:cs="Arial"/>
          <w:b/>
          <w:bCs/>
          <w:sz w:val="20"/>
          <w:szCs w:val="20"/>
        </w:rPr>
        <w:t>20547664</w:t>
      </w:r>
    </w:p>
    <w:p w14:paraId="006A0C9F" w14:textId="403EA7DD" w:rsidR="00A246B6" w:rsidRDefault="048CBB91" w:rsidP="0864CBE7">
      <w:pPr>
        <w:jc w:val="center"/>
        <w:rPr>
          <w:rFonts w:ascii="Arial" w:eastAsia="Calibri" w:hAnsi="Arial" w:cs="Arial"/>
          <w:b/>
          <w:bCs/>
          <w:sz w:val="20"/>
          <w:szCs w:val="20"/>
        </w:rPr>
      </w:pPr>
      <w:r w:rsidRPr="00ED13E6">
        <w:rPr>
          <w:rFonts w:ascii="Arial" w:eastAsia="Calibri" w:hAnsi="Arial" w:cs="Arial"/>
          <w:b/>
          <w:bCs/>
          <w:sz w:val="20"/>
          <w:szCs w:val="20"/>
        </w:rPr>
        <w:t>WONG Chin Hang</w:t>
      </w:r>
      <w:r w:rsidR="57E683AF" w:rsidRPr="0864CBE7">
        <w:rPr>
          <w:rFonts w:ascii="Arial" w:eastAsia="Calibri" w:hAnsi="Arial" w:cs="Arial"/>
          <w:b/>
          <w:bCs/>
          <w:sz w:val="20"/>
          <w:szCs w:val="20"/>
        </w:rPr>
        <w:t xml:space="preserve"> 20123808</w:t>
      </w:r>
    </w:p>
    <w:p w14:paraId="4DBC4C5B" w14:textId="555B5A90" w:rsidR="00A246B6" w:rsidRDefault="048CBB91" w:rsidP="000F6904">
      <w:pPr>
        <w:jc w:val="center"/>
        <w:rPr>
          <w:rFonts w:ascii="Arial" w:eastAsia="Calibri" w:hAnsi="Arial" w:cs="Arial"/>
          <w:b/>
          <w:bCs/>
          <w:sz w:val="20"/>
          <w:szCs w:val="20"/>
        </w:rPr>
      </w:pPr>
      <w:r w:rsidRPr="00ED13E6">
        <w:rPr>
          <w:rFonts w:ascii="Arial" w:eastAsia="Calibri" w:hAnsi="Arial" w:cs="Arial"/>
          <w:b/>
          <w:bCs/>
          <w:sz w:val="20"/>
          <w:szCs w:val="20"/>
        </w:rPr>
        <w:t>WONG Tsz Ho</w:t>
      </w:r>
      <w:r w:rsidR="004060FF">
        <w:rPr>
          <w:rFonts w:ascii="Arial" w:eastAsia="Calibri" w:hAnsi="Arial" w:cs="Arial"/>
          <w:b/>
          <w:bCs/>
          <w:sz w:val="20"/>
          <w:szCs w:val="20"/>
        </w:rPr>
        <w:t xml:space="preserve"> </w:t>
      </w:r>
      <w:r w:rsidR="00DE7CC3" w:rsidRPr="00DE7CC3">
        <w:rPr>
          <w:rFonts w:ascii="Arial" w:eastAsia="Calibri" w:hAnsi="Arial" w:cs="Arial"/>
          <w:b/>
          <w:bCs/>
          <w:sz w:val="20"/>
          <w:szCs w:val="20"/>
        </w:rPr>
        <w:t>20725187</w:t>
      </w:r>
    </w:p>
    <w:p w14:paraId="1DC247B7" w14:textId="4145E915" w:rsidR="001E3F61" w:rsidRDefault="001E3F61" w:rsidP="000F6904">
      <w:pPr>
        <w:jc w:val="center"/>
        <w:rPr>
          <w:rFonts w:ascii="Arial" w:eastAsia="Calibri" w:hAnsi="Arial" w:cs="Arial"/>
          <w:b/>
          <w:bCs/>
          <w:sz w:val="20"/>
          <w:szCs w:val="20"/>
        </w:rPr>
      </w:pPr>
    </w:p>
    <w:p w14:paraId="4DEE258E" w14:textId="64203D6C" w:rsidR="0864CBE7" w:rsidRDefault="0864CBE7">
      <w:r>
        <w:br w:type="page"/>
      </w:r>
    </w:p>
    <w:p w14:paraId="035BA9CC" w14:textId="6595EB94" w:rsidR="0059548B" w:rsidRPr="0059548B" w:rsidRDefault="0059548B" w:rsidP="0059548B">
      <w:pPr>
        <w:pStyle w:val="ab"/>
        <w:jc w:val="center"/>
        <w:rPr>
          <w:rFonts w:hint="eastAsia"/>
          <w:b/>
          <w:bCs/>
        </w:rPr>
      </w:pPr>
      <w:r w:rsidRPr="0059548B">
        <w:rPr>
          <w:rFonts w:hint="eastAsia"/>
          <w:b/>
          <w:bCs/>
          <w:lang w:val="zh-TW" w:eastAsia="zh-TW"/>
        </w:rPr>
        <w:lastRenderedPageBreak/>
        <w:t>C</w:t>
      </w:r>
      <w:proofErr w:type="spellStart"/>
      <w:r w:rsidRPr="0059548B">
        <w:rPr>
          <w:b/>
          <w:bCs/>
          <w:lang w:eastAsia="zh-TW"/>
        </w:rPr>
        <w:t>ontent</w:t>
      </w:r>
      <w:proofErr w:type="spellEnd"/>
    </w:p>
    <w:p w14:paraId="0F218DEE" w14:textId="65C89B27" w:rsidR="006A4D76" w:rsidRDefault="0059548B" w:rsidP="00913E0F">
      <w:pPr>
        <w:pStyle w:val="11"/>
        <w:tabs>
          <w:tab w:val="left" w:pos="960"/>
          <w:tab w:val="right" w:leader="dot" w:pos="9016"/>
        </w:tabs>
        <w:spacing w:after="0" w:line="276" w:lineRule="auto"/>
        <w:rPr>
          <w:noProof/>
          <w:lang w:val="en-US"/>
        </w:rPr>
      </w:pPr>
      <w:r>
        <w:fldChar w:fldCharType="begin"/>
      </w:r>
      <w:r>
        <w:instrText xml:space="preserve"> TOC \o "1-3" \h \z \u </w:instrText>
      </w:r>
      <w:r>
        <w:fldChar w:fldCharType="separate"/>
      </w:r>
      <w:hyperlink w:anchor="_Toc57762264" w:history="1">
        <w:r w:rsidR="006A4D76" w:rsidRPr="00200FCE">
          <w:rPr>
            <w:rStyle w:val="ac"/>
            <w:b/>
            <w:bCs/>
            <w:noProof/>
          </w:rPr>
          <w:t>1.</w:t>
        </w:r>
        <w:r w:rsidR="006A4D76">
          <w:rPr>
            <w:noProof/>
            <w:lang w:val="en-US"/>
          </w:rPr>
          <w:tab/>
        </w:r>
        <w:r w:rsidR="006A4D76" w:rsidRPr="00200FCE">
          <w:rPr>
            <w:rStyle w:val="ac"/>
            <w:b/>
            <w:bCs/>
            <w:noProof/>
          </w:rPr>
          <w:t>INTRODUCTION</w:t>
        </w:r>
        <w:r w:rsidR="006A4D76">
          <w:rPr>
            <w:noProof/>
            <w:webHidden/>
          </w:rPr>
          <w:tab/>
        </w:r>
        <w:r w:rsidR="006A4D76">
          <w:rPr>
            <w:noProof/>
            <w:webHidden/>
          </w:rPr>
          <w:fldChar w:fldCharType="begin"/>
        </w:r>
        <w:r w:rsidR="006A4D76">
          <w:rPr>
            <w:noProof/>
            <w:webHidden/>
          </w:rPr>
          <w:instrText xml:space="preserve"> PAGEREF _Toc57762264 \h </w:instrText>
        </w:r>
        <w:r w:rsidR="006A4D76">
          <w:rPr>
            <w:noProof/>
            <w:webHidden/>
          </w:rPr>
        </w:r>
        <w:r w:rsidR="006A4D76">
          <w:rPr>
            <w:noProof/>
            <w:webHidden/>
          </w:rPr>
          <w:fldChar w:fldCharType="separate"/>
        </w:r>
        <w:r w:rsidR="00B552B8">
          <w:rPr>
            <w:noProof/>
            <w:webHidden/>
          </w:rPr>
          <w:t>3</w:t>
        </w:r>
        <w:r w:rsidR="006A4D76">
          <w:rPr>
            <w:noProof/>
            <w:webHidden/>
          </w:rPr>
          <w:fldChar w:fldCharType="end"/>
        </w:r>
      </w:hyperlink>
    </w:p>
    <w:p w14:paraId="154EA972" w14:textId="5198D2BA" w:rsidR="006A4D76" w:rsidRDefault="006A4D76" w:rsidP="00913E0F">
      <w:pPr>
        <w:pStyle w:val="21"/>
        <w:tabs>
          <w:tab w:val="left" w:pos="960"/>
          <w:tab w:val="right" w:leader="dot" w:pos="9016"/>
        </w:tabs>
        <w:spacing w:after="0" w:line="276" w:lineRule="auto"/>
        <w:rPr>
          <w:noProof/>
          <w:lang w:val="en-US"/>
        </w:rPr>
      </w:pPr>
      <w:hyperlink w:anchor="_Toc57762265" w:history="1">
        <w:r w:rsidRPr="00200FCE">
          <w:rPr>
            <w:rStyle w:val="ac"/>
            <w:b/>
            <w:bCs/>
            <w:noProof/>
          </w:rPr>
          <w:t>1.1</w:t>
        </w:r>
        <w:r>
          <w:rPr>
            <w:noProof/>
            <w:lang w:val="en-US"/>
          </w:rPr>
          <w:tab/>
        </w:r>
        <w:r w:rsidRPr="00200FCE">
          <w:rPr>
            <w:rStyle w:val="ac"/>
            <w:b/>
            <w:bCs/>
            <w:noProof/>
          </w:rPr>
          <w:t>Introduction to Index Investing</w:t>
        </w:r>
        <w:r>
          <w:rPr>
            <w:noProof/>
            <w:webHidden/>
          </w:rPr>
          <w:tab/>
        </w:r>
        <w:r>
          <w:rPr>
            <w:noProof/>
            <w:webHidden/>
          </w:rPr>
          <w:fldChar w:fldCharType="begin"/>
        </w:r>
        <w:r>
          <w:rPr>
            <w:noProof/>
            <w:webHidden/>
          </w:rPr>
          <w:instrText xml:space="preserve"> PAGEREF _Toc57762265 \h </w:instrText>
        </w:r>
        <w:r>
          <w:rPr>
            <w:noProof/>
            <w:webHidden/>
          </w:rPr>
        </w:r>
        <w:r>
          <w:rPr>
            <w:noProof/>
            <w:webHidden/>
          </w:rPr>
          <w:fldChar w:fldCharType="separate"/>
        </w:r>
        <w:r w:rsidR="00B552B8">
          <w:rPr>
            <w:noProof/>
            <w:webHidden/>
          </w:rPr>
          <w:t>3</w:t>
        </w:r>
        <w:r>
          <w:rPr>
            <w:noProof/>
            <w:webHidden/>
          </w:rPr>
          <w:fldChar w:fldCharType="end"/>
        </w:r>
      </w:hyperlink>
    </w:p>
    <w:p w14:paraId="05C746EB" w14:textId="1997EB6D" w:rsidR="006A4D76" w:rsidRDefault="006A4D76" w:rsidP="00913E0F">
      <w:pPr>
        <w:pStyle w:val="21"/>
        <w:tabs>
          <w:tab w:val="left" w:pos="960"/>
          <w:tab w:val="right" w:leader="dot" w:pos="9016"/>
        </w:tabs>
        <w:spacing w:after="0" w:line="276" w:lineRule="auto"/>
        <w:rPr>
          <w:noProof/>
          <w:lang w:val="en-US"/>
        </w:rPr>
      </w:pPr>
      <w:hyperlink w:anchor="_Toc57762266" w:history="1">
        <w:r w:rsidRPr="00200FCE">
          <w:rPr>
            <w:rStyle w:val="ac"/>
            <w:b/>
            <w:bCs/>
            <w:noProof/>
          </w:rPr>
          <w:t>1.2</w:t>
        </w:r>
        <w:r>
          <w:rPr>
            <w:noProof/>
            <w:lang w:val="en-US"/>
          </w:rPr>
          <w:tab/>
        </w:r>
        <w:r w:rsidRPr="00200FCE">
          <w:rPr>
            <w:rStyle w:val="ac"/>
            <w:b/>
            <w:bCs/>
            <w:noProof/>
          </w:rPr>
          <w:t>Motivation</w:t>
        </w:r>
        <w:r>
          <w:rPr>
            <w:noProof/>
            <w:webHidden/>
          </w:rPr>
          <w:tab/>
        </w:r>
        <w:r>
          <w:rPr>
            <w:noProof/>
            <w:webHidden/>
          </w:rPr>
          <w:fldChar w:fldCharType="begin"/>
        </w:r>
        <w:r>
          <w:rPr>
            <w:noProof/>
            <w:webHidden/>
          </w:rPr>
          <w:instrText xml:space="preserve"> PAGEREF _Toc57762266 \h </w:instrText>
        </w:r>
        <w:r>
          <w:rPr>
            <w:noProof/>
            <w:webHidden/>
          </w:rPr>
        </w:r>
        <w:r>
          <w:rPr>
            <w:noProof/>
            <w:webHidden/>
          </w:rPr>
          <w:fldChar w:fldCharType="separate"/>
        </w:r>
        <w:r w:rsidR="00B552B8">
          <w:rPr>
            <w:noProof/>
            <w:webHidden/>
          </w:rPr>
          <w:t>4</w:t>
        </w:r>
        <w:r>
          <w:rPr>
            <w:noProof/>
            <w:webHidden/>
          </w:rPr>
          <w:fldChar w:fldCharType="end"/>
        </w:r>
      </w:hyperlink>
    </w:p>
    <w:p w14:paraId="48F86A4E" w14:textId="5AA9E7B6" w:rsidR="006A4D76" w:rsidRDefault="006A4D76" w:rsidP="00913E0F">
      <w:pPr>
        <w:pStyle w:val="11"/>
        <w:tabs>
          <w:tab w:val="left" w:pos="960"/>
          <w:tab w:val="right" w:leader="dot" w:pos="9016"/>
        </w:tabs>
        <w:spacing w:after="0" w:line="276" w:lineRule="auto"/>
        <w:rPr>
          <w:noProof/>
          <w:lang w:val="en-US"/>
        </w:rPr>
      </w:pPr>
      <w:hyperlink w:anchor="_Toc57762267" w:history="1">
        <w:r w:rsidRPr="00200FCE">
          <w:rPr>
            <w:rStyle w:val="ac"/>
            <w:b/>
            <w:bCs/>
            <w:noProof/>
          </w:rPr>
          <w:t>2.</w:t>
        </w:r>
        <w:r>
          <w:rPr>
            <w:noProof/>
            <w:lang w:val="en-US"/>
          </w:rPr>
          <w:tab/>
        </w:r>
        <w:r w:rsidRPr="00200FCE">
          <w:rPr>
            <w:rStyle w:val="ac"/>
            <w:b/>
            <w:bCs/>
            <w:noProof/>
          </w:rPr>
          <w:t>EXPLORATORY DATA ANALYSIS</w:t>
        </w:r>
        <w:r>
          <w:rPr>
            <w:noProof/>
            <w:webHidden/>
          </w:rPr>
          <w:tab/>
        </w:r>
        <w:r>
          <w:rPr>
            <w:noProof/>
            <w:webHidden/>
          </w:rPr>
          <w:fldChar w:fldCharType="begin"/>
        </w:r>
        <w:r>
          <w:rPr>
            <w:noProof/>
            <w:webHidden/>
          </w:rPr>
          <w:instrText xml:space="preserve"> PAGEREF _Toc57762267 \h </w:instrText>
        </w:r>
        <w:r>
          <w:rPr>
            <w:noProof/>
            <w:webHidden/>
          </w:rPr>
        </w:r>
        <w:r>
          <w:rPr>
            <w:noProof/>
            <w:webHidden/>
          </w:rPr>
          <w:fldChar w:fldCharType="separate"/>
        </w:r>
        <w:r w:rsidR="00B552B8">
          <w:rPr>
            <w:noProof/>
            <w:webHidden/>
          </w:rPr>
          <w:t>5</w:t>
        </w:r>
        <w:r>
          <w:rPr>
            <w:noProof/>
            <w:webHidden/>
          </w:rPr>
          <w:fldChar w:fldCharType="end"/>
        </w:r>
      </w:hyperlink>
    </w:p>
    <w:p w14:paraId="7D13105E" w14:textId="65222CBE" w:rsidR="006A4D76" w:rsidRDefault="006A4D76" w:rsidP="00913E0F">
      <w:pPr>
        <w:pStyle w:val="21"/>
        <w:tabs>
          <w:tab w:val="left" w:pos="960"/>
          <w:tab w:val="right" w:leader="dot" w:pos="9016"/>
        </w:tabs>
        <w:spacing w:after="0" w:line="276" w:lineRule="auto"/>
        <w:rPr>
          <w:noProof/>
          <w:lang w:val="en-US"/>
        </w:rPr>
      </w:pPr>
      <w:hyperlink w:anchor="_Toc57762268" w:history="1">
        <w:r w:rsidRPr="00200FCE">
          <w:rPr>
            <w:rStyle w:val="ac"/>
            <w:b/>
            <w:bCs/>
            <w:noProof/>
          </w:rPr>
          <w:t>2.1</w:t>
        </w:r>
        <w:r>
          <w:rPr>
            <w:noProof/>
            <w:lang w:val="en-US"/>
          </w:rPr>
          <w:tab/>
        </w:r>
        <w:r w:rsidRPr="00200FCE">
          <w:rPr>
            <w:rStyle w:val="ac"/>
            <w:b/>
            <w:bCs/>
            <w:noProof/>
          </w:rPr>
          <w:t>Data-at-a-glance</w:t>
        </w:r>
        <w:r>
          <w:rPr>
            <w:noProof/>
            <w:webHidden/>
          </w:rPr>
          <w:tab/>
        </w:r>
        <w:r>
          <w:rPr>
            <w:noProof/>
            <w:webHidden/>
          </w:rPr>
          <w:fldChar w:fldCharType="begin"/>
        </w:r>
        <w:r>
          <w:rPr>
            <w:noProof/>
            <w:webHidden/>
          </w:rPr>
          <w:instrText xml:space="preserve"> PAGEREF _Toc57762268 \h </w:instrText>
        </w:r>
        <w:r>
          <w:rPr>
            <w:noProof/>
            <w:webHidden/>
          </w:rPr>
        </w:r>
        <w:r>
          <w:rPr>
            <w:noProof/>
            <w:webHidden/>
          </w:rPr>
          <w:fldChar w:fldCharType="separate"/>
        </w:r>
        <w:r w:rsidR="00B552B8">
          <w:rPr>
            <w:noProof/>
            <w:webHidden/>
          </w:rPr>
          <w:t>5</w:t>
        </w:r>
        <w:r>
          <w:rPr>
            <w:noProof/>
            <w:webHidden/>
          </w:rPr>
          <w:fldChar w:fldCharType="end"/>
        </w:r>
      </w:hyperlink>
    </w:p>
    <w:p w14:paraId="5F67E4C7" w14:textId="15BDD725" w:rsidR="006A4D76" w:rsidRDefault="006A4D76" w:rsidP="00913E0F">
      <w:pPr>
        <w:pStyle w:val="21"/>
        <w:tabs>
          <w:tab w:val="left" w:pos="960"/>
          <w:tab w:val="right" w:leader="dot" w:pos="9016"/>
        </w:tabs>
        <w:spacing w:after="0" w:line="276" w:lineRule="auto"/>
        <w:rPr>
          <w:noProof/>
          <w:lang w:val="en-US"/>
        </w:rPr>
      </w:pPr>
      <w:hyperlink w:anchor="_Toc57762269" w:history="1">
        <w:r w:rsidRPr="00200FCE">
          <w:rPr>
            <w:rStyle w:val="ac"/>
            <w:b/>
            <w:bCs/>
            <w:noProof/>
          </w:rPr>
          <w:t>2.2</w:t>
        </w:r>
        <w:r>
          <w:rPr>
            <w:noProof/>
            <w:lang w:val="en-US"/>
          </w:rPr>
          <w:tab/>
        </w:r>
        <w:r w:rsidRPr="00200FCE">
          <w:rPr>
            <w:rStyle w:val="ac"/>
            <w:b/>
            <w:bCs/>
            <w:noProof/>
          </w:rPr>
          <w:t>Data Cleaning</w:t>
        </w:r>
        <w:r>
          <w:rPr>
            <w:noProof/>
            <w:webHidden/>
          </w:rPr>
          <w:tab/>
        </w:r>
        <w:r>
          <w:rPr>
            <w:noProof/>
            <w:webHidden/>
          </w:rPr>
          <w:fldChar w:fldCharType="begin"/>
        </w:r>
        <w:r>
          <w:rPr>
            <w:noProof/>
            <w:webHidden/>
          </w:rPr>
          <w:instrText xml:space="preserve"> PAGEREF _Toc57762269 \h </w:instrText>
        </w:r>
        <w:r>
          <w:rPr>
            <w:noProof/>
            <w:webHidden/>
          </w:rPr>
        </w:r>
        <w:r>
          <w:rPr>
            <w:noProof/>
            <w:webHidden/>
          </w:rPr>
          <w:fldChar w:fldCharType="separate"/>
        </w:r>
        <w:r w:rsidR="00B552B8">
          <w:rPr>
            <w:noProof/>
            <w:webHidden/>
          </w:rPr>
          <w:t>6</w:t>
        </w:r>
        <w:r>
          <w:rPr>
            <w:noProof/>
            <w:webHidden/>
          </w:rPr>
          <w:fldChar w:fldCharType="end"/>
        </w:r>
      </w:hyperlink>
    </w:p>
    <w:p w14:paraId="2FC07F3C" w14:textId="4962D751" w:rsidR="006A4D76" w:rsidRDefault="006A4D76" w:rsidP="00913E0F">
      <w:pPr>
        <w:pStyle w:val="21"/>
        <w:tabs>
          <w:tab w:val="left" w:pos="960"/>
          <w:tab w:val="right" w:leader="dot" w:pos="9016"/>
        </w:tabs>
        <w:spacing w:after="0" w:line="276" w:lineRule="auto"/>
        <w:rPr>
          <w:noProof/>
          <w:lang w:val="en-US"/>
        </w:rPr>
      </w:pPr>
      <w:hyperlink w:anchor="_Toc57762270" w:history="1">
        <w:r w:rsidRPr="00200FCE">
          <w:rPr>
            <w:rStyle w:val="ac"/>
            <w:b/>
            <w:bCs/>
            <w:noProof/>
          </w:rPr>
          <w:t>2.3</w:t>
        </w:r>
        <w:r>
          <w:rPr>
            <w:noProof/>
            <w:lang w:val="en-US"/>
          </w:rPr>
          <w:tab/>
        </w:r>
        <w:r w:rsidRPr="00200FCE">
          <w:rPr>
            <w:rStyle w:val="ac"/>
            <w:b/>
            <w:bCs/>
            <w:noProof/>
          </w:rPr>
          <w:t>Unit Root Test: Dickey-Fuller Test</w:t>
        </w:r>
        <w:r>
          <w:rPr>
            <w:noProof/>
            <w:webHidden/>
          </w:rPr>
          <w:tab/>
        </w:r>
        <w:r>
          <w:rPr>
            <w:noProof/>
            <w:webHidden/>
          </w:rPr>
          <w:fldChar w:fldCharType="begin"/>
        </w:r>
        <w:r>
          <w:rPr>
            <w:noProof/>
            <w:webHidden/>
          </w:rPr>
          <w:instrText xml:space="preserve"> PAGEREF _Toc57762270 \h </w:instrText>
        </w:r>
        <w:r>
          <w:rPr>
            <w:noProof/>
            <w:webHidden/>
          </w:rPr>
        </w:r>
        <w:r>
          <w:rPr>
            <w:noProof/>
            <w:webHidden/>
          </w:rPr>
          <w:fldChar w:fldCharType="separate"/>
        </w:r>
        <w:r w:rsidR="00B552B8">
          <w:rPr>
            <w:noProof/>
            <w:webHidden/>
          </w:rPr>
          <w:t>6</w:t>
        </w:r>
        <w:r>
          <w:rPr>
            <w:noProof/>
            <w:webHidden/>
          </w:rPr>
          <w:fldChar w:fldCharType="end"/>
        </w:r>
      </w:hyperlink>
    </w:p>
    <w:p w14:paraId="06DDEB94" w14:textId="2B5EDFBC" w:rsidR="006A4D76" w:rsidRDefault="006A4D76" w:rsidP="00913E0F">
      <w:pPr>
        <w:pStyle w:val="21"/>
        <w:tabs>
          <w:tab w:val="left" w:pos="960"/>
          <w:tab w:val="right" w:leader="dot" w:pos="9016"/>
        </w:tabs>
        <w:spacing w:after="0" w:line="276" w:lineRule="auto"/>
        <w:rPr>
          <w:noProof/>
          <w:lang w:val="en-US"/>
        </w:rPr>
      </w:pPr>
      <w:hyperlink w:anchor="_Toc57762271" w:history="1">
        <w:r w:rsidRPr="00200FCE">
          <w:rPr>
            <w:rStyle w:val="ac"/>
            <w:b/>
            <w:bCs/>
            <w:noProof/>
          </w:rPr>
          <w:t>2.4</w:t>
        </w:r>
        <w:r>
          <w:rPr>
            <w:noProof/>
            <w:lang w:val="en-US"/>
          </w:rPr>
          <w:tab/>
        </w:r>
        <w:r w:rsidRPr="00200FCE">
          <w:rPr>
            <w:rStyle w:val="ac"/>
            <w:b/>
            <w:bCs/>
            <w:noProof/>
          </w:rPr>
          <w:t>Serial Correlation Checking: Ljung–Box test</w:t>
        </w:r>
        <w:r>
          <w:rPr>
            <w:noProof/>
            <w:webHidden/>
          </w:rPr>
          <w:tab/>
        </w:r>
        <w:r>
          <w:rPr>
            <w:noProof/>
            <w:webHidden/>
          </w:rPr>
          <w:fldChar w:fldCharType="begin"/>
        </w:r>
        <w:r>
          <w:rPr>
            <w:noProof/>
            <w:webHidden/>
          </w:rPr>
          <w:instrText xml:space="preserve"> PAGEREF _Toc57762271 \h </w:instrText>
        </w:r>
        <w:r>
          <w:rPr>
            <w:noProof/>
            <w:webHidden/>
          </w:rPr>
        </w:r>
        <w:r>
          <w:rPr>
            <w:noProof/>
            <w:webHidden/>
          </w:rPr>
          <w:fldChar w:fldCharType="separate"/>
        </w:r>
        <w:r w:rsidR="00B552B8">
          <w:rPr>
            <w:noProof/>
            <w:webHidden/>
          </w:rPr>
          <w:t>7</w:t>
        </w:r>
        <w:r>
          <w:rPr>
            <w:noProof/>
            <w:webHidden/>
          </w:rPr>
          <w:fldChar w:fldCharType="end"/>
        </w:r>
      </w:hyperlink>
    </w:p>
    <w:p w14:paraId="0AA34AE2" w14:textId="082E5EB4" w:rsidR="006A4D76" w:rsidRDefault="006A4D76" w:rsidP="00913E0F">
      <w:pPr>
        <w:pStyle w:val="21"/>
        <w:tabs>
          <w:tab w:val="left" w:pos="960"/>
          <w:tab w:val="right" w:leader="dot" w:pos="9016"/>
        </w:tabs>
        <w:spacing w:after="0" w:line="276" w:lineRule="auto"/>
        <w:rPr>
          <w:noProof/>
          <w:lang w:val="en-US"/>
        </w:rPr>
      </w:pPr>
      <w:hyperlink w:anchor="_Toc57762272" w:history="1">
        <w:r w:rsidRPr="00200FCE">
          <w:rPr>
            <w:rStyle w:val="ac"/>
            <w:b/>
            <w:bCs/>
            <w:noProof/>
          </w:rPr>
          <w:t>2.5</w:t>
        </w:r>
        <w:r>
          <w:rPr>
            <w:noProof/>
            <w:lang w:val="en-US"/>
          </w:rPr>
          <w:tab/>
        </w:r>
        <w:r w:rsidRPr="00200FCE">
          <w:rPr>
            <w:rStyle w:val="ac"/>
            <w:b/>
            <w:bCs/>
            <w:noProof/>
          </w:rPr>
          <w:t>ARCH Effect Detection: Ljung–Box test</w:t>
        </w:r>
        <w:r>
          <w:rPr>
            <w:noProof/>
            <w:webHidden/>
          </w:rPr>
          <w:tab/>
        </w:r>
        <w:r>
          <w:rPr>
            <w:noProof/>
            <w:webHidden/>
          </w:rPr>
          <w:fldChar w:fldCharType="begin"/>
        </w:r>
        <w:r>
          <w:rPr>
            <w:noProof/>
            <w:webHidden/>
          </w:rPr>
          <w:instrText xml:space="preserve"> PAGEREF _Toc57762272 \h </w:instrText>
        </w:r>
        <w:r>
          <w:rPr>
            <w:noProof/>
            <w:webHidden/>
          </w:rPr>
        </w:r>
        <w:r>
          <w:rPr>
            <w:noProof/>
            <w:webHidden/>
          </w:rPr>
          <w:fldChar w:fldCharType="separate"/>
        </w:r>
        <w:r w:rsidR="00B552B8">
          <w:rPr>
            <w:noProof/>
            <w:webHidden/>
          </w:rPr>
          <w:t>8</w:t>
        </w:r>
        <w:r>
          <w:rPr>
            <w:noProof/>
            <w:webHidden/>
          </w:rPr>
          <w:fldChar w:fldCharType="end"/>
        </w:r>
      </w:hyperlink>
    </w:p>
    <w:p w14:paraId="357C89D5" w14:textId="245AF26E" w:rsidR="006A4D76" w:rsidRDefault="006A4D76" w:rsidP="00913E0F">
      <w:pPr>
        <w:pStyle w:val="21"/>
        <w:tabs>
          <w:tab w:val="left" w:pos="960"/>
          <w:tab w:val="right" w:leader="dot" w:pos="9016"/>
        </w:tabs>
        <w:spacing w:after="0" w:line="276" w:lineRule="auto"/>
        <w:rPr>
          <w:noProof/>
          <w:lang w:val="en-US"/>
        </w:rPr>
      </w:pPr>
      <w:hyperlink w:anchor="_Toc57762273" w:history="1">
        <w:r w:rsidRPr="00200FCE">
          <w:rPr>
            <w:rStyle w:val="ac"/>
            <w:b/>
            <w:bCs/>
            <w:noProof/>
          </w:rPr>
          <w:t>2.6</w:t>
        </w:r>
        <w:r>
          <w:rPr>
            <w:noProof/>
            <w:lang w:val="en-US"/>
          </w:rPr>
          <w:tab/>
        </w:r>
        <w:r w:rsidRPr="00200FCE">
          <w:rPr>
            <w:rStyle w:val="ac"/>
            <w:b/>
            <w:bCs/>
            <w:noProof/>
          </w:rPr>
          <w:t>Cointegration Test: Johansen Test</w:t>
        </w:r>
        <w:r>
          <w:rPr>
            <w:noProof/>
            <w:webHidden/>
          </w:rPr>
          <w:tab/>
        </w:r>
        <w:r>
          <w:rPr>
            <w:noProof/>
            <w:webHidden/>
          </w:rPr>
          <w:fldChar w:fldCharType="begin"/>
        </w:r>
        <w:r>
          <w:rPr>
            <w:noProof/>
            <w:webHidden/>
          </w:rPr>
          <w:instrText xml:space="preserve"> PAGEREF _Toc57762273 \h </w:instrText>
        </w:r>
        <w:r>
          <w:rPr>
            <w:noProof/>
            <w:webHidden/>
          </w:rPr>
        </w:r>
        <w:r>
          <w:rPr>
            <w:noProof/>
            <w:webHidden/>
          </w:rPr>
          <w:fldChar w:fldCharType="separate"/>
        </w:r>
        <w:r w:rsidR="00B552B8">
          <w:rPr>
            <w:noProof/>
            <w:webHidden/>
          </w:rPr>
          <w:t>8</w:t>
        </w:r>
        <w:r>
          <w:rPr>
            <w:noProof/>
            <w:webHidden/>
          </w:rPr>
          <w:fldChar w:fldCharType="end"/>
        </w:r>
      </w:hyperlink>
    </w:p>
    <w:p w14:paraId="05C08008" w14:textId="07F1AD4B" w:rsidR="006A4D76" w:rsidRDefault="006A4D76" w:rsidP="00913E0F">
      <w:pPr>
        <w:pStyle w:val="11"/>
        <w:tabs>
          <w:tab w:val="left" w:pos="960"/>
          <w:tab w:val="right" w:leader="dot" w:pos="9016"/>
        </w:tabs>
        <w:spacing w:after="0" w:line="276" w:lineRule="auto"/>
        <w:rPr>
          <w:noProof/>
          <w:lang w:val="en-US"/>
        </w:rPr>
      </w:pPr>
      <w:hyperlink w:anchor="_Toc57762274" w:history="1">
        <w:r w:rsidRPr="00200FCE">
          <w:rPr>
            <w:rStyle w:val="ac"/>
            <w:b/>
            <w:bCs/>
            <w:noProof/>
          </w:rPr>
          <w:t>3.</w:t>
        </w:r>
        <w:r>
          <w:rPr>
            <w:noProof/>
            <w:lang w:val="en-US"/>
          </w:rPr>
          <w:tab/>
        </w:r>
        <w:r w:rsidRPr="00200FCE">
          <w:rPr>
            <w:rStyle w:val="ac"/>
            <w:b/>
            <w:bCs/>
            <w:noProof/>
          </w:rPr>
          <w:t>MODEL FITTING AND VALIDATION</w:t>
        </w:r>
        <w:r>
          <w:rPr>
            <w:noProof/>
            <w:webHidden/>
          </w:rPr>
          <w:tab/>
        </w:r>
        <w:r>
          <w:rPr>
            <w:noProof/>
            <w:webHidden/>
          </w:rPr>
          <w:fldChar w:fldCharType="begin"/>
        </w:r>
        <w:r>
          <w:rPr>
            <w:noProof/>
            <w:webHidden/>
          </w:rPr>
          <w:instrText xml:space="preserve"> PAGEREF _Toc57762274 \h </w:instrText>
        </w:r>
        <w:r>
          <w:rPr>
            <w:noProof/>
            <w:webHidden/>
          </w:rPr>
        </w:r>
        <w:r>
          <w:rPr>
            <w:noProof/>
            <w:webHidden/>
          </w:rPr>
          <w:fldChar w:fldCharType="separate"/>
        </w:r>
        <w:r w:rsidR="00B552B8">
          <w:rPr>
            <w:noProof/>
            <w:webHidden/>
          </w:rPr>
          <w:t>9</w:t>
        </w:r>
        <w:r>
          <w:rPr>
            <w:noProof/>
            <w:webHidden/>
          </w:rPr>
          <w:fldChar w:fldCharType="end"/>
        </w:r>
      </w:hyperlink>
    </w:p>
    <w:p w14:paraId="44FC699B" w14:textId="3E813E08" w:rsidR="006A4D76" w:rsidRDefault="006A4D76" w:rsidP="00913E0F">
      <w:pPr>
        <w:pStyle w:val="21"/>
        <w:tabs>
          <w:tab w:val="left" w:pos="960"/>
          <w:tab w:val="right" w:leader="dot" w:pos="9016"/>
        </w:tabs>
        <w:spacing w:after="0" w:line="276" w:lineRule="auto"/>
        <w:rPr>
          <w:noProof/>
          <w:lang w:val="en-US"/>
        </w:rPr>
      </w:pPr>
      <w:hyperlink w:anchor="_Toc57762275" w:history="1">
        <w:r w:rsidRPr="00200FCE">
          <w:rPr>
            <w:rStyle w:val="ac"/>
            <w:b/>
            <w:bCs/>
            <w:noProof/>
          </w:rPr>
          <w:t>3.1</w:t>
        </w:r>
        <w:r>
          <w:rPr>
            <w:noProof/>
            <w:lang w:val="en-US"/>
          </w:rPr>
          <w:tab/>
        </w:r>
        <w:r w:rsidRPr="00200FCE">
          <w:rPr>
            <w:rStyle w:val="ac"/>
            <w:b/>
            <w:bCs/>
            <w:noProof/>
          </w:rPr>
          <w:t>Univariate ARIMA Model</w:t>
        </w:r>
        <w:r>
          <w:rPr>
            <w:noProof/>
            <w:webHidden/>
          </w:rPr>
          <w:tab/>
        </w:r>
        <w:r>
          <w:rPr>
            <w:noProof/>
            <w:webHidden/>
          </w:rPr>
          <w:fldChar w:fldCharType="begin"/>
        </w:r>
        <w:r>
          <w:rPr>
            <w:noProof/>
            <w:webHidden/>
          </w:rPr>
          <w:instrText xml:space="preserve"> PAGEREF _Toc57762275 \h </w:instrText>
        </w:r>
        <w:r>
          <w:rPr>
            <w:noProof/>
            <w:webHidden/>
          </w:rPr>
        </w:r>
        <w:r>
          <w:rPr>
            <w:noProof/>
            <w:webHidden/>
          </w:rPr>
          <w:fldChar w:fldCharType="separate"/>
        </w:r>
        <w:r w:rsidR="00B552B8">
          <w:rPr>
            <w:noProof/>
            <w:webHidden/>
          </w:rPr>
          <w:t>9</w:t>
        </w:r>
        <w:r>
          <w:rPr>
            <w:noProof/>
            <w:webHidden/>
          </w:rPr>
          <w:fldChar w:fldCharType="end"/>
        </w:r>
      </w:hyperlink>
    </w:p>
    <w:p w14:paraId="226C29B7" w14:textId="463CF032" w:rsidR="006A4D76" w:rsidRDefault="006A4D76" w:rsidP="00913E0F">
      <w:pPr>
        <w:pStyle w:val="32"/>
        <w:tabs>
          <w:tab w:val="right" w:leader="dot" w:pos="9016"/>
        </w:tabs>
        <w:spacing w:after="0" w:line="276" w:lineRule="auto"/>
        <w:ind w:left="880"/>
        <w:rPr>
          <w:noProof/>
          <w:lang w:val="en-US"/>
        </w:rPr>
      </w:pPr>
      <w:hyperlink w:anchor="_Toc57762276" w:history="1">
        <w:r w:rsidRPr="00200FCE">
          <w:rPr>
            <w:rStyle w:val="ac"/>
            <w:b/>
            <w:noProof/>
          </w:rPr>
          <w:t>3.1.1 Hang Seng Index</w:t>
        </w:r>
        <w:r>
          <w:rPr>
            <w:noProof/>
            <w:webHidden/>
          </w:rPr>
          <w:tab/>
        </w:r>
        <w:r>
          <w:rPr>
            <w:noProof/>
            <w:webHidden/>
          </w:rPr>
          <w:fldChar w:fldCharType="begin"/>
        </w:r>
        <w:r>
          <w:rPr>
            <w:noProof/>
            <w:webHidden/>
          </w:rPr>
          <w:instrText xml:space="preserve"> PAGEREF _Toc57762276 \h </w:instrText>
        </w:r>
        <w:r>
          <w:rPr>
            <w:noProof/>
            <w:webHidden/>
          </w:rPr>
        </w:r>
        <w:r>
          <w:rPr>
            <w:noProof/>
            <w:webHidden/>
          </w:rPr>
          <w:fldChar w:fldCharType="separate"/>
        </w:r>
        <w:r w:rsidR="00B552B8">
          <w:rPr>
            <w:noProof/>
            <w:webHidden/>
          </w:rPr>
          <w:t>9</w:t>
        </w:r>
        <w:r>
          <w:rPr>
            <w:noProof/>
            <w:webHidden/>
          </w:rPr>
          <w:fldChar w:fldCharType="end"/>
        </w:r>
      </w:hyperlink>
    </w:p>
    <w:p w14:paraId="2A89131F" w14:textId="295B621B" w:rsidR="006A4D76" w:rsidRDefault="006A4D76" w:rsidP="00913E0F">
      <w:pPr>
        <w:pStyle w:val="32"/>
        <w:tabs>
          <w:tab w:val="right" w:leader="dot" w:pos="9016"/>
        </w:tabs>
        <w:spacing w:after="0" w:line="276" w:lineRule="auto"/>
        <w:ind w:left="880"/>
        <w:rPr>
          <w:noProof/>
          <w:lang w:val="en-US"/>
        </w:rPr>
      </w:pPr>
      <w:hyperlink w:anchor="_Toc57762277" w:history="1">
        <w:r w:rsidRPr="00200FCE">
          <w:rPr>
            <w:rStyle w:val="ac"/>
            <w:b/>
            <w:noProof/>
          </w:rPr>
          <w:t>3.1.2 S&amp;P 500</w:t>
        </w:r>
        <w:r>
          <w:rPr>
            <w:noProof/>
            <w:webHidden/>
          </w:rPr>
          <w:tab/>
        </w:r>
        <w:r>
          <w:rPr>
            <w:noProof/>
            <w:webHidden/>
          </w:rPr>
          <w:fldChar w:fldCharType="begin"/>
        </w:r>
        <w:r>
          <w:rPr>
            <w:noProof/>
            <w:webHidden/>
          </w:rPr>
          <w:instrText xml:space="preserve"> PAGEREF _Toc57762277 \h </w:instrText>
        </w:r>
        <w:r>
          <w:rPr>
            <w:noProof/>
            <w:webHidden/>
          </w:rPr>
        </w:r>
        <w:r>
          <w:rPr>
            <w:noProof/>
            <w:webHidden/>
          </w:rPr>
          <w:fldChar w:fldCharType="separate"/>
        </w:r>
        <w:r w:rsidR="00B552B8">
          <w:rPr>
            <w:noProof/>
            <w:webHidden/>
          </w:rPr>
          <w:t>9</w:t>
        </w:r>
        <w:r>
          <w:rPr>
            <w:noProof/>
            <w:webHidden/>
          </w:rPr>
          <w:fldChar w:fldCharType="end"/>
        </w:r>
      </w:hyperlink>
    </w:p>
    <w:p w14:paraId="67AF443B" w14:textId="7EB1A85F" w:rsidR="006A4D76" w:rsidRDefault="006A4D76" w:rsidP="00913E0F">
      <w:pPr>
        <w:pStyle w:val="32"/>
        <w:tabs>
          <w:tab w:val="right" w:leader="dot" w:pos="9016"/>
        </w:tabs>
        <w:spacing w:after="0" w:line="276" w:lineRule="auto"/>
        <w:ind w:left="880"/>
        <w:rPr>
          <w:noProof/>
          <w:lang w:val="en-US"/>
        </w:rPr>
      </w:pPr>
      <w:hyperlink w:anchor="_Toc57762278" w:history="1">
        <w:r w:rsidRPr="00200FCE">
          <w:rPr>
            <w:rStyle w:val="ac"/>
            <w:b/>
            <w:noProof/>
          </w:rPr>
          <w:t>3.1.3 FTSE100</w:t>
        </w:r>
        <w:r>
          <w:rPr>
            <w:noProof/>
            <w:webHidden/>
          </w:rPr>
          <w:tab/>
        </w:r>
        <w:r>
          <w:rPr>
            <w:noProof/>
            <w:webHidden/>
          </w:rPr>
          <w:fldChar w:fldCharType="begin"/>
        </w:r>
        <w:r>
          <w:rPr>
            <w:noProof/>
            <w:webHidden/>
          </w:rPr>
          <w:instrText xml:space="preserve"> PAGEREF _Toc57762278 \h </w:instrText>
        </w:r>
        <w:r>
          <w:rPr>
            <w:noProof/>
            <w:webHidden/>
          </w:rPr>
        </w:r>
        <w:r>
          <w:rPr>
            <w:noProof/>
            <w:webHidden/>
          </w:rPr>
          <w:fldChar w:fldCharType="separate"/>
        </w:r>
        <w:r w:rsidR="00B552B8">
          <w:rPr>
            <w:noProof/>
            <w:webHidden/>
          </w:rPr>
          <w:t>10</w:t>
        </w:r>
        <w:r>
          <w:rPr>
            <w:noProof/>
            <w:webHidden/>
          </w:rPr>
          <w:fldChar w:fldCharType="end"/>
        </w:r>
      </w:hyperlink>
    </w:p>
    <w:p w14:paraId="49D97F92" w14:textId="7A0F6B80" w:rsidR="006A4D76" w:rsidRDefault="006A4D76" w:rsidP="00913E0F">
      <w:pPr>
        <w:pStyle w:val="32"/>
        <w:tabs>
          <w:tab w:val="right" w:leader="dot" w:pos="9016"/>
        </w:tabs>
        <w:spacing w:after="0" w:line="276" w:lineRule="auto"/>
        <w:ind w:left="880"/>
        <w:rPr>
          <w:noProof/>
          <w:lang w:val="en-US"/>
        </w:rPr>
      </w:pPr>
      <w:hyperlink w:anchor="_Toc57762279" w:history="1">
        <w:r w:rsidRPr="00200FCE">
          <w:rPr>
            <w:rStyle w:val="ac"/>
            <w:b/>
            <w:noProof/>
          </w:rPr>
          <w:t>3.1.5 Conclusion</w:t>
        </w:r>
        <w:r>
          <w:rPr>
            <w:noProof/>
            <w:webHidden/>
          </w:rPr>
          <w:tab/>
        </w:r>
        <w:r>
          <w:rPr>
            <w:noProof/>
            <w:webHidden/>
          </w:rPr>
          <w:fldChar w:fldCharType="begin"/>
        </w:r>
        <w:r>
          <w:rPr>
            <w:noProof/>
            <w:webHidden/>
          </w:rPr>
          <w:instrText xml:space="preserve"> PAGEREF _Toc57762279 \h </w:instrText>
        </w:r>
        <w:r>
          <w:rPr>
            <w:noProof/>
            <w:webHidden/>
          </w:rPr>
        </w:r>
        <w:r>
          <w:rPr>
            <w:noProof/>
            <w:webHidden/>
          </w:rPr>
          <w:fldChar w:fldCharType="separate"/>
        </w:r>
        <w:r w:rsidR="00B552B8">
          <w:rPr>
            <w:noProof/>
            <w:webHidden/>
          </w:rPr>
          <w:t>11</w:t>
        </w:r>
        <w:r>
          <w:rPr>
            <w:noProof/>
            <w:webHidden/>
          </w:rPr>
          <w:fldChar w:fldCharType="end"/>
        </w:r>
      </w:hyperlink>
    </w:p>
    <w:p w14:paraId="37FFF2B5" w14:textId="47624B26" w:rsidR="006A4D76" w:rsidRDefault="006A4D76" w:rsidP="00913E0F">
      <w:pPr>
        <w:pStyle w:val="21"/>
        <w:tabs>
          <w:tab w:val="left" w:pos="960"/>
          <w:tab w:val="right" w:leader="dot" w:pos="9016"/>
        </w:tabs>
        <w:spacing w:after="0" w:line="276" w:lineRule="auto"/>
        <w:rPr>
          <w:noProof/>
          <w:lang w:val="en-US"/>
        </w:rPr>
      </w:pPr>
      <w:hyperlink w:anchor="_Toc57762280" w:history="1">
        <w:r w:rsidRPr="00200FCE">
          <w:rPr>
            <w:rStyle w:val="ac"/>
            <w:b/>
            <w:bCs/>
            <w:noProof/>
          </w:rPr>
          <w:t>3.2</w:t>
        </w:r>
        <w:r>
          <w:rPr>
            <w:noProof/>
            <w:lang w:val="en-US"/>
          </w:rPr>
          <w:tab/>
        </w:r>
        <w:r w:rsidRPr="00200FCE">
          <w:rPr>
            <w:rStyle w:val="ac"/>
            <w:b/>
            <w:bCs/>
            <w:noProof/>
          </w:rPr>
          <w:t>ARIMA-GARCH Model</w:t>
        </w:r>
        <w:r>
          <w:rPr>
            <w:noProof/>
            <w:webHidden/>
          </w:rPr>
          <w:tab/>
        </w:r>
        <w:r>
          <w:rPr>
            <w:noProof/>
            <w:webHidden/>
          </w:rPr>
          <w:fldChar w:fldCharType="begin"/>
        </w:r>
        <w:r>
          <w:rPr>
            <w:noProof/>
            <w:webHidden/>
          </w:rPr>
          <w:instrText xml:space="preserve"> PAGEREF _Toc57762280 \h </w:instrText>
        </w:r>
        <w:r>
          <w:rPr>
            <w:noProof/>
            <w:webHidden/>
          </w:rPr>
        </w:r>
        <w:r>
          <w:rPr>
            <w:noProof/>
            <w:webHidden/>
          </w:rPr>
          <w:fldChar w:fldCharType="separate"/>
        </w:r>
        <w:r w:rsidR="00B552B8">
          <w:rPr>
            <w:noProof/>
            <w:webHidden/>
          </w:rPr>
          <w:t>12</w:t>
        </w:r>
        <w:r>
          <w:rPr>
            <w:noProof/>
            <w:webHidden/>
          </w:rPr>
          <w:fldChar w:fldCharType="end"/>
        </w:r>
      </w:hyperlink>
    </w:p>
    <w:p w14:paraId="710EEE74" w14:textId="43271817" w:rsidR="006A4D76" w:rsidRDefault="006A4D76" w:rsidP="00913E0F">
      <w:pPr>
        <w:pStyle w:val="32"/>
        <w:tabs>
          <w:tab w:val="right" w:leader="dot" w:pos="9016"/>
        </w:tabs>
        <w:spacing w:after="0" w:line="276" w:lineRule="auto"/>
        <w:ind w:left="880"/>
        <w:rPr>
          <w:noProof/>
          <w:lang w:val="en-US"/>
        </w:rPr>
      </w:pPr>
      <w:hyperlink w:anchor="_Toc57762281" w:history="1">
        <w:r w:rsidRPr="00200FCE">
          <w:rPr>
            <w:rStyle w:val="ac"/>
            <w:b/>
            <w:bCs/>
            <w:noProof/>
          </w:rPr>
          <w:t>3.2.1 Hang Seng Index</w:t>
        </w:r>
        <w:r>
          <w:rPr>
            <w:noProof/>
            <w:webHidden/>
          </w:rPr>
          <w:tab/>
        </w:r>
        <w:r>
          <w:rPr>
            <w:noProof/>
            <w:webHidden/>
          </w:rPr>
          <w:fldChar w:fldCharType="begin"/>
        </w:r>
        <w:r>
          <w:rPr>
            <w:noProof/>
            <w:webHidden/>
          </w:rPr>
          <w:instrText xml:space="preserve"> PAGEREF _Toc57762281 \h </w:instrText>
        </w:r>
        <w:r>
          <w:rPr>
            <w:noProof/>
            <w:webHidden/>
          </w:rPr>
        </w:r>
        <w:r>
          <w:rPr>
            <w:noProof/>
            <w:webHidden/>
          </w:rPr>
          <w:fldChar w:fldCharType="separate"/>
        </w:r>
        <w:r w:rsidR="00B552B8">
          <w:rPr>
            <w:noProof/>
            <w:webHidden/>
          </w:rPr>
          <w:t>12</w:t>
        </w:r>
        <w:r>
          <w:rPr>
            <w:noProof/>
            <w:webHidden/>
          </w:rPr>
          <w:fldChar w:fldCharType="end"/>
        </w:r>
      </w:hyperlink>
    </w:p>
    <w:p w14:paraId="64DEDD23" w14:textId="57E8B866" w:rsidR="006A4D76" w:rsidRDefault="006A4D76" w:rsidP="00913E0F">
      <w:pPr>
        <w:pStyle w:val="32"/>
        <w:tabs>
          <w:tab w:val="right" w:leader="dot" w:pos="9016"/>
        </w:tabs>
        <w:spacing w:after="0" w:line="276" w:lineRule="auto"/>
        <w:ind w:left="880"/>
        <w:rPr>
          <w:noProof/>
          <w:lang w:val="en-US"/>
        </w:rPr>
      </w:pPr>
      <w:hyperlink w:anchor="_Toc57762282" w:history="1">
        <w:r w:rsidRPr="00200FCE">
          <w:rPr>
            <w:rStyle w:val="ac"/>
            <w:b/>
            <w:bCs/>
            <w:noProof/>
          </w:rPr>
          <w:t>3.2.2 S&amp;P 500 Index</w:t>
        </w:r>
        <w:r>
          <w:rPr>
            <w:noProof/>
            <w:webHidden/>
          </w:rPr>
          <w:tab/>
        </w:r>
        <w:r>
          <w:rPr>
            <w:noProof/>
            <w:webHidden/>
          </w:rPr>
          <w:fldChar w:fldCharType="begin"/>
        </w:r>
        <w:r>
          <w:rPr>
            <w:noProof/>
            <w:webHidden/>
          </w:rPr>
          <w:instrText xml:space="preserve"> PAGEREF _Toc57762282 \h </w:instrText>
        </w:r>
        <w:r>
          <w:rPr>
            <w:noProof/>
            <w:webHidden/>
          </w:rPr>
        </w:r>
        <w:r>
          <w:rPr>
            <w:noProof/>
            <w:webHidden/>
          </w:rPr>
          <w:fldChar w:fldCharType="separate"/>
        </w:r>
        <w:r w:rsidR="00B552B8">
          <w:rPr>
            <w:noProof/>
            <w:webHidden/>
          </w:rPr>
          <w:t>13</w:t>
        </w:r>
        <w:r>
          <w:rPr>
            <w:noProof/>
            <w:webHidden/>
          </w:rPr>
          <w:fldChar w:fldCharType="end"/>
        </w:r>
      </w:hyperlink>
    </w:p>
    <w:p w14:paraId="54D67170" w14:textId="3F689056" w:rsidR="006A4D76" w:rsidRDefault="006A4D76" w:rsidP="00913E0F">
      <w:pPr>
        <w:pStyle w:val="32"/>
        <w:tabs>
          <w:tab w:val="right" w:leader="dot" w:pos="9016"/>
        </w:tabs>
        <w:spacing w:after="0" w:line="276" w:lineRule="auto"/>
        <w:ind w:left="880"/>
        <w:rPr>
          <w:noProof/>
          <w:lang w:val="en-US"/>
        </w:rPr>
      </w:pPr>
      <w:hyperlink w:anchor="_Toc57762283" w:history="1">
        <w:r w:rsidRPr="00200FCE">
          <w:rPr>
            <w:rStyle w:val="ac"/>
            <w:b/>
            <w:bCs/>
            <w:noProof/>
          </w:rPr>
          <w:t>3.2.3 FTSE 100 Index</w:t>
        </w:r>
        <w:r>
          <w:rPr>
            <w:noProof/>
            <w:webHidden/>
          </w:rPr>
          <w:tab/>
        </w:r>
        <w:r>
          <w:rPr>
            <w:noProof/>
            <w:webHidden/>
          </w:rPr>
          <w:fldChar w:fldCharType="begin"/>
        </w:r>
        <w:r>
          <w:rPr>
            <w:noProof/>
            <w:webHidden/>
          </w:rPr>
          <w:instrText xml:space="preserve"> PAGEREF _Toc57762283 \h </w:instrText>
        </w:r>
        <w:r>
          <w:rPr>
            <w:noProof/>
            <w:webHidden/>
          </w:rPr>
        </w:r>
        <w:r>
          <w:rPr>
            <w:noProof/>
            <w:webHidden/>
          </w:rPr>
          <w:fldChar w:fldCharType="separate"/>
        </w:r>
        <w:r w:rsidR="00B552B8">
          <w:rPr>
            <w:noProof/>
            <w:webHidden/>
          </w:rPr>
          <w:t>13</w:t>
        </w:r>
        <w:r>
          <w:rPr>
            <w:noProof/>
            <w:webHidden/>
          </w:rPr>
          <w:fldChar w:fldCharType="end"/>
        </w:r>
      </w:hyperlink>
    </w:p>
    <w:p w14:paraId="41CABAD7" w14:textId="3231012C" w:rsidR="006A4D76" w:rsidRDefault="006A4D76" w:rsidP="00913E0F">
      <w:pPr>
        <w:pStyle w:val="32"/>
        <w:tabs>
          <w:tab w:val="right" w:leader="dot" w:pos="9016"/>
        </w:tabs>
        <w:spacing w:after="0" w:line="276" w:lineRule="auto"/>
        <w:ind w:left="880"/>
        <w:rPr>
          <w:noProof/>
          <w:lang w:val="en-US"/>
        </w:rPr>
      </w:pPr>
      <w:hyperlink w:anchor="_Toc57762284" w:history="1">
        <w:r w:rsidRPr="00200FCE">
          <w:rPr>
            <w:rStyle w:val="ac"/>
            <w:b/>
            <w:bCs/>
            <w:noProof/>
          </w:rPr>
          <w:t>3.2.4 SSE Index</w:t>
        </w:r>
        <w:r>
          <w:rPr>
            <w:noProof/>
            <w:webHidden/>
          </w:rPr>
          <w:tab/>
        </w:r>
        <w:r>
          <w:rPr>
            <w:noProof/>
            <w:webHidden/>
          </w:rPr>
          <w:fldChar w:fldCharType="begin"/>
        </w:r>
        <w:r>
          <w:rPr>
            <w:noProof/>
            <w:webHidden/>
          </w:rPr>
          <w:instrText xml:space="preserve"> PAGEREF _Toc57762284 \h </w:instrText>
        </w:r>
        <w:r>
          <w:rPr>
            <w:noProof/>
            <w:webHidden/>
          </w:rPr>
        </w:r>
        <w:r>
          <w:rPr>
            <w:noProof/>
            <w:webHidden/>
          </w:rPr>
          <w:fldChar w:fldCharType="separate"/>
        </w:r>
        <w:r w:rsidR="00B552B8">
          <w:rPr>
            <w:noProof/>
            <w:webHidden/>
          </w:rPr>
          <w:t>14</w:t>
        </w:r>
        <w:r>
          <w:rPr>
            <w:noProof/>
            <w:webHidden/>
          </w:rPr>
          <w:fldChar w:fldCharType="end"/>
        </w:r>
      </w:hyperlink>
    </w:p>
    <w:p w14:paraId="196EAC30" w14:textId="25E38CBC" w:rsidR="006A4D76" w:rsidRDefault="006A4D76" w:rsidP="00913E0F">
      <w:pPr>
        <w:pStyle w:val="21"/>
        <w:tabs>
          <w:tab w:val="left" w:pos="960"/>
          <w:tab w:val="right" w:leader="dot" w:pos="9016"/>
        </w:tabs>
        <w:spacing w:after="0" w:line="276" w:lineRule="auto"/>
        <w:rPr>
          <w:noProof/>
          <w:lang w:val="en-US"/>
        </w:rPr>
      </w:pPr>
      <w:hyperlink w:anchor="_Toc57762285" w:history="1">
        <w:r w:rsidRPr="00200FCE">
          <w:rPr>
            <w:rStyle w:val="ac"/>
            <w:b/>
            <w:bCs/>
            <w:noProof/>
          </w:rPr>
          <w:t>3.3</w:t>
        </w:r>
        <w:r>
          <w:rPr>
            <w:noProof/>
            <w:lang w:val="en-US"/>
          </w:rPr>
          <w:tab/>
        </w:r>
        <w:r w:rsidRPr="00200FCE">
          <w:rPr>
            <w:rStyle w:val="ac"/>
            <w:b/>
            <w:noProof/>
          </w:rPr>
          <w:t>Multivariate Autoregressive Moving Average (ARMA) Models</w:t>
        </w:r>
        <w:r>
          <w:rPr>
            <w:noProof/>
            <w:webHidden/>
          </w:rPr>
          <w:tab/>
        </w:r>
        <w:r>
          <w:rPr>
            <w:noProof/>
            <w:webHidden/>
          </w:rPr>
          <w:fldChar w:fldCharType="begin"/>
        </w:r>
        <w:r>
          <w:rPr>
            <w:noProof/>
            <w:webHidden/>
          </w:rPr>
          <w:instrText xml:space="preserve"> PAGEREF _Toc57762285 \h </w:instrText>
        </w:r>
        <w:r>
          <w:rPr>
            <w:noProof/>
            <w:webHidden/>
          </w:rPr>
        </w:r>
        <w:r>
          <w:rPr>
            <w:noProof/>
            <w:webHidden/>
          </w:rPr>
          <w:fldChar w:fldCharType="separate"/>
        </w:r>
        <w:r w:rsidR="00B552B8">
          <w:rPr>
            <w:noProof/>
            <w:webHidden/>
          </w:rPr>
          <w:t>15</w:t>
        </w:r>
        <w:r>
          <w:rPr>
            <w:noProof/>
            <w:webHidden/>
          </w:rPr>
          <w:fldChar w:fldCharType="end"/>
        </w:r>
      </w:hyperlink>
    </w:p>
    <w:p w14:paraId="45D07E5C" w14:textId="41441180" w:rsidR="006A4D76" w:rsidRDefault="006A4D76" w:rsidP="00913E0F">
      <w:pPr>
        <w:pStyle w:val="32"/>
        <w:tabs>
          <w:tab w:val="right" w:leader="dot" w:pos="9016"/>
        </w:tabs>
        <w:spacing w:after="0" w:line="276" w:lineRule="auto"/>
        <w:ind w:left="880"/>
        <w:rPr>
          <w:noProof/>
          <w:lang w:val="en-US"/>
        </w:rPr>
      </w:pPr>
      <w:hyperlink w:anchor="_Toc57762286" w:history="1">
        <w:r w:rsidRPr="00200FCE">
          <w:rPr>
            <w:rStyle w:val="ac"/>
            <w:b/>
            <w:noProof/>
          </w:rPr>
          <w:t>3.3.1 Vector Autoregressive (VAR) Model</w:t>
        </w:r>
        <w:r>
          <w:rPr>
            <w:noProof/>
            <w:webHidden/>
          </w:rPr>
          <w:tab/>
        </w:r>
        <w:r>
          <w:rPr>
            <w:noProof/>
            <w:webHidden/>
          </w:rPr>
          <w:fldChar w:fldCharType="begin"/>
        </w:r>
        <w:r>
          <w:rPr>
            <w:noProof/>
            <w:webHidden/>
          </w:rPr>
          <w:instrText xml:space="preserve"> PAGEREF _Toc57762286 \h </w:instrText>
        </w:r>
        <w:r>
          <w:rPr>
            <w:noProof/>
            <w:webHidden/>
          </w:rPr>
        </w:r>
        <w:r>
          <w:rPr>
            <w:noProof/>
            <w:webHidden/>
          </w:rPr>
          <w:fldChar w:fldCharType="separate"/>
        </w:r>
        <w:r w:rsidR="00B552B8">
          <w:rPr>
            <w:noProof/>
            <w:webHidden/>
          </w:rPr>
          <w:t>15</w:t>
        </w:r>
        <w:r>
          <w:rPr>
            <w:noProof/>
            <w:webHidden/>
          </w:rPr>
          <w:fldChar w:fldCharType="end"/>
        </w:r>
      </w:hyperlink>
    </w:p>
    <w:p w14:paraId="6A8C6FDA" w14:textId="6452C321" w:rsidR="006A4D76" w:rsidRDefault="006A4D76" w:rsidP="00913E0F">
      <w:pPr>
        <w:pStyle w:val="32"/>
        <w:tabs>
          <w:tab w:val="right" w:leader="dot" w:pos="9016"/>
        </w:tabs>
        <w:spacing w:after="0" w:line="276" w:lineRule="auto"/>
        <w:ind w:left="880"/>
        <w:rPr>
          <w:noProof/>
          <w:lang w:val="en-US"/>
        </w:rPr>
      </w:pPr>
      <w:hyperlink w:anchor="_Toc57762287" w:history="1">
        <w:r w:rsidRPr="00200FCE">
          <w:rPr>
            <w:rStyle w:val="ac"/>
            <w:b/>
            <w:noProof/>
          </w:rPr>
          <w:t>3.3.2 Vector Moving Average (VMA) model</w:t>
        </w:r>
        <w:r>
          <w:rPr>
            <w:noProof/>
            <w:webHidden/>
          </w:rPr>
          <w:tab/>
        </w:r>
        <w:r>
          <w:rPr>
            <w:noProof/>
            <w:webHidden/>
          </w:rPr>
          <w:fldChar w:fldCharType="begin"/>
        </w:r>
        <w:r>
          <w:rPr>
            <w:noProof/>
            <w:webHidden/>
          </w:rPr>
          <w:instrText xml:space="preserve"> PAGEREF _Toc57762287 \h </w:instrText>
        </w:r>
        <w:r>
          <w:rPr>
            <w:noProof/>
            <w:webHidden/>
          </w:rPr>
        </w:r>
        <w:r>
          <w:rPr>
            <w:noProof/>
            <w:webHidden/>
          </w:rPr>
          <w:fldChar w:fldCharType="separate"/>
        </w:r>
        <w:r w:rsidR="00B552B8">
          <w:rPr>
            <w:noProof/>
            <w:webHidden/>
          </w:rPr>
          <w:t>18</w:t>
        </w:r>
        <w:r>
          <w:rPr>
            <w:noProof/>
            <w:webHidden/>
          </w:rPr>
          <w:fldChar w:fldCharType="end"/>
        </w:r>
      </w:hyperlink>
    </w:p>
    <w:p w14:paraId="28ABF5A2" w14:textId="74A5836C" w:rsidR="006A4D76" w:rsidRDefault="006A4D76" w:rsidP="00913E0F">
      <w:pPr>
        <w:pStyle w:val="32"/>
        <w:tabs>
          <w:tab w:val="right" w:leader="dot" w:pos="9016"/>
        </w:tabs>
        <w:spacing w:after="0" w:line="276" w:lineRule="auto"/>
        <w:ind w:left="880"/>
        <w:rPr>
          <w:noProof/>
          <w:lang w:val="en-US"/>
        </w:rPr>
      </w:pPr>
      <w:hyperlink w:anchor="_Toc57762288" w:history="1">
        <w:r w:rsidRPr="00200FCE">
          <w:rPr>
            <w:rStyle w:val="ac"/>
            <w:b/>
            <w:noProof/>
          </w:rPr>
          <w:t>3.3.3 Vector-Autoregressive Moving Average (VARMA) Model</w:t>
        </w:r>
        <w:r>
          <w:rPr>
            <w:noProof/>
            <w:webHidden/>
          </w:rPr>
          <w:tab/>
        </w:r>
        <w:r>
          <w:rPr>
            <w:noProof/>
            <w:webHidden/>
          </w:rPr>
          <w:fldChar w:fldCharType="begin"/>
        </w:r>
        <w:r>
          <w:rPr>
            <w:noProof/>
            <w:webHidden/>
          </w:rPr>
          <w:instrText xml:space="preserve"> PAGEREF _Toc57762288 \h </w:instrText>
        </w:r>
        <w:r>
          <w:rPr>
            <w:noProof/>
            <w:webHidden/>
          </w:rPr>
        </w:r>
        <w:r>
          <w:rPr>
            <w:noProof/>
            <w:webHidden/>
          </w:rPr>
          <w:fldChar w:fldCharType="separate"/>
        </w:r>
        <w:r w:rsidR="00B552B8">
          <w:rPr>
            <w:noProof/>
            <w:webHidden/>
          </w:rPr>
          <w:t>21</w:t>
        </w:r>
        <w:r>
          <w:rPr>
            <w:noProof/>
            <w:webHidden/>
          </w:rPr>
          <w:fldChar w:fldCharType="end"/>
        </w:r>
      </w:hyperlink>
    </w:p>
    <w:p w14:paraId="67FB0FDB" w14:textId="4ADBB0C9" w:rsidR="006A4D76" w:rsidRDefault="006A4D76" w:rsidP="00913E0F">
      <w:pPr>
        <w:pStyle w:val="32"/>
        <w:tabs>
          <w:tab w:val="right" w:leader="dot" w:pos="9016"/>
        </w:tabs>
        <w:spacing w:after="0" w:line="276" w:lineRule="auto"/>
        <w:ind w:left="880"/>
        <w:rPr>
          <w:noProof/>
          <w:lang w:val="en-US"/>
        </w:rPr>
      </w:pPr>
      <w:hyperlink w:anchor="_Toc57762289" w:history="1">
        <w:r w:rsidRPr="00200FCE">
          <w:rPr>
            <w:rStyle w:val="ac"/>
            <w:b/>
            <w:noProof/>
          </w:rPr>
          <w:t>3.3.4 Model Summary</w:t>
        </w:r>
        <w:r>
          <w:rPr>
            <w:noProof/>
            <w:webHidden/>
          </w:rPr>
          <w:tab/>
        </w:r>
        <w:r>
          <w:rPr>
            <w:noProof/>
            <w:webHidden/>
          </w:rPr>
          <w:fldChar w:fldCharType="begin"/>
        </w:r>
        <w:r>
          <w:rPr>
            <w:noProof/>
            <w:webHidden/>
          </w:rPr>
          <w:instrText xml:space="preserve"> PAGEREF _Toc57762289 \h </w:instrText>
        </w:r>
        <w:r>
          <w:rPr>
            <w:noProof/>
            <w:webHidden/>
          </w:rPr>
        </w:r>
        <w:r>
          <w:rPr>
            <w:noProof/>
            <w:webHidden/>
          </w:rPr>
          <w:fldChar w:fldCharType="separate"/>
        </w:r>
        <w:r w:rsidR="00B552B8">
          <w:rPr>
            <w:noProof/>
            <w:webHidden/>
          </w:rPr>
          <w:t>23</w:t>
        </w:r>
        <w:r>
          <w:rPr>
            <w:noProof/>
            <w:webHidden/>
          </w:rPr>
          <w:fldChar w:fldCharType="end"/>
        </w:r>
      </w:hyperlink>
    </w:p>
    <w:p w14:paraId="259C33C1" w14:textId="2038466B" w:rsidR="006A4D76" w:rsidRDefault="006A4D76" w:rsidP="00913E0F">
      <w:pPr>
        <w:pStyle w:val="21"/>
        <w:tabs>
          <w:tab w:val="left" w:pos="960"/>
          <w:tab w:val="right" w:leader="dot" w:pos="9016"/>
        </w:tabs>
        <w:spacing w:after="0" w:line="276" w:lineRule="auto"/>
        <w:rPr>
          <w:noProof/>
          <w:lang w:val="en-US"/>
        </w:rPr>
      </w:pPr>
      <w:hyperlink w:anchor="_Toc57762290" w:history="1">
        <w:r w:rsidRPr="00200FCE">
          <w:rPr>
            <w:rStyle w:val="ac"/>
            <w:b/>
            <w:noProof/>
          </w:rPr>
          <w:t>3.4</w:t>
        </w:r>
        <w:r>
          <w:rPr>
            <w:noProof/>
            <w:lang w:val="en-US"/>
          </w:rPr>
          <w:tab/>
        </w:r>
        <w:r w:rsidRPr="00200FCE">
          <w:rPr>
            <w:rStyle w:val="ac"/>
            <w:b/>
            <w:noProof/>
          </w:rPr>
          <w:t>Multivariate GARCH Model – BEKK</w:t>
        </w:r>
        <w:r>
          <w:rPr>
            <w:noProof/>
            <w:webHidden/>
          </w:rPr>
          <w:tab/>
        </w:r>
        <w:r>
          <w:rPr>
            <w:noProof/>
            <w:webHidden/>
          </w:rPr>
          <w:fldChar w:fldCharType="begin"/>
        </w:r>
        <w:r>
          <w:rPr>
            <w:noProof/>
            <w:webHidden/>
          </w:rPr>
          <w:instrText xml:space="preserve"> PAGEREF _Toc57762290 \h </w:instrText>
        </w:r>
        <w:r>
          <w:rPr>
            <w:noProof/>
            <w:webHidden/>
          </w:rPr>
        </w:r>
        <w:r>
          <w:rPr>
            <w:noProof/>
            <w:webHidden/>
          </w:rPr>
          <w:fldChar w:fldCharType="separate"/>
        </w:r>
        <w:r w:rsidR="00B552B8">
          <w:rPr>
            <w:noProof/>
            <w:webHidden/>
          </w:rPr>
          <w:t>23</w:t>
        </w:r>
        <w:r>
          <w:rPr>
            <w:noProof/>
            <w:webHidden/>
          </w:rPr>
          <w:fldChar w:fldCharType="end"/>
        </w:r>
      </w:hyperlink>
    </w:p>
    <w:p w14:paraId="747A3BDE" w14:textId="4BF03740" w:rsidR="006A4D76" w:rsidRDefault="006A4D76" w:rsidP="00913E0F">
      <w:pPr>
        <w:pStyle w:val="11"/>
        <w:tabs>
          <w:tab w:val="left" w:pos="960"/>
          <w:tab w:val="right" w:leader="dot" w:pos="9016"/>
        </w:tabs>
        <w:spacing w:after="0" w:line="276" w:lineRule="auto"/>
        <w:rPr>
          <w:noProof/>
          <w:lang w:val="en-US"/>
        </w:rPr>
      </w:pPr>
      <w:hyperlink w:anchor="_Toc57762291" w:history="1">
        <w:r w:rsidRPr="00200FCE">
          <w:rPr>
            <w:rStyle w:val="ac"/>
            <w:b/>
            <w:bCs/>
            <w:noProof/>
          </w:rPr>
          <w:t>4.</w:t>
        </w:r>
        <w:r>
          <w:rPr>
            <w:noProof/>
            <w:lang w:val="en-US"/>
          </w:rPr>
          <w:tab/>
        </w:r>
        <w:r w:rsidRPr="00200FCE">
          <w:rPr>
            <w:rStyle w:val="ac"/>
            <w:b/>
            <w:bCs/>
            <w:noProof/>
          </w:rPr>
          <w:t>TRADING STRATEGIES AND BACKTESTING RESULT</w:t>
        </w:r>
        <w:r>
          <w:rPr>
            <w:noProof/>
            <w:webHidden/>
          </w:rPr>
          <w:tab/>
        </w:r>
        <w:r>
          <w:rPr>
            <w:noProof/>
            <w:webHidden/>
          </w:rPr>
          <w:fldChar w:fldCharType="begin"/>
        </w:r>
        <w:r>
          <w:rPr>
            <w:noProof/>
            <w:webHidden/>
          </w:rPr>
          <w:instrText xml:space="preserve"> PAGEREF _Toc57762291 \h </w:instrText>
        </w:r>
        <w:r>
          <w:rPr>
            <w:noProof/>
            <w:webHidden/>
          </w:rPr>
        </w:r>
        <w:r>
          <w:rPr>
            <w:noProof/>
            <w:webHidden/>
          </w:rPr>
          <w:fldChar w:fldCharType="separate"/>
        </w:r>
        <w:r w:rsidR="00B552B8">
          <w:rPr>
            <w:noProof/>
            <w:webHidden/>
          </w:rPr>
          <w:t>24</w:t>
        </w:r>
        <w:r>
          <w:rPr>
            <w:noProof/>
            <w:webHidden/>
          </w:rPr>
          <w:fldChar w:fldCharType="end"/>
        </w:r>
      </w:hyperlink>
    </w:p>
    <w:p w14:paraId="10579BCD" w14:textId="4A9204BD" w:rsidR="006A4D76" w:rsidRDefault="006A4D76" w:rsidP="00913E0F">
      <w:pPr>
        <w:pStyle w:val="21"/>
        <w:tabs>
          <w:tab w:val="left" w:pos="960"/>
          <w:tab w:val="right" w:leader="dot" w:pos="9016"/>
        </w:tabs>
        <w:spacing w:after="0" w:line="276" w:lineRule="auto"/>
        <w:rPr>
          <w:noProof/>
          <w:lang w:val="en-US"/>
        </w:rPr>
      </w:pPr>
      <w:hyperlink w:anchor="_Toc57762292" w:history="1">
        <w:r w:rsidRPr="00200FCE">
          <w:rPr>
            <w:rStyle w:val="ac"/>
            <w:b/>
            <w:bCs/>
            <w:noProof/>
          </w:rPr>
          <w:t>4.1</w:t>
        </w:r>
        <w:r>
          <w:rPr>
            <w:noProof/>
            <w:lang w:val="en-US"/>
          </w:rPr>
          <w:tab/>
        </w:r>
        <w:r w:rsidRPr="00200FCE">
          <w:rPr>
            <w:rStyle w:val="ac"/>
            <w:b/>
            <w:bCs/>
            <w:noProof/>
          </w:rPr>
          <w:t>Implementation of the strategy</w:t>
        </w:r>
        <w:r>
          <w:rPr>
            <w:noProof/>
            <w:webHidden/>
          </w:rPr>
          <w:tab/>
        </w:r>
        <w:r>
          <w:rPr>
            <w:noProof/>
            <w:webHidden/>
          </w:rPr>
          <w:fldChar w:fldCharType="begin"/>
        </w:r>
        <w:r>
          <w:rPr>
            <w:noProof/>
            <w:webHidden/>
          </w:rPr>
          <w:instrText xml:space="preserve"> PAGEREF _Toc57762292 \h </w:instrText>
        </w:r>
        <w:r>
          <w:rPr>
            <w:noProof/>
            <w:webHidden/>
          </w:rPr>
        </w:r>
        <w:r>
          <w:rPr>
            <w:noProof/>
            <w:webHidden/>
          </w:rPr>
          <w:fldChar w:fldCharType="separate"/>
        </w:r>
        <w:r w:rsidR="00B552B8">
          <w:rPr>
            <w:noProof/>
            <w:webHidden/>
          </w:rPr>
          <w:t>24</w:t>
        </w:r>
        <w:r>
          <w:rPr>
            <w:noProof/>
            <w:webHidden/>
          </w:rPr>
          <w:fldChar w:fldCharType="end"/>
        </w:r>
      </w:hyperlink>
    </w:p>
    <w:p w14:paraId="0C00CD89" w14:textId="6D106AD5" w:rsidR="006A4D76" w:rsidRDefault="006A4D76" w:rsidP="00913E0F">
      <w:pPr>
        <w:pStyle w:val="21"/>
        <w:tabs>
          <w:tab w:val="left" w:pos="960"/>
          <w:tab w:val="right" w:leader="dot" w:pos="9016"/>
        </w:tabs>
        <w:spacing w:after="0" w:line="276" w:lineRule="auto"/>
        <w:rPr>
          <w:noProof/>
          <w:lang w:val="en-US"/>
        </w:rPr>
      </w:pPr>
      <w:hyperlink w:anchor="_Toc57762293" w:history="1">
        <w:r w:rsidRPr="00200FCE">
          <w:rPr>
            <w:rStyle w:val="ac"/>
            <w:b/>
            <w:bCs/>
            <w:noProof/>
          </w:rPr>
          <w:t>4.2</w:t>
        </w:r>
        <w:r>
          <w:rPr>
            <w:noProof/>
            <w:lang w:val="en-US"/>
          </w:rPr>
          <w:tab/>
        </w:r>
        <w:r w:rsidRPr="00200FCE">
          <w:rPr>
            <w:rStyle w:val="ac"/>
            <w:b/>
            <w:bCs/>
            <w:noProof/>
          </w:rPr>
          <w:t>Back-testing Result –S&amp;P 500 Index</w:t>
        </w:r>
        <w:r>
          <w:rPr>
            <w:noProof/>
            <w:webHidden/>
          </w:rPr>
          <w:tab/>
        </w:r>
        <w:r>
          <w:rPr>
            <w:noProof/>
            <w:webHidden/>
          </w:rPr>
          <w:fldChar w:fldCharType="begin"/>
        </w:r>
        <w:r>
          <w:rPr>
            <w:noProof/>
            <w:webHidden/>
          </w:rPr>
          <w:instrText xml:space="preserve"> PAGEREF _Toc57762293 \h </w:instrText>
        </w:r>
        <w:r>
          <w:rPr>
            <w:noProof/>
            <w:webHidden/>
          </w:rPr>
        </w:r>
        <w:r>
          <w:rPr>
            <w:noProof/>
            <w:webHidden/>
          </w:rPr>
          <w:fldChar w:fldCharType="separate"/>
        </w:r>
        <w:r w:rsidR="00B552B8">
          <w:rPr>
            <w:noProof/>
            <w:webHidden/>
          </w:rPr>
          <w:t>25</w:t>
        </w:r>
        <w:r>
          <w:rPr>
            <w:noProof/>
            <w:webHidden/>
          </w:rPr>
          <w:fldChar w:fldCharType="end"/>
        </w:r>
      </w:hyperlink>
    </w:p>
    <w:p w14:paraId="15D9ADE1" w14:textId="77400FB4" w:rsidR="006A4D76" w:rsidRDefault="006A4D76" w:rsidP="00913E0F">
      <w:pPr>
        <w:pStyle w:val="11"/>
        <w:tabs>
          <w:tab w:val="left" w:pos="960"/>
          <w:tab w:val="right" w:leader="dot" w:pos="9016"/>
        </w:tabs>
        <w:spacing w:after="0" w:line="276" w:lineRule="auto"/>
        <w:rPr>
          <w:noProof/>
          <w:lang w:val="en-US"/>
        </w:rPr>
      </w:pPr>
      <w:hyperlink w:anchor="_Toc57762294" w:history="1">
        <w:r w:rsidRPr="00200FCE">
          <w:rPr>
            <w:rStyle w:val="ac"/>
            <w:b/>
            <w:bCs/>
            <w:noProof/>
          </w:rPr>
          <w:t>5.</w:t>
        </w:r>
        <w:r>
          <w:rPr>
            <w:noProof/>
            <w:lang w:val="en-US"/>
          </w:rPr>
          <w:tab/>
        </w:r>
        <w:r w:rsidRPr="00200FCE">
          <w:rPr>
            <w:rStyle w:val="ac"/>
            <w:b/>
            <w:bCs/>
            <w:noProof/>
          </w:rPr>
          <w:t>DISCUSSION</w:t>
        </w:r>
        <w:r>
          <w:rPr>
            <w:noProof/>
            <w:webHidden/>
          </w:rPr>
          <w:tab/>
        </w:r>
        <w:r>
          <w:rPr>
            <w:noProof/>
            <w:webHidden/>
          </w:rPr>
          <w:fldChar w:fldCharType="begin"/>
        </w:r>
        <w:r>
          <w:rPr>
            <w:noProof/>
            <w:webHidden/>
          </w:rPr>
          <w:instrText xml:space="preserve"> PAGEREF _Toc57762294 \h </w:instrText>
        </w:r>
        <w:r>
          <w:rPr>
            <w:noProof/>
            <w:webHidden/>
          </w:rPr>
        </w:r>
        <w:r>
          <w:rPr>
            <w:noProof/>
            <w:webHidden/>
          </w:rPr>
          <w:fldChar w:fldCharType="separate"/>
        </w:r>
        <w:r w:rsidR="00B552B8">
          <w:rPr>
            <w:noProof/>
            <w:webHidden/>
          </w:rPr>
          <w:t>26</w:t>
        </w:r>
        <w:r>
          <w:rPr>
            <w:noProof/>
            <w:webHidden/>
          </w:rPr>
          <w:fldChar w:fldCharType="end"/>
        </w:r>
      </w:hyperlink>
    </w:p>
    <w:p w14:paraId="5AF0518D" w14:textId="04207F01" w:rsidR="006A4D76" w:rsidRDefault="006A4D76" w:rsidP="00913E0F">
      <w:pPr>
        <w:pStyle w:val="21"/>
        <w:tabs>
          <w:tab w:val="left" w:pos="960"/>
          <w:tab w:val="right" w:leader="dot" w:pos="9016"/>
        </w:tabs>
        <w:spacing w:after="0" w:line="276" w:lineRule="auto"/>
        <w:rPr>
          <w:noProof/>
          <w:lang w:val="en-US"/>
        </w:rPr>
      </w:pPr>
      <w:hyperlink w:anchor="_Toc57762295" w:history="1">
        <w:r w:rsidRPr="00200FCE">
          <w:rPr>
            <w:rStyle w:val="ac"/>
            <w:b/>
            <w:bCs/>
            <w:noProof/>
          </w:rPr>
          <w:t>5.1</w:t>
        </w:r>
        <w:r>
          <w:rPr>
            <w:noProof/>
            <w:lang w:val="en-US"/>
          </w:rPr>
          <w:tab/>
        </w:r>
        <w:r w:rsidRPr="00200FCE">
          <w:rPr>
            <w:rStyle w:val="ac"/>
            <w:b/>
            <w:bCs/>
            <w:noProof/>
          </w:rPr>
          <w:t>Data Limitation</w:t>
        </w:r>
        <w:r>
          <w:rPr>
            <w:noProof/>
            <w:webHidden/>
          </w:rPr>
          <w:tab/>
        </w:r>
        <w:r>
          <w:rPr>
            <w:noProof/>
            <w:webHidden/>
          </w:rPr>
          <w:fldChar w:fldCharType="begin"/>
        </w:r>
        <w:r>
          <w:rPr>
            <w:noProof/>
            <w:webHidden/>
          </w:rPr>
          <w:instrText xml:space="preserve"> PAGEREF _Toc57762295 \h </w:instrText>
        </w:r>
        <w:r>
          <w:rPr>
            <w:noProof/>
            <w:webHidden/>
          </w:rPr>
        </w:r>
        <w:r>
          <w:rPr>
            <w:noProof/>
            <w:webHidden/>
          </w:rPr>
          <w:fldChar w:fldCharType="separate"/>
        </w:r>
        <w:r w:rsidR="00B552B8">
          <w:rPr>
            <w:noProof/>
            <w:webHidden/>
          </w:rPr>
          <w:t>26</w:t>
        </w:r>
        <w:r>
          <w:rPr>
            <w:noProof/>
            <w:webHidden/>
          </w:rPr>
          <w:fldChar w:fldCharType="end"/>
        </w:r>
      </w:hyperlink>
    </w:p>
    <w:p w14:paraId="50756CA2" w14:textId="512CAE9B" w:rsidR="006A4D76" w:rsidRDefault="006A4D76" w:rsidP="00913E0F">
      <w:pPr>
        <w:pStyle w:val="21"/>
        <w:tabs>
          <w:tab w:val="left" w:pos="960"/>
          <w:tab w:val="right" w:leader="dot" w:pos="9016"/>
        </w:tabs>
        <w:spacing w:after="0" w:line="276" w:lineRule="auto"/>
        <w:rPr>
          <w:noProof/>
          <w:lang w:val="en-US"/>
        </w:rPr>
      </w:pPr>
      <w:hyperlink w:anchor="_Toc57762296" w:history="1">
        <w:r w:rsidRPr="00200FCE">
          <w:rPr>
            <w:rStyle w:val="ac"/>
            <w:b/>
            <w:bCs/>
            <w:noProof/>
          </w:rPr>
          <w:t>5.2</w:t>
        </w:r>
        <w:r>
          <w:rPr>
            <w:noProof/>
            <w:lang w:val="en-US"/>
          </w:rPr>
          <w:tab/>
        </w:r>
        <w:r w:rsidRPr="00200FCE">
          <w:rPr>
            <w:rStyle w:val="ac"/>
            <w:b/>
            <w:bCs/>
            <w:noProof/>
          </w:rPr>
          <w:t>Model Limitation</w:t>
        </w:r>
        <w:r>
          <w:rPr>
            <w:noProof/>
            <w:webHidden/>
          </w:rPr>
          <w:tab/>
        </w:r>
        <w:r>
          <w:rPr>
            <w:noProof/>
            <w:webHidden/>
          </w:rPr>
          <w:fldChar w:fldCharType="begin"/>
        </w:r>
        <w:r>
          <w:rPr>
            <w:noProof/>
            <w:webHidden/>
          </w:rPr>
          <w:instrText xml:space="preserve"> PAGEREF _Toc57762296 \h </w:instrText>
        </w:r>
        <w:r>
          <w:rPr>
            <w:noProof/>
            <w:webHidden/>
          </w:rPr>
        </w:r>
        <w:r>
          <w:rPr>
            <w:noProof/>
            <w:webHidden/>
          </w:rPr>
          <w:fldChar w:fldCharType="separate"/>
        </w:r>
        <w:r w:rsidR="00B552B8">
          <w:rPr>
            <w:noProof/>
            <w:webHidden/>
          </w:rPr>
          <w:t>26</w:t>
        </w:r>
        <w:r>
          <w:rPr>
            <w:noProof/>
            <w:webHidden/>
          </w:rPr>
          <w:fldChar w:fldCharType="end"/>
        </w:r>
      </w:hyperlink>
    </w:p>
    <w:p w14:paraId="43D55798" w14:textId="603CBC9C" w:rsidR="006A4D76" w:rsidRDefault="006A4D76" w:rsidP="00913E0F">
      <w:pPr>
        <w:pStyle w:val="11"/>
        <w:tabs>
          <w:tab w:val="left" w:pos="960"/>
          <w:tab w:val="right" w:leader="dot" w:pos="9016"/>
        </w:tabs>
        <w:spacing w:after="0" w:line="276" w:lineRule="auto"/>
        <w:rPr>
          <w:noProof/>
          <w:lang w:val="en-US"/>
        </w:rPr>
      </w:pPr>
      <w:hyperlink w:anchor="_Toc57762297" w:history="1">
        <w:r w:rsidRPr="00200FCE">
          <w:rPr>
            <w:rStyle w:val="ac"/>
            <w:b/>
            <w:bCs/>
            <w:noProof/>
          </w:rPr>
          <w:t>6.</w:t>
        </w:r>
        <w:r>
          <w:rPr>
            <w:noProof/>
            <w:lang w:val="en-US"/>
          </w:rPr>
          <w:tab/>
        </w:r>
        <w:r w:rsidRPr="00200FCE">
          <w:rPr>
            <w:rStyle w:val="ac"/>
            <w:b/>
            <w:bCs/>
            <w:noProof/>
          </w:rPr>
          <w:t>CONCLUSION</w:t>
        </w:r>
        <w:r>
          <w:rPr>
            <w:noProof/>
            <w:webHidden/>
          </w:rPr>
          <w:tab/>
        </w:r>
        <w:r>
          <w:rPr>
            <w:noProof/>
            <w:webHidden/>
          </w:rPr>
          <w:fldChar w:fldCharType="begin"/>
        </w:r>
        <w:r>
          <w:rPr>
            <w:noProof/>
            <w:webHidden/>
          </w:rPr>
          <w:instrText xml:space="preserve"> PAGEREF _Toc57762297 \h </w:instrText>
        </w:r>
        <w:r>
          <w:rPr>
            <w:noProof/>
            <w:webHidden/>
          </w:rPr>
        </w:r>
        <w:r>
          <w:rPr>
            <w:noProof/>
            <w:webHidden/>
          </w:rPr>
          <w:fldChar w:fldCharType="separate"/>
        </w:r>
        <w:r w:rsidR="00B552B8">
          <w:rPr>
            <w:noProof/>
            <w:webHidden/>
          </w:rPr>
          <w:t>27</w:t>
        </w:r>
        <w:r>
          <w:rPr>
            <w:noProof/>
            <w:webHidden/>
          </w:rPr>
          <w:fldChar w:fldCharType="end"/>
        </w:r>
      </w:hyperlink>
    </w:p>
    <w:p w14:paraId="6A8E4CC4" w14:textId="02A05E6C" w:rsidR="006A4D76" w:rsidRDefault="006A4D76" w:rsidP="00913E0F">
      <w:pPr>
        <w:pStyle w:val="11"/>
        <w:tabs>
          <w:tab w:val="right" w:leader="dot" w:pos="9016"/>
        </w:tabs>
        <w:spacing w:after="0" w:line="276" w:lineRule="auto"/>
        <w:rPr>
          <w:noProof/>
          <w:lang w:val="en-US"/>
        </w:rPr>
      </w:pPr>
      <w:hyperlink w:anchor="_Toc57762298" w:history="1">
        <w:r w:rsidRPr="00200FCE">
          <w:rPr>
            <w:rStyle w:val="ac"/>
            <w:b/>
            <w:bCs/>
            <w:noProof/>
          </w:rPr>
          <w:t>Reference</w:t>
        </w:r>
        <w:r>
          <w:rPr>
            <w:noProof/>
            <w:webHidden/>
          </w:rPr>
          <w:tab/>
        </w:r>
        <w:r>
          <w:rPr>
            <w:noProof/>
            <w:webHidden/>
          </w:rPr>
          <w:fldChar w:fldCharType="begin"/>
        </w:r>
        <w:r>
          <w:rPr>
            <w:noProof/>
            <w:webHidden/>
          </w:rPr>
          <w:instrText xml:space="preserve"> PAGEREF _Toc57762298 \h </w:instrText>
        </w:r>
        <w:r>
          <w:rPr>
            <w:noProof/>
            <w:webHidden/>
          </w:rPr>
        </w:r>
        <w:r>
          <w:rPr>
            <w:noProof/>
            <w:webHidden/>
          </w:rPr>
          <w:fldChar w:fldCharType="separate"/>
        </w:r>
        <w:r w:rsidR="00B552B8">
          <w:rPr>
            <w:noProof/>
            <w:webHidden/>
          </w:rPr>
          <w:t>28</w:t>
        </w:r>
        <w:r>
          <w:rPr>
            <w:noProof/>
            <w:webHidden/>
          </w:rPr>
          <w:fldChar w:fldCharType="end"/>
        </w:r>
      </w:hyperlink>
    </w:p>
    <w:p w14:paraId="7023E047" w14:textId="535A189F" w:rsidR="006A4D76" w:rsidRDefault="006A4D76" w:rsidP="00913E0F">
      <w:pPr>
        <w:pStyle w:val="11"/>
        <w:tabs>
          <w:tab w:val="right" w:leader="dot" w:pos="9016"/>
        </w:tabs>
        <w:spacing w:after="0" w:line="276" w:lineRule="auto"/>
        <w:rPr>
          <w:noProof/>
          <w:lang w:val="en-US"/>
        </w:rPr>
      </w:pPr>
      <w:hyperlink w:anchor="_Toc57762299" w:history="1">
        <w:r w:rsidRPr="00200FCE">
          <w:rPr>
            <w:rStyle w:val="ac"/>
            <w:b/>
            <w:bCs/>
            <w:noProof/>
          </w:rPr>
          <w:t>Appendix</w:t>
        </w:r>
        <w:r>
          <w:rPr>
            <w:noProof/>
            <w:webHidden/>
          </w:rPr>
          <w:tab/>
        </w:r>
        <w:r>
          <w:rPr>
            <w:noProof/>
            <w:webHidden/>
          </w:rPr>
          <w:fldChar w:fldCharType="begin"/>
        </w:r>
        <w:r>
          <w:rPr>
            <w:noProof/>
            <w:webHidden/>
          </w:rPr>
          <w:instrText xml:space="preserve"> PAGEREF _Toc57762299 \h </w:instrText>
        </w:r>
        <w:r>
          <w:rPr>
            <w:noProof/>
            <w:webHidden/>
          </w:rPr>
        </w:r>
        <w:r>
          <w:rPr>
            <w:noProof/>
            <w:webHidden/>
          </w:rPr>
          <w:fldChar w:fldCharType="separate"/>
        </w:r>
        <w:r w:rsidR="00B552B8">
          <w:rPr>
            <w:noProof/>
            <w:webHidden/>
          </w:rPr>
          <w:t>30</w:t>
        </w:r>
        <w:r>
          <w:rPr>
            <w:noProof/>
            <w:webHidden/>
          </w:rPr>
          <w:fldChar w:fldCharType="end"/>
        </w:r>
      </w:hyperlink>
    </w:p>
    <w:p w14:paraId="6E8D983A" w14:textId="1471A5B6" w:rsidR="00B94961" w:rsidRDefault="0059548B" w:rsidP="00913E0F">
      <w:pPr>
        <w:spacing w:after="0" w:line="276" w:lineRule="auto"/>
        <w:rPr>
          <w:b/>
          <w:lang w:val="zh-TW"/>
        </w:rPr>
      </w:pPr>
      <w:r>
        <w:rPr>
          <w:b/>
          <w:bCs/>
          <w:lang w:val="zh-TW"/>
        </w:rPr>
        <w:fldChar w:fldCharType="end"/>
      </w:r>
    </w:p>
    <w:p w14:paraId="56228BC8" w14:textId="3E88A876" w:rsidR="006A4D76" w:rsidRDefault="006A4D76">
      <w:pPr>
        <w:rPr>
          <w:b/>
          <w:bCs/>
          <w:lang w:val="zh-TW"/>
        </w:rPr>
      </w:pPr>
      <w:r>
        <w:rPr>
          <w:b/>
          <w:bCs/>
          <w:lang w:val="zh-TW"/>
        </w:rPr>
        <w:br w:type="page"/>
      </w:r>
    </w:p>
    <w:p w14:paraId="124F5F5C" w14:textId="43E64ED7" w:rsidR="00D419E4" w:rsidRPr="00527E80" w:rsidRDefault="00277043" w:rsidP="00D419E4">
      <w:pPr>
        <w:pStyle w:val="1"/>
        <w:numPr>
          <w:ilvl w:val="0"/>
          <w:numId w:val="4"/>
        </w:numPr>
        <w:rPr>
          <w:b/>
          <w:bCs/>
          <w:sz w:val="36"/>
          <w:szCs w:val="36"/>
        </w:rPr>
      </w:pPr>
      <w:bookmarkStart w:id="1" w:name="_Toc56966703"/>
      <w:bookmarkStart w:id="2" w:name="_Toc57762264"/>
      <w:r w:rsidRPr="00527E80">
        <w:rPr>
          <w:b/>
          <w:bCs/>
          <w:sz w:val="36"/>
          <w:szCs w:val="36"/>
        </w:rPr>
        <w:lastRenderedPageBreak/>
        <w:t>INTRODUCTION</w:t>
      </w:r>
      <w:bookmarkEnd w:id="1"/>
      <w:bookmarkEnd w:id="2"/>
    </w:p>
    <w:p w14:paraId="66B1A2BE" w14:textId="101C7BE9" w:rsidR="00041B09" w:rsidRPr="00527E80" w:rsidRDefault="00821599" w:rsidP="00D419E4">
      <w:pPr>
        <w:pStyle w:val="2"/>
        <w:numPr>
          <w:ilvl w:val="1"/>
          <w:numId w:val="4"/>
        </w:numPr>
        <w:rPr>
          <w:b/>
          <w:bCs/>
        </w:rPr>
      </w:pPr>
      <w:bookmarkStart w:id="3" w:name="_Toc56966704"/>
      <w:bookmarkStart w:id="4" w:name="_Toc57762265"/>
      <w:r w:rsidRPr="00527E80">
        <w:rPr>
          <w:b/>
          <w:bCs/>
        </w:rPr>
        <w:t>Introduction to Index Investing</w:t>
      </w:r>
      <w:bookmarkEnd w:id="3"/>
      <w:bookmarkEnd w:id="4"/>
    </w:p>
    <w:p w14:paraId="7029F4E0" w14:textId="77777777" w:rsidR="00D419E4" w:rsidRPr="00527E80" w:rsidRDefault="00D419E4" w:rsidP="00D419E4"/>
    <w:p w14:paraId="0D6F75D8" w14:textId="4A866B26" w:rsidR="00D323A6" w:rsidRDefault="00D323A6" w:rsidP="00F8089C">
      <w:pPr>
        <w:ind w:firstLine="390"/>
        <w:jc w:val="both"/>
        <w:rPr>
          <w:sz w:val="24"/>
          <w:szCs w:val="24"/>
        </w:rPr>
      </w:pPr>
      <w:r w:rsidRPr="56CF5F34">
        <w:rPr>
          <w:sz w:val="24"/>
          <w:szCs w:val="24"/>
        </w:rPr>
        <w:t>An index is a way to track the performance of certain group of assets</w:t>
      </w:r>
      <w:r w:rsidR="00E52C53" w:rsidRPr="56CF5F34">
        <w:rPr>
          <w:sz w:val="24"/>
          <w:szCs w:val="24"/>
        </w:rPr>
        <w:t xml:space="preserve">, which typically </w:t>
      </w:r>
      <w:r w:rsidR="00636D98" w:rsidRPr="56CF5F34">
        <w:rPr>
          <w:sz w:val="24"/>
          <w:szCs w:val="24"/>
        </w:rPr>
        <w:t xml:space="preserve">use a </w:t>
      </w:r>
      <w:r w:rsidR="00E52C53" w:rsidRPr="56CF5F34">
        <w:rPr>
          <w:sz w:val="24"/>
          <w:szCs w:val="24"/>
        </w:rPr>
        <w:t>basket of securities to replicate the market</w:t>
      </w:r>
      <w:r w:rsidR="00636D98" w:rsidRPr="56CF5F34">
        <w:rPr>
          <w:sz w:val="24"/>
          <w:szCs w:val="24"/>
        </w:rPr>
        <w:t xml:space="preserve"> for performance measurement</w:t>
      </w:r>
      <w:r w:rsidR="00E52C53" w:rsidRPr="56CF5F34">
        <w:rPr>
          <w:sz w:val="24"/>
          <w:szCs w:val="24"/>
        </w:rPr>
        <w:t>.</w:t>
      </w:r>
      <w:r w:rsidRPr="56CF5F34">
        <w:rPr>
          <w:sz w:val="24"/>
          <w:szCs w:val="24"/>
        </w:rPr>
        <w:t xml:space="preserve"> </w:t>
      </w:r>
      <w:r w:rsidR="00A20F2E" w:rsidRPr="56CF5F34">
        <w:rPr>
          <w:sz w:val="24"/>
          <w:szCs w:val="24"/>
        </w:rPr>
        <w:t>The</w:t>
      </w:r>
      <w:r w:rsidR="00DB5098" w:rsidRPr="56CF5F34">
        <w:rPr>
          <w:sz w:val="24"/>
          <w:szCs w:val="24"/>
        </w:rPr>
        <w:t xml:space="preserve">re are </w:t>
      </w:r>
      <w:r w:rsidR="00536A87" w:rsidRPr="56CF5F34">
        <w:rPr>
          <w:sz w:val="24"/>
          <w:szCs w:val="24"/>
        </w:rPr>
        <w:t xml:space="preserve">few </w:t>
      </w:r>
      <w:r w:rsidR="00DB5098" w:rsidRPr="56CF5F34">
        <w:rPr>
          <w:sz w:val="24"/>
          <w:szCs w:val="24"/>
        </w:rPr>
        <w:t>index weight methodolog</w:t>
      </w:r>
      <w:r w:rsidR="00536A87" w:rsidRPr="56CF5F34">
        <w:rPr>
          <w:sz w:val="24"/>
          <w:szCs w:val="24"/>
        </w:rPr>
        <w:t xml:space="preserve">ies, </w:t>
      </w:r>
      <w:r w:rsidR="00395C6F" w:rsidRPr="56CF5F34">
        <w:rPr>
          <w:sz w:val="24"/>
          <w:szCs w:val="24"/>
        </w:rPr>
        <w:t>including</w:t>
      </w:r>
      <w:r w:rsidR="00B71A26" w:rsidRPr="56CF5F34">
        <w:rPr>
          <w:sz w:val="24"/>
          <w:szCs w:val="24"/>
        </w:rPr>
        <w:t xml:space="preserve"> </w:t>
      </w:r>
      <w:r w:rsidR="006A43D6" w:rsidRPr="56CF5F34">
        <w:rPr>
          <w:sz w:val="24"/>
          <w:szCs w:val="24"/>
        </w:rPr>
        <w:t>Market-Capitalization Weighting</w:t>
      </w:r>
      <w:r w:rsidR="00A20F2E" w:rsidRPr="56CF5F34">
        <w:rPr>
          <w:sz w:val="24"/>
          <w:szCs w:val="24"/>
        </w:rPr>
        <w:t xml:space="preserve"> </w:t>
      </w:r>
      <w:r w:rsidR="00BD5642" w:rsidRPr="56CF5F34">
        <w:rPr>
          <w:sz w:val="24"/>
          <w:szCs w:val="24"/>
        </w:rPr>
        <w:t>which is to weight constituent stocks by its market capitalization</w:t>
      </w:r>
      <w:r w:rsidR="00097669" w:rsidRPr="56CF5F34">
        <w:rPr>
          <w:sz w:val="24"/>
          <w:szCs w:val="24"/>
        </w:rPr>
        <w:t xml:space="preserve"> (</w:t>
      </w:r>
      <w:r w:rsidR="6DAD5CBD" w:rsidRPr="56CF5F34">
        <w:rPr>
          <w:sz w:val="24"/>
          <w:szCs w:val="24"/>
        </w:rPr>
        <w:t>e.g.,</w:t>
      </w:r>
      <w:r w:rsidR="00097669" w:rsidRPr="56CF5F34">
        <w:rPr>
          <w:sz w:val="24"/>
          <w:szCs w:val="24"/>
        </w:rPr>
        <w:t xml:space="preserve"> Hang Seng Index)</w:t>
      </w:r>
      <w:r w:rsidR="004A7272" w:rsidRPr="56CF5F34">
        <w:rPr>
          <w:sz w:val="24"/>
          <w:szCs w:val="24"/>
        </w:rPr>
        <w:t>, Price Weighting which is to weight</w:t>
      </w:r>
      <w:r w:rsidR="001E0FFE">
        <w:t xml:space="preserve"> </w:t>
      </w:r>
      <w:r w:rsidR="001E0FFE" w:rsidRPr="56CF5F34">
        <w:rPr>
          <w:sz w:val="24"/>
          <w:szCs w:val="24"/>
        </w:rPr>
        <w:t xml:space="preserve">constituent stocks by its price per share </w:t>
      </w:r>
      <w:r w:rsidR="00097669" w:rsidRPr="56CF5F34">
        <w:rPr>
          <w:sz w:val="24"/>
          <w:szCs w:val="24"/>
        </w:rPr>
        <w:t>(</w:t>
      </w:r>
      <w:r w:rsidR="2DD0978C" w:rsidRPr="56CF5F34">
        <w:rPr>
          <w:sz w:val="24"/>
          <w:szCs w:val="24"/>
        </w:rPr>
        <w:t>e.g.,</w:t>
      </w:r>
      <w:r w:rsidR="00097669" w:rsidRPr="56CF5F34">
        <w:rPr>
          <w:sz w:val="24"/>
          <w:szCs w:val="24"/>
        </w:rPr>
        <w:t xml:space="preserve"> </w:t>
      </w:r>
      <w:r w:rsidR="00190E77" w:rsidRPr="56CF5F34">
        <w:rPr>
          <w:sz w:val="24"/>
          <w:szCs w:val="24"/>
        </w:rPr>
        <w:t xml:space="preserve">Dow Jones Industrial Average) </w:t>
      </w:r>
      <w:r w:rsidR="001E0FFE" w:rsidRPr="56CF5F34">
        <w:rPr>
          <w:sz w:val="24"/>
          <w:szCs w:val="24"/>
        </w:rPr>
        <w:t>and last but not the least</w:t>
      </w:r>
      <w:r w:rsidR="004B5E31" w:rsidRPr="56CF5F34">
        <w:rPr>
          <w:sz w:val="24"/>
          <w:szCs w:val="24"/>
        </w:rPr>
        <w:t xml:space="preserve"> Equal Weighting</w:t>
      </w:r>
      <w:r w:rsidR="00097669" w:rsidRPr="56CF5F34">
        <w:rPr>
          <w:sz w:val="24"/>
          <w:szCs w:val="24"/>
        </w:rPr>
        <w:t xml:space="preserve"> which is to give each constituent stocks </w:t>
      </w:r>
      <w:r w:rsidR="6B8AC6A7" w:rsidRPr="56CF5F34">
        <w:rPr>
          <w:sz w:val="24"/>
          <w:szCs w:val="24"/>
        </w:rPr>
        <w:t xml:space="preserve">equal </w:t>
      </w:r>
      <w:r w:rsidR="00097669" w:rsidRPr="56CF5F34">
        <w:rPr>
          <w:sz w:val="24"/>
          <w:szCs w:val="24"/>
        </w:rPr>
        <w:t>weights</w:t>
      </w:r>
      <w:r w:rsidR="00470E35" w:rsidRPr="56CF5F34">
        <w:rPr>
          <w:sz w:val="24"/>
          <w:szCs w:val="24"/>
        </w:rPr>
        <w:t xml:space="preserve"> (</w:t>
      </w:r>
      <w:r w:rsidR="7C15416B" w:rsidRPr="56CF5F34">
        <w:rPr>
          <w:sz w:val="24"/>
          <w:szCs w:val="24"/>
        </w:rPr>
        <w:t>e.g.,</w:t>
      </w:r>
      <w:r w:rsidR="00470E35" w:rsidRPr="56CF5F34">
        <w:rPr>
          <w:sz w:val="24"/>
          <w:szCs w:val="24"/>
        </w:rPr>
        <w:t xml:space="preserve"> S&amp;P 500 equally weighted index)</w:t>
      </w:r>
      <w:r w:rsidR="00097669" w:rsidRPr="56CF5F34">
        <w:rPr>
          <w:sz w:val="24"/>
          <w:szCs w:val="24"/>
        </w:rPr>
        <w:t>.</w:t>
      </w:r>
    </w:p>
    <w:p w14:paraId="48FB7012" w14:textId="6BD2B4D0" w:rsidR="00196592" w:rsidRPr="00527E80" w:rsidRDefault="001F15D7" w:rsidP="00F8089C">
      <w:pPr>
        <w:ind w:firstLine="390"/>
        <w:jc w:val="both"/>
        <w:rPr>
          <w:rFonts w:cstheme="minorHAnsi"/>
          <w:sz w:val="24"/>
          <w:szCs w:val="24"/>
        </w:rPr>
      </w:pPr>
      <w:r w:rsidRPr="00527E80">
        <w:rPr>
          <w:rFonts w:cstheme="minorHAnsi"/>
          <w:sz w:val="24"/>
          <w:szCs w:val="24"/>
        </w:rPr>
        <w:t xml:space="preserve">Stock Market </w:t>
      </w:r>
      <w:r w:rsidR="00196592" w:rsidRPr="00527E80">
        <w:rPr>
          <w:rFonts w:cstheme="minorHAnsi"/>
          <w:sz w:val="24"/>
          <w:szCs w:val="24"/>
        </w:rPr>
        <w:t xml:space="preserve">Index investing is a passive investment </w:t>
      </w:r>
      <w:r w:rsidRPr="00527E80">
        <w:rPr>
          <w:rFonts w:cstheme="minorHAnsi"/>
          <w:sz w:val="24"/>
          <w:szCs w:val="24"/>
        </w:rPr>
        <w:t>strategy</w:t>
      </w:r>
      <w:r w:rsidR="00196592" w:rsidRPr="00527E80">
        <w:rPr>
          <w:rFonts w:cstheme="minorHAnsi"/>
          <w:sz w:val="24"/>
          <w:szCs w:val="24"/>
        </w:rPr>
        <w:t xml:space="preserve"> </w:t>
      </w:r>
      <w:r w:rsidR="0020533E" w:rsidRPr="00527E80">
        <w:rPr>
          <w:rFonts w:cstheme="minorHAnsi"/>
          <w:sz w:val="24"/>
          <w:szCs w:val="24"/>
        </w:rPr>
        <w:t>which</w:t>
      </w:r>
      <w:r w:rsidR="00196592" w:rsidRPr="00527E80">
        <w:rPr>
          <w:rFonts w:cstheme="minorHAnsi"/>
          <w:sz w:val="24"/>
          <w:szCs w:val="24"/>
        </w:rPr>
        <w:t xml:space="preserve"> </w:t>
      </w:r>
      <w:r w:rsidR="00FE2275" w:rsidRPr="00527E80">
        <w:rPr>
          <w:rFonts w:cstheme="minorHAnsi"/>
          <w:sz w:val="24"/>
          <w:szCs w:val="24"/>
        </w:rPr>
        <w:t>aims</w:t>
      </w:r>
      <w:r w:rsidR="00196592" w:rsidRPr="00527E80">
        <w:rPr>
          <w:rFonts w:cstheme="minorHAnsi"/>
          <w:sz w:val="24"/>
          <w:szCs w:val="24"/>
        </w:rPr>
        <w:t xml:space="preserve"> to generate </w:t>
      </w:r>
      <w:r w:rsidR="00285416" w:rsidRPr="00527E80">
        <w:rPr>
          <w:rFonts w:cstheme="minorHAnsi"/>
          <w:sz w:val="24"/>
          <w:szCs w:val="24"/>
        </w:rPr>
        <w:t xml:space="preserve">similar </w:t>
      </w:r>
      <w:r w:rsidR="00196592" w:rsidRPr="00527E80">
        <w:rPr>
          <w:rFonts w:cstheme="minorHAnsi"/>
          <w:sz w:val="24"/>
          <w:szCs w:val="24"/>
        </w:rPr>
        <w:t xml:space="preserve">returns </w:t>
      </w:r>
      <w:r w:rsidR="00285416" w:rsidRPr="00527E80">
        <w:rPr>
          <w:rFonts w:cstheme="minorHAnsi"/>
          <w:sz w:val="24"/>
          <w:szCs w:val="24"/>
        </w:rPr>
        <w:t>as the</w:t>
      </w:r>
      <w:r w:rsidR="00196592" w:rsidRPr="00527E80">
        <w:rPr>
          <w:rFonts w:cstheme="minorHAnsi"/>
          <w:sz w:val="24"/>
          <w:szCs w:val="24"/>
        </w:rPr>
        <w:t xml:space="preserve"> market </w:t>
      </w:r>
      <w:r w:rsidR="00C650A1" w:rsidRPr="00527E80">
        <w:rPr>
          <w:rFonts w:cstheme="minorHAnsi"/>
          <w:sz w:val="24"/>
          <w:szCs w:val="24"/>
        </w:rPr>
        <w:t>index</w:t>
      </w:r>
      <w:r w:rsidR="00196592" w:rsidRPr="00527E80">
        <w:rPr>
          <w:rFonts w:cstheme="minorHAnsi"/>
          <w:sz w:val="24"/>
          <w:szCs w:val="24"/>
        </w:rPr>
        <w:t xml:space="preserve">. </w:t>
      </w:r>
      <w:r w:rsidR="0020533E" w:rsidRPr="00527E80">
        <w:rPr>
          <w:rFonts w:cstheme="minorHAnsi"/>
          <w:sz w:val="24"/>
          <w:szCs w:val="24"/>
        </w:rPr>
        <w:t>The</w:t>
      </w:r>
      <w:r w:rsidR="00196592" w:rsidRPr="00527E80">
        <w:rPr>
          <w:rFonts w:cstheme="minorHAnsi"/>
          <w:sz w:val="24"/>
          <w:szCs w:val="24"/>
        </w:rPr>
        <w:t xml:space="preserve"> buy-and-hold strategy </w:t>
      </w:r>
      <w:r w:rsidR="0020533E" w:rsidRPr="00527E80">
        <w:rPr>
          <w:rFonts w:cstheme="minorHAnsi"/>
          <w:sz w:val="24"/>
          <w:szCs w:val="24"/>
        </w:rPr>
        <w:t xml:space="preserve">can be used </w:t>
      </w:r>
      <w:r w:rsidR="00196592" w:rsidRPr="00527E80">
        <w:rPr>
          <w:rFonts w:cstheme="minorHAnsi"/>
          <w:sz w:val="24"/>
          <w:szCs w:val="24"/>
        </w:rPr>
        <w:t>to replicate the performance by investing in exchange</w:t>
      </w:r>
      <w:r w:rsidR="00FD4256" w:rsidRPr="00527E80">
        <w:rPr>
          <w:rFonts w:cstheme="minorHAnsi"/>
          <w:sz w:val="24"/>
          <w:szCs w:val="24"/>
        </w:rPr>
        <w:t>-</w:t>
      </w:r>
      <w:r w:rsidR="00196592" w:rsidRPr="00527E80">
        <w:rPr>
          <w:rFonts w:cstheme="minorHAnsi"/>
          <w:sz w:val="24"/>
          <w:szCs w:val="24"/>
        </w:rPr>
        <w:t>traded fund (ETF) that closely tracks the underlying index</w:t>
      </w:r>
      <w:r w:rsidR="00E60E4B" w:rsidRPr="00527E80">
        <w:rPr>
          <w:rFonts w:cstheme="minorHAnsi"/>
          <w:sz w:val="24"/>
          <w:szCs w:val="24"/>
        </w:rPr>
        <w:t xml:space="preserve"> or </w:t>
      </w:r>
      <w:r w:rsidR="00244F83" w:rsidRPr="00527E80">
        <w:rPr>
          <w:rFonts w:cstheme="minorHAnsi"/>
          <w:sz w:val="24"/>
          <w:szCs w:val="24"/>
        </w:rPr>
        <w:t xml:space="preserve">using </w:t>
      </w:r>
      <w:r w:rsidR="00E60E4B" w:rsidRPr="00527E80">
        <w:rPr>
          <w:rFonts w:cstheme="minorHAnsi"/>
          <w:sz w:val="24"/>
          <w:szCs w:val="24"/>
        </w:rPr>
        <w:t>the Index futures</w:t>
      </w:r>
      <w:r w:rsidR="006806A4" w:rsidRPr="00527E80">
        <w:rPr>
          <w:rFonts w:cstheme="minorHAnsi"/>
          <w:sz w:val="24"/>
          <w:szCs w:val="24"/>
        </w:rPr>
        <w:t xml:space="preserve"> that the investors can buy or sell the index today to be settled at a future date.</w:t>
      </w:r>
    </w:p>
    <w:p w14:paraId="6501CBF9" w14:textId="4C67F9B2" w:rsidR="00360FA7" w:rsidRDefault="00196592" w:rsidP="00F8089C">
      <w:pPr>
        <w:ind w:firstLine="390"/>
        <w:jc w:val="both"/>
        <w:rPr>
          <w:sz w:val="24"/>
          <w:szCs w:val="24"/>
        </w:rPr>
      </w:pPr>
      <w:r w:rsidRPr="45D873E0">
        <w:rPr>
          <w:sz w:val="24"/>
          <w:szCs w:val="24"/>
        </w:rPr>
        <w:t xml:space="preserve">There are several advantages of index investing. </w:t>
      </w:r>
      <w:r w:rsidR="00D12FC0" w:rsidRPr="45D873E0">
        <w:rPr>
          <w:sz w:val="24"/>
          <w:szCs w:val="24"/>
        </w:rPr>
        <w:t>Firstly</w:t>
      </w:r>
      <w:r w:rsidRPr="45D873E0">
        <w:rPr>
          <w:sz w:val="24"/>
          <w:szCs w:val="24"/>
        </w:rPr>
        <w:t xml:space="preserve">, </w:t>
      </w:r>
      <w:r w:rsidR="00D11BB2" w:rsidRPr="45D873E0">
        <w:rPr>
          <w:sz w:val="24"/>
          <w:szCs w:val="24"/>
        </w:rPr>
        <w:t>the</w:t>
      </w:r>
      <w:r w:rsidRPr="45D873E0">
        <w:rPr>
          <w:sz w:val="24"/>
          <w:szCs w:val="24"/>
        </w:rPr>
        <w:t xml:space="preserve"> index investing </w:t>
      </w:r>
      <w:r w:rsidR="00844BB8" w:rsidRPr="45D873E0">
        <w:rPr>
          <w:sz w:val="24"/>
          <w:szCs w:val="24"/>
        </w:rPr>
        <w:t xml:space="preserve">can offer greater diversification than </w:t>
      </w:r>
      <w:r w:rsidR="00A17BEE" w:rsidRPr="45D873E0">
        <w:rPr>
          <w:sz w:val="24"/>
          <w:szCs w:val="24"/>
        </w:rPr>
        <w:t xml:space="preserve">the </w:t>
      </w:r>
      <w:r w:rsidR="00340D03" w:rsidRPr="45D873E0">
        <w:rPr>
          <w:sz w:val="24"/>
          <w:szCs w:val="24"/>
        </w:rPr>
        <w:t>stock-picking</w:t>
      </w:r>
      <w:r w:rsidR="00844BB8" w:rsidRPr="45D873E0">
        <w:rPr>
          <w:sz w:val="24"/>
          <w:szCs w:val="24"/>
        </w:rPr>
        <w:t xml:space="preserve"> strategies</w:t>
      </w:r>
      <w:r w:rsidR="00A17BEE" w:rsidRPr="45D873E0">
        <w:rPr>
          <w:sz w:val="24"/>
          <w:szCs w:val="24"/>
        </w:rPr>
        <w:t>.</w:t>
      </w:r>
      <w:r w:rsidR="00401A16" w:rsidRPr="45D873E0">
        <w:rPr>
          <w:sz w:val="24"/>
          <w:szCs w:val="24"/>
        </w:rPr>
        <w:t xml:space="preserve"> </w:t>
      </w:r>
      <w:r w:rsidR="001B4083" w:rsidRPr="45D873E0">
        <w:rPr>
          <w:sz w:val="24"/>
          <w:szCs w:val="24"/>
        </w:rPr>
        <w:t>T</w:t>
      </w:r>
      <w:r w:rsidR="001F2E71" w:rsidRPr="45D873E0">
        <w:rPr>
          <w:sz w:val="24"/>
          <w:szCs w:val="24"/>
        </w:rPr>
        <w:t>h</w:t>
      </w:r>
      <w:r w:rsidR="00266408" w:rsidRPr="45D873E0">
        <w:rPr>
          <w:sz w:val="24"/>
          <w:szCs w:val="24"/>
        </w:rPr>
        <w:t>e index trading</w:t>
      </w:r>
      <w:r w:rsidR="00407106" w:rsidRPr="45D873E0">
        <w:rPr>
          <w:sz w:val="24"/>
          <w:szCs w:val="24"/>
        </w:rPr>
        <w:t xml:space="preserve"> can</w:t>
      </w:r>
      <w:r w:rsidR="001B4083" w:rsidRPr="45D873E0">
        <w:rPr>
          <w:sz w:val="24"/>
          <w:szCs w:val="24"/>
        </w:rPr>
        <w:t xml:space="preserve"> help to</w:t>
      </w:r>
      <w:r w:rsidR="00407106" w:rsidRPr="45D873E0">
        <w:rPr>
          <w:sz w:val="24"/>
          <w:szCs w:val="24"/>
        </w:rPr>
        <w:t xml:space="preserve"> reduce</w:t>
      </w:r>
      <w:r w:rsidR="00401A16" w:rsidRPr="45D873E0">
        <w:rPr>
          <w:sz w:val="24"/>
          <w:szCs w:val="24"/>
        </w:rPr>
        <w:t xml:space="preserve"> the </w:t>
      </w:r>
      <w:r w:rsidR="00AB6049" w:rsidRPr="45D873E0">
        <w:rPr>
          <w:sz w:val="24"/>
          <w:szCs w:val="24"/>
        </w:rPr>
        <w:t>uncertainty</w:t>
      </w:r>
      <w:r w:rsidR="004961D8" w:rsidRPr="45D873E0">
        <w:rPr>
          <w:sz w:val="24"/>
          <w:szCs w:val="24"/>
        </w:rPr>
        <w:t xml:space="preserve"> due to the </w:t>
      </w:r>
      <w:r w:rsidR="00794D72" w:rsidRPr="45D873E0">
        <w:rPr>
          <w:sz w:val="24"/>
          <w:szCs w:val="24"/>
        </w:rPr>
        <w:t xml:space="preserve">unsystematic risk </w:t>
      </w:r>
      <w:r w:rsidR="00DD31D6" w:rsidRPr="45D873E0">
        <w:rPr>
          <w:sz w:val="24"/>
          <w:szCs w:val="24"/>
        </w:rPr>
        <w:t xml:space="preserve">which is the opposite </w:t>
      </w:r>
      <w:r w:rsidR="00EC63BB" w:rsidRPr="45D873E0">
        <w:rPr>
          <w:sz w:val="24"/>
          <w:szCs w:val="24"/>
        </w:rPr>
        <w:t>of the systematic risk</w:t>
      </w:r>
      <w:r w:rsidR="00407106" w:rsidRPr="45D873E0">
        <w:rPr>
          <w:sz w:val="24"/>
          <w:szCs w:val="24"/>
        </w:rPr>
        <w:t>.</w:t>
      </w:r>
      <w:r w:rsidR="00D158F6" w:rsidRPr="45D873E0">
        <w:rPr>
          <w:sz w:val="24"/>
          <w:szCs w:val="24"/>
        </w:rPr>
        <w:t xml:space="preserve"> </w:t>
      </w:r>
      <w:r w:rsidR="005444A2" w:rsidRPr="45D873E0">
        <w:rPr>
          <w:sz w:val="24"/>
          <w:szCs w:val="24"/>
        </w:rPr>
        <w:t xml:space="preserve">Unsystematic risk is the </w:t>
      </w:r>
      <w:r w:rsidR="005F378B" w:rsidRPr="45D873E0">
        <w:rPr>
          <w:sz w:val="24"/>
          <w:szCs w:val="24"/>
        </w:rPr>
        <w:t xml:space="preserve">company or industry specific </w:t>
      </w:r>
      <w:r w:rsidR="00F73437" w:rsidRPr="45D873E0">
        <w:rPr>
          <w:sz w:val="24"/>
          <w:szCs w:val="24"/>
        </w:rPr>
        <w:t>hazard</w:t>
      </w:r>
      <w:r w:rsidR="007358D5" w:rsidRPr="45D873E0">
        <w:rPr>
          <w:sz w:val="24"/>
          <w:szCs w:val="24"/>
        </w:rPr>
        <w:t>s</w:t>
      </w:r>
      <w:r w:rsidR="005444A2" w:rsidRPr="45D873E0">
        <w:rPr>
          <w:sz w:val="24"/>
          <w:szCs w:val="24"/>
        </w:rPr>
        <w:t xml:space="preserve"> </w:t>
      </w:r>
      <w:r w:rsidR="007358D5" w:rsidRPr="45D873E0">
        <w:rPr>
          <w:sz w:val="24"/>
          <w:szCs w:val="24"/>
        </w:rPr>
        <w:t>which</w:t>
      </w:r>
      <w:r w:rsidR="005444A2" w:rsidRPr="45D873E0">
        <w:rPr>
          <w:sz w:val="24"/>
          <w:szCs w:val="24"/>
        </w:rPr>
        <w:t xml:space="preserve"> affect </w:t>
      </w:r>
      <w:r w:rsidR="00026F41" w:rsidRPr="45D873E0">
        <w:rPr>
          <w:sz w:val="24"/>
          <w:szCs w:val="24"/>
        </w:rPr>
        <w:t>the</w:t>
      </w:r>
      <w:r w:rsidR="005444A2" w:rsidRPr="45D873E0">
        <w:rPr>
          <w:sz w:val="24"/>
          <w:szCs w:val="24"/>
        </w:rPr>
        <w:t xml:space="preserve"> company</w:t>
      </w:r>
      <w:r w:rsidR="006446A8" w:rsidRPr="45D873E0">
        <w:rPr>
          <w:sz w:val="24"/>
          <w:szCs w:val="24"/>
        </w:rPr>
        <w:t xml:space="preserve"> due to certain factors</w:t>
      </w:r>
      <w:r w:rsidR="00CE291A" w:rsidRPr="45D873E0">
        <w:rPr>
          <w:sz w:val="24"/>
          <w:szCs w:val="24"/>
        </w:rPr>
        <w:t>, no matter external or internal</w:t>
      </w:r>
      <w:r w:rsidR="005444A2" w:rsidRPr="45D873E0">
        <w:rPr>
          <w:sz w:val="24"/>
          <w:szCs w:val="24"/>
        </w:rPr>
        <w:t xml:space="preserve">. </w:t>
      </w:r>
      <w:r w:rsidR="00F71812" w:rsidRPr="45D873E0">
        <w:rPr>
          <w:sz w:val="24"/>
          <w:szCs w:val="24"/>
        </w:rPr>
        <w:t xml:space="preserve">For </w:t>
      </w:r>
      <w:r w:rsidR="00D979FC" w:rsidRPr="45D873E0">
        <w:rPr>
          <w:sz w:val="24"/>
          <w:szCs w:val="24"/>
        </w:rPr>
        <w:t>instance</w:t>
      </w:r>
      <w:r w:rsidR="00F71812" w:rsidRPr="45D873E0">
        <w:rPr>
          <w:sz w:val="24"/>
          <w:szCs w:val="24"/>
        </w:rPr>
        <w:t>,</w:t>
      </w:r>
      <w:r w:rsidR="005444A2" w:rsidRPr="45D873E0">
        <w:rPr>
          <w:sz w:val="24"/>
          <w:szCs w:val="24"/>
        </w:rPr>
        <w:t xml:space="preserve"> </w:t>
      </w:r>
      <w:r w:rsidR="008336D2" w:rsidRPr="45D873E0">
        <w:rPr>
          <w:sz w:val="24"/>
          <w:szCs w:val="24"/>
        </w:rPr>
        <w:t>the</w:t>
      </w:r>
      <w:r w:rsidR="00266408" w:rsidRPr="45D873E0">
        <w:rPr>
          <w:sz w:val="24"/>
          <w:szCs w:val="24"/>
        </w:rPr>
        <w:t xml:space="preserve"> </w:t>
      </w:r>
      <w:r w:rsidR="00F30182" w:rsidRPr="45D873E0">
        <w:rPr>
          <w:sz w:val="24"/>
          <w:szCs w:val="24"/>
        </w:rPr>
        <w:t>internal</w:t>
      </w:r>
      <w:r w:rsidR="00266408" w:rsidRPr="45D873E0">
        <w:rPr>
          <w:sz w:val="24"/>
          <w:szCs w:val="24"/>
        </w:rPr>
        <w:t xml:space="preserve"> frauds </w:t>
      </w:r>
      <w:r w:rsidR="00E11D92" w:rsidRPr="45D873E0">
        <w:rPr>
          <w:sz w:val="24"/>
          <w:szCs w:val="24"/>
        </w:rPr>
        <w:t>can</w:t>
      </w:r>
      <w:r w:rsidR="005444A2" w:rsidRPr="45D873E0">
        <w:rPr>
          <w:sz w:val="24"/>
          <w:szCs w:val="24"/>
        </w:rPr>
        <w:t xml:space="preserve"> negatively impact </w:t>
      </w:r>
      <w:r w:rsidR="005F4E14" w:rsidRPr="45D873E0">
        <w:rPr>
          <w:sz w:val="24"/>
          <w:szCs w:val="24"/>
        </w:rPr>
        <w:t>the valuation of the</w:t>
      </w:r>
      <w:r w:rsidR="005444A2" w:rsidRPr="45D873E0">
        <w:rPr>
          <w:sz w:val="24"/>
          <w:szCs w:val="24"/>
        </w:rPr>
        <w:t xml:space="preserve"> company</w:t>
      </w:r>
      <w:r w:rsidR="00A30823" w:rsidRPr="45D873E0">
        <w:rPr>
          <w:sz w:val="24"/>
          <w:szCs w:val="24"/>
        </w:rPr>
        <w:t xml:space="preserve"> but not for </w:t>
      </w:r>
      <w:r w:rsidR="00A644F7" w:rsidRPr="45D873E0">
        <w:rPr>
          <w:sz w:val="24"/>
          <w:szCs w:val="24"/>
        </w:rPr>
        <w:t>the other companies</w:t>
      </w:r>
      <w:r w:rsidR="005444A2" w:rsidRPr="45D873E0">
        <w:rPr>
          <w:sz w:val="24"/>
          <w:szCs w:val="24"/>
        </w:rPr>
        <w:t xml:space="preserve">. </w:t>
      </w:r>
      <w:r w:rsidR="00D158F6" w:rsidRPr="45D873E0">
        <w:rPr>
          <w:sz w:val="24"/>
          <w:szCs w:val="24"/>
        </w:rPr>
        <w:t xml:space="preserve">Secondly, the </w:t>
      </w:r>
      <w:r w:rsidR="003B5C43" w:rsidRPr="45D873E0">
        <w:rPr>
          <w:sz w:val="24"/>
          <w:szCs w:val="24"/>
        </w:rPr>
        <w:t xml:space="preserve">index investing </w:t>
      </w:r>
      <w:r w:rsidR="00186C06" w:rsidRPr="45D873E0">
        <w:rPr>
          <w:sz w:val="24"/>
          <w:szCs w:val="24"/>
        </w:rPr>
        <w:t>can provide</w:t>
      </w:r>
      <w:r w:rsidR="003B5C43" w:rsidRPr="45D873E0">
        <w:rPr>
          <w:sz w:val="24"/>
          <w:szCs w:val="24"/>
        </w:rPr>
        <w:t xml:space="preserve"> </w:t>
      </w:r>
      <w:r w:rsidR="3968B448" w:rsidRPr="45D873E0">
        <w:rPr>
          <w:sz w:val="24"/>
          <w:szCs w:val="24"/>
        </w:rPr>
        <w:t>lower</w:t>
      </w:r>
      <w:r w:rsidR="003B5C43" w:rsidRPr="45D873E0">
        <w:rPr>
          <w:sz w:val="24"/>
          <w:szCs w:val="24"/>
        </w:rPr>
        <w:t xml:space="preserve"> </w:t>
      </w:r>
      <w:r w:rsidR="00AD7254" w:rsidRPr="45D873E0">
        <w:rPr>
          <w:sz w:val="24"/>
          <w:szCs w:val="24"/>
        </w:rPr>
        <w:t xml:space="preserve">management fees and </w:t>
      </w:r>
      <w:r w:rsidR="00C840CC" w:rsidRPr="45D873E0">
        <w:rPr>
          <w:sz w:val="24"/>
          <w:szCs w:val="24"/>
        </w:rPr>
        <w:t xml:space="preserve">lower </w:t>
      </w:r>
      <w:r w:rsidR="00AD7254" w:rsidRPr="45D873E0">
        <w:rPr>
          <w:sz w:val="24"/>
          <w:szCs w:val="24"/>
        </w:rPr>
        <w:t>expense ratio than the actively managed funds</w:t>
      </w:r>
      <w:r w:rsidR="002D4AEE" w:rsidRPr="45D873E0">
        <w:rPr>
          <w:sz w:val="24"/>
          <w:szCs w:val="24"/>
        </w:rPr>
        <w:t xml:space="preserve">. This is </w:t>
      </w:r>
      <w:r w:rsidR="00121308" w:rsidRPr="45D873E0">
        <w:rPr>
          <w:sz w:val="24"/>
          <w:szCs w:val="24"/>
        </w:rPr>
        <w:t>because</w:t>
      </w:r>
      <w:r w:rsidR="002D4AEE" w:rsidRPr="45D873E0">
        <w:rPr>
          <w:sz w:val="24"/>
          <w:szCs w:val="24"/>
        </w:rPr>
        <w:t xml:space="preserve"> </w:t>
      </w:r>
      <w:r w:rsidR="00121308" w:rsidRPr="45D873E0">
        <w:rPr>
          <w:sz w:val="24"/>
          <w:szCs w:val="24"/>
        </w:rPr>
        <w:t xml:space="preserve">of </w:t>
      </w:r>
      <w:r w:rsidR="002D4AEE" w:rsidRPr="45D873E0">
        <w:rPr>
          <w:sz w:val="24"/>
          <w:szCs w:val="24"/>
        </w:rPr>
        <w:t xml:space="preserve">the simplicity of </w:t>
      </w:r>
      <w:r w:rsidR="0030545D" w:rsidRPr="45D873E0">
        <w:rPr>
          <w:sz w:val="24"/>
          <w:szCs w:val="24"/>
        </w:rPr>
        <w:t xml:space="preserve">this </w:t>
      </w:r>
      <w:r w:rsidR="00C05DC6" w:rsidRPr="45D873E0">
        <w:rPr>
          <w:sz w:val="24"/>
          <w:szCs w:val="24"/>
        </w:rPr>
        <w:t xml:space="preserve">strategy which is to </w:t>
      </w:r>
      <w:r w:rsidR="002D4AEE" w:rsidRPr="45D873E0">
        <w:rPr>
          <w:sz w:val="24"/>
          <w:szCs w:val="24"/>
        </w:rPr>
        <w:t xml:space="preserve">track the market </w:t>
      </w:r>
      <w:r w:rsidR="00805066" w:rsidRPr="45D873E0">
        <w:rPr>
          <w:sz w:val="24"/>
          <w:szCs w:val="24"/>
        </w:rPr>
        <w:t>index</w:t>
      </w:r>
      <w:r w:rsidR="44C33DA7" w:rsidRPr="325952AA">
        <w:rPr>
          <w:sz w:val="24"/>
          <w:szCs w:val="24"/>
        </w:rPr>
        <w:t>.</w:t>
      </w:r>
      <w:r w:rsidR="00C324E2" w:rsidRPr="45D873E0">
        <w:rPr>
          <w:sz w:val="24"/>
          <w:szCs w:val="24"/>
        </w:rPr>
        <w:t xml:space="preserve"> </w:t>
      </w:r>
      <w:r w:rsidR="00645520" w:rsidRPr="45D873E0">
        <w:rPr>
          <w:sz w:val="24"/>
          <w:szCs w:val="24"/>
        </w:rPr>
        <w:t>From the</w:t>
      </w:r>
      <w:r w:rsidR="00315DD6" w:rsidRPr="45D873E0">
        <w:rPr>
          <w:sz w:val="24"/>
          <w:szCs w:val="24"/>
        </w:rPr>
        <w:t xml:space="preserve"> </w:t>
      </w:r>
      <w:r w:rsidR="001B6596" w:rsidRPr="45D873E0">
        <w:rPr>
          <w:sz w:val="24"/>
          <w:szCs w:val="24"/>
        </w:rPr>
        <w:t xml:space="preserve">investment research firm </w:t>
      </w:r>
      <w:r w:rsidR="00315DD6" w:rsidRPr="45D873E0">
        <w:rPr>
          <w:sz w:val="24"/>
          <w:szCs w:val="24"/>
        </w:rPr>
        <w:t>Morning</w:t>
      </w:r>
      <w:r w:rsidR="00DC20D2" w:rsidRPr="45D873E0">
        <w:rPr>
          <w:sz w:val="24"/>
          <w:szCs w:val="24"/>
        </w:rPr>
        <w:t>s</w:t>
      </w:r>
      <w:r w:rsidR="00315DD6" w:rsidRPr="45D873E0">
        <w:rPr>
          <w:sz w:val="24"/>
          <w:szCs w:val="24"/>
        </w:rPr>
        <w:t>tar</w:t>
      </w:r>
      <w:r w:rsidR="00645520" w:rsidRPr="45D873E0">
        <w:rPr>
          <w:sz w:val="24"/>
          <w:szCs w:val="24"/>
        </w:rPr>
        <w:t xml:space="preserve"> </w:t>
      </w:r>
      <w:r w:rsidR="008A1FD4" w:rsidRPr="45D873E0">
        <w:rPr>
          <w:sz w:val="24"/>
          <w:szCs w:val="24"/>
        </w:rPr>
        <w:t xml:space="preserve">Research </w:t>
      </w:r>
      <w:r w:rsidR="00645520" w:rsidRPr="45D873E0">
        <w:rPr>
          <w:sz w:val="24"/>
          <w:szCs w:val="24"/>
        </w:rPr>
        <w:t>report</w:t>
      </w:r>
      <w:r w:rsidR="00FC1DB7" w:rsidRPr="00F16D5D">
        <w:footnoteReference w:id="2"/>
      </w:r>
      <w:r w:rsidR="00645520" w:rsidRPr="45D873E0">
        <w:rPr>
          <w:sz w:val="24"/>
          <w:szCs w:val="24"/>
        </w:rPr>
        <w:t xml:space="preserve">, </w:t>
      </w:r>
      <w:r w:rsidR="00315DD6" w:rsidRPr="45D873E0">
        <w:rPr>
          <w:sz w:val="24"/>
          <w:szCs w:val="24"/>
        </w:rPr>
        <w:t>t</w:t>
      </w:r>
      <w:r w:rsidR="00C324E2" w:rsidRPr="45D873E0">
        <w:rPr>
          <w:sz w:val="24"/>
          <w:szCs w:val="24"/>
        </w:rPr>
        <w:t>he average expense ratio of passive funds was 0.15%</w:t>
      </w:r>
      <w:r w:rsidR="007C3C42" w:rsidRPr="45D873E0">
        <w:rPr>
          <w:sz w:val="24"/>
          <w:szCs w:val="24"/>
        </w:rPr>
        <w:t xml:space="preserve"> in 2018</w:t>
      </w:r>
      <w:r w:rsidR="00C324E2" w:rsidRPr="45D873E0">
        <w:rPr>
          <w:sz w:val="24"/>
          <w:szCs w:val="24"/>
        </w:rPr>
        <w:t xml:space="preserve">, compared to 0.67% for active funds. </w:t>
      </w:r>
      <w:r w:rsidR="00AA7B99" w:rsidRPr="45D873E0">
        <w:rPr>
          <w:sz w:val="24"/>
          <w:szCs w:val="24"/>
        </w:rPr>
        <w:t xml:space="preserve">Thirdly, indexing </w:t>
      </w:r>
      <w:r w:rsidR="008C27CE" w:rsidRPr="45D873E0">
        <w:rPr>
          <w:sz w:val="24"/>
          <w:szCs w:val="24"/>
        </w:rPr>
        <w:t>intends</w:t>
      </w:r>
      <w:r w:rsidR="00AA7B99" w:rsidRPr="45D873E0">
        <w:rPr>
          <w:sz w:val="24"/>
          <w:szCs w:val="24"/>
        </w:rPr>
        <w:t xml:space="preserve"> to match the risk and return of the overall market</w:t>
      </w:r>
      <w:r w:rsidR="008C27CE" w:rsidRPr="45D873E0">
        <w:rPr>
          <w:sz w:val="24"/>
          <w:szCs w:val="24"/>
        </w:rPr>
        <w:t>. From the empirical studies, this</w:t>
      </w:r>
      <w:r w:rsidR="00AA7B99" w:rsidRPr="45D873E0">
        <w:rPr>
          <w:sz w:val="24"/>
          <w:szCs w:val="24"/>
        </w:rPr>
        <w:t xml:space="preserve"> </w:t>
      </w:r>
      <w:r w:rsidR="008C27CE" w:rsidRPr="45D873E0">
        <w:rPr>
          <w:sz w:val="24"/>
          <w:szCs w:val="24"/>
        </w:rPr>
        <w:t>strategy</w:t>
      </w:r>
      <w:r w:rsidR="00C26308" w:rsidRPr="45D873E0">
        <w:rPr>
          <w:sz w:val="24"/>
          <w:szCs w:val="24"/>
        </w:rPr>
        <w:t xml:space="preserve"> </w:t>
      </w:r>
      <w:r w:rsidR="001D54E7" w:rsidRPr="45D873E0">
        <w:rPr>
          <w:sz w:val="24"/>
          <w:szCs w:val="24"/>
        </w:rPr>
        <w:t>tends to perform better over the long term than the actively managed funds</w:t>
      </w:r>
      <w:r w:rsidR="00AE0207" w:rsidRPr="45D873E0">
        <w:rPr>
          <w:sz w:val="24"/>
          <w:szCs w:val="24"/>
        </w:rPr>
        <w:t xml:space="preserve">. This is </w:t>
      </w:r>
      <w:r w:rsidR="0008597A" w:rsidRPr="45D873E0">
        <w:rPr>
          <w:sz w:val="24"/>
          <w:szCs w:val="24"/>
        </w:rPr>
        <w:t>because it is hard for a person to pick stocks that will beat the market and even harder to do so consistently over decades.</w:t>
      </w:r>
    </w:p>
    <w:p w14:paraId="7D3C6752" w14:textId="77B77525" w:rsidR="00360FA7" w:rsidRDefault="00360FA7">
      <w:pPr>
        <w:rPr>
          <w:sz w:val="24"/>
          <w:szCs w:val="24"/>
        </w:rPr>
      </w:pPr>
      <w:r>
        <w:rPr>
          <w:sz w:val="24"/>
          <w:szCs w:val="24"/>
        </w:rPr>
        <w:br w:type="page"/>
      </w:r>
    </w:p>
    <w:p w14:paraId="38B93A20" w14:textId="6D9951E3" w:rsidR="00D419E4" w:rsidRPr="00527E80" w:rsidRDefault="00743B44" w:rsidP="00D419E4">
      <w:pPr>
        <w:pStyle w:val="2"/>
        <w:numPr>
          <w:ilvl w:val="1"/>
          <w:numId w:val="4"/>
        </w:numPr>
        <w:rPr>
          <w:b/>
          <w:bCs/>
        </w:rPr>
      </w:pPr>
      <w:bookmarkStart w:id="5" w:name="_Toc56966705"/>
      <w:bookmarkStart w:id="6" w:name="_Toc57762266"/>
      <w:r w:rsidRPr="00527E80">
        <w:rPr>
          <w:b/>
          <w:bCs/>
        </w:rPr>
        <w:lastRenderedPageBreak/>
        <w:t>Motivation</w:t>
      </w:r>
      <w:bookmarkEnd w:id="5"/>
      <w:bookmarkEnd w:id="6"/>
      <w:r w:rsidRPr="00527E80">
        <w:rPr>
          <w:b/>
          <w:bCs/>
        </w:rPr>
        <w:t xml:space="preserve"> </w:t>
      </w:r>
    </w:p>
    <w:p w14:paraId="4F6C102B" w14:textId="77777777" w:rsidR="00D419E4" w:rsidRPr="00527E80" w:rsidRDefault="00D419E4" w:rsidP="00D419E4"/>
    <w:p w14:paraId="4BE30C10" w14:textId="61806C6B" w:rsidR="00BF5C13" w:rsidRPr="00527E80" w:rsidRDefault="00BF5C13" w:rsidP="00F8089C">
      <w:pPr>
        <w:ind w:firstLine="390"/>
        <w:jc w:val="both"/>
        <w:rPr>
          <w:rFonts w:cstheme="minorHAnsi"/>
          <w:sz w:val="24"/>
          <w:szCs w:val="24"/>
        </w:rPr>
      </w:pPr>
      <w:r>
        <w:rPr>
          <w:rFonts w:cstheme="minorHAnsi"/>
          <w:sz w:val="24"/>
          <w:szCs w:val="24"/>
        </w:rPr>
        <w:t>As there are many advantages of index investing over the active funds, the index investing is gaining popularity in the recent days. From the Financial Times article</w:t>
      </w:r>
      <w:r w:rsidRPr="00F16D5D">
        <w:footnoteReference w:id="3"/>
      </w:r>
      <w:r>
        <w:rPr>
          <w:rFonts w:cstheme="minorHAnsi"/>
          <w:sz w:val="24"/>
          <w:szCs w:val="24"/>
        </w:rPr>
        <w:t>,</w:t>
      </w:r>
      <w:r w:rsidR="00481079">
        <w:rPr>
          <w:rFonts w:cstheme="minorHAnsi"/>
          <w:sz w:val="24"/>
          <w:szCs w:val="24"/>
        </w:rPr>
        <w:t xml:space="preserve"> the assets </w:t>
      </w:r>
      <w:r w:rsidR="00260E06">
        <w:rPr>
          <w:rFonts w:cstheme="minorHAnsi"/>
          <w:sz w:val="24"/>
          <w:szCs w:val="24"/>
        </w:rPr>
        <w:t xml:space="preserve">managed </w:t>
      </w:r>
      <w:r w:rsidR="00260E06" w:rsidRPr="00260E06">
        <w:rPr>
          <w:rFonts w:cstheme="minorHAnsi"/>
          <w:sz w:val="24"/>
          <w:szCs w:val="24"/>
        </w:rPr>
        <w:t>by global index funds have smashed through the $10tn level</w:t>
      </w:r>
      <w:r w:rsidR="00260E06">
        <w:rPr>
          <w:rFonts w:cstheme="minorHAnsi"/>
          <w:sz w:val="24"/>
          <w:szCs w:val="24"/>
        </w:rPr>
        <w:t xml:space="preserve"> amid</w:t>
      </w:r>
      <w:r w:rsidR="00BF2BCD">
        <w:rPr>
          <w:rFonts w:cstheme="minorHAnsi"/>
          <w:sz w:val="24"/>
          <w:szCs w:val="24"/>
        </w:rPr>
        <w:t xml:space="preserve"> </w:t>
      </w:r>
      <w:r w:rsidR="00BA3C2A">
        <w:rPr>
          <w:rFonts w:cstheme="minorHAnsi"/>
          <w:sz w:val="24"/>
          <w:szCs w:val="24"/>
        </w:rPr>
        <w:t xml:space="preserve">the </w:t>
      </w:r>
      <w:r w:rsidR="00BF2BCD">
        <w:rPr>
          <w:rFonts w:cstheme="minorHAnsi"/>
          <w:sz w:val="24"/>
          <w:szCs w:val="24"/>
        </w:rPr>
        <w:t>investors</w:t>
      </w:r>
      <w:r w:rsidR="004F768F">
        <w:rPr>
          <w:rFonts w:cstheme="minorHAnsi"/>
          <w:sz w:val="24"/>
          <w:szCs w:val="24"/>
        </w:rPr>
        <w:t xml:space="preserve"> shy</w:t>
      </w:r>
      <w:r w:rsidR="00AE598E">
        <w:rPr>
          <w:rFonts w:cstheme="minorHAnsi"/>
          <w:sz w:val="24"/>
          <w:szCs w:val="24"/>
        </w:rPr>
        <w:t>ing</w:t>
      </w:r>
      <w:r w:rsidR="004F768F">
        <w:rPr>
          <w:rFonts w:cstheme="minorHAnsi"/>
          <w:sz w:val="24"/>
          <w:szCs w:val="24"/>
        </w:rPr>
        <w:t xml:space="preserve"> away from the active funds.</w:t>
      </w:r>
    </w:p>
    <w:p w14:paraId="76E041D9" w14:textId="747DE7EA" w:rsidR="00E47F62" w:rsidRDefault="005778CE" w:rsidP="00F8089C">
      <w:pPr>
        <w:ind w:firstLine="390"/>
        <w:jc w:val="both"/>
        <w:rPr>
          <w:sz w:val="24"/>
          <w:szCs w:val="24"/>
        </w:rPr>
      </w:pPr>
      <w:r w:rsidRPr="30BF8442">
        <w:rPr>
          <w:sz w:val="24"/>
          <w:szCs w:val="24"/>
        </w:rPr>
        <w:t xml:space="preserve">This project </w:t>
      </w:r>
      <w:r w:rsidR="007653FA" w:rsidRPr="30BF8442">
        <w:rPr>
          <w:sz w:val="24"/>
          <w:szCs w:val="24"/>
        </w:rPr>
        <w:t>aims</w:t>
      </w:r>
      <w:r w:rsidRPr="30BF8442">
        <w:rPr>
          <w:sz w:val="24"/>
          <w:szCs w:val="24"/>
        </w:rPr>
        <w:t xml:space="preserve"> to </w:t>
      </w:r>
      <w:r w:rsidR="001A31A2" w:rsidRPr="30BF8442">
        <w:rPr>
          <w:sz w:val="24"/>
          <w:szCs w:val="24"/>
        </w:rPr>
        <w:t xml:space="preserve">identify </w:t>
      </w:r>
      <w:r w:rsidR="003D0649" w:rsidRPr="30BF8442">
        <w:rPr>
          <w:sz w:val="24"/>
          <w:szCs w:val="24"/>
        </w:rPr>
        <w:t>the way to</w:t>
      </w:r>
      <w:r w:rsidR="001A31A2" w:rsidRPr="30BF8442">
        <w:rPr>
          <w:sz w:val="24"/>
          <w:szCs w:val="24"/>
        </w:rPr>
        <w:t xml:space="preserve"> improve the return</w:t>
      </w:r>
      <w:r w:rsidR="0053387F" w:rsidRPr="30BF8442">
        <w:rPr>
          <w:sz w:val="24"/>
          <w:szCs w:val="24"/>
        </w:rPr>
        <w:t xml:space="preserve"> from th</w:t>
      </w:r>
      <w:r w:rsidR="0044212D" w:rsidRPr="30BF8442">
        <w:rPr>
          <w:sz w:val="24"/>
          <w:szCs w:val="24"/>
        </w:rPr>
        <w:t>e</w:t>
      </w:r>
      <w:r w:rsidR="0053387F" w:rsidRPr="30BF8442">
        <w:rPr>
          <w:sz w:val="24"/>
          <w:szCs w:val="24"/>
        </w:rPr>
        <w:t xml:space="preserve"> </w:t>
      </w:r>
      <w:r w:rsidR="0044212D" w:rsidRPr="30BF8442">
        <w:rPr>
          <w:sz w:val="24"/>
          <w:szCs w:val="24"/>
        </w:rPr>
        <w:t xml:space="preserve">index investing </w:t>
      </w:r>
      <w:r w:rsidR="0053387F" w:rsidRPr="30BF8442">
        <w:rPr>
          <w:sz w:val="24"/>
          <w:szCs w:val="24"/>
        </w:rPr>
        <w:t>strategy</w:t>
      </w:r>
      <w:r w:rsidR="00F443FF" w:rsidRPr="30BF8442">
        <w:rPr>
          <w:sz w:val="24"/>
          <w:szCs w:val="24"/>
        </w:rPr>
        <w:t xml:space="preserve"> </w:t>
      </w:r>
      <w:r w:rsidR="00366638" w:rsidRPr="30BF8442">
        <w:rPr>
          <w:sz w:val="24"/>
          <w:szCs w:val="24"/>
        </w:rPr>
        <w:t>with</w:t>
      </w:r>
      <w:r w:rsidR="00F443FF" w:rsidRPr="30BF8442">
        <w:rPr>
          <w:sz w:val="24"/>
          <w:szCs w:val="24"/>
        </w:rPr>
        <w:t xml:space="preserve"> the </w:t>
      </w:r>
      <w:r w:rsidR="00011F99" w:rsidRPr="30BF8442">
        <w:rPr>
          <w:sz w:val="24"/>
          <w:szCs w:val="24"/>
        </w:rPr>
        <w:t xml:space="preserve">help of </w:t>
      </w:r>
      <w:r w:rsidR="00F443FF" w:rsidRPr="30BF8442">
        <w:rPr>
          <w:sz w:val="24"/>
          <w:szCs w:val="24"/>
        </w:rPr>
        <w:t xml:space="preserve">technical analysis, </w:t>
      </w:r>
      <w:r w:rsidR="0044212D" w:rsidRPr="30BF8442">
        <w:rPr>
          <w:sz w:val="24"/>
          <w:szCs w:val="24"/>
        </w:rPr>
        <w:t>concretely</w:t>
      </w:r>
      <w:r w:rsidR="00EA0DEB" w:rsidRPr="30BF8442">
        <w:rPr>
          <w:sz w:val="24"/>
          <w:szCs w:val="24"/>
        </w:rPr>
        <w:t xml:space="preserve"> using</w:t>
      </w:r>
      <w:r w:rsidR="00FE4859" w:rsidRPr="30BF8442">
        <w:rPr>
          <w:sz w:val="24"/>
          <w:szCs w:val="24"/>
        </w:rPr>
        <w:t xml:space="preserve"> the</w:t>
      </w:r>
      <w:r w:rsidR="00F443FF" w:rsidRPr="30BF8442">
        <w:rPr>
          <w:sz w:val="24"/>
          <w:szCs w:val="24"/>
        </w:rPr>
        <w:t xml:space="preserve"> </w:t>
      </w:r>
      <w:r w:rsidR="002602BC" w:rsidRPr="30BF8442">
        <w:rPr>
          <w:sz w:val="24"/>
          <w:szCs w:val="24"/>
        </w:rPr>
        <w:t>time series model</w:t>
      </w:r>
      <w:r w:rsidR="00F26B18" w:rsidRPr="30BF8442">
        <w:rPr>
          <w:sz w:val="24"/>
          <w:szCs w:val="24"/>
        </w:rPr>
        <w:t xml:space="preserve"> including </w:t>
      </w:r>
      <w:r w:rsidR="00CA3977">
        <w:rPr>
          <w:sz w:val="24"/>
          <w:szCs w:val="24"/>
        </w:rPr>
        <w:t>uni</w:t>
      </w:r>
      <w:r w:rsidR="00A0236B">
        <w:rPr>
          <w:sz w:val="24"/>
          <w:szCs w:val="24"/>
        </w:rPr>
        <w:t xml:space="preserve">variate </w:t>
      </w:r>
      <w:r w:rsidR="00CD43F3" w:rsidRPr="30BF8442">
        <w:rPr>
          <w:sz w:val="24"/>
          <w:szCs w:val="24"/>
        </w:rPr>
        <w:t>ARIMA-</w:t>
      </w:r>
      <w:r w:rsidR="00F26B18" w:rsidRPr="30BF8442">
        <w:rPr>
          <w:sz w:val="24"/>
          <w:szCs w:val="24"/>
        </w:rPr>
        <w:t xml:space="preserve">GARCH </w:t>
      </w:r>
      <w:r w:rsidR="00CD43F3" w:rsidRPr="30BF8442">
        <w:rPr>
          <w:sz w:val="24"/>
          <w:szCs w:val="24"/>
        </w:rPr>
        <w:t>m</w:t>
      </w:r>
      <w:r w:rsidR="00F26B18" w:rsidRPr="30BF8442">
        <w:rPr>
          <w:sz w:val="24"/>
          <w:szCs w:val="24"/>
        </w:rPr>
        <w:t>odel</w:t>
      </w:r>
      <w:r w:rsidR="00781566" w:rsidRPr="30BF8442">
        <w:rPr>
          <w:sz w:val="24"/>
          <w:szCs w:val="24"/>
        </w:rPr>
        <w:t xml:space="preserve"> and </w:t>
      </w:r>
      <w:r w:rsidR="000F186A" w:rsidRPr="30BF8442">
        <w:rPr>
          <w:sz w:val="24"/>
          <w:szCs w:val="24"/>
        </w:rPr>
        <w:t xml:space="preserve">multivariate GARCH </w:t>
      </w:r>
      <w:r w:rsidR="00781566" w:rsidRPr="30BF8442">
        <w:rPr>
          <w:sz w:val="24"/>
          <w:szCs w:val="24"/>
        </w:rPr>
        <w:t>model</w:t>
      </w:r>
      <w:r w:rsidR="00FE4859" w:rsidRPr="30BF8442">
        <w:rPr>
          <w:sz w:val="24"/>
          <w:szCs w:val="24"/>
        </w:rPr>
        <w:t>.</w:t>
      </w:r>
      <w:r w:rsidR="00EB1643" w:rsidRPr="30BF8442">
        <w:rPr>
          <w:sz w:val="24"/>
          <w:szCs w:val="24"/>
        </w:rPr>
        <w:t xml:space="preserve"> </w:t>
      </w:r>
      <w:r w:rsidR="004876D9" w:rsidRPr="30BF8442">
        <w:rPr>
          <w:sz w:val="24"/>
          <w:szCs w:val="24"/>
        </w:rPr>
        <w:t>In our report, Hang Seng Index would be our focus</w:t>
      </w:r>
      <w:r w:rsidR="0016382B" w:rsidRPr="30BF8442">
        <w:rPr>
          <w:sz w:val="24"/>
          <w:szCs w:val="24"/>
        </w:rPr>
        <w:t xml:space="preserve"> which is the </w:t>
      </w:r>
      <w:r w:rsidR="00F71539" w:rsidRPr="30BF8442">
        <w:rPr>
          <w:sz w:val="24"/>
          <w:szCs w:val="24"/>
        </w:rPr>
        <w:t>free float-adjusted market capitalization-weighted stock market index in Hong Kong</w:t>
      </w:r>
      <w:r w:rsidR="004876D9" w:rsidRPr="30BF8442">
        <w:rPr>
          <w:sz w:val="24"/>
          <w:szCs w:val="24"/>
        </w:rPr>
        <w:t xml:space="preserve">. </w:t>
      </w:r>
      <w:r w:rsidR="4DFBA621" w:rsidRPr="30BF8442">
        <w:rPr>
          <w:sz w:val="24"/>
          <w:szCs w:val="24"/>
        </w:rPr>
        <w:t xml:space="preserve">To </w:t>
      </w:r>
      <w:r w:rsidR="1B68F312" w:rsidRPr="30BF8442">
        <w:rPr>
          <w:sz w:val="24"/>
          <w:szCs w:val="24"/>
        </w:rPr>
        <w:t xml:space="preserve">assist </w:t>
      </w:r>
      <w:r w:rsidR="312EEFD1" w:rsidRPr="30BF8442">
        <w:rPr>
          <w:sz w:val="24"/>
          <w:szCs w:val="24"/>
        </w:rPr>
        <w:t xml:space="preserve">our analysis, </w:t>
      </w:r>
      <w:r w:rsidR="7136A334" w:rsidRPr="30BF8442">
        <w:rPr>
          <w:sz w:val="24"/>
          <w:szCs w:val="24"/>
        </w:rPr>
        <w:t>the</w:t>
      </w:r>
      <w:r w:rsidR="5299464D" w:rsidRPr="30BF8442">
        <w:rPr>
          <w:sz w:val="24"/>
          <w:szCs w:val="24"/>
        </w:rPr>
        <w:t xml:space="preserve"> other major</w:t>
      </w:r>
      <w:r w:rsidR="7136A334" w:rsidRPr="30BF8442">
        <w:rPr>
          <w:sz w:val="24"/>
          <w:szCs w:val="24"/>
        </w:rPr>
        <w:t xml:space="preserve"> stock market </w:t>
      </w:r>
      <w:r w:rsidR="00A173C4">
        <w:rPr>
          <w:sz w:val="24"/>
          <w:szCs w:val="24"/>
        </w:rPr>
        <w:t>indexes</w:t>
      </w:r>
      <w:r w:rsidR="13652F2C" w:rsidRPr="30BF8442">
        <w:rPr>
          <w:sz w:val="24"/>
          <w:szCs w:val="24"/>
        </w:rPr>
        <w:t xml:space="preserve"> will also be </w:t>
      </w:r>
      <w:r w:rsidR="00874761">
        <w:rPr>
          <w:sz w:val="24"/>
          <w:szCs w:val="24"/>
        </w:rPr>
        <w:t>included in our studies</w:t>
      </w:r>
      <w:r w:rsidR="13652F2C" w:rsidRPr="30BF8442">
        <w:rPr>
          <w:sz w:val="24"/>
          <w:szCs w:val="24"/>
        </w:rPr>
        <w:t>.</w:t>
      </w:r>
      <w:r w:rsidR="7136A334" w:rsidRPr="30BF8442">
        <w:rPr>
          <w:sz w:val="24"/>
          <w:szCs w:val="24"/>
        </w:rPr>
        <w:t xml:space="preserve"> </w:t>
      </w:r>
      <w:r w:rsidR="00EB1643" w:rsidRPr="30BF8442">
        <w:rPr>
          <w:sz w:val="24"/>
          <w:szCs w:val="24"/>
        </w:rPr>
        <w:t>Due to the</w:t>
      </w:r>
      <w:r w:rsidR="0007663E" w:rsidRPr="30BF8442">
        <w:rPr>
          <w:sz w:val="24"/>
          <w:szCs w:val="24"/>
        </w:rPr>
        <w:t xml:space="preserve"> possible</w:t>
      </w:r>
      <w:r w:rsidR="00EB1643" w:rsidRPr="30BF8442">
        <w:rPr>
          <w:sz w:val="24"/>
          <w:szCs w:val="24"/>
        </w:rPr>
        <w:t xml:space="preserve"> tracking error of the ETF</w:t>
      </w:r>
      <w:r w:rsidR="005B21EB" w:rsidRPr="30BF8442">
        <w:rPr>
          <w:sz w:val="24"/>
          <w:szCs w:val="24"/>
        </w:rPr>
        <w:t>s</w:t>
      </w:r>
      <w:r w:rsidR="00EB1643" w:rsidRPr="30BF8442">
        <w:rPr>
          <w:sz w:val="24"/>
          <w:szCs w:val="24"/>
        </w:rPr>
        <w:t xml:space="preserve"> and the transaction cost</w:t>
      </w:r>
      <w:r w:rsidR="005569E9" w:rsidRPr="30BF8442">
        <w:rPr>
          <w:sz w:val="24"/>
          <w:szCs w:val="24"/>
        </w:rPr>
        <w:t>s</w:t>
      </w:r>
      <w:r w:rsidR="00342C82" w:rsidRPr="30BF8442">
        <w:rPr>
          <w:sz w:val="24"/>
          <w:szCs w:val="24"/>
        </w:rPr>
        <w:t xml:space="preserve"> incurred when rolling over the future contracts, </w:t>
      </w:r>
      <w:r w:rsidR="00D5581E" w:rsidRPr="30BF8442">
        <w:rPr>
          <w:sz w:val="24"/>
          <w:szCs w:val="24"/>
        </w:rPr>
        <w:t xml:space="preserve">the </w:t>
      </w:r>
      <w:r w:rsidR="00011F99" w:rsidRPr="30BF8442">
        <w:rPr>
          <w:sz w:val="24"/>
          <w:szCs w:val="24"/>
        </w:rPr>
        <w:t xml:space="preserve">closing price of the </w:t>
      </w:r>
      <w:r w:rsidR="00A173C4">
        <w:rPr>
          <w:sz w:val="24"/>
          <w:szCs w:val="24"/>
        </w:rPr>
        <w:t>indexes</w:t>
      </w:r>
      <w:r w:rsidR="00BB4D11" w:rsidRPr="30BF8442">
        <w:rPr>
          <w:sz w:val="24"/>
          <w:szCs w:val="24"/>
        </w:rPr>
        <w:t xml:space="preserve"> </w:t>
      </w:r>
      <w:r w:rsidR="00D5581E" w:rsidRPr="30BF8442">
        <w:rPr>
          <w:sz w:val="24"/>
          <w:szCs w:val="24"/>
        </w:rPr>
        <w:t xml:space="preserve">will </w:t>
      </w:r>
      <w:r w:rsidR="00BB1633">
        <w:rPr>
          <w:sz w:val="24"/>
          <w:szCs w:val="24"/>
        </w:rPr>
        <w:t xml:space="preserve">directly </w:t>
      </w:r>
      <w:r w:rsidR="00D5581E" w:rsidRPr="30BF8442">
        <w:rPr>
          <w:sz w:val="24"/>
          <w:szCs w:val="24"/>
        </w:rPr>
        <w:t xml:space="preserve">be used in </w:t>
      </w:r>
      <w:r w:rsidR="00011F99" w:rsidRPr="30BF8442">
        <w:rPr>
          <w:sz w:val="24"/>
          <w:szCs w:val="24"/>
        </w:rPr>
        <w:t>our</w:t>
      </w:r>
      <w:r w:rsidR="00D5581E" w:rsidRPr="30BF8442">
        <w:rPr>
          <w:sz w:val="24"/>
          <w:szCs w:val="24"/>
        </w:rPr>
        <w:t xml:space="preserve"> </w:t>
      </w:r>
      <w:r w:rsidR="00BB1633">
        <w:rPr>
          <w:sz w:val="24"/>
          <w:szCs w:val="24"/>
        </w:rPr>
        <w:t>analysis</w:t>
      </w:r>
      <w:r w:rsidR="00D5581E" w:rsidRPr="30BF8442">
        <w:rPr>
          <w:sz w:val="24"/>
          <w:szCs w:val="24"/>
        </w:rPr>
        <w:t>.</w:t>
      </w:r>
      <w:r w:rsidR="005569E9" w:rsidRPr="30BF8442">
        <w:rPr>
          <w:sz w:val="24"/>
          <w:szCs w:val="24"/>
        </w:rPr>
        <w:t xml:space="preserve"> </w:t>
      </w:r>
    </w:p>
    <w:p w14:paraId="6169789F" w14:textId="4C14A0CE" w:rsidR="00713B8D" w:rsidRDefault="00713B8D">
      <w:pPr>
        <w:rPr>
          <w:rFonts w:cstheme="minorHAnsi"/>
          <w:sz w:val="32"/>
          <w:szCs w:val="32"/>
        </w:rPr>
      </w:pPr>
      <w:r>
        <w:rPr>
          <w:rFonts w:cstheme="minorHAnsi"/>
          <w:sz w:val="32"/>
          <w:szCs w:val="32"/>
        </w:rPr>
        <w:br w:type="page"/>
      </w:r>
    </w:p>
    <w:p w14:paraId="71C3CDD1" w14:textId="4EC9C672" w:rsidR="002911FF" w:rsidRPr="00323DA8" w:rsidRDefault="55D30201" w:rsidP="002911FF">
      <w:pPr>
        <w:pStyle w:val="1"/>
        <w:numPr>
          <w:ilvl w:val="0"/>
          <w:numId w:val="4"/>
        </w:numPr>
        <w:rPr>
          <w:b/>
          <w:bCs/>
          <w:sz w:val="36"/>
          <w:szCs w:val="36"/>
        </w:rPr>
      </w:pPr>
      <w:bookmarkStart w:id="7" w:name="_Toc57762267"/>
      <w:r w:rsidRPr="35B73D9C">
        <w:rPr>
          <w:b/>
          <w:bCs/>
          <w:sz w:val="36"/>
          <w:szCs w:val="36"/>
        </w:rPr>
        <w:lastRenderedPageBreak/>
        <w:t xml:space="preserve">EXPLORATORY </w:t>
      </w:r>
      <w:r w:rsidR="0092798F" w:rsidRPr="35B73D9C">
        <w:rPr>
          <w:b/>
          <w:bCs/>
          <w:sz w:val="36"/>
          <w:szCs w:val="36"/>
        </w:rPr>
        <w:t>DATA</w:t>
      </w:r>
      <w:r w:rsidR="005D57D1" w:rsidRPr="35B73D9C">
        <w:rPr>
          <w:b/>
          <w:bCs/>
          <w:sz w:val="36"/>
          <w:szCs w:val="36"/>
        </w:rPr>
        <w:t xml:space="preserve"> </w:t>
      </w:r>
      <w:r w:rsidR="318656D9" w:rsidRPr="35B73D9C">
        <w:rPr>
          <w:b/>
          <w:bCs/>
          <w:sz w:val="36"/>
          <w:szCs w:val="36"/>
        </w:rPr>
        <w:t>ANALYSIS</w:t>
      </w:r>
      <w:bookmarkEnd w:id="7"/>
    </w:p>
    <w:p w14:paraId="37820E80" w14:textId="26E6DE4E" w:rsidR="00EE110F" w:rsidRDefault="006431D9" w:rsidP="0092798F">
      <w:pPr>
        <w:pStyle w:val="2"/>
        <w:numPr>
          <w:ilvl w:val="1"/>
          <w:numId w:val="4"/>
        </w:numPr>
        <w:rPr>
          <w:b/>
          <w:bCs/>
        </w:rPr>
      </w:pPr>
      <w:bookmarkStart w:id="8" w:name="_Toc57762268"/>
      <w:r>
        <w:rPr>
          <w:b/>
          <w:bCs/>
        </w:rPr>
        <w:t>Data</w:t>
      </w:r>
      <w:r w:rsidR="00B40A2C">
        <w:rPr>
          <w:b/>
          <w:bCs/>
        </w:rPr>
        <w:t>-</w:t>
      </w:r>
      <w:r w:rsidR="004A2A78">
        <w:rPr>
          <w:b/>
          <w:bCs/>
        </w:rPr>
        <w:t>at</w:t>
      </w:r>
      <w:r w:rsidR="00B40A2C">
        <w:rPr>
          <w:b/>
          <w:bCs/>
        </w:rPr>
        <w:t>-</w:t>
      </w:r>
      <w:r w:rsidR="004A2A78">
        <w:rPr>
          <w:b/>
          <w:bCs/>
        </w:rPr>
        <w:t>a</w:t>
      </w:r>
      <w:r w:rsidR="00B40A2C">
        <w:rPr>
          <w:b/>
          <w:bCs/>
        </w:rPr>
        <w:t>-</w:t>
      </w:r>
      <w:r w:rsidR="004A2A78">
        <w:rPr>
          <w:b/>
          <w:bCs/>
        </w:rPr>
        <w:t>glance</w:t>
      </w:r>
      <w:bookmarkEnd w:id="8"/>
    </w:p>
    <w:p w14:paraId="38B9F63C" w14:textId="1A423885" w:rsidR="00BE41D0" w:rsidRDefault="00BE41D0" w:rsidP="00B40A2C"/>
    <w:p w14:paraId="46F14994" w14:textId="64754144" w:rsidR="001428EF" w:rsidRDefault="00E15B82" w:rsidP="00F8089C">
      <w:pPr>
        <w:ind w:firstLine="390"/>
        <w:jc w:val="both"/>
        <w:rPr>
          <w:rFonts w:cstheme="minorHAnsi"/>
          <w:sz w:val="24"/>
          <w:szCs w:val="24"/>
        </w:rPr>
      </w:pPr>
      <w:r>
        <w:rPr>
          <w:b/>
          <w:lang w:val="en-US"/>
        </w:rPr>
        <w:drawing>
          <wp:anchor distT="0" distB="0" distL="114300" distR="114300" simplePos="0" relativeHeight="251658252" behindDoc="0" locked="0" layoutInCell="1" allowOverlap="1" wp14:anchorId="7F0A7790" wp14:editId="6F5A491A">
            <wp:simplePos x="0" y="0"/>
            <wp:positionH relativeFrom="column">
              <wp:posOffset>2798396</wp:posOffset>
            </wp:positionH>
            <wp:positionV relativeFrom="paragraph">
              <wp:posOffset>1224280</wp:posOffset>
            </wp:positionV>
            <wp:extent cx="1980000" cy="1980000"/>
            <wp:effectExtent l="0" t="0" r="1270" b="1270"/>
            <wp:wrapThrough wrapText="bothSides">
              <wp:wrapPolygon edited="0">
                <wp:start x="0" y="0"/>
                <wp:lineTo x="0" y="21406"/>
                <wp:lineTo x="21406" y="21406"/>
                <wp:lineTo x="21406" y="0"/>
                <wp:lineTo x="0" y="0"/>
              </wp:wrapPolygon>
            </wp:wrapThrough>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page">
              <wp14:pctWidth>0</wp14:pctWidth>
            </wp14:sizeRelH>
            <wp14:sizeRelV relativeFrom="page">
              <wp14:pctHeight>0</wp14:pctHeight>
            </wp14:sizeRelV>
          </wp:anchor>
        </w:drawing>
      </w:r>
      <w:r w:rsidR="00383F42">
        <w:rPr>
          <w:lang w:val="en-US"/>
        </w:rPr>
        <w:drawing>
          <wp:anchor distT="0" distB="0" distL="114300" distR="114300" simplePos="0" relativeHeight="251658242" behindDoc="0" locked="0" layoutInCell="1" allowOverlap="1" wp14:anchorId="7BAC5523" wp14:editId="1CF59ACB">
            <wp:simplePos x="0" y="0"/>
            <wp:positionH relativeFrom="column">
              <wp:posOffset>4664710</wp:posOffset>
            </wp:positionH>
            <wp:positionV relativeFrom="paragraph">
              <wp:posOffset>1224915</wp:posOffset>
            </wp:positionV>
            <wp:extent cx="1979930" cy="1979930"/>
            <wp:effectExtent l="0" t="0" r="1270" b="1270"/>
            <wp:wrapThrough wrapText="bothSides">
              <wp:wrapPolygon edited="0">
                <wp:start x="0" y="0"/>
                <wp:lineTo x="0" y="21406"/>
                <wp:lineTo x="21406" y="21406"/>
                <wp:lineTo x="21406" y="0"/>
                <wp:lineTo x="0" y="0"/>
              </wp:wrapPolygon>
            </wp:wrapThrough>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383F42">
        <w:rPr>
          <w:lang w:val="en-US"/>
        </w:rPr>
        <w:drawing>
          <wp:anchor distT="0" distB="0" distL="114300" distR="114300" simplePos="0" relativeHeight="251658241" behindDoc="0" locked="0" layoutInCell="1" allowOverlap="1" wp14:anchorId="65BEEE51" wp14:editId="34D8B0CD">
            <wp:simplePos x="0" y="0"/>
            <wp:positionH relativeFrom="column">
              <wp:posOffset>944880</wp:posOffset>
            </wp:positionH>
            <wp:positionV relativeFrom="paragraph">
              <wp:posOffset>1224915</wp:posOffset>
            </wp:positionV>
            <wp:extent cx="1979930" cy="1979930"/>
            <wp:effectExtent l="0" t="0" r="1270" b="1270"/>
            <wp:wrapThrough wrapText="bothSides">
              <wp:wrapPolygon edited="0">
                <wp:start x="0" y="0"/>
                <wp:lineTo x="0" y="21406"/>
                <wp:lineTo x="21406" y="21406"/>
                <wp:lineTo x="21406" y="0"/>
                <wp:lineTo x="0" y="0"/>
              </wp:wrapPolygon>
            </wp:wrapThrough>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383F42">
        <w:rPr>
          <w:lang w:val="en-US"/>
        </w:rPr>
        <w:drawing>
          <wp:anchor distT="0" distB="0" distL="114300" distR="114300" simplePos="0" relativeHeight="251658240" behindDoc="0" locked="0" layoutInCell="1" allowOverlap="1" wp14:anchorId="0FA9D895" wp14:editId="42DC8ED6">
            <wp:simplePos x="0" y="0"/>
            <wp:positionH relativeFrom="page">
              <wp:posOffset>0</wp:posOffset>
            </wp:positionH>
            <wp:positionV relativeFrom="paragraph">
              <wp:posOffset>1225219</wp:posOffset>
            </wp:positionV>
            <wp:extent cx="1979930" cy="1979930"/>
            <wp:effectExtent l="0" t="0" r="1270" b="1270"/>
            <wp:wrapThrough wrapText="bothSides">
              <wp:wrapPolygon edited="0">
                <wp:start x="0" y="0"/>
                <wp:lineTo x="0" y="21406"/>
                <wp:lineTo x="21406" y="21406"/>
                <wp:lineTo x="21406" y="0"/>
                <wp:lineTo x="0" y="0"/>
              </wp:wrapPolygon>
            </wp:wrapThrough>
            <wp:docPr id="13" name="Picture 1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836D9D" w:rsidRPr="13C41B74">
        <w:rPr>
          <w:sz w:val="24"/>
          <w:szCs w:val="24"/>
        </w:rPr>
        <w:t>In our studies, the data from 2007 to 2020 will be used</w:t>
      </w:r>
      <w:r w:rsidR="002E38F1" w:rsidRPr="13C41B74">
        <w:rPr>
          <w:sz w:val="24"/>
          <w:szCs w:val="24"/>
        </w:rPr>
        <w:t>.</w:t>
      </w:r>
      <w:r w:rsidR="006575DE" w:rsidRPr="13C41B74">
        <w:rPr>
          <w:sz w:val="24"/>
          <w:szCs w:val="24"/>
        </w:rPr>
        <w:t xml:space="preserve"> It can be </w:t>
      </w:r>
      <w:r w:rsidR="00FE7924" w:rsidRPr="13C41B74">
        <w:rPr>
          <w:sz w:val="24"/>
          <w:szCs w:val="24"/>
        </w:rPr>
        <w:t xml:space="preserve">easily </w:t>
      </w:r>
      <w:r w:rsidR="006575DE" w:rsidRPr="13C41B74">
        <w:rPr>
          <w:sz w:val="24"/>
          <w:szCs w:val="24"/>
        </w:rPr>
        <w:t xml:space="preserve">observed </w:t>
      </w:r>
      <w:r w:rsidR="00836D9D" w:rsidRPr="13C41B74">
        <w:rPr>
          <w:sz w:val="24"/>
          <w:szCs w:val="24"/>
        </w:rPr>
        <w:t xml:space="preserve">from the graphs below </w:t>
      </w:r>
      <w:r w:rsidR="006575DE" w:rsidRPr="13C41B74">
        <w:rPr>
          <w:sz w:val="24"/>
          <w:szCs w:val="24"/>
        </w:rPr>
        <w:t xml:space="preserve">that the </w:t>
      </w:r>
      <w:r w:rsidR="00B24E67" w:rsidRPr="13C41B74">
        <w:rPr>
          <w:sz w:val="24"/>
          <w:szCs w:val="24"/>
        </w:rPr>
        <w:t xml:space="preserve">HSI </w:t>
      </w:r>
      <w:r w:rsidR="004C4948" w:rsidRPr="13C41B74">
        <w:rPr>
          <w:sz w:val="24"/>
          <w:szCs w:val="24"/>
        </w:rPr>
        <w:t>index closing price</w:t>
      </w:r>
      <w:r w:rsidR="006575DE" w:rsidRPr="13C41B74">
        <w:rPr>
          <w:sz w:val="24"/>
          <w:szCs w:val="24"/>
        </w:rPr>
        <w:t xml:space="preserve"> is not stationary</w:t>
      </w:r>
      <w:r w:rsidR="00B578AB" w:rsidRPr="13C41B74">
        <w:rPr>
          <w:sz w:val="24"/>
          <w:szCs w:val="24"/>
        </w:rPr>
        <w:t>.</w:t>
      </w:r>
      <w:r w:rsidR="001B4484" w:rsidRPr="13C41B74">
        <w:rPr>
          <w:sz w:val="24"/>
          <w:szCs w:val="24"/>
        </w:rPr>
        <w:t xml:space="preserve"> </w:t>
      </w:r>
      <w:r w:rsidR="00061176" w:rsidRPr="13C41B74">
        <w:rPr>
          <w:sz w:val="24"/>
          <w:szCs w:val="24"/>
        </w:rPr>
        <w:t xml:space="preserve">As we are going to employ multivariate </w:t>
      </w:r>
      <w:r w:rsidR="006170B2" w:rsidRPr="13C41B74">
        <w:rPr>
          <w:sz w:val="24"/>
          <w:szCs w:val="24"/>
        </w:rPr>
        <w:t xml:space="preserve">time series model in our analysis, the </w:t>
      </w:r>
      <w:r w:rsidR="006A3E10" w:rsidRPr="13C41B74">
        <w:rPr>
          <w:sz w:val="24"/>
          <w:szCs w:val="24"/>
        </w:rPr>
        <w:t xml:space="preserve">closing price and log return are also plotted for the other major market </w:t>
      </w:r>
      <w:r w:rsidR="00A173C4">
        <w:rPr>
          <w:sz w:val="24"/>
          <w:szCs w:val="24"/>
        </w:rPr>
        <w:t>indexes</w:t>
      </w:r>
      <w:r w:rsidR="006A3E10" w:rsidRPr="13C41B74">
        <w:rPr>
          <w:sz w:val="24"/>
          <w:szCs w:val="24"/>
        </w:rPr>
        <w:t xml:space="preserve"> including Shanghai </w:t>
      </w:r>
      <w:r w:rsidR="009C1FF1" w:rsidRPr="13C41B74">
        <w:rPr>
          <w:sz w:val="24"/>
          <w:szCs w:val="24"/>
        </w:rPr>
        <w:t xml:space="preserve">Composite </w:t>
      </w:r>
      <w:r w:rsidR="006A3E10" w:rsidRPr="13C41B74">
        <w:rPr>
          <w:sz w:val="24"/>
          <w:szCs w:val="24"/>
        </w:rPr>
        <w:t>Index</w:t>
      </w:r>
      <w:r w:rsidR="00DE6A0C" w:rsidRPr="13C41B74">
        <w:rPr>
          <w:sz w:val="24"/>
          <w:szCs w:val="24"/>
        </w:rPr>
        <w:t xml:space="preserve">, </w:t>
      </w:r>
      <w:r w:rsidR="00CB702A">
        <w:rPr>
          <w:sz w:val="24"/>
          <w:szCs w:val="24"/>
        </w:rPr>
        <w:t>S&amp;P 500</w:t>
      </w:r>
      <w:r w:rsidR="00DC33EC" w:rsidRPr="13C41B74">
        <w:rPr>
          <w:sz w:val="24"/>
          <w:szCs w:val="24"/>
        </w:rPr>
        <w:t xml:space="preserve"> </w:t>
      </w:r>
      <w:r w:rsidR="00B8680C">
        <w:rPr>
          <w:sz w:val="24"/>
          <w:szCs w:val="24"/>
        </w:rPr>
        <w:t xml:space="preserve">Index </w:t>
      </w:r>
      <w:r w:rsidR="00DC33EC" w:rsidRPr="13C41B74">
        <w:rPr>
          <w:sz w:val="24"/>
          <w:szCs w:val="24"/>
        </w:rPr>
        <w:t>and FTSE 100 Index</w:t>
      </w:r>
    </w:p>
    <w:p w14:paraId="0E9515CE" w14:textId="515C2AE3" w:rsidR="001428EF" w:rsidRPr="00816F50" w:rsidRDefault="00E15B82" w:rsidP="00816F50">
      <w:pPr>
        <w:jc w:val="center"/>
        <w:rPr>
          <w:rFonts w:cstheme="minorHAnsi"/>
        </w:rPr>
      </w:pPr>
      <w:r>
        <w:rPr>
          <w:rFonts w:cstheme="minorHAnsi"/>
          <w:lang w:val="en-US"/>
        </w:rPr>
        <w:drawing>
          <wp:anchor distT="0" distB="0" distL="114300" distR="114300" simplePos="0" relativeHeight="251658253" behindDoc="0" locked="0" layoutInCell="1" allowOverlap="1" wp14:anchorId="7737C75F" wp14:editId="34320B75">
            <wp:simplePos x="0" y="0"/>
            <wp:positionH relativeFrom="column">
              <wp:posOffset>2806016</wp:posOffset>
            </wp:positionH>
            <wp:positionV relativeFrom="paragraph">
              <wp:posOffset>2556510</wp:posOffset>
            </wp:positionV>
            <wp:extent cx="1979930" cy="1979930"/>
            <wp:effectExtent l="0" t="0" r="1270" b="1270"/>
            <wp:wrapThrough wrapText="bothSides">
              <wp:wrapPolygon edited="0">
                <wp:start x="0" y="0"/>
                <wp:lineTo x="0" y="21406"/>
                <wp:lineTo x="21406" y="21406"/>
                <wp:lineTo x="21406" y="0"/>
                <wp:lineTo x="0" y="0"/>
              </wp:wrapPolygon>
            </wp:wrapThrough>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Pr="00383F42">
        <w:rPr>
          <w:b/>
          <w:lang w:val="en-US"/>
        </w:rPr>
        <w:drawing>
          <wp:anchor distT="0" distB="0" distL="114300" distR="114300" simplePos="0" relativeHeight="251658244" behindDoc="0" locked="0" layoutInCell="1" allowOverlap="1" wp14:anchorId="221BA437" wp14:editId="7A660BAD">
            <wp:simplePos x="0" y="0"/>
            <wp:positionH relativeFrom="column">
              <wp:posOffset>949911</wp:posOffset>
            </wp:positionH>
            <wp:positionV relativeFrom="paragraph">
              <wp:posOffset>2556510</wp:posOffset>
            </wp:positionV>
            <wp:extent cx="1979930" cy="1979930"/>
            <wp:effectExtent l="0" t="0" r="1270" b="1270"/>
            <wp:wrapThrough wrapText="bothSides">
              <wp:wrapPolygon edited="0">
                <wp:start x="0" y="0"/>
                <wp:lineTo x="0" y="21406"/>
                <wp:lineTo x="21406" y="21406"/>
                <wp:lineTo x="21406" y="0"/>
                <wp:lineTo x="0" y="0"/>
              </wp:wrapPolygon>
            </wp:wrapThrough>
            <wp:docPr id="20" name="Picture 2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Pr="00383F42">
        <w:rPr>
          <w:b/>
          <w:lang w:val="en-US"/>
        </w:rPr>
        <w:drawing>
          <wp:anchor distT="0" distB="0" distL="114300" distR="114300" simplePos="0" relativeHeight="251658243" behindDoc="0" locked="0" layoutInCell="1" allowOverlap="1" wp14:anchorId="4B9341B0" wp14:editId="49B4D4AE">
            <wp:simplePos x="0" y="0"/>
            <wp:positionH relativeFrom="page">
              <wp:posOffset>5617</wp:posOffset>
            </wp:positionH>
            <wp:positionV relativeFrom="paragraph">
              <wp:posOffset>2556510</wp:posOffset>
            </wp:positionV>
            <wp:extent cx="1979930" cy="1979930"/>
            <wp:effectExtent l="0" t="0" r="1270" b="1270"/>
            <wp:wrapThrough wrapText="bothSides">
              <wp:wrapPolygon edited="0">
                <wp:start x="0" y="0"/>
                <wp:lineTo x="0" y="21406"/>
                <wp:lineTo x="21406" y="21406"/>
                <wp:lineTo x="21406" y="0"/>
                <wp:lineTo x="0" y="0"/>
              </wp:wrapPolygon>
            </wp:wrapThrough>
            <wp:docPr id="19" name="Picture 1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816F50" w:rsidRPr="00383F42">
        <w:rPr>
          <w:b/>
          <w:lang w:val="en-US"/>
        </w:rPr>
        <w:drawing>
          <wp:anchor distT="0" distB="0" distL="114300" distR="114300" simplePos="0" relativeHeight="251658245" behindDoc="0" locked="0" layoutInCell="1" allowOverlap="1" wp14:anchorId="6A369885" wp14:editId="2DE98939">
            <wp:simplePos x="0" y="0"/>
            <wp:positionH relativeFrom="column">
              <wp:posOffset>4664710</wp:posOffset>
            </wp:positionH>
            <wp:positionV relativeFrom="paragraph">
              <wp:posOffset>2556814</wp:posOffset>
            </wp:positionV>
            <wp:extent cx="1979930" cy="1979930"/>
            <wp:effectExtent l="0" t="0" r="1270" b="1270"/>
            <wp:wrapThrough wrapText="bothSides">
              <wp:wrapPolygon edited="0">
                <wp:start x="0" y="0"/>
                <wp:lineTo x="0" y="21406"/>
                <wp:lineTo x="21406" y="21406"/>
                <wp:lineTo x="21406" y="0"/>
                <wp:lineTo x="0" y="0"/>
              </wp:wrapPolygon>
            </wp:wrapThrough>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383F42" w:rsidRPr="13C41B74">
        <w:t xml:space="preserve">Figure 1: Time Plot for Market </w:t>
      </w:r>
      <w:r w:rsidR="00A173C4">
        <w:t>Indexes</w:t>
      </w:r>
      <w:r w:rsidR="00383F42" w:rsidRPr="13C41B74">
        <w:t xml:space="preserve"> </w:t>
      </w:r>
    </w:p>
    <w:p w14:paraId="4D06DE82" w14:textId="338BE0CD" w:rsidR="006522EF" w:rsidRPr="00BE41D0" w:rsidRDefault="00816F50" w:rsidP="004073CF">
      <w:pPr>
        <w:jc w:val="center"/>
      </w:pPr>
      <w:r w:rsidRPr="00816F50">
        <w:rPr>
          <w:rFonts w:cstheme="minorHAnsi"/>
        </w:rPr>
        <w:t xml:space="preserve">Figure </w:t>
      </w:r>
      <w:r>
        <w:rPr>
          <w:rFonts w:cstheme="minorHAnsi"/>
        </w:rPr>
        <w:t>2</w:t>
      </w:r>
      <w:r w:rsidRPr="00816F50">
        <w:rPr>
          <w:rFonts w:cstheme="minorHAnsi"/>
        </w:rPr>
        <w:t xml:space="preserve">: Time Plot for </w:t>
      </w:r>
      <w:r>
        <w:rPr>
          <w:rFonts w:cstheme="minorHAnsi"/>
        </w:rPr>
        <w:t xml:space="preserve">Log Return of </w:t>
      </w:r>
      <w:r w:rsidRPr="00816F50">
        <w:rPr>
          <w:rFonts w:cstheme="minorHAnsi"/>
        </w:rPr>
        <w:t xml:space="preserve">Market </w:t>
      </w:r>
      <w:r w:rsidR="00A173C4">
        <w:rPr>
          <w:rFonts w:cstheme="minorHAnsi"/>
        </w:rPr>
        <w:t>Indexes</w:t>
      </w:r>
    </w:p>
    <w:p w14:paraId="44AEEBEE" w14:textId="77777777" w:rsidR="00A76B8D" w:rsidRDefault="00A76B8D">
      <w:pPr>
        <w:rPr>
          <w:rFonts w:asciiTheme="majorHAnsi" w:eastAsiaTheme="majorEastAsia" w:hAnsiTheme="majorHAnsi" w:cstheme="majorBidi"/>
          <w:b/>
          <w:bCs/>
          <w:sz w:val="26"/>
          <w:szCs w:val="26"/>
        </w:rPr>
      </w:pPr>
      <w:r>
        <w:rPr>
          <w:b/>
          <w:bCs/>
        </w:rPr>
        <w:br w:type="page"/>
      </w:r>
    </w:p>
    <w:p w14:paraId="72F1AB36" w14:textId="41751B8E" w:rsidR="27D6AC47" w:rsidRDefault="27D6AC47" w:rsidP="21642ACC">
      <w:pPr>
        <w:pStyle w:val="2"/>
        <w:numPr>
          <w:ilvl w:val="1"/>
          <w:numId w:val="4"/>
        </w:numPr>
        <w:rPr>
          <w:b/>
          <w:bCs/>
        </w:rPr>
      </w:pPr>
      <w:bookmarkStart w:id="9" w:name="_Toc57762269"/>
      <w:r w:rsidRPr="21642ACC">
        <w:rPr>
          <w:b/>
          <w:bCs/>
        </w:rPr>
        <w:lastRenderedPageBreak/>
        <w:t>Data Cleaning</w:t>
      </w:r>
      <w:bookmarkEnd w:id="9"/>
    </w:p>
    <w:p w14:paraId="2590BEBF" w14:textId="77B77525" w:rsidR="008840BD" w:rsidRDefault="31C994AC" w:rsidP="00F8089C">
      <w:pPr>
        <w:ind w:firstLine="390"/>
        <w:jc w:val="both"/>
        <w:rPr>
          <w:sz w:val="24"/>
          <w:szCs w:val="24"/>
        </w:rPr>
      </w:pPr>
      <w:r w:rsidRPr="18FAC81E">
        <w:rPr>
          <w:sz w:val="24"/>
          <w:szCs w:val="24"/>
        </w:rPr>
        <w:t xml:space="preserve">Since </w:t>
      </w:r>
      <w:r w:rsidR="5A0D7D17" w:rsidRPr="18FAC81E">
        <w:rPr>
          <w:sz w:val="24"/>
          <w:szCs w:val="24"/>
        </w:rPr>
        <w:t>holidays in different countries/cit</w:t>
      </w:r>
      <w:r w:rsidR="529D27D6" w:rsidRPr="18FAC81E">
        <w:rPr>
          <w:sz w:val="24"/>
          <w:szCs w:val="24"/>
        </w:rPr>
        <w:t>ies</w:t>
      </w:r>
      <w:r w:rsidR="5A0D7D17" w:rsidRPr="18FAC81E">
        <w:rPr>
          <w:sz w:val="24"/>
          <w:szCs w:val="24"/>
        </w:rPr>
        <w:t xml:space="preserve"> are not the same, </w:t>
      </w:r>
      <w:r w:rsidR="4D19AC26" w:rsidRPr="18FAC81E">
        <w:rPr>
          <w:sz w:val="24"/>
          <w:szCs w:val="24"/>
        </w:rPr>
        <w:t xml:space="preserve">some markets are open while a market may be closed. The closed market does not provide any </w:t>
      </w:r>
      <w:r w:rsidR="3D1CF93F" w:rsidRPr="18FAC81E">
        <w:rPr>
          <w:sz w:val="24"/>
          <w:szCs w:val="24"/>
        </w:rPr>
        <w:t>index data on that da</w:t>
      </w:r>
      <w:r w:rsidR="5BE0134A" w:rsidRPr="18FAC81E">
        <w:rPr>
          <w:sz w:val="24"/>
          <w:szCs w:val="24"/>
        </w:rPr>
        <w:t>y</w:t>
      </w:r>
      <w:r w:rsidR="3D1CF93F" w:rsidRPr="18FAC81E">
        <w:rPr>
          <w:sz w:val="24"/>
          <w:szCs w:val="24"/>
        </w:rPr>
        <w:t>.</w:t>
      </w:r>
      <w:r w:rsidR="4D19AC26" w:rsidRPr="18FAC81E">
        <w:rPr>
          <w:sz w:val="24"/>
          <w:szCs w:val="24"/>
        </w:rPr>
        <w:t xml:space="preserve"> To align the </w:t>
      </w:r>
      <w:r w:rsidR="6AC5ABC0" w:rsidRPr="18FAC81E">
        <w:rPr>
          <w:sz w:val="24"/>
          <w:szCs w:val="24"/>
        </w:rPr>
        <w:t xml:space="preserve">all the index </w:t>
      </w:r>
      <w:r w:rsidR="4D19AC26" w:rsidRPr="18FAC81E">
        <w:rPr>
          <w:sz w:val="24"/>
          <w:szCs w:val="24"/>
        </w:rPr>
        <w:t xml:space="preserve">data on the same day, </w:t>
      </w:r>
      <w:r w:rsidR="79C9F014" w:rsidRPr="18FAC81E">
        <w:rPr>
          <w:sz w:val="24"/>
          <w:szCs w:val="24"/>
        </w:rPr>
        <w:t>we used Hang Seng Index as a primary index, if other</w:t>
      </w:r>
      <w:r w:rsidR="61F7611F" w:rsidRPr="18FAC81E">
        <w:rPr>
          <w:sz w:val="24"/>
          <w:szCs w:val="24"/>
        </w:rPr>
        <w:t xml:space="preserve"> market index</w:t>
      </w:r>
      <w:r w:rsidR="7CB17EEF" w:rsidRPr="18FAC81E">
        <w:rPr>
          <w:sz w:val="24"/>
          <w:szCs w:val="24"/>
        </w:rPr>
        <w:t xml:space="preserve"> data</w:t>
      </w:r>
      <w:r w:rsidR="61F7611F" w:rsidRPr="18FAC81E">
        <w:rPr>
          <w:sz w:val="24"/>
          <w:szCs w:val="24"/>
        </w:rPr>
        <w:t xml:space="preserve"> do not exist, we will </w:t>
      </w:r>
      <w:r w:rsidR="17E31F9F" w:rsidRPr="18FAC81E">
        <w:rPr>
          <w:sz w:val="24"/>
          <w:szCs w:val="24"/>
        </w:rPr>
        <w:t>substitute the missing data with the previous valid market index.</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508"/>
        <w:gridCol w:w="4508"/>
      </w:tblGrid>
      <w:tr w:rsidR="008840BD" w14:paraId="433C0CD2" w14:textId="77777777" w:rsidTr="18FAC81E">
        <w:tc>
          <w:tcPr>
            <w:tcW w:w="4508" w:type="dxa"/>
          </w:tcPr>
          <w:p w14:paraId="3CF2617B" w14:textId="77777777" w:rsidR="008840BD" w:rsidRPr="009121AA" w:rsidRDefault="008840BD" w:rsidP="00CD76BF">
            <w:pPr>
              <w:rPr>
                <w:sz w:val="24"/>
              </w:rPr>
            </w:pPr>
            <w:r w:rsidRPr="009121AA">
              <w:rPr>
                <w:sz w:val="24"/>
              </w:rPr>
              <w:t>Before</w:t>
            </w:r>
          </w:p>
        </w:tc>
        <w:tc>
          <w:tcPr>
            <w:tcW w:w="4508" w:type="dxa"/>
          </w:tcPr>
          <w:p w14:paraId="39927916" w14:textId="77777777" w:rsidR="008840BD" w:rsidRPr="009121AA" w:rsidRDefault="008840BD" w:rsidP="00CD76BF">
            <w:pPr>
              <w:rPr>
                <w:sz w:val="24"/>
              </w:rPr>
            </w:pPr>
            <w:r w:rsidRPr="009121AA">
              <w:rPr>
                <w:sz w:val="24"/>
              </w:rPr>
              <w:t>After</w:t>
            </w:r>
          </w:p>
        </w:tc>
      </w:tr>
      <w:tr w:rsidR="008840BD" w14:paraId="44806DC8" w14:textId="77777777" w:rsidTr="18FAC81E">
        <w:tc>
          <w:tcPr>
            <w:tcW w:w="4508" w:type="dxa"/>
          </w:tcPr>
          <w:tbl>
            <w:tblPr>
              <w:tblStyle w:val="af0"/>
              <w:tblW w:w="4290" w:type="dxa"/>
              <w:tblLayout w:type="fixed"/>
              <w:tblLook w:val="06A0" w:firstRow="1" w:lastRow="0" w:firstColumn="1" w:lastColumn="0" w:noHBand="1" w:noVBand="1"/>
            </w:tblPr>
            <w:tblGrid>
              <w:gridCol w:w="1430"/>
              <w:gridCol w:w="1430"/>
              <w:gridCol w:w="1430"/>
            </w:tblGrid>
            <w:tr w:rsidR="008840BD" w14:paraId="0B552C7A" w14:textId="77777777" w:rsidTr="00360FA7">
              <w:tc>
                <w:tcPr>
                  <w:tcW w:w="1430" w:type="dxa"/>
                  <w:shd w:val="clear" w:color="auto" w:fill="FF0000"/>
                </w:tcPr>
                <w:p w14:paraId="2050858F" w14:textId="77777777" w:rsidR="008840BD" w:rsidRPr="006E617D" w:rsidRDefault="2F26D7DB" w:rsidP="18FAC81E">
                  <w:pPr>
                    <w:rPr>
                      <w:rFonts w:cstheme="minorHAnsi"/>
                      <w:b/>
                      <w:bCs/>
                      <w:color w:val="FFFFFF" w:themeColor="background1"/>
                    </w:rPr>
                  </w:pPr>
                  <w:r w:rsidRPr="006E617D">
                    <w:rPr>
                      <w:rFonts w:cstheme="minorHAnsi"/>
                      <w:b/>
                      <w:bCs/>
                      <w:color w:val="FFFFFF" w:themeColor="background1"/>
                    </w:rPr>
                    <w:t>Date</w:t>
                  </w:r>
                </w:p>
              </w:tc>
              <w:tc>
                <w:tcPr>
                  <w:tcW w:w="1430" w:type="dxa"/>
                  <w:shd w:val="clear" w:color="auto" w:fill="FF0000"/>
                </w:tcPr>
                <w:p w14:paraId="4C2093FE" w14:textId="77777777" w:rsidR="008840BD" w:rsidRPr="006E617D" w:rsidRDefault="2F26D7DB" w:rsidP="18FAC81E">
                  <w:pPr>
                    <w:rPr>
                      <w:rFonts w:cstheme="minorHAnsi"/>
                      <w:b/>
                      <w:bCs/>
                      <w:color w:val="FFFFFF" w:themeColor="background1"/>
                    </w:rPr>
                  </w:pPr>
                  <w:r w:rsidRPr="006E617D">
                    <w:rPr>
                      <w:rFonts w:cstheme="minorHAnsi"/>
                      <w:b/>
                      <w:bCs/>
                      <w:color w:val="FFFFFF" w:themeColor="background1"/>
                    </w:rPr>
                    <w:t>HSI</w:t>
                  </w:r>
                </w:p>
              </w:tc>
              <w:tc>
                <w:tcPr>
                  <w:tcW w:w="1430" w:type="dxa"/>
                  <w:shd w:val="clear" w:color="auto" w:fill="FF0000"/>
                </w:tcPr>
                <w:p w14:paraId="18DA5756" w14:textId="77777777" w:rsidR="008840BD" w:rsidRPr="006E617D" w:rsidRDefault="2F26D7DB" w:rsidP="18FAC81E">
                  <w:pPr>
                    <w:rPr>
                      <w:rFonts w:cstheme="minorHAnsi"/>
                      <w:b/>
                      <w:bCs/>
                      <w:color w:val="FFFFFF" w:themeColor="background1"/>
                    </w:rPr>
                  </w:pPr>
                  <w:r w:rsidRPr="006E617D">
                    <w:rPr>
                      <w:rFonts w:cstheme="minorHAnsi"/>
                      <w:b/>
                      <w:bCs/>
                      <w:color w:val="FFFFFF" w:themeColor="background1"/>
                    </w:rPr>
                    <w:t>SSE</w:t>
                  </w:r>
                </w:p>
              </w:tc>
            </w:tr>
            <w:tr w:rsidR="008840BD" w14:paraId="2AE80A17" w14:textId="77777777" w:rsidTr="00360FA7">
              <w:tc>
                <w:tcPr>
                  <w:tcW w:w="1430" w:type="dxa"/>
                </w:tcPr>
                <w:p w14:paraId="5D97FA91" w14:textId="77777777" w:rsidR="008840BD" w:rsidRPr="009121AA" w:rsidRDefault="2F26D7DB" w:rsidP="18FAC81E">
                  <w:r w:rsidRPr="18FAC81E">
                    <w:t>3-May</w:t>
                  </w:r>
                </w:p>
              </w:tc>
              <w:tc>
                <w:tcPr>
                  <w:tcW w:w="1430" w:type="dxa"/>
                </w:tcPr>
                <w:p w14:paraId="2A7479FF" w14:textId="77777777" w:rsidR="008840BD" w:rsidRPr="009121AA" w:rsidRDefault="2F26D7DB" w:rsidP="18FAC81E">
                  <w:r w:rsidRPr="18FAC81E">
                    <w:t>20681.58</w:t>
                  </w:r>
                </w:p>
              </w:tc>
              <w:tc>
                <w:tcPr>
                  <w:tcW w:w="1430" w:type="dxa"/>
                </w:tcPr>
                <w:p w14:paraId="51790600" w14:textId="77777777" w:rsidR="008840BD" w:rsidRPr="009121AA" w:rsidRDefault="2F26D7DB" w:rsidP="18FAC81E">
                  <w:r w:rsidRPr="18FAC81E">
                    <w:t>-</w:t>
                  </w:r>
                </w:p>
              </w:tc>
            </w:tr>
            <w:tr w:rsidR="008840BD" w14:paraId="5823734B" w14:textId="77777777" w:rsidTr="00360FA7">
              <w:tc>
                <w:tcPr>
                  <w:tcW w:w="1430" w:type="dxa"/>
                </w:tcPr>
                <w:p w14:paraId="22D7D0E6" w14:textId="77777777" w:rsidR="008840BD" w:rsidRPr="009121AA" w:rsidRDefault="2F26D7DB" w:rsidP="18FAC81E">
                  <w:r w:rsidRPr="18FAC81E">
                    <w:t>2-May</w:t>
                  </w:r>
                </w:p>
              </w:tc>
              <w:tc>
                <w:tcPr>
                  <w:tcW w:w="1430" w:type="dxa"/>
                </w:tcPr>
                <w:p w14:paraId="4C75D867" w14:textId="77777777" w:rsidR="008840BD" w:rsidRPr="009121AA" w:rsidRDefault="2F26D7DB" w:rsidP="18FAC81E">
                  <w:r w:rsidRPr="18FAC81E">
                    <w:t>20388.49</w:t>
                  </w:r>
                </w:p>
              </w:tc>
              <w:tc>
                <w:tcPr>
                  <w:tcW w:w="1430" w:type="dxa"/>
                </w:tcPr>
                <w:p w14:paraId="5FFBC0E1" w14:textId="77777777" w:rsidR="008840BD" w:rsidRPr="009121AA" w:rsidRDefault="2F26D7DB" w:rsidP="18FAC81E">
                  <w:r w:rsidRPr="18FAC81E">
                    <w:t>-</w:t>
                  </w:r>
                </w:p>
              </w:tc>
            </w:tr>
            <w:tr w:rsidR="008840BD" w14:paraId="4E370893" w14:textId="77777777" w:rsidTr="00360FA7">
              <w:tc>
                <w:tcPr>
                  <w:tcW w:w="1430" w:type="dxa"/>
                </w:tcPr>
                <w:p w14:paraId="630AF23D" w14:textId="77777777" w:rsidR="008840BD" w:rsidRPr="009121AA" w:rsidRDefault="2F26D7DB" w:rsidP="18FAC81E">
                  <w:r w:rsidRPr="18FAC81E">
                    <w:t>30-Apr</w:t>
                  </w:r>
                </w:p>
              </w:tc>
              <w:tc>
                <w:tcPr>
                  <w:tcW w:w="1430" w:type="dxa"/>
                </w:tcPr>
                <w:p w14:paraId="35FC00E0" w14:textId="77777777" w:rsidR="008840BD" w:rsidRPr="009121AA" w:rsidRDefault="2F26D7DB" w:rsidP="18FAC81E">
                  <w:r w:rsidRPr="18FAC81E">
                    <w:t>20318.98</w:t>
                  </w:r>
                </w:p>
              </w:tc>
              <w:tc>
                <w:tcPr>
                  <w:tcW w:w="1430" w:type="dxa"/>
                </w:tcPr>
                <w:p w14:paraId="1FBA6EBD" w14:textId="77777777" w:rsidR="008840BD" w:rsidRPr="009121AA" w:rsidRDefault="2F26D7DB" w:rsidP="18FAC81E">
                  <w:r w:rsidRPr="18FAC81E">
                    <w:t>3841.27</w:t>
                  </w:r>
                </w:p>
              </w:tc>
            </w:tr>
          </w:tbl>
          <w:p w14:paraId="3050C6EB" w14:textId="77777777" w:rsidR="008840BD" w:rsidRPr="009121AA" w:rsidRDefault="008840BD" w:rsidP="00CD76BF">
            <w:pPr>
              <w:rPr>
                <w:sz w:val="24"/>
              </w:rPr>
            </w:pPr>
          </w:p>
        </w:tc>
        <w:tc>
          <w:tcPr>
            <w:tcW w:w="4508" w:type="dxa"/>
          </w:tcPr>
          <w:tbl>
            <w:tblPr>
              <w:tblStyle w:val="af0"/>
              <w:tblW w:w="4290" w:type="dxa"/>
              <w:tblLayout w:type="fixed"/>
              <w:tblLook w:val="06A0" w:firstRow="1" w:lastRow="0" w:firstColumn="1" w:lastColumn="0" w:noHBand="1" w:noVBand="1"/>
            </w:tblPr>
            <w:tblGrid>
              <w:gridCol w:w="1430"/>
              <w:gridCol w:w="1430"/>
              <w:gridCol w:w="1430"/>
            </w:tblGrid>
            <w:tr w:rsidR="008840BD" w14:paraId="2DB1B14E" w14:textId="77777777" w:rsidTr="00360FA7">
              <w:tc>
                <w:tcPr>
                  <w:tcW w:w="1430" w:type="dxa"/>
                  <w:shd w:val="clear" w:color="auto" w:fill="FF0000"/>
                </w:tcPr>
                <w:p w14:paraId="6A9081F1" w14:textId="77777777" w:rsidR="008840BD" w:rsidRPr="006E617D" w:rsidRDefault="2F26D7DB" w:rsidP="18FAC81E">
                  <w:pPr>
                    <w:rPr>
                      <w:rFonts w:cstheme="minorHAnsi"/>
                      <w:b/>
                      <w:bCs/>
                      <w:color w:val="FFFFFF" w:themeColor="background1"/>
                    </w:rPr>
                  </w:pPr>
                  <w:r w:rsidRPr="006E617D">
                    <w:rPr>
                      <w:rFonts w:cstheme="minorHAnsi"/>
                      <w:b/>
                      <w:bCs/>
                      <w:color w:val="FFFFFF" w:themeColor="background1"/>
                    </w:rPr>
                    <w:t>Date</w:t>
                  </w:r>
                </w:p>
              </w:tc>
              <w:tc>
                <w:tcPr>
                  <w:tcW w:w="1430" w:type="dxa"/>
                  <w:shd w:val="clear" w:color="auto" w:fill="FF0000"/>
                </w:tcPr>
                <w:p w14:paraId="44D5E386" w14:textId="77777777" w:rsidR="008840BD" w:rsidRPr="006E617D" w:rsidRDefault="2F26D7DB" w:rsidP="18FAC81E">
                  <w:pPr>
                    <w:rPr>
                      <w:rFonts w:cstheme="minorHAnsi"/>
                      <w:b/>
                      <w:bCs/>
                      <w:color w:val="FFFFFF" w:themeColor="background1"/>
                    </w:rPr>
                  </w:pPr>
                  <w:r w:rsidRPr="006E617D">
                    <w:rPr>
                      <w:rFonts w:cstheme="minorHAnsi"/>
                      <w:b/>
                      <w:bCs/>
                      <w:color w:val="FFFFFF" w:themeColor="background1"/>
                    </w:rPr>
                    <w:t>HSI</w:t>
                  </w:r>
                </w:p>
              </w:tc>
              <w:tc>
                <w:tcPr>
                  <w:tcW w:w="1430" w:type="dxa"/>
                  <w:shd w:val="clear" w:color="auto" w:fill="FF0000"/>
                </w:tcPr>
                <w:p w14:paraId="5C8677E0" w14:textId="77777777" w:rsidR="008840BD" w:rsidRPr="006E617D" w:rsidRDefault="2F26D7DB" w:rsidP="18FAC81E">
                  <w:pPr>
                    <w:rPr>
                      <w:rFonts w:cstheme="minorHAnsi"/>
                      <w:b/>
                      <w:bCs/>
                      <w:color w:val="FFFFFF" w:themeColor="background1"/>
                    </w:rPr>
                  </w:pPr>
                  <w:r w:rsidRPr="006E617D">
                    <w:rPr>
                      <w:rFonts w:cstheme="minorHAnsi"/>
                      <w:b/>
                      <w:bCs/>
                      <w:color w:val="FFFFFF" w:themeColor="background1"/>
                    </w:rPr>
                    <w:t>SSE</w:t>
                  </w:r>
                </w:p>
              </w:tc>
            </w:tr>
            <w:tr w:rsidR="008840BD" w14:paraId="4799A536" w14:textId="77777777" w:rsidTr="00360FA7">
              <w:tc>
                <w:tcPr>
                  <w:tcW w:w="1430" w:type="dxa"/>
                </w:tcPr>
                <w:p w14:paraId="14EBCA84" w14:textId="77777777" w:rsidR="008840BD" w:rsidRPr="009121AA" w:rsidRDefault="2F26D7DB" w:rsidP="18FAC81E">
                  <w:r w:rsidRPr="18FAC81E">
                    <w:t>3-May</w:t>
                  </w:r>
                </w:p>
              </w:tc>
              <w:tc>
                <w:tcPr>
                  <w:tcW w:w="1430" w:type="dxa"/>
                </w:tcPr>
                <w:p w14:paraId="34C4E0E0" w14:textId="77777777" w:rsidR="008840BD" w:rsidRPr="009121AA" w:rsidRDefault="2F26D7DB" w:rsidP="18FAC81E">
                  <w:r w:rsidRPr="18FAC81E">
                    <w:t>20681.58</w:t>
                  </w:r>
                </w:p>
              </w:tc>
              <w:tc>
                <w:tcPr>
                  <w:tcW w:w="1430" w:type="dxa"/>
                </w:tcPr>
                <w:p w14:paraId="7FF3D0AE" w14:textId="77777777" w:rsidR="008840BD" w:rsidRPr="009121AA" w:rsidRDefault="2F26D7DB" w:rsidP="18FAC81E">
                  <w:r w:rsidRPr="18FAC81E">
                    <w:t>3841.27</w:t>
                  </w:r>
                </w:p>
              </w:tc>
            </w:tr>
            <w:tr w:rsidR="008840BD" w14:paraId="1A289F0A" w14:textId="77777777" w:rsidTr="00360FA7">
              <w:tc>
                <w:tcPr>
                  <w:tcW w:w="1430" w:type="dxa"/>
                </w:tcPr>
                <w:p w14:paraId="6C63E826" w14:textId="77777777" w:rsidR="008840BD" w:rsidRPr="009121AA" w:rsidRDefault="2F26D7DB" w:rsidP="18FAC81E">
                  <w:r w:rsidRPr="18FAC81E">
                    <w:t>2-May</w:t>
                  </w:r>
                </w:p>
              </w:tc>
              <w:tc>
                <w:tcPr>
                  <w:tcW w:w="1430" w:type="dxa"/>
                </w:tcPr>
                <w:p w14:paraId="4FCDEA59" w14:textId="77777777" w:rsidR="008840BD" w:rsidRPr="009121AA" w:rsidRDefault="2F26D7DB" w:rsidP="18FAC81E">
                  <w:r w:rsidRPr="18FAC81E">
                    <w:t>20388.49</w:t>
                  </w:r>
                </w:p>
              </w:tc>
              <w:tc>
                <w:tcPr>
                  <w:tcW w:w="1430" w:type="dxa"/>
                </w:tcPr>
                <w:p w14:paraId="29A42B94" w14:textId="77777777" w:rsidR="008840BD" w:rsidRPr="009121AA" w:rsidRDefault="2F26D7DB" w:rsidP="18FAC81E">
                  <w:r w:rsidRPr="18FAC81E">
                    <w:t>3841.27</w:t>
                  </w:r>
                </w:p>
              </w:tc>
            </w:tr>
            <w:tr w:rsidR="008840BD" w14:paraId="61F7B7F8" w14:textId="77777777" w:rsidTr="00360FA7">
              <w:tc>
                <w:tcPr>
                  <w:tcW w:w="1430" w:type="dxa"/>
                </w:tcPr>
                <w:p w14:paraId="236A070B" w14:textId="77777777" w:rsidR="008840BD" w:rsidRPr="009121AA" w:rsidRDefault="2F26D7DB" w:rsidP="18FAC81E">
                  <w:r w:rsidRPr="18FAC81E">
                    <w:t>30-Apr</w:t>
                  </w:r>
                </w:p>
              </w:tc>
              <w:tc>
                <w:tcPr>
                  <w:tcW w:w="1430" w:type="dxa"/>
                </w:tcPr>
                <w:p w14:paraId="359D049E" w14:textId="77777777" w:rsidR="008840BD" w:rsidRPr="009121AA" w:rsidRDefault="2F26D7DB" w:rsidP="18FAC81E">
                  <w:r w:rsidRPr="18FAC81E">
                    <w:t>20318.98</w:t>
                  </w:r>
                </w:p>
              </w:tc>
              <w:tc>
                <w:tcPr>
                  <w:tcW w:w="1430" w:type="dxa"/>
                </w:tcPr>
                <w:p w14:paraId="63C6F025" w14:textId="77777777" w:rsidR="008840BD" w:rsidRPr="009121AA" w:rsidRDefault="2F26D7DB" w:rsidP="18FAC81E">
                  <w:r w:rsidRPr="18FAC81E">
                    <w:t>3841.27</w:t>
                  </w:r>
                </w:p>
              </w:tc>
            </w:tr>
          </w:tbl>
          <w:p w14:paraId="7759A0F2" w14:textId="77777777" w:rsidR="008840BD" w:rsidRPr="009121AA" w:rsidRDefault="008840BD" w:rsidP="00CD76BF">
            <w:pPr>
              <w:rPr>
                <w:sz w:val="24"/>
              </w:rPr>
            </w:pPr>
          </w:p>
        </w:tc>
      </w:tr>
      <w:tr w:rsidR="008840BD" w14:paraId="11150A59" w14:textId="77777777" w:rsidTr="18FAC81E">
        <w:tc>
          <w:tcPr>
            <w:tcW w:w="4508" w:type="dxa"/>
          </w:tcPr>
          <w:p w14:paraId="0E0073E4" w14:textId="7A0B7B62" w:rsidR="008840BD" w:rsidRDefault="00873216" w:rsidP="0069450F">
            <w:pPr>
              <w:jc w:val="center"/>
            </w:pPr>
            <w:r>
              <w:rPr>
                <w:rFonts w:hint="eastAsia"/>
              </w:rPr>
              <w:t>T</w:t>
            </w:r>
            <w:r>
              <w:t>able</w:t>
            </w:r>
            <w:r w:rsidR="0084542A">
              <w:t xml:space="preserve"> 1a</w:t>
            </w:r>
          </w:p>
        </w:tc>
        <w:tc>
          <w:tcPr>
            <w:tcW w:w="4508" w:type="dxa"/>
          </w:tcPr>
          <w:p w14:paraId="426AAA53" w14:textId="47C97739" w:rsidR="008840BD" w:rsidRDefault="0084542A" w:rsidP="0069450F">
            <w:pPr>
              <w:jc w:val="center"/>
            </w:pPr>
            <w:r>
              <w:rPr>
                <w:rFonts w:hint="eastAsia"/>
              </w:rPr>
              <w:t>T</w:t>
            </w:r>
            <w:r>
              <w:t>able 1b</w:t>
            </w:r>
          </w:p>
        </w:tc>
      </w:tr>
    </w:tbl>
    <w:p w14:paraId="458F4D2E" w14:textId="77777777" w:rsidR="008840BD" w:rsidRDefault="008840BD" w:rsidP="008616DC">
      <w:pPr>
        <w:ind w:firstLine="390"/>
        <w:rPr>
          <w:sz w:val="24"/>
        </w:rPr>
      </w:pPr>
    </w:p>
    <w:p w14:paraId="1D476D7B" w14:textId="2DD0E900" w:rsidR="006431D9" w:rsidRDefault="006431D9" w:rsidP="006431D9">
      <w:pPr>
        <w:pStyle w:val="2"/>
        <w:numPr>
          <w:ilvl w:val="1"/>
          <w:numId w:val="4"/>
        </w:numPr>
        <w:rPr>
          <w:b/>
          <w:bCs/>
        </w:rPr>
      </w:pPr>
      <w:bookmarkStart w:id="10" w:name="_Toc57762270"/>
      <w:r>
        <w:rPr>
          <w:b/>
          <w:bCs/>
        </w:rPr>
        <w:t xml:space="preserve">Unit Root Test: </w:t>
      </w:r>
      <w:r w:rsidRPr="0034602C">
        <w:rPr>
          <w:b/>
          <w:bCs/>
        </w:rPr>
        <w:t>Dickey</w:t>
      </w:r>
      <w:r>
        <w:rPr>
          <w:b/>
          <w:bCs/>
        </w:rPr>
        <w:t>-</w:t>
      </w:r>
      <w:r w:rsidRPr="0034602C">
        <w:rPr>
          <w:b/>
          <w:bCs/>
        </w:rPr>
        <w:t>Fuller Test</w:t>
      </w:r>
      <w:bookmarkEnd w:id="10"/>
    </w:p>
    <w:p w14:paraId="458A8CB8" w14:textId="06F6DFB2" w:rsidR="00562654" w:rsidRPr="00562654" w:rsidRDefault="00562654" w:rsidP="00562654"/>
    <w:p w14:paraId="44B64848" w14:textId="41B4DB97" w:rsidR="00562654" w:rsidRDefault="00BF5E1C" w:rsidP="00F8089C">
      <w:pPr>
        <w:ind w:firstLine="390"/>
        <w:jc w:val="both"/>
        <w:rPr>
          <w:rFonts w:cstheme="minorHAnsi"/>
          <w:sz w:val="24"/>
          <w:szCs w:val="24"/>
        </w:rPr>
      </w:pPr>
      <w:r>
        <w:rPr>
          <w:rFonts w:cstheme="minorHAnsi"/>
          <w:sz w:val="24"/>
          <w:szCs w:val="24"/>
        </w:rPr>
        <w:t>The</w:t>
      </w:r>
      <w:r w:rsidR="00640621">
        <w:rPr>
          <w:rFonts w:cstheme="minorHAnsi"/>
          <w:sz w:val="24"/>
          <w:szCs w:val="24"/>
        </w:rPr>
        <w:t xml:space="preserve"> </w:t>
      </w:r>
      <w:r w:rsidR="00614A97" w:rsidRPr="00614A97">
        <w:rPr>
          <w:rFonts w:cstheme="minorHAnsi"/>
          <w:sz w:val="24"/>
          <w:szCs w:val="24"/>
        </w:rPr>
        <w:t xml:space="preserve">Dickey-Fuller test </w:t>
      </w:r>
      <w:r w:rsidR="00562654" w:rsidRPr="00614A97">
        <w:rPr>
          <w:rFonts w:cstheme="minorHAnsi"/>
          <w:sz w:val="24"/>
          <w:szCs w:val="24"/>
        </w:rPr>
        <w:t xml:space="preserve">is </w:t>
      </w:r>
      <w:r>
        <w:rPr>
          <w:rFonts w:cstheme="minorHAnsi"/>
          <w:sz w:val="24"/>
          <w:szCs w:val="24"/>
        </w:rPr>
        <w:t>used to determine</w:t>
      </w:r>
      <w:r w:rsidR="00013519">
        <w:rPr>
          <w:rFonts w:cstheme="minorHAnsi"/>
          <w:sz w:val="24"/>
          <w:szCs w:val="24"/>
        </w:rPr>
        <w:t xml:space="preserve"> if </w:t>
      </w:r>
      <w:r w:rsidR="002151EF">
        <w:rPr>
          <w:rFonts w:cstheme="minorHAnsi"/>
          <w:sz w:val="24"/>
          <w:szCs w:val="24"/>
        </w:rPr>
        <w:t>the unit root is present in the time series data</w:t>
      </w:r>
      <w:r w:rsidR="00DD243C">
        <w:rPr>
          <w:rFonts w:cstheme="minorHAnsi"/>
          <w:sz w:val="24"/>
          <w:szCs w:val="24"/>
        </w:rPr>
        <w:t xml:space="preserve">. </w:t>
      </w:r>
      <w:r w:rsidR="00BF4DBE" w:rsidRPr="00BF4DBE">
        <w:rPr>
          <w:rFonts w:cstheme="minorHAnsi"/>
          <w:sz w:val="24"/>
          <w:szCs w:val="24"/>
        </w:rPr>
        <w:t xml:space="preserve">The null hypothesis is </w:t>
      </w:r>
      <w:r w:rsidR="00562654" w:rsidRPr="00614A97">
        <w:rPr>
          <w:rFonts w:cstheme="minorHAnsi"/>
          <w:sz w:val="24"/>
          <w:szCs w:val="24"/>
        </w:rPr>
        <w:t xml:space="preserve">that the data </w:t>
      </w:r>
      <w:r w:rsidR="00BF4DBE" w:rsidRPr="00BF4DBE">
        <w:rPr>
          <w:rFonts w:cstheme="minorHAnsi"/>
          <w:sz w:val="24"/>
          <w:szCs w:val="24"/>
        </w:rPr>
        <w:t>contains a unit root</w:t>
      </w:r>
      <w:r w:rsidR="00BF4DBE">
        <w:rPr>
          <w:rFonts w:cstheme="minorHAnsi"/>
          <w:sz w:val="24"/>
          <w:szCs w:val="24"/>
        </w:rPr>
        <w:t xml:space="preserve"> while </w:t>
      </w:r>
      <w:r w:rsidR="00BF4DBE" w:rsidRPr="00BF4DBE">
        <w:rPr>
          <w:rFonts w:cstheme="minorHAnsi"/>
          <w:sz w:val="24"/>
          <w:szCs w:val="24"/>
        </w:rPr>
        <w:t xml:space="preserve">the alternative is that the </w:t>
      </w:r>
      <w:r w:rsidR="00BF4DBE">
        <w:rPr>
          <w:rFonts w:cstheme="minorHAnsi"/>
          <w:sz w:val="24"/>
          <w:szCs w:val="24"/>
        </w:rPr>
        <w:t>data</w:t>
      </w:r>
      <w:r w:rsidR="00BF4DBE" w:rsidRPr="00BF4DBE">
        <w:rPr>
          <w:rFonts w:cstheme="minorHAnsi"/>
          <w:sz w:val="24"/>
          <w:szCs w:val="24"/>
        </w:rPr>
        <w:t xml:space="preserve"> </w:t>
      </w:r>
      <w:r w:rsidR="00BF4DBE">
        <w:rPr>
          <w:rFonts w:cstheme="minorHAnsi"/>
          <w:sz w:val="24"/>
          <w:szCs w:val="24"/>
        </w:rPr>
        <w:t>is</w:t>
      </w:r>
      <w:r w:rsidR="00BF4DBE" w:rsidRPr="00BF4DBE">
        <w:rPr>
          <w:rFonts w:cstheme="minorHAnsi"/>
          <w:sz w:val="24"/>
          <w:szCs w:val="24"/>
        </w:rPr>
        <w:t xml:space="preserve"> a </w:t>
      </w:r>
      <w:r w:rsidR="00562654" w:rsidRPr="00614A97">
        <w:rPr>
          <w:rFonts w:cstheme="minorHAnsi"/>
          <w:sz w:val="24"/>
          <w:szCs w:val="24"/>
        </w:rPr>
        <w:t>stationary</w:t>
      </w:r>
      <w:r w:rsidR="00BF4DBE" w:rsidRPr="00BF4DBE">
        <w:rPr>
          <w:rFonts w:cstheme="minorHAnsi"/>
          <w:sz w:val="24"/>
          <w:szCs w:val="24"/>
        </w:rPr>
        <w:t xml:space="preserve"> process</w:t>
      </w:r>
      <w:r w:rsidR="00084D3D">
        <w:rPr>
          <w:rFonts w:cstheme="minorHAnsi"/>
          <w:sz w:val="24"/>
          <w:szCs w:val="24"/>
        </w:rPr>
        <w:t xml:space="preserve">. From the R output below, it can be </w:t>
      </w:r>
      <w:r w:rsidR="00320D0E">
        <w:rPr>
          <w:rFonts w:cstheme="minorHAnsi"/>
          <w:sz w:val="24"/>
          <w:szCs w:val="24"/>
        </w:rPr>
        <w:t>concluded</w:t>
      </w:r>
      <w:r w:rsidR="00084D3D">
        <w:rPr>
          <w:rFonts w:cstheme="minorHAnsi"/>
          <w:sz w:val="24"/>
          <w:szCs w:val="24"/>
        </w:rPr>
        <w:t xml:space="preserve"> </w:t>
      </w:r>
      <w:r w:rsidR="00C659DA">
        <w:rPr>
          <w:rFonts w:cstheme="minorHAnsi"/>
          <w:sz w:val="24"/>
          <w:szCs w:val="24"/>
        </w:rPr>
        <w:t xml:space="preserve">that </w:t>
      </w:r>
      <w:r w:rsidR="00DC5C7A">
        <w:rPr>
          <w:rFonts w:cstheme="minorHAnsi"/>
          <w:sz w:val="24"/>
          <w:szCs w:val="24"/>
        </w:rPr>
        <w:t>the HSI Index closing price is not stationary while the HSI Index Log Return is stationary</w:t>
      </w:r>
      <w:r w:rsidR="00986818">
        <w:rPr>
          <w:rFonts w:cstheme="minorHAnsi"/>
          <w:sz w:val="24"/>
          <w:szCs w:val="24"/>
        </w:rPr>
        <w:t xml:space="preserve"> as </w:t>
      </w:r>
      <w:r w:rsidR="00753F8E">
        <w:rPr>
          <w:rFonts w:cstheme="minorHAnsi"/>
          <w:sz w:val="24"/>
          <w:szCs w:val="24"/>
        </w:rPr>
        <w:t>the</w:t>
      </w:r>
      <w:r w:rsidR="00986818">
        <w:rPr>
          <w:rFonts w:cstheme="minorHAnsi"/>
          <w:sz w:val="24"/>
          <w:szCs w:val="24"/>
        </w:rPr>
        <w:t xml:space="preserve"> p-value is below 5%</w:t>
      </w:r>
      <w:r w:rsidR="00DC5C7A">
        <w:rPr>
          <w:rFonts w:cstheme="minorHAnsi"/>
          <w:sz w:val="24"/>
          <w:szCs w:val="24"/>
        </w:rPr>
        <w:t>.</w:t>
      </w:r>
      <w:r w:rsidR="0030441B">
        <w:rPr>
          <w:rFonts w:cstheme="minorHAnsi"/>
          <w:sz w:val="24"/>
          <w:szCs w:val="24"/>
        </w:rPr>
        <w:t xml:space="preserve"> Similarly, the index closing for SSE Index, </w:t>
      </w:r>
      <w:r w:rsidR="00B8680C">
        <w:rPr>
          <w:rFonts w:cstheme="minorHAnsi"/>
          <w:sz w:val="24"/>
          <w:szCs w:val="24"/>
        </w:rPr>
        <w:t xml:space="preserve">S&amp;P500 </w:t>
      </w:r>
      <w:r w:rsidR="004F6999">
        <w:rPr>
          <w:rFonts w:cstheme="minorHAnsi"/>
          <w:sz w:val="24"/>
          <w:szCs w:val="24"/>
        </w:rPr>
        <w:t>and</w:t>
      </w:r>
      <w:r w:rsidR="0030441B">
        <w:rPr>
          <w:rFonts w:cstheme="minorHAnsi"/>
          <w:sz w:val="24"/>
          <w:szCs w:val="24"/>
        </w:rPr>
        <w:t xml:space="preserve"> FTSE100 are also not stationary.</w:t>
      </w:r>
    </w:p>
    <w:tbl>
      <w:tblPr>
        <w:tblStyle w:val="af0"/>
        <w:tblW w:w="0" w:type="auto"/>
        <w:tblLook w:val="04A0" w:firstRow="1" w:lastRow="0" w:firstColumn="1" w:lastColumn="0" w:noHBand="0" w:noVBand="1"/>
      </w:tblPr>
      <w:tblGrid>
        <w:gridCol w:w="3005"/>
        <w:gridCol w:w="3005"/>
        <w:gridCol w:w="3006"/>
      </w:tblGrid>
      <w:tr w:rsidR="000C06C3" w14:paraId="3CB51CCF" w14:textId="77777777" w:rsidTr="00914E52">
        <w:tc>
          <w:tcPr>
            <w:tcW w:w="3005" w:type="dxa"/>
            <w:shd w:val="clear" w:color="auto" w:fill="FF0000"/>
          </w:tcPr>
          <w:p w14:paraId="459C307E" w14:textId="02BC86B8" w:rsidR="000C06C3" w:rsidRPr="00CC736A" w:rsidRDefault="00EF7CA0" w:rsidP="00320D0E">
            <w:pPr>
              <w:rPr>
                <w:rFonts w:cstheme="minorHAnsi"/>
                <w:b/>
                <w:bCs/>
                <w:color w:val="FFFFFF" w:themeColor="background1"/>
              </w:rPr>
            </w:pPr>
            <w:r w:rsidRPr="00CC736A">
              <w:rPr>
                <w:rFonts w:cstheme="minorHAnsi"/>
                <w:b/>
                <w:bCs/>
                <w:color w:val="FFFFFF" w:themeColor="background1"/>
              </w:rPr>
              <w:t>Variable</w:t>
            </w:r>
          </w:p>
        </w:tc>
        <w:tc>
          <w:tcPr>
            <w:tcW w:w="3005" w:type="dxa"/>
            <w:shd w:val="clear" w:color="auto" w:fill="FF0000"/>
          </w:tcPr>
          <w:p w14:paraId="13FD3E59" w14:textId="1F2F3261" w:rsidR="000C06C3" w:rsidRPr="00CC736A" w:rsidRDefault="00CC736A" w:rsidP="00320D0E">
            <w:pPr>
              <w:rPr>
                <w:rFonts w:cstheme="minorHAnsi"/>
                <w:b/>
                <w:bCs/>
                <w:color w:val="FFFFFF" w:themeColor="background1"/>
              </w:rPr>
            </w:pPr>
            <w:r w:rsidRPr="00CC736A">
              <w:rPr>
                <w:rFonts w:cstheme="minorHAnsi"/>
                <w:b/>
                <w:bCs/>
                <w:color w:val="FFFFFF" w:themeColor="background1"/>
              </w:rPr>
              <w:t>P-Value</w:t>
            </w:r>
          </w:p>
        </w:tc>
        <w:tc>
          <w:tcPr>
            <w:tcW w:w="3006" w:type="dxa"/>
            <w:shd w:val="clear" w:color="auto" w:fill="FF0000"/>
          </w:tcPr>
          <w:p w14:paraId="754D975F" w14:textId="44B3B270" w:rsidR="000C06C3" w:rsidRPr="00CC736A" w:rsidRDefault="00CC736A" w:rsidP="00320D0E">
            <w:pPr>
              <w:rPr>
                <w:rFonts w:cstheme="minorHAnsi"/>
                <w:b/>
                <w:bCs/>
                <w:color w:val="FFFFFF" w:themeColor="background1"/>
              </w:rPr>
            </w:pPr>
            <w:r w:rsidRPr="00CC736A">
              <w:rPr>
                <w:rFonts w:cstheme="minorHAnsi"/>
                <w:b/>
                <w:bCs/>
                <w:color w:val="FFFFFF" w:themeColor="background1"/>
              </w:rPr>
              <w:t>Result</w:t>
            </w:r>
          </w:p>
        </w:tc>
      </w:tr>
      <w:tr w:rsidR="000C06C3" w14:paraId="4D1CD165" w14:textId="77777777" w:rsidTr="000C06C3">
        <w:tc>
          <w:tcPr>
            <w:tcW w:w="3005" w:type="dxa"/>
          </w:tcPr>
          <w:p w14:paraId="0B1F1070" w14:textId="6CFFAB9D" w:rsidR="000C06C3" w:rsidRPr="00CC736A" w:rsidRDefault="00EF7CA0" w:rsidP="00320D0E">
            <w:pPr>
              <w:rPr>
                <w:rFonts w:cstheme="minorHAnsi"/>
              </w:rPr>
            </w:pPr>
            <w:r w:rsidRPr="00CC736A">
              <w:rPr>
                <w:rFonts w:cstheme="minorHAnsi"/>
              </w:rPr>
              <w:t>HSI Index</w:t>
            </w:r>
          </w:p>
        </w:tc>
        <w:tc>
          <w:tcPr>
            <w:tcW w:w="3005" w:type="dxa"/>
          </w:tcPr>
          <w:p w14:paraId="41C646FE" w14:textId="77BBB618" w:rsidR="000C06C3" w:rsidRPr="00CC736A" w:rsidRDefault="00CC736A" w:rsidP="00320D0E">
            <w:pPr>
              <w:rPr>
                <w:rFonts w:cstheme="minorHAnsi"/>
              </w:rPr>
            </w:pPr>
            <w:r w:rsidRPr="00CC736A">
              <w:rPr>
                <w:rFonts w:cstheme="minorHAnsi"/>
              </w:rPr>
              <w:t>0.1254 (&gt;0.05)</w:t>
            </w:r>
          </w:p>
        </w:tc>
        <w:tc>
          <w:tcPr>
            <w:tcW w:w="3006" w:type="dxa"/>
          </w:tcPr>
          <w:p w14:paraId="6E9E61DA" w14:textId="346E6F03" w:rsidR="000C06C3" w:rsidRPr="00CC736A" w:rsidRDefault="00714B17" w:rsidP="00320D0E">
            <w:pPr>
              <w:rPr>
                <w:rFonts w:cstheme="minorHAnsi"/>
              </w:rPr>
            </w:pPr>
            <w:r>
              <w:rPr>
                <w:rFonts w:cstheme="minorHAnsi"/>
              </w:rPr>
              <w:t>Not Stationary</w:t>
            </w:r>
          </w:p>
        </w:tc>
      </w:tr>
      <w:tr w:rsidR="000C06C3" w14:paraId="134CCDB1" w14:textId="77777777" w:rsidTr="000C06C3">
        <w:tc>
          <w:tcPr>
            <w:tcW w:w="3005" w:type="dxa"/>
          </w:tcPr>
          <w:p w14:paraId="6599EA6D" w14:textId="6B4301A9" w:rsidR="000C06C3" w:rsidRPr="00CC736A" w:rsidRDefault="00EF7CA0" w:rsidP="00320D0E">
            <w:pPr>
              <w:rPr>
                <w:rFonts w:cstheme="minorHAnsi"/>
              </w:rPr>
            </w:pPr>
            <w:r w:rsidRPr="00CC736A">
              <w:rPr>
                <w:rFonts w:cstheme="minorHAnsi"/>
              </w:rPr>
              <w:t>Log Return of HSI Index</w:t>
            </w:r>
          </w:p>
        </w:tc>
        <w:tc>
          <w:tcPr>
            <w:tcW w:w="3005" w:type="dxa"/>
          </w:tcPr>
          <w:p w14:paraId="5CC35686" w14:textId="7995C07F" w:rsidR="000C06C3" w:rsidRPr="00CC736A" w:rsidRDefault="00CC736A" w:rsidP="00320D0E">
            <w:pPr>
              <w:rPr>
                <w:rFonts w:cstheme="minorHAnsi"/>
              </w:rPr>
            </w:pPr>
            <w:r w:rsidRPr="00CC736A">
              <w:rPr>
                <w:rFonts w:cstheme="minorHAnsi"/>
              </w:rPr>
              <w:t>0.01 (&lt;0.05)</w:t>
            </w:r>
          </w:p>
        </w:tc>
        <w:tc>
          <w:tcPr>
            <w:tcW w:w="3006" w:type="dxa"/>
          </w:tcPr>
          <w:p w14:paraId="4CDB4758" w14:textId="70C5232B" w:rsidR="000C06C3" w:rsidRPr="00CC736A" w:rsidRDefault="00714B17" w:rsidP="00320D0E">
            <w:pPr>
              <w:rPr>
                <w:rFonts w:cstheme="minorHAnsi"/>
              </w:rPr>
            </w:pPr>
            <w:r>
              <w:rPr>
                <w:rFonts w:cstheme="minorHAnsi"/>
              </w:rPr>
              <w:t>Stationary</w:t>
            </w:r>
          </w:p>
        </w:tc>
      </w:tr>
      <w:tr w:rsidR="00EE5F89" w14:paraId="5E4B4801" w14:textId="77777777" w:rsidTr="000C06C3">
        <w:tc>
          <w:tcPr>
            <w:tcW w:w="3005" w:type="dxa"/>
          </w:tcPr>
          <w:p w14:paraId="16C8B243" w14:textId="644BF96A" w:rsidR="00EE5F89" w:rsidRPr="00CC736A" w:rsidRDefault="00EE5F89" w:rsidP="00EE5F89">
            <w:pPr>
              <w:rPr>
                <w:rFonts w:cstheme="minorHAnsi"/>
              </w:rPr>
            </w:pPr>
            <w:r>
              <w:rPr>
                <w:rFonts w:cstheme="minorHAnsi"/>
              </w:rPr>
              <w:t>SSE Index</w:t>
            </w:r>
          </w:p>
        </w:tc>
        <w:tc>
          <w:tcPr>
            <w:tcW w:w="3005" w:type="dxa"/>
          </w:tcPr>
          <w:p w14:paraId="2C6B6DF6" w14:textId="42C56C9E" w:rsidR="00EE5F89" w:rsidRPr="00CC736A" w:rsidRDefault="00EE5F89" w:rsidP="00EE5F89">
            <w:pPr>
              <w:rPr>
                <w:rFonts w:cstheme="minorHAnsi"/>
              </w:rPr>
            </w:pPr>
            <w:r w:rsidRPr="00CC736A">
              <w:rPr>
                <w:rFonts w:cstheme="minorHAnsi"/>
              </w:rPr>
              <w:t>0.</w:t>
            </w:r>
            <w:r>
              <w:rPr>
                <w:rFonts w:cstheme="minorHAnsi"/>
              </w:rPr>
              <w:t>4351</w:t>
            </w:r>
            <w:r w:rsidRPr="00CC736A">
              <w:rPr>
                <w:rFonts w:cstheme="minorHAnsi"/>
              </w:rPr>
              <w:t xml:space="preserve"> (&gt;0.05)</w:t>
            </w:r>
          </w:p>
        </w:tc>
        <w:tc>
          <w:tcPr>
            <w:tcW w:w="3006" w:type="dxa"/>
          </w:tcPr>
          <w:p w14:paraId="306643FF" w14:textId="2667633B" w:rsidR="00EE5F89" w:rsidRPr="00CC736A" w:rsidRDefault="00EE5F89" w:rsidP="00EE5F89">
            <w:pPr>
              <w:rPr>
                <w:rFonts w:cstheme="minorHAnsi"/>
              </w:rPr>
            </w:pPr>
            <w:r>
              <w:rPr>
                <w:rFonts w:cstheme="minorHAnsi"/>
              </w:rPr>
              <w:t>Not Stationary</w:t>
            </w:r>
          </w:p>
        </w:tc>
      </w:tr>
      <w:tr w:rsidR="00EE5F89" w14:paraId="4044090F" w14:textId="77777777" w:rsidTr="000C06C3">
        <w:tc>
          <w:tcPr>
            <w:tcW w:w="3005" w:type="dxa"/>
          </w:tcPr>
          <w:p w14:paraId="645DB318" w14:textId="7ECDAAA8" w:rsidR="00EE5F89" w:rsidRDefault="00EE5F89" w:rsidP="00EE5F89">
            <w:pPr>
              <w:rPr>
                <w:rFonts w:cstheme="minorHAnsi"/>
              </w:rPr>
            </w:pPr>
            <w:r w:rsidRPr="00CC736A">
              <w:rPr>
                <w:rFonts w:cstheme="minorHAnsi"/>
              </w:rPr>
              <w:t xml:space="preserve">Log Return of </w:t>
            </w:r>
            <w:r>
              <w:rPr>
                <w:rFonts w:cstheme="minorHAnsi"/>
              </w:rPr>
              <w:t>SSE</w:t>
            </w:r>
            <w:r w:rsidRPr="00CC736A">
              <w:rPr>
                <w:rFonts w:cstheme="minorHAnsi"/>
              </w:rPr>
              <w:t xml:space="preserve"> Index</w:t>
            </w:r>
          </w:p>
        </w:tc>
        <w:tc>
          <w:tcPr>
            <w:tcW w:w="3005" w:type="dxa"/>
          </w:tcPr>
          <w:p w14:paraId="79AC8086" w14:textId="67569E74" w:rsidR="00EE5F89" w:rsidRPr="00CC736A" w:rsidRDefault="00EE5F89" w:rsidP="00EE5F89">
            <w:pPr>
              <w:rPr>
                <w:rFonts w:cstheme="minorHAnsi"/>
              </w:rPr>
            </w:pPr>
            <w:r w:rsidRPr="00CC736A">
              <w:rPr>
                <w:rFonts w:cstheme="minorHAnsi"/>
              </w:rPr>
              <w:t>0.01 (&lt;0.05)</w:t>
            </w:r>
          </w:p>
        </w:tc>
        <w:tc>
          <w:tcPr>
            <w:tcW w:w="3006" w:type="dxa"/>
          </w:tcPr>
          <w:p w14:paraId="69CB8897" w14:textId="0109C80C" w:rsidR="00EE5F89" w:rsidRPr="00CC736A" w:rsidRDefault="00EE5F89" w:rsidP="00EE5F89">
            <w:pPr>
              <w:rPr>
                <w:rFonts w:cstheme="minorHAnsi"/>
              </w:rPr>
            </w:pPr>
            <w:r>
              <w:rPr>
                <w:rFonts w:cstheme="minorHAnsi"/>
              </w:rPr>
              <w:t>Stationary</w:t>
            </w:r>
          </w:p>
        </w:tc>
      </w:tr>
      <w:tr w:rsidR="00D919ED" w:rsidRPr="00CC736A" w14:paraId="2089C338" w14:textId="77777777" w:rsidTr="00D919ED">
        <w:tc>
          <w:tcPr>
            <w:tcW w:w="3005" w:type="dxa"/>
          </w:tcPr>
          <w:p w14:paraId="7779CF59" w14:textId="644D499A" w:rsidR="00D919ED" w:rsidRPr="00CC736A" w:rsidRDefault="00B8680C" w:rsidP="00DC5ABB">
            <w:pPr>
              <w:rPr>
                <w:rFonts w:cstheme="minorHAnsi"/>
              </w:rPr>
            </w:pPr>
            <w:r>
              <w:rPr>
                <w:rFonts w:cstheme="minorHAnsi"/>
              </w:rPr>
              <w:t>S</w:t>
            </w:r>
            <w:r w:rsidR="00942ECE">
              <w:rPr>
                <w:rFonts w:cstheme="minorHAnsi"/>
              </w:rPr>
              <w:t>&amp;</w:t>
            </w:r>
            <w:r>
              <w:rPr>
                <w:rFonts w:cstheme="minorHAnsi"/>
              </w:rPr>
              <w:t>P500</w:t>
            </w:r>
            <w:r w:rsidRPr="00CC736A">
              <w:rPr>
                <w:rFonts w:cstheme="minorHAnsi"/>
              </w:rPr>
              <w:t xml:space="preserve"> </w:t>
            </w:r>
            <w:r w:rsidR="006648DC">
              <w:rPr>
                <w:rFonts w:cstheme="minorHAnsi"/>
              </w:rPr>
              <w:t>Index</w:t>
            </w:r>
          </w:p>
        </w:tc>
        <w:tc>
          <w:tcPr>
            <w:tcW w:w="3005" w:type="dxa"/>
          </w:tcPr>
          <w:p w14:paraId="17146ECA" w14:textId="06B6EBDB" w:rsidR="00D919ED" w:rsidRPr="00CC736A" w:rsidRDefault="00D919ED" w:rsidP="00DC5ABB">
            <w:pPr>
              <w:rPr>
                <w:rFonts w:cstheme="minorHAnsi"/>
              </w:rPr>
            </w:pPr>
            <w:r>
              <w:rPr>
                <w:rFonts w:cstheme="minorHAnsi"/>
              </w:rPr>
              <w:t>0.2</w:t>
            </w:r>
            <w:r w:rsidR="00942ECE">
              <w:rPr>
                <w:rFonts w:cstheme="minorHAnsi"/>
              </w:rPr>
              <w:t>89</w:t>
            </w:r>
            <w:r w:rsidRPr="00CC736A">
              <w:rPr>
                <w:rFonts w:cstheme="minorHAnsi"/>
              </w:rPr>
              <w:t xml:space="preserve"> (&gt;0.05)</w:t>
            </w:r>
          </w:p>
        </w:tc>
        <w:tc>
          <w:tcPr>
            <w:tcW w:w="3006" w:type="dxa"/>
          </w:tcPr>
          <w:p w14:paraId="05EAECC4" w14:textId="77777777" w:rsidR="00D919ED" w:rsidRPr="00CC736A" w:rsidRDefault="00D919ED" w:rsidP="00DC5ABB">
            <w:pPr>
              <w:rPr>
                <w:rFonts w:cstheme="minorHAnsi"/>
              </w:rPr>
            </w:pPr>
            <w:r>
              <w:rPr>
                <w:rFonts w:cstheme="minorHAnsi"/>
              </w:rPr>
              <w:t>Not Stationary</w:t>
            </w:r>
          </w:p>
        </w:tc>
      </w:tr>
      <w:tr w:rsidR="00D919ED" w:rsidRPr="00CC736A" w14:paraId="299D554C" w14:textId="77777777" w:rsidTr="00D919ED">
        <w:tc>
          <w:tcPr>
            <w:tcW w:w="3005" w:type="dxa"/>
          </w:tcPr>
          <w:p w14:paraId="6012EEAB" w14:textId="3282F066" w:rsidR="00D919ED" w:rsidRDefault="00D919ED" w:rsidP="00DC5ABB">
            <w:pPr>
              <w:rPr>
                <w:rFonts w:cstheme="minorHAnsi"/>
              </w:rPr>
            </w:pPr>
            <w:r w:rsidRPr="00CC736A">
              <w:rPr>
                <w:rFonts w:cstheme="minorHAnsi"/>
              </w:rPr>
              <w:t xml:space="preserve">Log Return of </w:t>
            </w:r>
            <w:r w:rsidR="00B8680C">
              <w:rPr>
                <w:rFonts w:cstheme="minorHAnsi"/>
              </w:rPr>
              <w:t>S</w:t>
            </w:r>
            <w:r w:rsidR="00942ECE">
              <w:rPr>
                <w:rFonts w:cstheme="minorHAnsi"/>
              </w:rPr>
              <w:t>&amp;</w:t>
            </w:r>
            <w:r w:rsidR="00B8680C">
              <w:rPr>
                <w:rFonts w:cstheme="minorHAnsi"/>
              </w:rPr>
              <w:t>P500</w:t>
            </w:r>
            <w:r w:rsidRPr="00CC736A">
              <w:rPr>
                <w:rFonts w:cstheme="minorHAnsi"/>
              </w:rPr>
              <w:t xml:space="preserve"> Index</w:t>
            </w:r>
          </w:p>
        </w:tc>
        <w:tc>
          <w:tcPr>
            <w:tcW w:w="3005" w:type="dxa"/>
          </w:tcPr>
          <w:p w14:paraId="515B0038" w14:textId="77777777" w:rsidR="00D919ED" w:rsidRPr="00CC736A" w:rsidRDefault="00D919ED" w:rsidP="00DC5ABB">
            <w:pPr>
              <w:rPr>
                <w:rFonts w:cstheme="minorHAnsi"/>
              </w:rPr>
            </w:pPr>
            <w:r w:rsidRPr="00CC736A">
              <w:rPr>
                <w:rFonts w:cstheme="minorHAnsi"/>
              </w:rPr>
              <w:t>0.01 (&lt;0.05)</w:t>
            </w:r>
          </w:p>
        </w:tc>
        <w:tc>
          <w:tcPr>
            <w:tcW w:w="3006" w:type="dxa"/>
          </w:tcPr>
          <w:p w14:paraId="2B2445FA" w14:textId="77777777" w:rsidR="00D919ED" w:rsidRPr="00CC736A" w:rsidRDefault="00D919ED" w:rsidP="00DC5ABB">
            <w:pPr>
              <w:rPr>
                <w:rFonts w:cstheme="minorHAnsi"/>
              </w:rPr>
            </w:pPr>
            <w:r>
              <w:rPr>
                <w:rFonts w:cstheme="minorHAnsi"/>
              </w:rPr>
              <w:t>Stationary</w:t>
            </w:r>
          </w:p>
        </w:tc>
      </w:tr>
      <w:tr w:rsidR="00D919ED" w:rsidRPr="00CC736A" w14:paraId="081138CA" w14:textId="77777777" w:rsidTr="00D919ED">
        <w:tc>
          <w:tcPr>
            <w:tcW w:w="3005" w:type="dxa"/>
          </w:tcPr>
          <w:p w14:paraId="13DE1768" w14:textId="2A3AE8EE" w:rsidR="00D919ED" w:rsidRPr="00CC736A" w:rsidRDefault="003323E6" w:rsidP="00DC5ABB">
            <w:pPr>
              <w:rPr>
                <w:rFonts w:cstheme="minorHAnsi"/>
              </w:rPr>
            </w:pPr>
            <w:r>
              <w:rPr>
                <w:rFonts w:cstheme="minorHAnsi"/>
              </w:rPr>
              <w:t>FTSE</w:t>
            </w:r>
            <w:r w:rsidR="00942ECE">
              <w:rPr>
                <w:rFonts w:cstheme="minorHAnsi"/>
              </w:rPr>
              <w:t>100</w:t>
            </w:r>
            <w:r w:rsidR="00D919ED">
              <w:rPr>
                <w:rFonts w:cstheme="minorHAnsi"/>
              </w:rPr>
              <w:t xml:space="preserve"> Index</w:t>
            </w:r>
          </w:p>
        </w:tc>
        <w:tc>
          <w:tcPr>
            <w:tcW w:w="3005" w:type="dxa"/>
          </w:tcPr>
          <w:p w14:paraId="4A34BF9B" w14:textId="246CBFE5" w:rsidR="00D919ED" w:rsidRPr="00CC736A" w:rsidRDefault="00D919ED" w:rsidP="00DC5ABB">
            <w:pPr>
              <w:rPr>
                <w:rFonts w:cstheme="minorHAnsi"/>
              </w:rPr>
            </w:pPr>
            <w:r w:rsidRPr="00CC736A">
              <w:rPr>
                <w:rFonts w:cstheme="minorHAnsi"/>
              </w:rPr>
              <w:t>0.</w:t>
            </w:r>
            <w:r w:rsidR="001A1C6A">
              <w:rPr>
                <w:rFonts w:cstheme="minorHAnsi"/>
              </w:rPr>
              <w:t>2323</w:t>
            </w:r>
            <w:r w:rsidRPr="00CC736A">
              <w:rPr>
                <w:rFonts w:cstheme="minorHAnsi"/>
              </w:rPr>
              <w:t xml:space="preserve"> (&gt;0.05)</w:t>
            </w:r>
          </w:p>
        </w:tc>
        <w:tc>
          <w:tcPr>
            <w:tcW w:w="3006" w:type="dxa"/>
          </w:tcPr>
          <w:p w14:paraId="64A77A71" w14:textId="77777777" w:rsidR="00D919ED" w:rsidRPr="00CC736A" w:rsidRDefault="00D919ED" w:rsidP="00DC5ABB">
            <w:pPr>
              <w:rPr>
                <w:rFonts w:cstheme="minorHAnsi"/>
              </w:rPr>
            </w:pPr>
            <w:r>
              <w:rPr>
                <w:rFonts w:cstheme="minorHAnsi"/>
              </w:rPr>
              <w:t>Not Stationary</w:t>
            </w:r>
          </w:p>
        </w:tc>
      </w:tr>
      <w:tr w:rsidR="00D919ED" w:rsidRPr="00CC736A" w14:paraId="1B4CAB12" w14:textId="77777777" w:rsidTr="00D919ED">
        <w:tc>
          <w:tcPr>
            <w:tcW w:w="3005" w:type="dxa"/>
          </w:tcPr>
          <w:p w14:paraId="17BC5AE7" w14:textId="39A61D75" w:rsidR="00D919ED" w:rsidRDefault="00D919ED" w:rsidP="00DC5ABB">
            <w:pPr>
              <w:rPr>
                <w:rFonts w:cstheme="minorHAnsi"/>
              </w:rPr>
            </w:pPr>
            <w:r w:rsidRPr="00CC736A">
              <w:rPr>
                <w:rFonts w:cstheme="minorHAnsi"/>
              </w:rPr>
              <w:t xml:space="preserve">Log Return of </w:t>
            </w:r>
            <w:r w:rsidR="003323E6">
              <w:rPr>
                <w:rFonts w:cstheme="minorHAnsi"/>
              </w:rPr>
              <w:t>FTSE</w:t>
            </w:r>
            <w:r w:rsidR="00942ECE">
              <w:rPr>
                <w:rFonts w:cstheme="minorHAnsi"/>
              </w:rPr>
              <w:t>100</w:t>
            </w:r>
            <w:r w:rsidRPr="00CC736A">
              <w:rPr>
                <w:rFonts w:cstheme="minorHAnsi"/>
              </w:rPr>
              <w:t xml:space="preserve"> Index</w:t>
            </w:r>
          </w:p>
        </w:tc>
        <w:tc>
          <w:tcPr>
            <w:tcW w:w="3005" w:type="dxa"/>
          </w:tcPr>
          <w:p w14:paraId="2FF80844" w14:textId="77777777" w:rsidR="00D919ED" w:rsidRPr="00CC736A" w:rsidRDefault="00D919ED" w:rsidP="00DC5ABB">
            <w:pPr>
              <w:rPr>
                <w:rFonts w:cstheme="minorHAnsi"/>
              </w:rPr>
            </w:pPr>
            <w:r w:rsidRPr="00CC736A">
              <w:rPr>
                <w:rFonts w:cstheme="minorHAnsi"/>
              </w:rPr>
              <w:t>0.01 (&lt;0.05)</w:t>
            </w:r>
          </w:p>
        </w:tc>
        <w:tc>
          <w:tcPr>
            <w:tcW w:w="3006" w:type="dxa"/>
          </w:tcPr>
          <w:p w14:paraId="5961E2F5" w14:textId="77777777" w:rsidR="00D919ED" w:rsidRPr="00CC736A" w:rsidRDefault="00D919ED" w:rsidP="00DC5ABB">
            <w:pPr>
              <w:rPr>
                <w:rFonts w:cstheme="minorHAnsi"/>
              </w:rPr>
            </w:pPr>
            <w:r>
              <w:rPr>
                <w:rFonts w:cstheme="minorHAnsi"/>
              </w:rPr>
              <w:t>Stationary</w:t>
            </w:r>
          </w:p>
        </w:tc>
      </w:tr>
    </w:tbl>
    <w:p w14:paraId="3E0E500A" w14:textId="77B77525" w:rsidR="00360FA7" w:rsidRPr="00A9378D" w:rsidRDefault="00A9378D" w:rsidP="00A9378D">
      <w:pPr>
        <w:jc w:val="center"/>
      </w:pPr>
      <w:r w:rsidRPr="4FF25C11">
        <w:t xml:space="preserve">Table </w:t>
      </w:r>
      <w:r w:rsidR="0084542A" w:rsidRPr="4FF25C11">
        <w:t>2</w:t>
      </w:r>
      <w:r w:rsidRPr="4FF25C11">
        <w:t>: R Output for Dickey-Fuller Test</w:t>
      </w:r>
    </w:p>
    <w:p w14:paraId="0809A3EB" w14:textId="77B77525" w:rsidR="00360FA7" w:rsidRDefault="00360FA7">
      <w:r w:rsidRPr="4FF25C11">
        <w:br w:type="page"/>
      </w:r>
    </w:p>
    <w:p w14:paraId="018348F0" w14:textId="77B77525" w:rsidR="000C06C3" w:rsidRPr="00A9378D" w:rsidRDefault="000C06C3" w:rsidP="00A9378D">
      <w:pPr>
        <w:jc w:val="center"/>
      </w:pPr>
    </w:p>
    <w:p w14:paraId="3885F552" w14:textId="62C65F70" w:rsidR="00EE110F" w:rsidRPr="00EE110F" w:rsidRDefault="0004759D" w:rsidP="0092798F">
      <w:pPr>
        <w:pStyle w:val="2"/>
        <w:numPr>
          <w:ilvl w:val="1"/>
          <w:numId w:val="4"/>
        </w:numPr>
        <w:rPr>
          <w:b/>
          <w:bCs/>
        </w:rPr>
      </w:pPr>
      <w:bookmarkStart w:id="11" w:name="_Toc57762271"/>
      <w:r w:rsidRPr="00EE110F">
        <w:rPr>
          <w:b/>
          <w:bCs/>
        </w:rPr>
        <w:t xml:space="preserve">Serial Correlation </w:t>
      </w:r>
      <w:r w:rsidR="0052689E" w:rsidRPr="00EE110F">
        <w:rPr>
          <w:b/>
          <w:bCs/>
        </w:rPr>
        <w:t>Checking</w:t>
      </w:r>
      <w:r w:rsidR="00037D1C">
        <w:rPr>
          <w:b/>
          <w:bCs/>
        </w:rPr>
        <w:t xml:space="preserve">: </w:t>
      </w:r>
      <w:proofErr w:type="spellStart"/>
      <w:r w:rsidR="00037D1C" w:rsidRPr="00037D1C">
        <w:rPr>
          <w:b/>
          <w:bCs/>
        </w:rPr>
        <w:t>Ljung</w:t>
      </w:r>
      <w:proofErr w:type="spellEnd"/>
      <w:r w:rsidR="00037D1C" w:rsidRPr="00037D1C">
        <w:rPr>
          <w:b/>
          <w:bCs/>
        </w:rPr>
        <w:t>–Box test</w:t>
      </w:r>
      <w:bookmarkEnd w:id="11"/>
    </w:p>
    <w:p w14:paraId="5EBCC560" w14:textId="30D6251C" w:rsidR="00FF5F22" w:rsidRDefault="00FF5F22" w:rsidP="00FF5F22"/>
    <w:p w14:paraId="06C411F8" w14:textId="4A7ECA44" w:rsidR="003374D9" w:rsidRDefault="003374D9" w:rsidP="00F8089C">
      <w:pPr>
        <w:ind w:firstLine="390"/>
        <w:jc w:val="both"/>
        <w:rPr>
          <w:rFonts w:cstheme="minorHAnsi"/>
          <w:sz w:val="24"/>
          <w:szCs w:val="24"/>
        </w:rPr>
      </w:pPr>
      <w:r>
        <w:rPr>
          <w:rFonts w:cstheme="minorHAnsi"/>
          <w:sz w:val="24"/>
          <w:szCs w:val="24"/>
        </w:rPr>
        <w:t xml:space="preserve">The </w:t>
      </w:r>
      <w:proofErr w:type="spellStart"/>
      <w:r w:rsidR="005E22F7">
        <w:rPr>
          <w:rFonts w:cstheme="minorHAnsi"/>
          <w:sz w:val="24"/>
          <w:szCs w:val="24"/>
        </w:rPr>
        <w:t>Ljung</w:t>
      </w:r>
      <w:proofErr w:type="spellEnd"/>
      <w:r w:rsidR="005E22F7">
        <w:rPr>
          <w:rFonts w:cstheme="minorHAnsi"/>
          <w:sz w:val="24"/>
          <w:szCs w:val="24"/>
        </w:rPr>
        <w:t>-box</w:t>
      </w:r>
      <w:r w:rsidRPr="00614A97">
        <w:rPr>
          <w:rFonts w:cstheme="minorHAnsi"/>
          <w:sz w:val="24"/>
          <w:szCs w:val="24"/>
        </w:rPr>
        <w:t xml:space="preserve"> test </w:t>
      </w:r>
      <w:r>
        <w:rPr>
          <w:rFonts w:cstheme="minorHAnsi"/>
          <w:sz w:val="24"/>
          <w:szCs w:val="24"/>
        </w:rPr>
        <w:t xml:space="preserve">is used to </w:t>
      </w:r>
      <w:r w:rsidR="004830A0">
        <w:rPr>
          <w:rFonts w:cstheme="minorHAnsi"/>
          <w:sz w:val="24"/>
          <w:szCs w:val="24"/>
        </w:rPr>
        <w:t>test if</w:t>
      </w:r>
      <w:r w:rsidR="009451D6" w:rsidRPr="009451D6">
        <w:rPr>
          <w:rFonts w:cstheme="minorHAnsi"/>
          <w:sz w:val="24"/>
          <w:szCs w:val="24"/>
        </w:rPr>
        <w:t xml:space="preserve"> any of autocorrelations of </w:t>
      </w:r>
      <w:r w:rsidR="009451D6">
        <w:rPr>
          <w:rFonts w:cstheme="minorHAnsi"/>
          <w:sz w:val="24"/>
          <w:szCs w:val="24"/>
        </w:rPr>
        <w:t xml:space="preserve">the </w:t>
      </w:r>
      <w:r w:rsidR="0015797C">
        <w:rPr>
          <w:rFonts w:cstheme="minorHAnsi"/>
          <w:sz w:val="24"/>
          <w:szCs w:val="24"/>
        </w:rPr>
        <w:t>variables</w:t>
      </w:r>
      <w:r w:rsidR="009451D6" w:rsidRPr="009451D6">
        <w:rPr>
          <w:rFonts w:cstheme="minorHAnsi"/>
          <w:sz w:val="24"/>
          <w:szCs w:val="24"/>
        </w:rPr>
        <w:t xml:space="preserve"> are different from zero</w:t>
      </w:r>
      <w:r>
        <w:rPr>
          <w:rFonts w:cstheme="minorHAnsi"/>
          <w:sz w:val="24"/>
          <w:szCs w:val="24"/>
        </w:rPr>
        <w:t xml:space="preserve">. </w:t>
      </w:r>
      <w:r w:rsidRPr="00BF4DBE">
        <w:rPr>
          <w:rFonts w:cstheme="minorHAnsi"/>
          <w:sz w:val="24"/>
          <w:szCs w:val="24"/>
        </w:rPr>
        <w:t xml:space="preserve">The null hypothesis is that </w:t>
      </w:r>
      <w:r w:rsidR="00E70159">
        <w:rPr>
          <w:rFonts w:cstheme="minorHAnsi"/>
          <w:sz w:val="24"/>
          <w:szCs w:val="24"/>
        </w:rPr>
        <w:t>whole group of</w:t>
      </w:r>
      <w:r w:rsidR="00414D52">
        <w:rPr>
          <w:rFonts w:cstheme="minorHAnsi"/>
          <w:sz w:val="24"/>
          <w:szCs w:val="24"/>
        </w:rPr>
        <w:t xml:space="preserve"> autocorrelation</w:t>
      </w:r>
      <w:r w:rsidR="00B1272F">
        <w:rPr>
          <w:rFonts w:cstheme="minorHAnsi"/>
          <w:sz w:val="24"/>
          <w:szCs w:val="24"/>
        </w:rPr>
        <w:t>s</w:t>
      </w:r>
      <w:r w:rsidR="00414D52">
        <w:rPr>
          <w:rFonts w:cstheme="minorHAnsi"/>
          <w:sz w:val="24"/>
          <w:szCs w:val="24"/>
        </w:rPr>
        <w:t xml:space="preserve"> is zero</w:t>
      </w:r>
      <w:r>
        <w:rPr>
          <w:rFonts w:cstheme="minorHAnsi"/>
          <w:sz w:val="24"/>
          <w:szCs w:val="24"/>
        </w:rPr>
        <w:t xml:space="preserve"> </w:t>
      </w:r>
      <w:r w:rsidR="005036E6">
        <w:rPr>
          <w:rFonts w:cstheme="minorHAnsi"/>
          <w:sz w:val="24"/>
          <w:szCs w:val="24"/>
        </w:rPr>
        <w:t xml:space="preserve"> </w:t>
      </w:r>
      <m:oMath>
        <m:r>
          <w:rPr>
            <w:rFonts w:ascii="Cambria Math" w:hAnsi="Cambria Math" w:cstheme="minorHAnsi"/>
            <w:sz w:val="24"/>
            <w:szCs w:val="24"/>
          </w:rPr>
          <m:t xml:space="preserve">(i.e. </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2</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10</m:t>
            </m:r>
          </m:sub>
        </m:sSub>
        <m:r>
          <w:rPr>
            <w:rFonts w:ascii="Cambria Math" w:hAnsi="Cambria Math" w:cstheme="minorHAnsi"/>
            <w:sz w:val="24"/>
            <w:szCs w:val="24"/>
          </w:rPr>
          <m:t>= 0)</m:t>
        </m:r>
      </m:oMath>
      <w:r w:rsidR="005036E6">
        <w:rPr>
          <w:rFonts w:cstheme="minorHAnsi"/>
          <w:sz w:val="24"/>
          <w:szCs w:val="24"/>
        </w:rPr>
        <w:t xml:space="preserve"> </w:t>
      </w:r>
      <w:r>
        <w:rPr>
          <w:rFonts w:cstheme="minorHAnsi"/>
          <w:sz w:val="24"/>
          <w:szCs w:val="24"/>
        </w:rPr>
        <w:t xml:space="preserve">while </w:t>
      </w:r>
      <w:r w:rsidRPr="00BF4DBE">
        <w:rPr>
          <w:rFonts w:cstheme="minorHAnsi"/>
          <w:sz w:val="24"/>
          <w:szCs w:val="24"/>
        </w:rPr>
        <w:t xml:space="preserve">the alternative is that </w:t>
      </w:r>
      <w:r w:rsidR="00E70159">
        <w:rPr>
          <w:rFonts w:cstheme="minorHAnsi"/>
          <w:sz w:val="24"/>
          <w:szCs w:val="24"/>
        </w:rPr>
        <w:t xml:space="preserve">at least one </w:t>
      </w:r>
      <w:r w:rsidR="00FB58CC">
        <w:rPr>
          <w:rFonts w:cstheme="minorHAnsi"/>
          <w:sz w:val="24"/>
          <w:szCs w:val="24"/>
        </w:rPr>
        <w:t xml:space="preserve">of </w:t>
      </w:r>
      <w:r w:rsidR="00236595">
        <w:rPr>
          <w:rFonts w:cstheme="minorHAnsi"/>
          <w:sz w:val="24"/>
          <w:szCs w:val="24"/>
        </w:rPr>
        <w:t xml:space="preserve">them </w:t>
      </w:r>
      <w:r w:rsidR="00176677">
        <w:rPr>
          <w:rFonts w:cstheme="minorHAnsi"/>
          <w:sz w:val="24"/>
          <w:szCs w:val="24"/>
        </w:rPr>
        <w:t>is</w:t>
      </w:r>
      <w:r w:rsidR="00FB58CC">
        <w:rPr>
          <w:rFonts w:cstheme="minorHAnsi"/>
          <w:sz w:val="24"/>
          <w:szCs w:val="24"/>
        </w:rPr>
        <w:t xml:space="preserve"> non-zero</w:t>
      </w:r>
      <w:r>
        <w:rPr>
          <w:rFonts w:cstheme="minorHAnsi"/>
          <w:sz w:val="24"/>
          <w:szCs w:val="24"/>
        </w:rPr>
        <w:t xml:space="preserve">. From the R output below, it can be concluded that </w:t>
      </w:r>
      <w:r w:rsidR="00485552">
        <w:rPr>
          <w:rFonts w:cstheme="minorHAnsi"/>
          <w:sz w:val="24"/>
          <w:szCs w:val="24"/>
        </w:rPr>
        <w:t>all</w:t>
      </w:r>
      <w:r w:rsidR="00662AA6">
        <w:rPr>
          <w:rFonts w:cstheme="minorHAnsi"/>
          <w:sz w:val="24"/>
          <w:szCs w:val="24"/>
        </w:rPr>
        <w:t xml:space="preserve"> the market </w:t>
      </w:r>
      <w:r w:rsidR="00A173C4">
        <w:rPr>
          <w:rFonts w:cstheme="minorHAnsi"/>
          <w:sz w:val="24"/>
          <w:szCs w:val="24"/>
        </w:rPr>
        <w:t>indexes</w:t>
      </w:r>
      <w:r w:rsidR="00662AA6">
        <w:rPr>
          <w:rFonts w:cstheme="minorHAnsi"/>
          <w:sz w:val="24"/>
          <w:szCs w:val="24"/>
        </w:rPr>
        <w:t xml:space="preserve"> </w:t>
      </w:r>
      <w:r w:rsidR="00485552">
        <w:rPr>
          <w:rFonts w:cstheme="minorHAnsi"/>
          <w:sz w:val="24"/>
          <w:szCs w:val="24"/>
        </w:rPr>
        <w:t>exhibit the serial correlations as the p-value are all below 0.05.</w:t>
      </w:r>
    </w:p>
    <w:p w14:paraId="1C042EDD" w14:textId="77777777" w:rsidR="009A0C32" w:rsidRDefault="009A0C32" w:rsidP="003374D9">
      <w:pPr>
        <w:ind w:firstLine="390"/>
        <w:rPr>
          <w:rFonts w:cstheme="minorHAnsi"/>
          <w:sz w:val="24"/>
          <w:szCs w:val="24"/>
        </w:rPr>
      </w:pPr>
    </w:p>
    <w:tbl>
      <w:tblPr>
        <w:tblStyle w:val="af0"/>
        <w:tblW w:w="0" w:type="auto"/>
        <w:tblLook w:val="04A0" w:firstRow="1" w:lastRow="0" w:firstColumn="1" w:lastColumn="0" w:noHBand="0" w:noVBand="1"/>
      </w:tblPr>
      <w:tblGrid>
        <w:gridCol w:w="3005"/>
        <w:gridCol w:w="3005"/>
        <w:gridCol w:w="3006"/>
      </w:tblGrid>
      <w:tr w:rsidR="00000427" w:rsidRPr="00CC736A" w14:paraId="058A568D" w14:textId="77777777" w:rsidTr="00B31B3A">
        <w:tc>
          <w:tcPr>
            <w:tcW w:w="3005" w:type="dxa"/>
            <w:shd w:val="clear" w:color="auto" w:fill="FF0000"/>
          </w:tcPr>
          <w:p w14:paraId="64C8F0E1" w14:textId="77777777" w:rsidR="00000427" w:rsidRPr="00CC736A" w:rsidRDefault="00000427" w:rsidP="00B31B3A">
            <w:pPr>
              <w:rPr>
                <w:rFonts w:cstheme="minorHAnsi"/>
                <w:b/>
                <w:bCs/>
                <w:color w:val="FFFFFF" w:themeColor="background1"/>
              </w:rPr>
            </w:pPr>
            <w:r w:rsidRPr="00CC736A">
              <w:rPr>
                <w:rFonts w:cstheme="minorHAnsi"/>
                <w:b/>
                <w:bCs/>
                <w:color w:val="FFFFFF" w:themeColor="background1"/>
              </w:rPr>
              <w:t>Variable</w:t>
            </w:r>
          </w:p>
        </w:tc>
        <w:tc>
          <w:tcPr>
            <w:tcW w:w="3005" w:type="dxa"/>
            <w:shd w:val="clear" w:color="auto" w:fill="FF0000"/>
          </w:tcPr>
          <w:p w14:paraId="0BCDE519" w14:textId="77777777" w:rsidR="00000427" w:rsidRPr="00CC736A" w:rsidRDefault="00000427" w:rsidP="00B31B3A">
            <w:pPr>
              <w:rPr>
                <w:rFonts w:cstheme="minorHAnsi"/>
                <w:b/>
                <w:bCs/>
                <w:color w:val="FFFFFF" w:themeColor="background1"/>
              </w:rPr>
            </w:pPr>
            <w:r w:rsidRPr="00CC736A">
              <w:rPr>
                <w:rFonts w:cstheme="minorHAnsi"/>
                <w:b/>
                <w:bCs/>
                <w:color w:val="FFFFFF" w:themeColor="background1"/>
              </w:rPr>
              <w:t>P-Value</w:t>
            </w:r>
          </w:p>
        </w:tc>
        <w:tc>
          <w:tcPr>
            <w:tcW w:w="3006" w:type="dxa"/>
            <w:shd w:val="clear" w:color="auto" w:fill="FF0000"/>
          </w:tcPr>
          <w:p w14:paraId="74DAB623" w14:textId="77777777" w:rsidR="00000427" w:rsidRPr="00CC736A" w:rsidRDefault="00000427" w:rsidP="00B31B3A">
            <w:pPr>
              <w:rPr>
                <w:rFonts w:cstheme="minorHAnsi"/>
                <w:b/>
                <w:bCs/>
                <w:color w:val="FFFFFF" w:themeColor="background1"/>
              </w:rPr>
            </w:pPr>
            <w:r w:rsidRPr="00CC736A">
              <w:rPr>
                <w:rFonts w:cstheme="minorHAnsi"/>
                <w:b/>
                <w:bCs/>
                <w:color w:val="FFFFFF" w:themeColor="background1"/>
              </w:rPr>
              <w:t>Result</w:t>
            </w:r>
          </w:p>
        </w:tc>
      </w:tr>
      <w:tr w:rsidR="00000427" w:rsidRPr="00CC736A" w14:paraId="6A7548FD" w14:textId="77777777" w:rsidTr="00B31B3A">
        <w:tc>
          <w:tcPr>
            <w:tcW w:w="3005" w:type="dxa"/>
          </w:tcPr>
          <w:p w14:paraId="70B80640" w14:textId="77777777" w:rsidR="00000427" w:rsidRPr="00CC736A" w:rsidRDefault="00000427" w:rsidP="00B31B3A">
            <w:pPr>
              <w:rPr>
                <w:rFonts w:cstheme="minorHAnsi"/>
              </w:rPr>
            </w:pPr>
            <w:r w:rsidRPr="00CC736A">
              <w:rPr>
                <w:rFonts w:cstheme="minorHAnsi"/>
              </w:rPr>
              <w:t>Log Return of HSI Index</w:t>
            </w:r>
          </w:p>
        </w:tc>
        <w:tc>
          <w:tcPr>
            <w:tcW w:w="3005" w:type="dxa"/>
          </w:tcPr>
          <w:p w14:paraId="5ED4C3E1" w14:textId="7064699B" w:rsidR="00000427" w:rsidRPr="00CC736A" w:rsidRDefault="004E016B" w:rsidP="00B31B3A">
            <w:pPr>
              <w:rPr>
                <w:rFonts w:cstheme="minorHAnsi"/>
              </w:rPr>
            </w:pPr>
            <w:r w:rsidRPr="004E016B">
              <w:rPr>
                <w:rFonts w:cstheme="minorHAnsi"/>
              </w:rPr>
              <w:t xml:space="preserve">0.03457 </w:t>
            </w:r>
            <w:r w:rsidR="00000427" w:rsidRPr="00CC736A">
              <w:rPr>
                <w:rFonts w:cstheme="minorHAnsi"/>
              </w:rPr>
              <w:t>(&lt;0.05)</w:t>
            </w:r>
          </w:p>
        </w:tc>
        <w:tc>
          <w:tcPr>
            <w:tcW w:w="3006" w:type="dxa"/>
          </w:tcPr>
          <w:p w14:paraId="236B67AE" w14:textId="41D3EEAC" w:rsidR="00000427" w:rsidRPr="00CC736A" w:rsidRDefault="004E016B" w:rsidP="00B31B3A">
            <w:pPr>
              <w:rPr>
                <w:rFonts w:cstheme="minorHAnsi"/>
              </w:rPr>
            </w:pPr>
            <w:r>
              <w:rPr>
                <w:rFonts w:cstheme="minorHAnsi"/>
              </w:rPr>
              <w:t>Not all ACF are zero</w:t>
            </w:r>
          </w:p>
        </w:tc>
      </w:tr>
      <w:tr w:rsidR="00000427" w:rsidRPr="00CC736A" w14:paraId="7957869A" w14:textId="77777777" w:rsidTr="00B31B3A">
        <w:tc>
          <w:tcPr>
            <w:tcW w:w="3005" w:type="dxa"/>
          </w:tcPr>
          <w:p w14:paraId="66365CB7" w14:textId="77777777" w:rsidR="00000427" w:rsidRDefault="00000427" w:rsidP="00B31B3A">
            <w:pPr>
              <w:rPr>
                <w:rFonts w:cstheme="minorHAnsi"/>
              </w:rPr>
            </w:pPr>
            <w:r w:rsidRPr="00CC736A">
              <w:rPr>
                <w:rFonts w:cstheme="minorHAnsi"/>
              </w:rPr>
              <w:t xml:space="preserve">Log Return of </w:t>
            </w:r>
            <w:r>
              <w:rPr>
                <w:rFonts w:cstheme="minorHAnsi"/>
              </w:rPr>
              <w:t>SSE</w:t>
            </w:r>
            <w:r w:rsidRPr="00CC736A">
              <w:rPr>
                <w:rFonts w:cstheme="minorHAnsi"/>
              </w:rPr>
              <w:t xml:space="preserve"> Index</w:t>
            </w:r>
          </w:p>
        </w:tc>
        <w:tc>
          <w:tcPr>
            <w:tcW w:w="3005" w:type="dxa"/>
          </w:tcPr>
          <w:p w14:paraId="4E8FBC5C" w14:textId="429C1D12" w:rsidR="00000427" w:rsidRPr="00CC736A" w:rsidRDefault="004E016B" w:rsidP="00B31B3A">
            <w:pPr>
              <w:rPr>
                <w:rFonts w:cstheme="minorHAnsi"/>
              </w:rPr>
            </w:pPr>
            <w:r w:rsidRPr="004E016B">
              <w:rPr>
                <w:rFonts w:cstheme="minorHAnsi"/>
              </w:rPr>
              <w:t xml:space="preserve">0.000363 </w:t>
            </w:r>
            <w:r w:rsidR="00000427" w:rsidRPr="00CC736A">
              <w:rPr>
                <w:rFonts w:cstheme="minorHAnsi"/>
              </w:rPr>
              <w:t>(&lt;0.05)</w:t>
            </w:r>
          </w:p>
        </w:tc>
        <w:tc>
          <w:tcPr>
            <w:tcW w:w="3006" w:type="dxa"/>
          </w:tcPr>
          <w:p w14:paraId="7B39F421" w14:textId="20FD2804" w:rsidR="00000427" w:rsidRPr="00CC736A" w:rsidRDefault="004E016B" w:rsidP="00B31B3A">
            <w:pPr>
              <w:rPr>
                <w:rFonts w:cstheme="minorHAnsi"/>
              </w:rPr>
            </w:pPr>
            <w:r>
              <w:rPr>
                <w:rFonts w:cstheme="minorHAnsi"/>
              </w:rPr>
              <w:t>Not all ACF are zero</w:t>
            </w:r>
          </w:p>
        </w:tc>
      </w:tr>
      <w:tr w:rsidR="00000427" w:rsidRPr="00CC736A" w14:paraId="371F0277" w14:textId="77777777" w:rsidTr="00B31B3A">
        <w:tc>
          <w:tcPr>
            <w:tcW w:w="3005" w:type="dxa"/>
          </w:tcPr>
          <w:p w14:paraId="42E2C77A" w14:textId="5D03B786" w:rsidR="00000427" w:rsidRDefault="00000427" w:rsidP="00B31B3A">
            <w:pPr>
              <w:rPr>
                <w:rFonts w:cstheme="minorHAnsi"/>
              </w:rPr>
            </w:pPr>
            <w:r w:rsidRPr="00CC736A">
              <w:rPr>
                <w:rFonts w:cstheme="minorHAnsi"/>
              </w:rPr>
              <w:t xml:space="preserve">Log Return of </w:t>
            </w:r>
            <w:r w:rsidR="00852E73">
              <w:rPr>
                <w:rFonts w:cstheme="minorHAnsi"/>
              </w:rPr>
              <w:t>S&amp;P500</w:t>
            </w:r>
            <w:r w:rsidR="00852E73" w:rsidRPr="00CC736A">
              <w:rPr>
                <w:rFonts w:cstheme="minorHAnsi"/>
              </w:rPr>
              <w:t xml:space="preserve"> </w:t>
            </w:r>
            <w:r w:rsidRPr="00CC736A">
              <w:rPr>
                <w:rFonts w:cstheme="minorHAnsi"/>
              </w:rPr>
              <w:t>Index</w:t>
            </w:r>
          </w:p>
        </w:tc>
        <w:tc>
          <w:tcPr>
            <w:tcW w:w="3005" w:type="dxa"/>
          </w:tcPr>
          <w:p w14:paraId="110B5D21" w14:textId="4E13742D" w:rsidR="00000427" w:rsidRPr="00CC736A" w:rsidRDefault="004E016B" w:rsidP="00B31B3A">
            <w:pPr>
              <w:rPr>
                <w:rFonts w:cstheme="minorHAnsi"/>
              </w:rPr>
            </w:pPr>
            <w:r w:rsidRPr="004E016B">
              <w:rPr>
                <w:rFonts w:cstheme="minorHAnsi"/>
              </w:rPr>
              <w:t xml:space="preserve">&lt; 2.2e-16 </w:t>
            </w:r>
            <w:r w:rsidR="00000427" w:rsidRPr="00CC736A">
              <w:rPr>
                <w:rFonts w:cstheme="minorHAnsi"/>
              </w:rPr>
              <w:t>(&lt;0.05)</w:t>
            </w:r>
          </w:p>
        </w:tc>
        <w:tc>
          <w:tcPr>
            <w:tcW w:w="3006" w:type="dxa"/>
          </w:tcPr>
          <w:p w14:paraId="7C006B3D" w14:textId="11F1EE16" w:rsidR="00000427" w:rsidRPr="00CC736A" w:rsidRDefault="004E016B" w:rsidP="00B31B3A">
            <w:pPr>
              <w:rPr>
                <w:rFonts w:cstheme="minorHAnsi"/>
              </w:rPr>
            </w:pPr>
            <w:r>
              <w:rPr>
                <w:rFonts w:cstheme="minorHAnsi"/>
              </w:rPr>
              <w:t>Not all ACF are zero</w:t>
            </w:r>
          </w:p>
        </w:tc>
      </w:tr>
      <w:tr w:rsidR="00000427" w:rsidRPr="00CC736A" w14:paraId="586C4143" w14:textId="77777777" w:rsidTr="00B31B3A">
        <w:tc>
          <w:tcPr>
            <w:tcW w:w="3005" w:type="dxa"/>
          </w:tcPr>
          <w:p w14:paraId="33961298" w14:textId="77777777" w:rsidR="00000427" w:rsidRDefault="00000427" w:rsidP="00B31B3A">
            <w:pPr>
              <w:rPr>
                <w:rFonts w:cstheme="minorHAnsi"/>
              </w:rPr>
            </w:pPr>
            <w:r w:rsidRPr="00CC736A">
              <w:rPr>
                <w:rFonts w:cstheme="minorHAnsi"/>
              </w:rPr>
              <w:t xml:space="preserve">Log Return of </w:t>
            </w:r>
            <w:r>
              <w:rPr>
                <w:rFonts w:cstheme="minorHAnsi"/>
              </w:rPr>
              <w:t>FTSE</w:t>
            </w:r>
            <w:r w:rsidRPr="00CC736A">
              <w:rPr>
                <w:rFonts w:cstheme="minorHAnsi"/>
              </w:rPr>
              <w:t xml:space="preserve"> Index</w:t>
            </w:r>
          </w:p>
        </w:tc>
        <w:tc>
          <w:tcPr>
            <w:tcW w:w="3005" w:type="dxa"/>
          </w:tcPr>
          <w:p w14:paraId="1F542D62" w14:textId="120D291E" w:rsidR="00000427" w:rsidRPr="00CC736A" w:rsidRDefault="004E016B" w:rsidP="00B31B3A">
            <w:pPr>
              <w:rPr>
                <w:rFonts w:cstheme="minorHAnsi"/>
              </w:rPr>
            </w:pPr>
            <w:r w:rsidRPr="004E016B">
              <w:rPr>
                <w:rFonts w:cstheme="minorHAnsi"/>
              </w:rPr>
              <w:t xml:space="preserve">&lt; 2.2e-16 </w:t>
            </w:r>
            <w:r w:rsidR="00000427" w:rsidRPr="00CC736A">
              <w:rPr>
                <w:rFonts w:cstheme="minorHAnsi"/>
              </w:rPr>
              <w:t>(&lt;0.05)</w:t>
            </w:r>
          </w:p>
        </w:tc>
        <w:tc>
          <w:tcPr>
            <w:tcW w:w="3006" w:type="dxa"/>
          </w:tcPr>
          <w:p w14:paraId="7B5DCC1C" w14:textId="17D692B9" w:rsidR="00000427" w:rsidRPr="00CC736A" w:rsidRDefault="004E016B" w:rsidP="00B31B3A">
            <w:pPr>
              <w:rPr>
                <w:rFonts w:cstheme="minorHAnsi"/>
              </w:rPr>
            </w:pPr>
            <w:r>
              <w:rPr>
                <w:rFonts w:cstheme="minorHAnsi"/>
              </w:rPr>
              <w:t>Not all ACF are zero</w:t>
            </w:r>
          </w:p>
        </w:tc>
      </w:tr>
    </w:tbl>
    <w:p w14:paraId="1C2F0E2F" w14:textId="721C4AD0" w:rsidR="00C86390" w:rsidRPr="005B2027" w:rsidRDefault="00852E73" w:rsidP="005B2027">
      <w:pPr>
        <w:jc w:val="center"/>
        <w:rPr>
          <w:rFonts w:cstheme="minorHAnsi"/>
        </w:rPr>
      </w:pPr>
      <w:r>
        <w:rPr>
          <w:lang w:val="en-US"/>
        </w:rPr>
        <w:drawing>
          <wp:anchor distT="0" distB="0" distL="114300" distR="114300" simplePos="0" relativeHeight="251658254" behindDoc="0" locked="0" layoutInCell="1" allowOverlap="1" wp14:anchorId="7830FB77" wp14:editId="20738463">
            <wp:simplePos x="0" y="0"/>
            <wp:positionH relativeFrom="column">
              <wp:posOffset>2797761</wp:posOffset>
            </wp:positionH>
            <wp:positionV relativeFrom="paragraph">
              <wp:posOffset>360045</wp:posOffset>
            </wp:positionV>
            <wp:extent cx="1980000" cy="1980000"/>
            <wp:effectExtent l="0" t="0" r="1270" b="1270"/>
            <wp:wrapThrough wrapText="bothSides">
              <wp:wrapPolygon edited="0">
                <wp:start x="0" y="0"/>
                <wp:lineTo x="0" y="21406"/>
                <wp:lineTo x="21406" y="21406"/>
                <wp:lineTo x="21406" y="0"/>
                <wp:lineTo x="0" y="0"/>
              </wp:wrapPolygon>
            </wp:wrapThrough>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page">
              <wp14:pctWidth>0</wp14:pctWidth>
            </wp14:sizeRelH>
            <wp14:sizeRelV relativeFrom="page">
              <wp14:pctHeight>0</wp14:pctHeight>
            </wp14:sizeRelV>
          </wp:anchor>
        </w:drawing>
      </w:r>
      <w:r w:rsidR="009644EC">
        <w:rPr>
          <w:lang w:val="en-US"/>
        </w:rPr>
        <w:drawing>
          <wp:anchor distT="0" distB="0" distL="114300" distR="114300" simplePos="0" relativeHeight="251658248" behindDoc="0" locked="0" layoutInCell="1" allowOverlap="1" wp14:anchorId="102541A7" wp14:editId="4BB1EDEC">
            <wp:simplePos x="0" y="0"/>
            <wp:positionH relativeFrom="page">
              <wp:posOffset>5579441</wp:posOffset>
            </wp:positionH>
            <wp:positionV relativeFrom="paragraph">
              <wp:posOffset>360045</wp:posOffset>
            </wp:positionV>
            <wp:extent cx="1979930" cy="1979930"/>
            <wp:effectExtent l="0" t="0" r="1270" b="1270"/>
            <wp:wrapThrough wrapText="bothSides">
              <wp:wrapPolygon edited="0">
                <wp:start x="0" y="0"/>
                <wp:lineTo x="0" y="21406"/>
                <wp:lineTo x="21406" y="21406"/>
                <wp:lineTo x="21406" y="0"/>
                <wp:lineTo x="0" y="0"/>
              </wp:wrapPolygon>
            </wp:wrapThrough>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9644EC">
        <w:rPr>
          <w:lang w:val="en-US"/>
        </w:rPr>
        <w:drawing>
          <wp:anchor distT="0" distB="0" distL="114300" distR="114300" simplePos="0" relativeHeight="251658247" behindDoc="0" locked="0" layoutInCell="1" allowOverlap="1" wp14:anchorId="2CFB912A" wp14:editId="281D88BE">
            <wp:simplePos x="0" y="0"/>
            <wp:positionH relativeFrom="column">
              <wp:posOffset>943279</wp:posOffset>
            </wp:positionH>
            <wp:positionV relativeFrom="paragraph">
              <wp:posOffset>360045</wp:posOffset>
            </wp:positionV>
            <wp:extent cx="1979930" cy="1979930"/>
            <wp:effectExtent l="0" t="0" r="1270" b="1270"/>
            <wp:wrapThrough wrapText="bothSides">
              <wp:wrapPolygon edited="0">
                <wp:start x="0" y="0"/>
                <wp:lineTo x="0" y="21406"/>
                <wp:lineTo x="21406" y="21406"/>
                <wp:lineTo x="21406" y="0"/>
                <wp:lineTo x="0" y="0"/>
              </wp:wrapPolygon>
            </wp:wrapThrough>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9644EC">
        <w:rPr>
          <w:lang w:val="en-US"/>
        </w:rPr>
        <w:drawing>
          <wp:anchor distT="0" distB="0" distL="114300" distR="114300" simplePos="0" relativeHeight="251658246" behindDoc="0" locked="0" layoutInCell="1" allowOverlap="1" wp14:anchorId="759E685F" wp14:editId="6F1674B7">
            <wp:simplePos x="0" y="0"/>
            <wp:positionH relativeFrom="page">
              <wp:posOffset>-331</wp:posOffset>
            </wp:positionH>
            <wp:positionV relativeFrom="paragraph">
              <wp:posOffset>360045</wp:posOffset>
            </wp:positionV>
            <wp:extent cx="1979930" cy="1979930"/>
            <wp:effectExtent l="0" t="0" r="1270" b="1270"/>
            <wp:wrapThrough wrapText="bothSides">
              <wp:wrapPolygon edited="0">
                <wp:start x="0" y="0"/>
                <wp:lineTo x="0" y="21406"/>
                <wp:lineTo x="21406" y="21406"/>
                <wp:lineTo x="21406" y="0"/>
                <wp:lineTo x="0" y="0"/>
              </wp:wrapPolygon>
            </wp:wrapThrough>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margin">
              <wp14:pctWidth>0</wp14:pctWidth>
            </wp14:sizeRelH>
            <wp14:sizeRelV relativeFrom="margin">
              <wp14:pctHeight>0</wp14:pctHeight>
            </wp14:sizeRelV>
          </wp:anchor>
        </w:drawing>
      </w:r>
      <w:r w:rsidR="00227115" w:rsidRPr="13C41B74">
        <w:t xml:space="preserve">Table </w:t>
      </w:r>
      <w:r w:rsidR="00526642">
        <w:t>3</w:t>
      </w:r>
      <w:r w:rsidR="00227115" w:rsidRPr="13C41B74">
        <w:t>: R Output for Serial Correlation Check</w:t>
      </w:r>
    </w:p>
    <w:p w14:paraId="30CF8B21" w14:textId="2D6B7981" w:rsidR="00C86390" w:rsidRDefault="00C86390" w:rsidP="00C86390">
      <w:pPr>
        <w:jc w:val="center"/>
      </w:pPr>
      <w:r>
        <w:t xml:space="preserve">Figure </w:t>
      </w:r>
      <w:r w:rsidR="00317B5F">
        <w:t>3</w:t>
      </w:r>
      <w:r>
        <w:t xml:space="preserve">: ACF Plot </w:t>
      </w:r>
      <w:r w:rsidR="00747089">
        <w:t>for</w:t>
      </w:r>
      <w:r>
        <w:t xml:space="preserve"> Log</w:t>
      </w:r>
      <w:r w:rsidR="00747089">
        <w:t>-r</w:t>
      </w:r>
      <w:r>
        <w:t>eturn</w:t>
      </w:r>
      <w:r w:rsidR="00CF3D0B">
        <w:t xml:space="preserve"> of Market </w:t>
      </w:r>
      <w:r w:rsidR="00A173C4">
        <w:t>Indexes</w:t>
      </w:r>
    </w:p>
    <w:p w14:paraId="0B5F8C6B" w14:textId="69A9F66B" w:rsidR="009A0C32" w:rsidRDefault="00531FBC" w:rsidP="009A0C32">
      <w:pPr>
        <w:jc w:val="center"/>
      </w:pPr>
      <w:r>
        <w:rPr>
          <w:lang w:val="en-US"/>
        </w:rPr>
        <w:drawing>
          <wp:anchor distT="0" distB="0" distL="114300" distR="114300" simplePos="0" relativeHeight="251658249" behindDoc="0" locked="0" layoutInCell="1" allowOverlap="1" wp14:anchorId="0D1FBFB4" wp14:editId="4F277ED3">
            <wp:simplePos x="0" y="0"/>
            <wp:positionH relativeFrom="margin">
              <wp:posOffset>-914400</wp:posOffset>
            </wp:positionH>
            <wp:positionV relativeFrom="paragraph">
              <wp:posOffset>285164</wp:posOffset>
            </wp:positionV>
            <wp:extent cx="1979930" cy="1979930"/>
            <wp:effectExtent l="0" t="0" r="1270" b="1270"/>
            <wp:wrapThrough wrapText="bothSides">
              <wp:wrapPolygon edited="0">
                <wp:start x="0" y="0"/>
                <wp:lineTo x="0" y="21406"/>
                <wp:lineTo x="21406" y="21406"/>
                <wp:lineTo x="21406" y="0"/>
                <wp:lineTo x="0" y="0"/>
              </wp:wrapPolygon>
            </wp:wrapThrough>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58255" behindDoc="0" locked="0" layoutInCell="1" allowOverlap="1" wp14:anchorId="49287BC6" wp14:editId="5F718C90">
            <wp:simplePos x="0" y="0"/>
            <wp:positionH relativeFrom="column">
              <wp:posOffset>2802255</wp:posOffset>
            </wp:positionH>
            <wp:positionV relativeFrom="paragraph">
              <wp:posOffset>288290</wp:posOffset>
            </wp:positionV>
            <wp:extent cx="1980000" cy="1980000"/>
            <wp:effectExtent l="0" t="0" r="1270" b="1270"/>
            <wp:wrapThrough wrapText="bothSides">
              <wp:wrapPolygon edited="0">
                <wp:start x="0" y="0"/>
                <wp:lineTo x="0" y="21406"/>
                <wp:lineTo x="21406" y="21406"/>
                <wp:lineTo x="21406" y="0"/>
                <wp:lineTo x="0" y="0"/>
              </wp:wrapPolygon>
            </wp:wrapThrough>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58251" behindDoc="0" locked="0" layoutInCell="1" allowOverlap="1" wp14:anchorId="663AFF2C" wp14:editId="222A6654">
            <wp:simplePos x="0" y="0"/>
            <wp:positionH relativeFrom="column">
              <wp:posOffset>4647614</wp:posOffset>
            </wp:positionH>
            <wp:positionV relativeFrom="paragraph">
              <wp:posOffset>288290</wp:posOffset>
            </wp:positionV>
            <wp:extent cx="1980000" cy="1980000"/>
            <wp:effectExtent l="0" t="0" r="1270" b="1270"/>
            <wp:wrapThrough wrapText="bothSides">
              <wp:wrapPolygon edited="0">
                <wp:start x="0" y="0"/>
                <wp:lineTo x="0" y="21406"/>
                <wp:lineTo x="21406" y="21406"/>
                <wp:lineTo x="21406" y="0"/>
                <wp:lineTo x="0" y="0"/>
              </wp:wrapPolygon>
            </wp:wrapThrough>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page">
              <wp14:pctWidth>0</wp14:pctWidth>
            </wp14:sizeRelH>
            <wp14:sizeRelV relativeFrom="page">
              <wp14:pctHeight>0</wp14:pctHeight>
            </wp14:sizeRelV>
          </wp:anchor>
        </w:drawing>
      </w:r>
      <w:r>
        <w:rPr>
          <w:lang w:val="en-US"/>
        </w:rPr>
        <w:drawing>
          <wp:anchor distT="0" distB="0" distL="114300" distR="114300" simplePos="0" relativeHeight="251658250" behindDoc="0" locked="0" layoutInCell="1" allowOverlap="1" wp14:anchorId="03A72021" wp14:editId="4FA45B36">
            <wp:simplePos x="0" y="0"/>
            <wp:positionH relativeFrom="margin">
              <wp:posOffset>945466</wp:posOffset>
            </wp:positionH>
            <wp:positionV relativeFrom="paragraph">
              <wp:posOffset>288290</wp:posOffset>
            </wp:positionV>
            <wp:extent cx="1980000" cy="1980000"/>
            <wp:effectExtent l="0" t="0" r="1270" b="1270"/>
            <wp:wrapThrough wrapText="bothSides">
              <wp:wrapPolygon edited="0">
                <wp:start x="0" y="0"/>
                <wp:lineTo x="0" y="21406"/>
                <wp:lineTo x="21406" y="21406"/>
                <wp:lineTo x="21406" y="0"/>
                <wp:lineTo x="0" y="0"/>
              </wp:wrapPolygon>
            </wp:wrapThrough>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14:sizeRelH relativeFrom="page">
              <wp14:pctWidth>0</wp14:pctWidth>
            </wp14:sizeRelH>
            <wp14:sizeRelV relativeFrom="page">
              <wp14:pctHeight>0</wp14:pctHeight>
            </wp14:sizeRelV>
          </wp:anchor>
        </w:drawing>
      </w:r>
    </w:p>
    <w:p w14:paraId="27A3DF3A" w14:textId="0432CFC6" w:rsidR="009A0C32" w:rsidRDefault="009A0C32" w:rsidP="009A0C32">
      <w:pPr>
        <w:jc w:val="center"/>
      </w:pPr>
      <w:r>
        <w:t xml:space="preserve">Figure 4: Partial ACF Plot for Log-return of Market </w:t>
      </w:r>
      <w:r w:rsidR="00A173C4">
        <w:t>Indexes</w:t>
      </w:r>
    </w:p>
    <w:p w14:paraId="18C03661" w14:textId="1973DF81" w:rsidR="00360FA7" w:rsidRPr="00360FA7" w:rsidRDefault="00360FA7" w:rsidP="00360FA7"/>
    <w:p w14:paraId="531D4A4B" w14:textId="77777777" w:rsidR="00972AF6" w:rsidRPr="00ED42D5" w:rsidRDefault="00972AF6" w:rsidP="00ED42D5"/>
    <w:p w14:paraId="3EC591FF" w14:textId="76682BDC" w:rsidR="0052689E" w:rsidRPr="00EE110F" w:rsidRDefault="0052689E" w:rsidP="0092798F">
      <w:pPr>
        <w:pStyle w:val="2"/>
        <w:numPr>
          <w:ilvl w:val="1"/>
          <w:numId w:val="4"/>
        </w:numPr>
        <w:rPr>
          <w:b/>
          <w:bCs/>
        </w:rPr>
      </w:pPr>
      <w:bookmarkStart w:id="12" w:name="_Toc57762272"/>
      <w:r w:rsidRPr="00EE110F">
        <w:rPr>
          <w:b/>
          <w:bCs/>
        </w:rPr>
        <w:lastRenderedPageBreak/>
        <w:t>ARCH</w:t>
      </w:r>
      <w:r w:rsidR="001020CD" w:rsidRPr="00EE110F">
        <w:rPr>
          <w:b/>
          <w:bCs/>
        </w:rPr>
        <w:t xml:space="preserve"> Effect Detection</w:t>
      </w:r>
      <w:r w:rsidR="00037D1C">
        <w:rPr>
          <w:b/>
          <w:bCs/>
        </w:rPr>
        <w:t xml:space="preserve">: </w:t>
      </w:r>
      <w:proofErr w:type="spellStart"/>
      <w:r w:rsidR="00037D1C" w:rsidRPr="00037D1C">
        <w:rPr>
          <w:b/>
          <w:bCs/>
        </w:rPr>
        <w:t>Ljung</w:t>
      </w:r>
      <w:proofErr w:type="spellEnd"/>
      <w:r w:rsidR="00037D1C" w:rsidRPr="00037D1C">
        <w:rPr>
          <w:b/>
          <w:bCs/>
        </w:rPr>
        <w:t>–Box test</w:t>
      </w:r>
      <w:bookmarkEnd w:id="12"/>
    </w:p>
    <w:p w14:paraId="4EEDD874" w14:textId="1C0F03F4" w:rsidR="00ED42D5" w:rsidRDefault="00ED42D5" w:rsidP="00ED42D5"/>
    <w:p w14:paraId="4A610716" w14:textId="057A58A0" w:rsidR="005478C3" w:rsidRDefault="00540333" w:rsidP="00F8089C">
      <w:pPr>
        <w:ind w:firstLine="390"/>
        <w:jc w:val="both"/>
        <w:rPr>
          <w:rFonts w:cstheme="minorHAnsi"/>
          <w:sz w:val="24"/>
          <w:szCs w:val="24"/>
        </w:rPr>
      </w:pPr>
      <w:r>
        <w:rPr>
          <w:rFonts w:cstheme="minorHAnsi"/>
          <w:sz w:val="24"/>
          <w:szCs w:val="24"/>
        </w:rPr>
        <w:t>A</w:t>
      </w:r>
      <w:r w:rsidRPr="00540333">
        <w:rPr>
          <w:rFonts w:cstheme="minorHAnsi"/>
          <w:sz w:val="24"/>
          <w:szCs w:val="24"/>
        </w:rPr>
        <w:t>utoregressive conditional heteroscedastic (ARCH) effect</w:t>
      </w:r>
      <w:r>
        <w:rPr>
          <w:rFonts w:cstheme="minorHAnsi"/>
          <w:sz w:val="24"/>
          <w:szCs w:val="24"/>
        </w:rPr>
        <w:t xml:space="preserve"> is referring to </w:t>
      </w:r>
      <w:r w:rsidR="00E06520">
        <w:rPr>
          <w:rFonts w:cstheme="minorHAnsi"/>
          <w:sz w:val="24"/>
          <w:szCs w:val="24"/>
        </w:rPr>
        <w:t xml:space="preserve">the </w:t>
      </w:r>
      <w:r w:rsidR="00E06520" w:rsidRPr="00E06520">
        <w:rPr>
          <w:rFonts w:cstheme="minorHAnsi"/>
          <w:sz w:val="24"/>
          <w:szCs w:val="24"/>
        </w:rPr>
        <w:t xml:space="preserve">time series exhibiting autocorrelation in the squared </w:t>
      </w:r>
      <w:r w:rsidR="00C95BA1">
        <w:rPr>
          <w:rFonts w:cstheme="minorHAnsi"/>
          <w:sz w:val="24"/>
          <w:szCs w:val="24"/>
        </w:rPr>
        <w:t xml:space="preserve">residual </w:t>
      </w:r>
      <w:r w:rsidR="00E06520" w:rsidRPr="00E06520">
        <w:rPr>
          <w:rFonts w:cstheme="minorHAnsi"/>
          <w:sz w:val="24"/>
          <w:szCs w:val="24"/>
        </w:rPr>
        <w:t>series</w:t>
      </w:r>
      <w:r w:rsidR="005478C3">
        <w:rPr>
          <w:rFonts w:cstheme="minorHAnsi"/>
          <w:sz w:val="24"/>
          <w:szCs w:val="24"/>
        </w:rPr>
        <w:t xml:space="preserve">. </w:t>
      </w:r>
      <w:proofErr w:type="spellStart"/>
      <w:r w:rsidR="00034737" w:rsidRPr="00034737">
        <w:rPr>
          <w:rFonts w:cstheme="minorHAnsi"/>
          <w:sz w:val="24"/>
          <w:szCs w:val="24"/>
        </w:rPr>
        <w:t>Ljung</w:t>
      </w:r>
      <w:proofErr w:type="spellEnd"/>
      <w:r w:rsidR="00034737" w:rsidRPr="00034737">
        <w:rPr>
          <w:rFonts w:cstheme="minorHAnsi"/>
          <w:sz w:val="24"/>
          <w:szCs w:val="24"/>
        </w:rPr>
        <w:t>-Box</w:t>
      </w:r>
      <w:r w:rsidR="00034737">
        <w:rPr>
          <w:rFonts w:cstheme="minorHAnsi"/>
          <w:sz w:val="24"/>
          <w:szCs w:val="24"/>
        </w:rPr>
        <w:t xml:space="preserve"> test is </w:t>
      </w:r>
      <w:r w:rsidR="009C1999">
        <w:rPr>
          <w:rFonts w:cstheme="minorHAnsi"/>
          <w:sz w:val="24"/>
          <w:szCs w:val="24"/>
        </w:rPr>
        <w:t>conducted</w:t>
      </w:r>
      <w:r w:rsidR="00034737">
        <w:rPr>
          <w:rFonts w:cstheme="minorHAnsi"/>
          <w:sz w:val="24"/>
          <w:szCs w:val="24"/>
        </w:rPr>
        <w:t xml:space="preserve"> </w:t>
      </w:r>
      <w:r w:rsidR="00286A0A">
        <w:rPr>
          <w:rFonts w:cstheme="minorHAnsi"/>
          <w:sz w:val="24"/>
          <w:szCs w:val="24"/>
        </w:rPr>
        <w:t xml:space="preserve">on first 10 legs </w:t>
      </w:r>
      <w:r w:rsidR="006E3AC2" w:rsidRPr="006E3AC2">
        <w:rPr>
          <w:rFonts w:cstheme="minorHAnsi"/>
          <w:sz w:val="24"/>
          <w:szCs w:val="24"/>
        </w:rPr>
        <w:t>of the squared residual series</w:t>
      </w:r>
      <w:r w:rsidR="002666E9">
        <w:rPr>
          <w:rFonts w:cstheme="minorHAnsi"/>
          <w:sz w:val="24"/>
          <w:szCs w:val="24"/>
        </w:rPr>
        <w:t xml:space="preserve"> </w:t>
      </w:r>
      <w:r w:rsidR="009D3A1D">
        <w:rPr>
          <w:rFonts w:cstheme="minorHAnsi"/>
          <w:sz w:val="24"/>
          <w:szCs w:val="24"/>
        </w:rPr>
        <w:t>to</w:t>
      </w:r>
      <w:r w:rsidR="002666E9">
        <w:rPr>
          <w:rFonts w:cstheme="minorHAnsi"/>
          <w:sz w:val="24"/>
          <w:szCs w:val="24"/>
        </w:rPr>
        <w:t xml:space="preserve"> detect </w:t>
      </w:r>
      <w:r w:rsidR="009124B1">
        <w:rPr>
          <w:rFonts w:cstheme="minorHAnsi"/>
          <w:sz w:val="24"/>
          <w:szCs w:val="24"/>
        </w:rPr>
        <w:t>if</w:t>
      </w:r>
      <w:r w:rsidR="009124B1" w:rsidRPr="009451D6">
        <w:rPr>
          <w:rFonts w:cstheme="minorHAnsi"/>
          <w:sz w:val="24"/>
          <w:szCs w:val="24"/>
        </w:rPr>
        <w:t xml:space="preserve"> any of autocorrelations of </w:t>
      </w:r>
      <w:r w:rsidR="009124B1">
        <w:rPr>
          <w:rFonts w:cstheme="minorHAnsi"/>
          <w:sz w:val="24"/>
          <w:szCs w:val="24"/>
        </w:rPr>
        <w:t xml:space="preserve">the </w:t>
      </w:r>
      <w:r w:rsidR="00502D35">
        <w:rPr>
          <w:rFonts w:cstheme="minorHAnsi"/>
          <w:sz w:val="24"/>
          <w:szCs w:val="24"/>
        </w:rPr>
        <w:t xml:space="preserve">squared </w:t>
      </w:r>
      <w:r w:rsidR="009124B1">
        <w:rPr>
          <w:rFonts w:cstheme="minorHAnsi"/>
          <w:sz w:val="24"/>
          <w:szCs w:val="24"/>
        </w:rPr>
        <w:t>residuals</w:t>
      </w:r>
      <w:r w:rsidR="009124B1" w:rsidRPr="009451D6">
        <w:rPr>
          <w:rFonts w:cstheme="minorHAnsi"/>
          <w:sz w:val="24"/>
          <w:szCs w:val="24"/>
        </w:rPr>
        <w:t xml:space="preserve"> are different from zero</w:t>
      </w:r>
      <w:r w:rsidR="00C95BA1">
        <w:rPr>
          <w:rFonts w:cstheme="minorHAnsi"/>
          <w:sz w:val="24"/>
          <w:szCs w:val="24"/>
        </w:rPr>
        <w:t xml:space="preserve">. </w:t>
      </w:r>
      <w:r w:rsidR="00713276" w:rsidRPr="00BF4DBE">
        <w:rPr>
          <w:rFonts w:cstheme="minorHAnsi"/>
          <w:sz w:val="24"/>
          <w:szCs w:val="24"/>
        </w:rPr>
        <w:t xml:space="preserve">The null hypothesis is that </w:t>
      </w:r>
      <w:r w:rsidR="00713276">
        <w:rPr>
          <w:rFonts w:cstheme="minorHAnsi"/>
          <w:sz w:val="24"/>
          <w:szCs w:val="24"/>
        </w:rPr>
        <w:t>whole group of autocorrelation</w:t>
      </w:r>
      <w:r w:rsidR="00C33B43">
        <w:rPr>
          <w:rFonts w:cstheme="minorHAnsi"/>
          <w:sz w:val="24"/>
          <w:szCs w:val="24"/>
        </w:rPr>
        <w:t>s</w:t>
      </w:r>
      <w:r w:rsidR="00713276">
        <w:rPr>
          <w:rFonts w:cstheme="minorHAnsi"/>
          <w:sz w:val="24"/>
          <w:szCs w:val="24"/>
        </w:rPr>
        <w:t xml:space="preserve"> is zero  </w:t>
      </w:r>
      <m:oMath>
        <m:r>
          <w:rPr>
            <w:rFonts w:ascii="Cambria Math" w:hAnsi="Cambria Math" w:cstheme="minorHAnsi"/>
            <w:sz w:val="24"/>
            <w:szCs w:val="24"/>
          </w:rPr>
          <m:t xml:space="preserve">(i.e. </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2</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ρ</m:t>
            </m:r>
          </m:e>
          <m:sub>
            <m:r>
              <w:rPr>
                <w:rFonts w:ascii="Cambria Math" w:hAnsi="Cambria Math" w:cstheme="minorHAnsi"/>
                <w:sz w:val="24"/>
                <w:szCs w:val="24"/>
              </w:rPr>
              <m:t>10</m:t>
            </m:r>
          </m:sub>
        </m:sSub>
        <m:r>
          <w:rPr>
            <w:rFonts w:ascii="Cambria Math" w:hAnsi="Cambria Math" w:cstheme="minorHAnsi"/>
            <w:sz w:val="24"/>
            <w:szCs w:val="24"/>
          </w:rPr>
          <m:t>= 0)</m:t>
        </m:r>
      </m:oMath>
      <w:r w:rsidR="00713276">
        <w:rPr>
          <w:rFonts w:cstheme="minorHAnsi"/>
          <w:sz w:val="24"/>
          <w:szCs w:val="24"/>
        </w:rPr>
        <w:t xml:space="preserve">. </w:t>
      </w:r>
      <w:r w:rsidR="005478C3">
        <w:rPr>
          <w:rFonts w:cstheme="minorHAnsi"/>
          <w:sz w:val="24"/>
          <w:szCs w:val="24"/>
        </w:rPr>
        <w:t xml:space="preserve">From the R output below, it can be concluded that all the market </w:t>
      </w:r>
      <w:r w:rsidR="00A173C4">
        <w:rPr>
          <w:rFonts w:cstheme="minorHAnsi"/>
          <w:sz w:val="24"/>
          <w:szCs w:val="24"/>
        </w:rPr>
        <w:t>indexes</w:t>
      </w:r>
      <w:r w:rsidR="005478C3">
        <w:rPr>
          <w:rFonts w:cstheme="minorHAnsi"/>
          <w:sz w:val="24"/>
          <w:szCs w:val="24"/>
        </w:rPr>
        <w:t xml:space="preserve"> exhibit the </w:t>
      </w:r>
      <w:r w:rsidR="00D8443A">
        <w:rPr>
          <w:rFonts w:cstheme="minorHAnsi"/>
          <w:sz w:val="24"/>
          <w:szCs w:val="24"/>
        </w:rPr>
        <w:t>ARCH effects</w:t>
      </w:r>
      <w:r w:rsidR="005478C3">
        <w:rPr>
          <w:rFonts w:cstheme="minorHAnsi"/>
          <w:sz w:val="24"/>
          <w:szCs w:val="24"/>
        </w:rPr>
        <w:t xml:space="preserve"> as the p-value are all below 0.05.</w:t>
      </w:r>
    </w:p>
    <w:p w14:paraId="7B1F4478" w14:textId="77777777" w:rsidR="008840BD" w:rsidRDefault="008840BD" w:rsidP="00D8443A">
      <w:pPr>
        <w:ind w:firstLine="390"/>
        <w:rPr>
          <w:rFonts w:cstheme="minorHAnsi"/>
          <w:sz w:val="24"/>
          <w:szCs w:val="24"/>
        </w:rPr>
      </w:pPr>
    </w:p>
    <w:tbl>
      <w:tblPr>
        <w:tblStyle w:val="af0"/>
        <w:tblW w:w="0" w:type="auto"/>
        <w:tblLook w:val="04A0" w:firstRow="1" w:lastRow="0" w:firstColumn="1" w:lastColumn="0" w:noHBand="0" w:noVBand="1"/>
      </w:tblPr>
      <w:tblGrid>
        <w:gridCol w:w="3005"/>
        <w:gridCol w:w="3005"/>
        <w:gridCol w:w="3006"/>
      </w:tblGrid>
      <w:tr w:rsidR="0033041B" w:rsidRPr="00CC736A" w14:paraId="6A07CFFE" w14:textId="77777777" w:rsidTr="00D225D6">
        <w:tc>
          <w:tcPr>
            <w:tcW w:w="3005" w:type="dxa"/>
            <w:shd w:val="clear" w:color="auto" w:fill="FF0000"/>
          </w:tcPr>
          <w:p w14:paraId="60886C6B" w14:textId="77777777" w:rsidR="0033041B" w:rsidRPr="00CC736A" w:rsidRDefault="0033041B" w:rsidP="00D225D6">
            <w:pPr>
              <w:rPr>
                <w:rFonts w:cstheme="minorHAnsi"/>
                <w:b/>
                <w:bCs/>
                <w:color w:val="FFFFFF" w:themeColor="background1"/>
              </w:rPr>
            </w:pPr>
            <w:r w:rsidRPr="00CC736A">
              <w:rPr>
                <w:rFonts w:cstheme="minorHAnsi"/>
                <w:b/>
                <w:bCs/>
                <w:color w:val="FFFFFF" w:themeColor="background1"/>
              </w:rPr>
              <w:t>Variable</w:t>
            </w:r>
          </w:p>
        </w:tc>
        <w:tc>
          <w:tcPr>
            <w:tcW w:w="3005" w:type="dxa"/>
            <w:shd w:val="clear" w:color="auto" w:fill="FF0000"/>
          </w:tcPr>
          <w:p w14:paraId="6CB43496" w14:textId="77777777" w:rsidR="0033041B" w:rsidRPr="00CC736A" w:rsidRDefault="0033041B" w:rsidP="00D225D6">
            <w:pPr>
              <w:rPr>
                <w:rFonts w:cstheme="minorHAnsi"/>
                <w:b/>
                <w:bCs/>
                <w:color w:val="FFFFFF" w:themeColor="background1"/>
              </w:rPr>
            </w:pPr>
            <w:r w:rsidRPr="00CC736A">
              <w:rPr>
                <w:rFonts w:cstheme="minorHAnsi"/>
                <w:b/>
                <w:bCs/>
                <w:color w:val="FFFFFF" w:themeColor="background1"/>
              </w:rPr>
              <w:t>P-Value</w:t>
            </w:r>
          </w:p>
        </w:tc>
        <w:tc>
          <w:tcPr>
            <w:tcW w:w="3006" w:type="dxa"/>
            <w:shd w:val="clear" w:color="auto" w:fill="FF0000"/>
          </w:tcPr>
          <w:p w14:paraId="58525806" w14:textId="77777777" w:rsidR="0033041B" w:rsidRPr="00CC736A" w:rsidRDefault="0033041B" w:rsidP="00D225D6">
            <w:pPr>
              <w:rPr>
                <w:rFonts w:cstheme="minorHAnsi"/>
                <w:b/>
                <w:bCs/>
                <w:color w:val="FFFFFF" w:themeColor="background1"/>
              </w:rPr>
            </w:pPr>
            <w:r w:rsidRPr="00CC736A">
              <w:rPr>
                <w:rFonts w:cstheme="minorHAnsi"/>
                <w:b/>
                <w:bCs/>
                <w:color w:val="FFFFFF" w:themeColor="background1"/>
              </w:rPr>
              <w:t>Result</w:t>
            </w:r>
          </w:p>
        </w:tc>
      </w:tr>
      <w:tr w:rsidR="003F2461" w:rsidRPr="00CC736A" w14:paraId="0FD8C3DD" w14:textId="77777777" w:rsidTr="00D225D6">
        <w:tc>
          <w:tcPr>
            <w:tcW w:w="3005" w:type="dxa"/>
          </w:tcPr>
          <w:p w14:paraId="48C3401B" w14:textId="77777777" w:rsidR="003F2461" w:rsidRPr="00CC736A" w:rsidRDefault="003F2461" w:rsidP="003F2461">
            <w:pPr>
              <w:rPr>
                <w:rFonts w:cstheme="minorHAnsi"/>
              </w:rPr>
            </w:pPr>
            <w:r w:rsidRPr="00CC736A">
              <w:rPr>
                <w:rFonts w:cstheme="minorHAnsi"/>
              </w:rPr>
              <w:t>Log Return of HSI Index</w:t>
            </w:r>
          </w:p>
        </w:tc>
        <w:tc>
          <w:tcPr>
            <w:tcW w:w="3005" w:type="dxa"/>
          </w:tcPr>
          <w:p w14:paraId="057F16D1" w14:textId="772EB58C" w:rsidR="003F2461" w:rsidRPr="00CC736A" w:rsidRDefault="003F2461" w:rsidP="003F2461">
            <w:pPr>
              <w:rPr>
                <w:rFonts w:cstheme="minorHAnsi"/>
              </w:rPr>
            </w:pPr>
            <w:r w:rsidRPr="00D91F89">
              <w:rPr>
                <w:rFonts w:cstheme="minorHAnsi"/>
              </w:rPr>
              <w:t>&lt; 2.2e-16 (&lt;0.05)</w:t>
            </w:r>
          </w:p>
        </w:tc>
        <w:tc>
          <w:tcPr>
            <w:tcW w:w="3006" w:type="dxa"/>
          </w:tcPr>
          <w:p w14:paraId="779AFC94" w14:textId="68EE97F2" w:rsidR="003F2461" w:rsidRPr="00CC736A" w:rsidRDefault="003F2461" w:rsidP="003F2461">
            <w:pPr>
              <w:rPr>
                <w:rFonts w:cstheme="minorHAnsi"/>
              </w:rPr>
            </w:pPr>
            <w:r>
              <w:rPr>
                <w:rFonts w:cstheme="minorHAnsi"/>
              </w:rPr>
              <w:t>Not all ACF are zero</w:t>
            </w:r>
          </w:p>
        </w:tc>
      </w:tr>
      <w:tr w:rsidR="003F2461" w:rsidRPr="00CC736A" w14:paraId="2C524714" w14:textId="77777777" w:rsidTr="00D225D6">
        <w:tc>
          <w:tcPr>
            <w:tcW w:w="3005" w:type="dxa"/>
          </w:tcPr>
          <w:p w14:paraId="09DE9FC6" w14:textId="77777777" w:rsidR="003F2461" w:rsidRDefault="003F2461" w:rsidP="003F2461">
            <w:pPr>
              <w:rPr>
                <w:rFonts w:cstheme="minorHAnsi"/>
              </w:rPr>
            </w:pPr>
            <w:r w:rsidRPr="00CC736A">
              <w:rPr>
                <w:rFonts w:cstheme="minorHAnsi"/>
              </w:rPr>
              <w:t xml:space="preserve">Log Return of </w:t>
            </w:r>
            <w:r>
              <w:rPr>
                <w:rFonts w:cstheme="minorHAnsi"/>
              </w:rPr>
              <w:t>SSE</w:t>
            </w:r>
            <w:r w:rsidRPr="00CC736A">
              <w:rPr>
                <w:rFonts w:cstheme="minorHAnsi"/>
              </w:rPr>
              <w:t xml:space="preserve"> Index</w:t>
            </w:r>
          </w:p>
        </w:tc>
        <w:tc>
          <w:tcPr>
            <w:tcW w:w="3005" w:type="dxa"/>
          </w:tcPr>
          <w:p w14:paraId="3CA42208" w14:textId="1889CB15" w:rsidR="003F2461" w:rsidRPr="00CC736A" w:rsidRDefault="003F2461" w:rsidP="003F2461">
            <w:pPr>
              <w:rPr>
                <w:rFonts w:cstheme="minorHAnsi"/>
              </w:rPr>
            </w:pPr>
            <w:r w:rsidRPr="00D91F89">
              <w:rPr>
                <w:rFonts w:cstheme="minorHAnsi"/>
              </w:rPr>
              <w:t>&lt; 2.2e-16 (&lt;0.05)</w:t>
            </w:r>
          </w:p>
        </w:tc>
        <w:tc>
          <w:tcPr>
            <w:tcW w:w="3006" w:type="dxa"/>
          </w:tcPr>
          <w:p w14:paraId="7FBA6219" w14:textId="244803EB" w:rsidR="003F2461" w:rsidRPr="00CC736A" w:rsidRDefault="003F2461" w:rsidP="003F2461">
            <w:pPr>
              <w:rPr>
                <w:rFonts w:cstheme="minorHAnsi"/>
              </w:rPr>
            </w:pPr>
            <w:r>
              <w:rPr>
                <w:rFonts w:cstheme="minorHAnsi"/>
              </w:rPr>
              <w:t>Not all ACF are zero</w:t>
            </w:r>
          </w:p>
        </w:tc>
      </w:tr>
      <w:tr w:rsidR="003F2461" w:rsidRPr="00CC736A" w14:paraId="4C74E35F" w14:textId="77777777" w:rsidTr="00D225D6">
        <w:tc>
          <w:tcPr>
            <w:tcW w:w="3005" w:type="dxa"/>
          </w:tcPr>
          <w:p w14:paraId="6B7D969D" w14:textId="77777777" w:rsidR="003F2461" w:rsidRDefault="003F2461" w:rsidP="003F2461">
            <w:pPr>
              <w:rPr>
                <w:rFonts w:cstheme="minorHAnsi"/>
              </w:rPr>
            </w:pPr>
            <w:r w:rsidRPr="00CC736A">
              <w:rPr>
                <w:rFonts w:cstheme="minorHAnsi"/>
              </w:rPr>
              <w:t xml:space="preserve">Log Return of </w:t>
            </w:r>
            <w:r>
              <w:rPr>
                <w:rFonts w:cstheme="minorHAnsi"/>
              </w:rPr>
              <w:t>S&amp;P500</w:t>
            </w:r>
            <w:r w:rsidRPr="00CC736A">
              <w:rPr>
                <w:rFonts w:cstheme="minorHAnsi"/>
              </w:rPr>
              <w:t xml:space="preserve"> Index</w:t>
            </w:r>
          </w:p>
        </w:tc>
        <w:tc>
          <w:tcPr>
            <w:tcW w:w="3005" w:type="dxa"/>
          </w:tcPr>
          <w:p w14:paraId="4C0808C2" w14:textId="77777777" w:rsidR="003F2461" w:rsidRPr="00CC736A" w:rsidRDefault="003F2461" w:rsidP="003F2461">
            <w:pPr>
              <w:rPr>
                <w:rFonts w:cstheme="minorHAnsi"/>
              </w:rPr>
            </w:pPr>
            <w:r w:rsidRPr="004E016B">
              <w:rPr>
                <w:rFonts w:cstheme="minorHAnsi"/>
              </w:rPr>
              <w:t xml:space="preserve">&lt; 2.2e-16 </w:t>
            </w:r>
            <w:r w:rsidRPr="00CC736A">
              <w:rPr>
                <w:rFonts w:cstheme="minorHAnsi"/>
              </w:rPr>
              <w:t>(&lt;0.05)</w:t>
            </w:r>
          </w:p>
        </w:tc>
        <w:tc>
          <w:tcPr>
            <w:tcW w:w="3006" w:type="dxa"/>
          </w:tcPr>
          <w:p w14:paraId="6B44E0E7" w14:textId="79CB2283" w:rsidR="003F2461" w:rsidRPr="00CC736A" w:rsidRDefault="003F2461" w:rsidP="003F2461">
            <w:pPr>
              <w:rPr>
                <w:rFonts w:cstheme="minorHAnsi"/>
              </w:rPr>
            </w:pPr>
            <w:r>
              <w:rPr>
                <w:rFonts w:cstheme="minorHAnsi"/>
              </w:rPr>
              <w:t>Not all ACF are zero</w:t>
            </w:r>
          </w:p>
        </w:tc>
      </w:tr>
      <w:tr w:rsidR="003F2461" w:rsidRPr="00CC736A" w14:paraId="21C288AF" w14:textId="77777777" w:rsidTr="00D225D6">
        <w:tc>
          <w:tcPr>
            <w:tcW w:w="3005" w:type="dxa"/>
          </w:tcPr>
          <w:p w14:paraId="3B438B41" w14:textId="77777777" w:rsidR="003F2461" w:rsidRDefault="003F2461" w:rsidP="003F2461">
            <w:pPr>
              <w:rPr>
                <w:rFonts w:cstheme="minorHAnsi"/>
              </w:rPr>
            </w:pPr>
            <w:r w:rsidRPr="00CC736A">
              <w:rPr>
                <w:rFonts w:cstheme="minorHAnsi"/>
              </w:rPr>
              <w:t xml:space="preserve">Log Return of </w:t>
            </w:r>
            <w:r>
              <w:rPr>
                <w:rFonts w:cstheme="minorHAnsi"/>
              </w:rPr>
              <w:t>FTSE</w:t>
            </w:r>
            <w:r w:rsidRPr="00CC736A">
              <w:rPr>
                <w:rFonts w:cstheme="minorHAnsi"/>
              </w:rPr>
              <w:t xml:space="preserve"> Index</w:t>
            </w:r>
          </w:p>
        </w:tc>
        <w:tc>
          <w:tcPr>
            <w:tcW w:w="3005" w:type="dxa"/>
          </w:tcPr>
          <w:p w14:paraId="29420AFD" w14:textId="77777777" w:rsidR="003F2461" w:rsidRPr="00CC736A" w:rsidRDefault="003F2461" w:rsidP="003F2461">
            <w:pPr>
              <w:rPr>
                <w:rFonts w:cstheme="minorHAnsi"/>
              </w:rPr>
            </w:pPr>
            <w:r w:rsidRPr="004E016B">
              <w:rPr>
                <w:rFonts w:cstheme="minorHAnsi"/>
              </w:rPr>
              <w:t xml:space="preserve">&lt; 2.2e-16 </w:t>
            </w:r>
            <w:r w:rsidRPr="00CC736A">
              <w:rPr>
                <w:rFonts w:cstheme="minorHAnsi"/>
              </w:rPr>
              <w:t>(&lt;0.05)</w:t>
            </w:r>
          </w:p>
        </w:tc>
        <w:tc>
          <w:tcPr>
            <w:tcW w:w="3006" w:type="dxa"/>
          </w:tcPr>
          <w:p w14:paraId="65AC6599" w14:textId="00F7FB1F" w:rsidR="003F2461" w:rsidRPr="00CC736A" w:rsidRDefault="003F2461" w:rsidP="003F2461">
            <w:pPr>
              <w:rPr>
                <w:rFonts w:cstheme="minorHAnsi"/>
              </w:rPr>
            </w:pPr>
            <w:r>
              <w:rPr>
                <w:rFonts w:cstheme="minorHAnsi"/>
              </w:rPr>
              <w:t>Not all ACF are zero</w:t>
            </w:r>
          </w:p>
        </w:tc>
      </w:tr>
    </w:tbl>
    <w:p w14:paraId="6E3DA58D" w14:textId="38BAD206" w:rsidR="00C2494C" w:rsidRDefault="0033041B" w:rsidP="005478C3">
      <w:pPr>
        <w:jc w:val="center"/>
      </w:pPr>
      <w:r>
        <w:t xml:space="preserve">Table </w:t>
      </w:r>
      <w:r w:rsidR="00526642">
        <w:t>4</w:t>
      </w:r>
      <w:r>
        <w:t xml:space="preserve">: R Output for </w:t>
      </w:r>
      <w:r w:rsidR="009E3CED">
        <w:t>ARCH Effect Detection</w:t>
      </w:r>
    </w:p>
    <w:p w14:paraId="69E00B95" w14:textId="77777777" w:rsidR="009D3A1D" w:rsidRDefault="009D3A1D" w:rsidP="005478C3">
      <w:pPr>
        <w:jc w:val="center"/>
      </w:pPr>
    </w:p>
    <w:p w14:paraId="41AC4ED9" w14:textId="120924D3" w:rsidR="73402C14" w:rsidRDefault="73402C14" w:rsidP="30BF8442">
      <w:pPr>
        <w:pStyle w:val="2"/>
        <w:numPr>
          <w:ilvl w:val="1"/>
          <w:numId w:val="4"/>
        </w:numPr>
        <w:rPr>
          <w:b/>
          <w:bCs/>
        </w:rPr>
      </w:pPr>
      <w:bookmarkStart w:id="13" w:name="_Toc57762273"/>
      <w:r w:rsidRPr="30BF8442">
        <w:rPr>
          <w:b/>
          <w:bCs/>
        </w:rPr>
        <w:t>Cointegration Test</w:t>
      </w:r>
      <w:r w:rsidR="0FBBFEC3" w:rsidRPr="30BF8442">
        <w:rPr>
          <w:b/>
          <w:bCs/>
        </w:rPr>
        <w:t xml:space="preserve">: </w:t>
      </w:r>
      <w:r w:rsidR="00476056">
        <w:rPr>
          <w:b/>
          <w:bCs/>
        </w:rPr>
        <w:t>Johansen</w:t>
      </w:r>
      <w:r w:rsidR="6C67731B" w:rsidRPr="30BF8442">
        <w:rPr>
          <w:b/>
          <w:bCs/>
        </w:rPr>
        <w:t xml:space="preserve"> Test</w:t>
      </w:r>
      <w:bookmarkEnd w:id="13"/>
    </w:p>
    <w:p w14:paraId="6CC05B44" w14:textId="65DBD940" w:rsidR="00C2494C" w:rsidRDefault="00C2494C" w:rsidP="00C2494C">
      <w:pPr>
        <w:ind w:left="360"/>
      </w:pPr>
    </w:p>
    <w:p w14:paraId="29BB0412" w14:textId="6B2F0D52" w:rsidR="00C2494C" w:rsidRDefault="0014615C" w:rsidP="001456AA">
      <w:pPr>
        <w:ind w:firstLine="360"/>
        <w:jc w:val="both"/>
        <w:rPr>
          <w:rFonts w:cstheme="minorHAnsi"/>
          <w:sz w:val="24"/>
          <w:szCs w:val="24"/>
        </w:rPr>
      </w:pPr>
      <w:r>
        <w:rPr>
          <w:rFonts w:cstheme="minorHAnsi"/>
          <w:sz w:val="24"/>
          <w:szCs w:val="24"/>
        </w:rPr>
        <w:t>In this section, we are going to</w:t>
      </w:r>
      <w:r w:rsidR="00F61F0E">
        <w:rPr>
          <w:rFonts w:cstheme="minorHAnsi"/>
          <w:sz w:val="24"/>
          <w:szCs w:val="24"/>
        </w:rPr>
        <w:t xml:space="preserve"> analyse whether two or more of the market </w:t>
      </w:r>
      <w:r w:rsidR="00A173C4">
        <w:rPr>
          <w:rFonts w:cstheme="minorHAnsi"/>
          <w:sz w:val="24"/>
          <w:szCs w:val="24"/>
        </w:rPr>
        <w:t>indexes</w:t>
      </w:r>
      <w:r w:rsidR="00F61F0E">
        <w:rPr>
          <w:rFonts w:cstheme="minorHAnsi"/>
          <w:sz w:val="24"/>
          <w:szCs w:val="24"/>
        </w:rPr>
        <w:t xml:space="preserve"> can form </w:t>
      </w:r>
      <w:r w:rsidR="00DE7934">
        <w:rPr>
          <w:rFonts w:cstheme="minorHAnsi"/>
          <w:sz w:val="24"/>
          <w:szCs w:val="24"/>
        </w:rPr>
        <w:t>a cointegration relationship.</w:t>
      </w:r>
      <w:r w:rsidR="00430E45">
        <w:rPr>
          <w:rFonts w:cstheme="minorHAnsi"/>
          <w:sz w:val="24"/>
          <w:szCs w:val="24"/>
        </w:rPr>
        <w:t xml:space="preserve"> This</w:t>
      </w:r>
      <w:r w:rsidR="00430E45" w:rsidRPr="00430E45">
        <w:rPr>
          <w:rFonts w:cstheme="minorHAnsi"/>
          <w:sz w:val="24"/>
          <w:szCs w:val="24"/>
        </w:rPr>
        <w:t xml:space="preserve"> would allow us to form </w:t>
      </w:r>
      <w:r w:rsidR="00430E45">
        <w:rPr>
          <w:rFonts w:cstheme="minorHAnsi"/>
          <w:sz w:val="24"/>
          <w:szCs w:val="24"/>
        </w:rPr>
        <w:t xml:space="preserve">a </w:t>
      </w:r>
      <w:r w:rsidR="00430E45" w:rsidRPr="00430E45">
        <w:rPr>
          <w:rFonts w:cstheme="minorHAnsi"/>
          <w:sz w:val="24"/>
          <w:szCs w:val="24"/>
        </w:rPr>
        <w:t>mean reversion trading strategy</w:t>
      </w:r>
      <w:r w:rsidR="00253E40">
        <w:rPr>
          <w:rFonts w:cstheme="minorHAnsi"/>
          <w:sz w:val="24"/>
          <w:szCs w:val="24"/>
        </w:rPr>
        <w:t xml:space="preserve"> if any</w:t>
      </w:r>
      <w:r w:rsidR="00430E45" w:rsidRPr="00430E45">
        <w:rPr>
          <w:rFonts w:cstheme="minorHAnsi"/>
          <w:sz w:val="24"/>
          <w:szCs w:val="24"/>
        </w:rPr>
        <w:t>.</w:t>
      </w:r>
      <w:r w:rsidR="009934CC">
        <w:rPr>
          <w:rFonts w:cstheme="minorHAnsi"/>
          <w:sz w:val="24"/>
          <w:szCs w:val="24"/>
        </w:rPr>
        <w:t xml:space="preserve"> </w:t>
      </w:r>
      <w:r w:rsidR="00FE51F2">
        <w:rPr>
          <w:rFonts w:cstheme="minorHAnsi"/>
          <w:sz w:val="24"/>
          <w:szCs w:val="24"/>
        </w:rPr>
        <w:t>There are two types of</w:t>
      </w:r>
      <w:r w:rsidR="00D035E2">
        <w:rPr>
          <w:rFonts w:cstheme="minorHAnsi"/>
          <w:sz w:val="24"/>
          <w:szCs w:val="24"/>
        </w:rPr>
        <w:t xml:space="preserve"> Johansen Test, namely </w:t>
      </w:r>
      <w:r w:rsidR="00D015F1">
        <w:rPr>
          <w:rFonts w:cstheme="minorHAnsi"/>
          <w:sz w:val="24"/>
          <w:szCs w:val="24"/>
        </w:rPr>
        <w:t>t</w:t>
      </w:r>
      <w:r w:rsidR="00D035E2">
        <w:rPr>
          <w:rFonts w:cstheme="minorHAnsi"/>
          <w:sz w:val="24"/>
          <w:szCs w:val="24"/>
        </w:rPr>
        <w:t xml:space="preserve">race </w:t>
      </w:r>
      <w:r w:rsidR="00D015F1">
        <w:rPr>
          <w:rFonts w:cstheme="minorHAnsi"/>
          <w:sz w:val="24"/>
          <w:szCs w:val="24"/>
        </w:rPr>
        <w:t>t</w:t>
      </w:r>
      <w:r w:rsidR="00D035E2">
        <w:rPr>
          <w:rFonts w:cstheme="minorHAnsi"/>
          <w:sz w:val="24"/>
          <w:szCs w:val="24"/>
        </w:rPr>
        <w:t>est</w:t>
      </w:r>
      <w:r w:rsidR="00D015F1">
        <w:rPr>
          <w:rFonts w:cstheme="minorHAnsi"/>
          <w:sz w:val="24"/>
          <w:szCs w:val="24"/>
        </w:rPr>
        <w:t xml:space="preserve"> </w:t>
      </w:r>
      <w:r w:rsidR="00D035E2">
        <w:rPr>
          <w:rFonts w:cstheme="minorHAnsi"/>
          <w:sz w:val="24"/>
          <w:szCs w:val="24"/>
        </w:rPr>
        <w:t xml:space="preserve">and </w:t>
      </w:r>
      <w:r w:rsidR="00D015F1" w:rsidRPr="00D015F1">
        <w:rPr>
          <w:rFonts w:cstheme="minorHAnsi"/>
          <w:sz w:val="24"/>
          <w:szCs w:val="24"/>
        </w:rPr>
        <w:t>maximum eigenvalue</w:t>
      </w:r>
      <w:r w:rsidR="00D015F1">
        <w:rPr>
          <w:rFonts w:cstheme="minorHAnsi"/>
          <w:sz w:val="24"/>
          <w:szCs w:val="24"/>
        </w:rPr>
        <w:t xml:space="preserve"> test.</w:t>
      </w:r>
      <w:r w:rsidR="00FE51F2">
        <w:rPr>
          <w:rFonts w:cstheme="minorHAnsi"/>
          <w:sz w:val="24"/>
          <w:szCs w:val="24"/>
        </w:rPr>
        <w:t xml:space="preserve"> </w:t>
      </w:r>
      <w:r w:rsidR="00D015F1">
        <w:rPr>
          <w:rFonts w:cstheme="minorHAnsi"/>
          <w:sz w:val="24"/>
          <w:szCs w:val="24"/>
        </w:rPr>
        <w:t>In</w:t>
      </w:r>
      <w:r w:rsidR="00D0138D">
        <w:rPr>
          <w:rFonts w:cstheme="minorHAnsi"/>
          <w:sz w:val="24"/>
          <w:szCs w:val="24"/>
        </w:rPr>
        <w:t xml:space="preserve"> this </w:t>
      </w:r>
      <w:r w:rsidR="007519EF">
        <w:rPr>
          <w:rFonts w:cstheme="minorHAnsi"/>
          <w:sz w:val="24"/>
          <w:szCs w:val="24"/>
        </w:rPr>
        <w:t>section</w:t>
      </w:r>
      <w:r w:rsidR="00D0138D">
        <w:rPr>
          <w:rFonts w:cstheme="minorHAnsi"/>
          <w:sz w:val="24"/>
          <w:szCs w:val="24"/>
        </w:rPr>
        <w:t>, trace test</w:t>
      </w:r>
      <w:r w:rsidR="007519EF">
        <w:rPr>
          <w:rFonts w:cstheme="minorHAnsi"/>
          <w:sz w:val="24"/>
          <w:szCs w:val="24"/>
        </w:rPr>
        <w:t xml:space="preserve"> will be used</w:t>
      </w:r>
      <w:r w:rsidR="00D0138D">
        <w:rPr>
          <w:rFonts w:cstheme="minorHAnsi"/>
          <w:sz w:val="24"/>
          <w:szCs w:val="24"/>
        </w:rPr>
        <w:t xml:space="preserve">. </w:t>
      </w:r>
      <w:r w:rsidR="0030740B">
        <w:rPr>
          <w:rFonts w:cstheme="minorHAnsi"/>
          <w:sz w:val="24"/>
          <w:szCs w:val="24"/>
        </w:rPr>
        <w:t>From the R Output</w:t>
      </w:r>
      <w:r w:rsidR="00D0138D">
        <w:rPr>
          <w:rFonts w:cstheme="minorHAnsi"/>
          <w:sz w:val="24"/>
          <w:szCs w:val="24"/>
        </w:rPr>
        <w:t xml:space="preserve"> below</w:t>
      </w:r>
      <w:r w:rsidR="0030740B">
        <w:rPr>
          <w:rFonts w:cstheme="minorHAnsi"/>
          <w:sz w:val="24"/>
          <w:szCs w:val="24"/>
        </w:rPr>
        <w:t xml:space="preserve">, </w:t>
      </w:r>
      <w:r w:rsidR="004D55C1">
        <w:rPr>
          <w:rFonts w:cstheme="minorHAnsi"/>
          <w:sz w:val="24"/>
          <w:szCs w:val="24"/>
        </w:rPr>
        <w:t>it shows</w:t>
      </w:r>
      <w:r w:rsidR="00382323">
        <w:rPr>
          <w:rFonts w:cstheme="minorHAnsi"/>
          <w:sz w:val="24"/>
          <w:szCs w:val="24"/>
        </w:rPr>
        <w:t xml:space="preserve"> the trace test statistics for four hypotheses of </w:t>
      </w:r>
      <m:oMath>
        <m:r>
          <w:rPr>
            <w:rFonts w:ascii="Cambria Math" w:hAnsi="Cambria Math" w:cstheme="minorHAnsi"/>
            <w:sz w:val="24"/>
            <w:szCs w:val="24"/>
          </w:rPr>
          <m:t xml:space="preserve">r≤3,r≤2,r≤1 </m:t>
        </m:r>
      </m:oMath>
      <w:r w:rsidR="00E8187C">
        <w:rPr>
          <w:rFonts w:cstheme="minorHAnsi"/>
          <w:sz w:val="24"/>
          <w:szCs w:val="24"/>
        </w:rPr>
        <w:t xml:space="preserve">and </w:t>
      </w:r>
      <m:oMath>
        <m:r>
          <w:rPr>
            <w:rFonts w:ascii="Cambria Math" w:hAnsi="Cambria Math" w:cstheme="minorHAnsi"/>
            <w:sz w:val="24"/>
            <w:szCs w:val="24"/>
          </w:rPr>
          <m:t>r=0</m:t>
        </m:r>
      </m:oMath>
      <w:r w:rsidR="00E8187C">
        <w:rPr>
          <w:rFonts w:cstheme="minorHAnsi"/>
          <w:sz w:val="24"/>
          <w:szCs w:val="24"/>
        </w:rPr>
        <w:t>.</w:t>
      </w:r>
      <w:r w:rsidR="00164E08">
        <w:rPr>
          <w:rFonts w:cstheme="minorHAnsi"/>
          <w:sz w:val="24"/>
          <w:szCs w:val="24"/>
        </w:rPr>
        <w:t xml:space="preserve"> </w:t>
      </w:r>
      <w:r w:rsidR="00164E08" w:rsidRPr="00164E08">
        <w:rPr>
          <w:rFonts w:cstheme="minorHAnsi"/>
          <w:sz w:val="24"/>
          <w:szCs w:val="24"/>
        </w:rPr>
        <w:t xml:space="preserve">For </w:t>
      </w:r>
      <w:r w:rsidR="00164E08">
        <w:rPr>
          <w:rFonts w:cstheme="minorHAnsi"/>
          <w:sz w:val="24"/>
          <w:szCs w:val="24"/>
        </w:rPr>
        <w:t>the</w:t>
      </w:r>
      <w:r w:rsidR="00164E08" w:rsidRPr="00164E08">
        <w:rPr>
          <w:rFonts w:cstheme="minorHAnsi"/>
          <w:sz w:val="24"/>
          <w:szCs w:val="24"/>
        </w:rPr>
        <w:t xml:space="preserve"> test</w:t>
      </w:r>
      <w:r w:rsidR="00164E08">
        <w:rPr>
          <w:rFonts w:cstheme="minorHAnsi"/>
          <w:sz w:val="24"/>
          <w:szCs w:val="24"/>
        </w:rPr>
        <w:t xml:space="preserve">s below, </w:t>
      </w:r>
      <w:r w:rsidR="001F6101">
        <w:rPr>
          <w:rFonts w:cstheme="minorHAnsi"/>
          <w:sz w:val="24"/>
          <w:szCs w:val="24"/>
        </w:rPr>
        <w:t>the</w:t>
      </w:r>
      <w:r w:rsidR="00283819">
        <w:rPr>
          <w:rFonts w:cstheme="minorHAnsi"/>
          <w:sz w:val="24"/>
          <w:szCs w:val="24"/>
        </w:rPr>
        <w:t xml:space="preserve"> test statistics are all below the </w:t>
      </w:r>
      <w:r w:rsidR="0050552A">
        <w:rPr>
          <w:rFonts w:cstheme="minorHAnsi"/>
          <w:sz w:val="24"/>
          <w:szCs w:val="24"/>
        </w:rPr>
        <w:t xml:space="preserve">critical levels </w:t>
      </w:r>
      <w:r w:rsidR="00BF1694">
        <w:rPr>
          <w:rFonts w:cstheme="minorHAnsi"/>
          <w:sz w:val="24"/>
          <w:szCs w:val="24"/>
        </w:rPr>
        <w:t xml:space="preserve">at </w:t>
      </w:r>
      <w:r w:rsidR="00996761">
        <w:rPr>
          <w:rFonts w:cstheme="minorHAnsi"/>
          <w:sz w:val="24"/>
          <w:szCs w:val="24"/>
        </w:rPr>
        <w:t>different confidence level (1%, 5% and 10%)</w:t>
      </w:r>
      <w:r w:rsidR="001F6101">
        <w:rPr>
          <w:rFonts w:cstheme="minorHAnsi"/>
          <w:sz w:val="24"/>
          <w:szCs w:val="24"/>
        </w:rPr>
        <w:t xml:space="preserve">. </w:t>
      </w:r>
      <w:r w:rsidR="009E6E57">
        <w:rPr>
          <w:rFonts w:cstheme="minorHAnsi"/>
          <w:sz w:val="24"/>
          <w:szCs w:val="24"/>
        </w:rPr>
        <w:t xml:space="preserve">As a result, we are not able to reject the null hypothesis </w:t>
      </w:r>
      <w:r w:rsidR="006453BA">
        <w:rPr>
          <w:rFonts w:cstheme="minorHAnsi"/>
          <w:sz w:val="24"/>
          <w:szCs w:val="24"/>
        </w:rPr>
        <w:t xml:space="preserve">of no integration. </w:t>
      </w:r>
      <w:r w:rsidR="00143771">
        <w:rPr>
          <w:rFonts w:cstheme="minorHAnsi"/>
          <w:sz w:val="24"/>
          <w:szCs w:val="24"/>
        </w:rPr>
        <w:t>In another words,</w:t>
      </w:r>
      <w:r w:rsidR="00BA6607">
        <w:rPr>
          <w:rFonts w:cstheme="minorHAnsi"/>
          <w:sz w:val="24"/>
          <w:szCs w:val="24"/>
        </w:rPr>
        <w:t xml:space="preserve"> the</w:t>
      </w:r>
      <w:r w:rsidR="00C437F9">
        <w:rPr>
          <w:rFonts w:cstheme="minorHAnsi"/>
          <w:sz w:val="24"/>
          <w:szCs w:val="24"/>
        </w:rPr>
        <w:t>re is concrete evidence to support the</w:t>
      </w:r>
      <w:r w:rsidR="00BA6607">
        <w:rPr>
          <w:rFonts w:cstheme="minorHAnsi"/>
          <w:sz w:val="24"/>
          <w:szCs w:val="24"/>
        </w:rPr>
        <w:t xml:space="preserve"> </w:t>
      </w:r>
      <w:r w:rsidR="00BA6607" w:rsidRPr="00BA6607">
        <w:rPr>
          <w:rFonts w:cstheme="minorHAnsi"/>
          <w:sz w:val="24"/>
          <w:szCs w:val="24"/>
        </w:rPr>
        <w:t>existence of a stationary linear combination</w:t>
      </w:r>
      <w:r w:rsidR="00C437F9">
        <w:rPr>
          <w:rFonts w:cstheme="minorHAnsi"/>
          <w:sz w:val="24"/>
          <w:szCs w:val="24"/>
        </w:rPr>
        <w:t xml:space="preserve"> of the major market </w:t>
      </w:r>
      <w:r w:rsidR="00A173C4">
        <w:rPr>
          <w:rFonts w:cstheme="minorHAnsi"/>
          <w:sz w:val="24"/>
          <w:szCs w:val="24"/>
        </w:rPr>
        <w:t>indexes</w:t>
      </w:r>
      <w:r w:rsidR="00C437F9">
        <w:rPr>
          <w:rFonts w:cstheme="minorHAnsi"/>
          <w:sz w:val="24"/>
          <w:szCs w:val="24"/>
        </w:rPr>
        <w:t>.</w:t>
      </w:r>
    </w:p>
    <w:tbl>
      <w:tblPr>
        <w:tblStyle w:val="af0"/>
        <w:tblW w:w="7256" w:type="dxa"/>
        <w:jc w:val="center"/>
        <w:tblLook w:val="04A0" w:firstRow="1" w:lastRow="0" w:firstColumn="1" w:lastColumn="0" w:noHBand="0" w:noVBand="1"/>
      </w:tblPr>
      <w:tblGrid>
        <w:gridCol w:w="1814"/>
        <w:gridCol w:w="1814"/>
        <w:gridCol w:w="1814"/>
        <w:gridCol w:w="1814"/>
      </w:tblGrid>
      <w:tr w:rsidR="00D27458" w:rsidRPr="00CC736A" w14:paraId="5CED57D8" w14:textId="77777777" w:rsidTr="00400CA0">
        <w:trPr>
          <w:jc w:val="center"/>
        </w:trPr>
        <w:tc>
          <w:tcPr>
            <w:tcW w:w="7256" w:type="dxa"/>
            <w:gridSpan w:val="4"/>
            <w:shd w:val="clear" w:color="auto" w:fill="FF0000"/>
          </w:tcPr>
          <w:p w14:paraId="257036A6" w14:textId="0DC9C9B1" w:rsidR="00D27458" w:rsidRPr="00CC736A" w:rsidRDefault="00D27458" w:rsidP="002B2CC4">
            <w:pPr>
              <w:jc w:val="center"/>
              <w:rPr>
                <w:rFonts w:cstheme="minorHAnsi"/>
                <w:b/>
                <w:bCs/>
                <w:color w:val="FFFFFF" w:themeColor="background1"/>
              </w:rPr>
            </w:pPr>
            <w:r w:rsidRPr="00D27458">
              <w:rPr>
                <w:rFonts w:cstheme="minorHAnsi"/>
                <w:b/>
                <w:bCs/>
                <w:color w:val="FFFFFF" w:themeColor="background1"/>
              </w:rPr>
              <w:t>Eigenvalues</w:t>
            </w:r>
          </w:p>
        </w:tc>
      </w:tr>
      <w:tr w:rsidR="008E7FBD" w:rsidRPr="00EE7CF2" w14:paraId="7184B363" w14:textId="77777777" w:rsidTr="002B2CC4">
        <w:trPr>
          <w:jc w:val="center"/>
        </w:trPr>
        <w:tc>
          <w:tcPr>
            <w:tcW w:w="1814" w:type="dxa"/>
          </w:tcPr>
          <w:p w14:paraId="49C36B5D" w14:textId="569AA948" w:rsidR="008E7FBD" w:rsidRPr="00EE7CF2" w:rsidRDefault="008E7FBD" w:rsidP="008E7FBD">
            <w:pPr>
              <w:jc w:val="center"/>
              <w:rPr>
                <w:rFonts w:cstheme="minorHAnsi"/>
              </w:rPr>
            </w:pPr>
            <w:r w:rsidRPr="00F627D6">
              <w:t xml:space="preserve">0.0061077034 </w:t>
            </w:r>
          </w:p>
        </w:tc>
        <w:tc>
          <w:tcPr>
            <w:tcW w:w="1814" w:type="dxa"/>
          </w:tcPr>
          <w:p w14:paraId="68FA9B82" w14:textId="683D078A" w:rsidR="008E7FBD" w:rsidRPr="00EE7CF2" w:rsidRDefault="008E7FBD" w:rsidP="008E7FBD">
            <w:pPr>
              <w:jc w:val="center"/>
              <w:rPr>
                <w:rFonts w:cstheme="minorHAnsi"/>
              </w:rPr>
            </w:pPr>
            <w:r w:rsidRPr="00F627D6">
              <w:t xml:space="preserve">0.0028737321 </w:t>
            </w:r>
          </w:p>
        </w:tc>
        <w:tc>
          <w:tcPr>
            <w:tcW w:w="1814" w:type="dxa"/>
          </w:tcPr>
          <w:p w14:paraId="712CCA6D" w14:textId="50EE7CF8" w:rsidR="008E7FBD" w:rsidRPr="00EE7CF2" w:rsidRDefault="008E7FBD" w:rsidP="008E7FBD">
            <w:pPr>
              <w:jc w:val="center"/>
              <w:rPr>
                <w:rFonts w:cstheme="minorHAnsi"/>
              </w:rPr>
            </w:pPr>
            <w:r w:rsidRPr="00F627D6">
              <w:t xml:space="preserve">0.0027190337 </w:t>
            </w:r>
          </w:p>
        </w:tc>
        <w:tc>
          <w:tcPr>
            <w:tcW w:w="1814" w:type="dxa"/>
          </w:tcPr>
          <w:p w14:paraId="5E5EAFA2" w14:textId="0447C8C9" w:rsidR="008E7FBD" w:rsidRPr="00EE7CF2" w:rsidRDefault="008E7FBD" w:rsidP="008E7FBD">
            <w:pPr>
              <w:jc w:val="center"/>
              <w:rPr>
                <w:rFonts w:cstheme="minorHAnsi"/>
              </w:rPr>
            </w:pPr>
            <w:r w:rsidRPr="00F627D6">
              <w:t>0.0007067396</w:t>
            </w:r>
          </w:p>
        </w:tc>
      </w:tr>
    </w:tbl>
    <w:p w14:paraId="7EAF918E" w14:textId="77777777" w:rsidR="002B2CC4" w:rsidRPr="00C2494C" w:rsidRDefault="002B2CC4" w:rsidP="005A77E3"/>
    <w:tbl>
      <w:tblPr>
        <w:tblStyle w:val="af0"/>
        <w:tblW w:w="9240" w:type="dxa"/>
        <w:tblLook w:val="04A0" w:firstRow="1" w:lastRow="0" w:firstColumn="1" w:lastColumn="0" w:noHBand="0" w:noVBand="1"/>
      </w:tblPr>
      <w:tblGrid>
        <w:gridCol w:w="1984"/>
        <w:gridCol w:w="1814"/>
        <w:gridCol w:w="1814"/>
        <w:gridCol w:w="1814"/>
        <w:gridCol w:w="1814"/>
      </w:tblGrid>
      <w:tr w:rsidR="006C7CD2" w:rsidRPr="00CC736A" w14:paraId="618BD2CE" w14:textId="77777777" w:rsidTr="00EE7CF2">
        <w:tc>
          <w:tcPr>
            <w:tcW w:w="1984" w:type="dxa"/>
            <w:shd w:val="clear" w:color="auto" w:fill="FF0000"/>
          </w:tcPr>
          <w:p w14:paraId="28518B0C" w14:textId="361B9468" w:rsidR="006C7CD2" w:rsidRPr="00CC736A" w:rsidRDefault="00657003" w:rsidP="00EE7CF2">
            <w:pPr>
              <w:jc w:val="center"/>
              <w:rPr>
                <w:rFonts w:cstheme="minorHAnsi"/>
                <w:b/>
                <w:bCs/>
                <w:color w:val="FFFFFF" w:themeColor="background1"/>
              </w:rPr>
            </w:pPr>
            <w:r>
              <w:rPr>
                <w:rFonts w:cstheme="minorHAnsi"/>
                <w:b/>
                <w:bCs/>
                <w:color w:val="FFFFFF" w:themeColor="background1"/>
              </w:rPr>
              <w:t>Test</w:t>
            </w:r>
          </w:p>
        </w:tc>
        <w:tc>
          <w:tcPr>
            <w:tcW w:w="1814" w:type="dxa"/>
            <w:shd w:val="clear" w:color="auto" w:fill="FF0000"/>
          </w:tcPr>
          <w:p w14:paraId="5B502546" w14:textId="12EB057D" w:rsidR="006C7CD2" w:rsidRPr="00CC736A" w:rsidRDefault="00657003" w:rsidP="00EE7CF2">
            <w:pPr>
              <w:jc w:val="center"/>
              <w:rPr>
                <w:rFonts w:cstheme="minorHAnsi"/>
                <w:b/>
                <w:bCs/>
                <w:color w:val="FFFFFF" w:themeColor="background1"/>
              </w:rPr>
            </w:pPr>
            <w:r>
              <w:rPr>
                <w:rFonts w:cstheme="minorHAnsi"/>
                <w:b/>
                <w:bCs/>
                <w:color w:val="FFFFFF" w:themeColor="background1"/>
              </w:rPr>
              <w:t>Test Statistics</w:t>
            </w:r>
          </w:p>
        </w:tc>
        <w:tc>
          <w:tcPr>
            <w:tcW w:w="1814" w:type="dxa"/>
            <w:shd w:val="clear" w:color="auto" w:fill="FF0000"/>
          </w:tcPr>
          <w:p w14:paraId="4F10B5FA" w14:textId="6C12CBEA" w:rsidR="006C7CD2" w:rsidRPr="00CC736A" w:rsidRDefault="00657003" w:rsidP="00EE7CF2">
            <w:pPr>
              <w:jc w:val="center"/>
              <w:rPr>
                <w:rFonts w:cstheme="minorHAnsi"/>
                <w:b/>
                <w:bCs/>
                <w:color w:val="FFFFFF" w:themeColor="background1"/>
              </w:rPr>
            </w:pPr>
            <w:r>
              <w:rPr>
                <w:rFonts w:cstheme="minorHAnsi"/>
                <w:b/>
                <w:bCs/>
                <w:color w:val="FFFFFF" w:themeColor="background1"/>
              </w:rPr>
              <w:t>10pct</w:t>
            </w:r>
          </w:p>
        </w:tc>
        <w:tc>
          <w:tcPr>
            <w:tcW w:w="1814" w:type="dxa"/>
            <w:shd w:val="clear" w:color="auto" w:fill="FF0000"/>
          </w:tcPr>
          <w:p w14:paraId="7EAE304E" w14:textId="0E86F509" w:rsidR="006C7CD2" w:rsidRPr="00CC736A" w:rsidRDefault="00657003" w:rsidP="00EE7CF2">
            <w:pPr>
              <w:jc w:val="center"/>
              <w:rPr>
                <w:rFonts w:cstheme="minorHAnsi"/>
                <w:b/>
                <w:bCs/>
                <w:color w:val="FFFFFF" w:themeColor="background1"/>
              </w:rPr>
            </w:pPr>
            <w:r>
              <w:rPr>
                <w:rFonts w:cstheme="minorHAnsi"/>
                <w:b/>
                <w:bCs/>
                <w:color w:val="FFFFFF" w:themeColor="background1"/>
              </w:rPr>
              <w:t>5pct</w:t>
            </w:r>
          </w:p>
        </w:tc>
        <w:tc>
          <w:tcPr>
            <w:tcW w:w="1814" w:type="dxa"/>
            <w:shd w:val="clear" w:color="auto" w:fill="FF0000"/>
          </w:tcPr>
          <w:p w14:paraId="2CB2C712" w14:textId="7FF946D4" w:rsidR="006C7CD2" w:rsidRPr="00CC736A" w:rsidRDefault="00657003" w:rsidP="00EE7CF2">
            <w:pPr>
              <w:jc w:val="center"/>
              <w:rPr>
                <w:rFonts w:cstheme="minorHAnsi"/>
                <w:b/>
                <w:bCs/>
                <w:color w:val="FFFFFF" w:themeColor="background1"/>
              </w:rPr>
            </w:pPr>
            <w:r>
              <w:rPr>
                <w:rFonts w:cstheme="minorHAnsi"/>
                <w:b/>
                <w:bCs/>
                <w:color w:val="FFFFFF" w:themeColor="background1"/>
              </w:rPr>
              <w:t>1pct</w:t>
            </w:r>
          </w:p>
        </w:tc>
      </w:tr>
      <w:tr w:rsidR="00657003" w:rsidRPr="00CC736A" w14:paraId="2773DA75" w14:textId="77777777" w:rsidTr="00EE7CF2">
        <w:tc>
          <w:tcPr>
            <w:tcW w:w="1984" w:type="dxa"/>
          </w:tcPr>
          <w:p w14:paraId="4C231DCC" w14:textId="2837DB40" w:rsidR="00657003" w:rsidRPr="00CC736A" w:rsidRDefault="00657003" w:rsidP="00EE7CF2">
            <w:pPr>
              <w:jc w:val="center"/>
              <w:rPr>
                <w:rFonts w:cstheme="minorHAnsi"/>
              </w:rPr>
            </w:pPr>
            <w:r w:rsidRPr="00D3494D">
              <w:rPr>
                <w:rFonts w:cstheme="minorHAnsi"/>
              </w:rPr>
              <w:t xml:space="preserve">r </w:t>
            </w:r>
            <w:r>
              <w:rPr>
                <w:rFonts w:cstheme="minorHAnsi"/>
              </w:rPr>
              <w:t>&lt;= 3</w:t>
            </w:r>
          </w:p>
        </w:tc>
        <w:tc>
          <w:tcPr>
            <w:tcW w:w="1814" w:type="dxa"/>
          </w:tcPr>
          <w:p w14:paraId="7A3B09B3" w14:textId="7F4669AE" w:rsidR="00657003" w:rsidRPr="00EE7CF2" w:rsidRDefault="000A6D92" w:rsidP="00EE7CF2">
            <w:pPr>
              <w:jc w:val="center"/>
              <w:rPr>
                <w:rFonts w:cstheme="minorHAnsi"/>
              </w:rPr>
            </w:pPr>
            <w:r>
              <w:rPr>
                <w:rFonts w:cstheme="minorHAnsi"/>
              </w:rPr>
              <w:t>2.23</w:t>
            </w:r>
          </w:p>
        </w:tc>
        <w:tc>
          <w:tcPr>
            <w:tcW w:w="1814" w:type="dxa"/>
          </w:tcPr>
          <w:p w14:paraId="281AFEBE" w14:textId="4BE5915D" w:rsidR="00657003" w:rsidRPr="00EE7CF2" w:rsidRDefault="00657003" w:rsidP="00EE7CF2">
            <w:pPr>
              <w:jc w:val="center"/>
              <w:rPr>
                <w:rFonts w:cstheme="minorHAnsi"/>
              </w:rPr>
            </w:pPr>
            <w:r w:rsidRPr="00EE7CF2">
              <w:rPr>
                <w:rFonts w:cstheme="minorHAnsi"/>
              </w:rPr>
              <w:t>6.5</w:t>
            </w:r>
          </w:p>
        </w:tc>
        <w:tc>
          <w:tcPr>
            <w:tcW w:w="1814" w:type="dxa"/>
          </w:tcPr>
          <w:p w14:paraId="48BD4C55" w14:textId="6214F464" w:rsidR="00657003" w:rsidRPr="00EE7CF2" w:rsidRDefault="00657003" w:rsidP="00EE7CF2">
            <w:pPr>
              <w:jc w:val="center"/>
              <w:rPr>
                <w:rFonts w:cstheme="minorHAnsi"/>
              </w:rPr>
            </w:pPr>
            <w:r w:rsidRPr="00EE7CF2">
              <w:rPr>
                <w:rFonts w:cstheme="minorHAnsi"/>
              </w:rPr>
              <w:t>8.18</w:t>
            </w:r>
          </w:p>
        </w:tc>
        <w:tc>
          <w:tcPr>
            <w:tcW w:w="1814" w:type="dxa"/>
          </w:tcPr>
          <w:p w14:paraId="45F01C20" w14:textId="7946A74F" w:rsidR="00657003" w:rsidRPr="00EE7CF2" w:rsidRDefault="00657003" w:rsidP="00EE7CF2">
            <w:pPr>
              <w:jc w:val="center"/>
              <w:rPr>
                <w:rFonts w:cstheme="minorHAnsi"/>
              </w:rPr>
            </w:pPr>
            <w:r w:rsidRPr="00EE7CF2">
              <w:rPr>
                <w:rFonts w:cstheme="minorHAnsi"/>
              </w:rPr>
              <w:t>11.65</w:t>
            </w:r>
          </w:p>
        </w:tc>
      </w:tr>
      <w:tr w:rsidR="00657003" w:rsidRPr="00CC736A" w14:paraId="1CEE2622" w14:textId="77777777" w:rsidTr="00EE7CF2">
        <w:tc>
          <w:tcPr>
            <w:tcW w:w="1984" w:type="dxa"/>
          </w:tcPr>
          <w:p w14:paraId="22908463" w14:textId="01E2F06F" w:rsidR="00657003" w:rsidRDefault="00657003" w:rsidP="00EE7CF2">
            <w:pPr>
              <w:jc w:val="center"/>
              <w:rPr>
                <w:rFonts w:cstheme="minorHAnsi"/>
              </w:rPr>
            </w:pPr>
            <w:r w:rsidRPr="00D3494D">
              <w:rPr>
                <w:rFonts w:cstheme="minorHAnsi"/>
              </w:rPr>
              <w:t xml:space="preserve">r </w:t>
            </w:r>
            <w:r>
              <w:rPr>
                <w:rFonts w:cstheme="minorHAnsi"/>
              </w:rPr>
              <w:t>&lt;= 2</w:t>
            </w:r>
          </w:p>
        </w:tc>
        <w:tc>
          <w:tcPr>
            <w:tcW w:w="1814" w:type="dxa"/>
          </w:tcPr>
          <w:p w14:paraId="1D338130" w14:textId="7FFF9296" w:rsidR="00657003" w:rsidRPr="00EE7CF2" w:rsidRDefault="000A6D92" w:rsidP="00EE7CF2">
            <w:pPr>
              <w:jc w:val="center"/>
              <w:rPr>
                <w:rFonts w:cstheme="minorHAnsi"/>
              </w:rPr>
            </w:pPr>
            <w:r>
              <w:rPr>
                <w:rFonts w:cstheme="minorHAnsi"/>
              </w:rPr>
              <w:t>10.80</w:t>
            </w:r>
          </w:p>
        </w:tc>
        <w:tc>
          <w:tcPr>
            <w:tcW w:w="1814" w:type="dxa"/>
          </w:tcPr>
          <w:p w14:paraId="5B8A3C31" w14:textId="19972282" w:rsidR="00657003" w:rsidRPr="00EE7CF2" w:rsidRDefault="00EE7CF2" w:rsidP="00EE7CF2">
            <w:pPr>
              <w:jc w:val="center"/>
              <w:rPr>
                <w:rFonts w:cstheme="minorHAnsi"/>
              </w:rPr>
            </w:pPr>
            <w:r w:rsidRPr="00EE7CF2">
              <w:rPr>
                <w:rFonts w:cstheme="minorHAnsi"/>
              </w:rPr>
              <w:t>15.66</w:t>
            </w:r>
          </w:p>
        </w:tc>
        <w:tc>
          <w:tcPr>
            <w:tcW w:w="1814" w:type="dxa"/>
          </w:tcPr>
          <w:p w14:paraId="595F61C4" w14:textId="2CD9E7BA" w:rsidR="00657003" w:rsidRPr="00EE7CF2" w:rsidRDefault="00EE7CF2" w:rsidP="00EE7CF2">
            <w:pPr>
              <w:jc w:val="center"/>
              <w:rPr>
                <w:rFonts w:cstheme="minorHAnsi"/>
              </w:rPr>
            </w:pPr>
            <w:r w:rsidRPr="00EE7CF2">
              <w:rPr>
                <w:rFonts w:cstheme="minorHAnsi"/>
              </w:rPr>
              <w:t>17.95</w:t>
            </w:r>
          </w:p>
        </w:tc>
        <w:tc>
          <w:tcPr>
            <w:tcW w:w="1814" w:type="dxa"/>
          </w:tcPr>
          <w:p w14:paraId="5BEFE341" w14:textId="5CEE44C4" w:rsidR="00657003" w:rsidRPr="00EE7CF2" w:rsidRDefault="006B12AC" w:rsidP="00EE7CF2">
            <w:pPr>
              <w:jc w:val="center"/>
              <w:rPr>
                <w:rFonts w:cstheme="minorHAnsi"/>
              </w:rPr>
            </w:pPr>
            <w:r w:rsidRPr="00EE7CF2">
              <w:rPr>
                <w:rFonts w:cstheme="minorHAnsi"/>
              </w:rPr>
              <w:t>23.52</w:t>
            </w:r>
          </w:p>
        </w:tc>
      </w:tr>
      <w:tr w:rsidR="00657003" w:rsidRPr="00CC736A" w14:paraId="1D8B7FF4" w14:textId="77777777" w:rsidTr="00EE7CF2">
        <w:tc>
          <w:tcPr>
            <w:tcW w:w="1984" w:type="dxa"/>
          </w:tcPr>
          <w:p w14:paraId="7739A0F1" w14:textId="7A2E7F0E" w:rsidR="00657003" w:rsidRDefault="00657003" w:rsidP="00EE7CF2">
            <w:pPr>
              <w:jc w:val="center"/>
              <w:rPr>
                <w:rFonts w:cstheme="minorHAnsi"/>
              </w:rPr>
            </w:pPr>
            <w:r w:rsidRPr="00D3494D">
              <w:rPr>
                <w:rFonts w:cstheme="minorHAnsi"/>
              </w:rPr>
              <w:t xml:space="preserve">r </w:t>
            </w:r>
            <w:r>
              <w:rPr>
                <w:rFonts w:cstheme="minorHAnsi"/>
              </w:rPr>
              <w:t>&lt;= 1</w:t>
            </w:r>
          </w:p>
        </w:tc>
        <w:tc>
          <w:tcPr>
            <w:tcW w:w="1814" w:type="dxa"/>
          </w:tcPr>
          <w:p w14:paraId="78E03F66" w14:textId="6686BD4E" w:rsidR="00657003" w:rsidRPr="00EE7CF2" w:rsidRDefault="000A6D92" w:rsidP="00EE7CF2">
            <w:pPr>
              <w:jc w:val="center"/>
              <w:rPr>
                <w:rFonts w:cstheme="minorHAnsi"/>
              </w:rPr>
            </w:pPr>
            <w:r>
              <w:rPr>
                <w:rFonts w:cstheme="minorHAnsi"/>
              </w:rPr>
              <w:t>19.86</w:t>
            </w:r>
          </w:p>
        </w:tc>
        <w:tc>
          <w:tcPr>
            <w:tcW w:w="1814" w:type="dxa"/>
          </w:tcPr>
          <w:p w14:paraId="073C4E39" w14:textId="30CC8FD8" w:rsidR="00657003" w:rsidRPr="00EE7CF2" w:rsidRDefault="00EE7CF2" w:rsidP="00EE7CF2">
            <w:pPr>
              <w:jc w:val="center"/>
              <w:rPr>
                <w:rFonts w:cstheme="minorHAnsi"/>
              </w:rPr>
            </w:pPr>
            <w:r w:rsidRPr="00EE7CF2">
              <w:rPr>
                <w:rFonts w:cstheme="minorHAnsi"/>
              </w:rPr>
              <w:t>28.71</w:t>
            </w:r>
          </w:p>
        </w:tc>
        <w:tc>
          <w:tcPr>
            <w:tcW w:w="1814" w:type="dxa"/>
          </w:tcPr>
          <w:p w14:paraId="7DCE940B" w14:textId="393792A3" w:rsidR="00657003" w:rsidRPr="00EE7CF2" w:rsidRDefault="00EE7CF2" w:rsidP="00EE7CF2">
            <w:pPr>
              <w:jc w:val="center"/>
              <w:rPr>
                <w:rFonts w:cstheme="minorHAnsi"/>
              </w:rPr>
            </w:pPr>
            <w:r w:rsidRPr="00EE7CF2">
              <w:rPr>
                <w:rFonts w:cstheme="minorHAnsi"/>
              </w:rPr>
              <w:t>31.52</w:t>
            </w:r>
          </w:p>
        </w:tc>
        <w:tc>
          <w:tcPr>
            <w:tcW w:w="1814" w:type="dxa"/>
          </w:tcPr>
          <w:p w14:paraId="4DED2404" w14:textId="25B525C2" w:rsidR="00657003" w:rsidRPr="00EE7CF2" w:rsidRDefault="006B12AC" w:rsidP="00EE7CF2">
            <w:pPr>
              <w:jc w:val="center"/>
              <w:rPr>
                <w:rFonts w:cstheme="minorHAnsi"/>
              </w:rPr>
            </w:pPr>
            <w:r w:rsidRPr="00EE7CF2">
              <w:rPr>
                <w:rFonts w:cstheme="minorHAnsi"/>
              </w:rPr>
              <w:t>37.22</w:t>
            </w:r>
          </w:p>
        </w:tc>
      </w:tr>
      <w:tr w:rsidR="006C7CD2" w:rsidRPr="00CC736A" w14:paraId="6FFA7DC4" w14:textId="77777777" w:rsidTr="00EE7CF2">
        <w:tc>
          <w:tcPr>
            <w:tcW w:w="1984" w:type="dxa"/>
          </w:tcPr>
          <w:p w14:paraId="0BB86698" w14:textId="3258EE56" w:rsidR="006C7CD2" w:rsidRDefault="00657003" w:rsidP="00EE7CF2">
            <w:pPr>
              <w:jc w:val="center"/>
              <w:rPr>
                <w:rFonts w:cstheme="minorHAnsi"/>
              </w:rPr>
            </w:pPr>
            <w:r>
              <w:rPr>
                <w:rFonts w:cstheme="minorHAnsi"/>
              </w:rPr>
              <w:t>r = 0</w:t>
            </w:r>
          </w:p>
        </w:tc>
        <w:tc>
          <w:tcPr>
            <w:tcW w:w="1814" w:type="dxa"/>
          </w:tcPr>
          <w:p w14:paraId="3C449C7A" w14:textId="75A6B22F" w:rsidR="006C7CD2" w:rsidRPr="00EE7CF2" w:rsidRDefault="000A6D92" w:rsidP="00EE7CF2">
            <w:pPr>
              <w:jc w:val="center"/>
              <w:rPr>
                <w:rFonts w:cstheme="minorHAnsi"/>
              </w:rPr>
            </w:pPr>
            <w:r>
              <w:rPr>
                <w:rFonts w:cstheme="minorHAnsi"/>
              </w:rPr>
              <w:t>39.14</w:t>
            </w:r>
          </w:p>
        </w:tc>
        <w:tc>
          <w:tcPr>
            <w:tcW w:w="1814" w:type="dxa"/>
          </w:tcPr>
          <w:p w14:paraId="6FA8EA66" w14:textId="471D2DE6" w:rsidR="006C7CD2" w:rsidRPr="00EE7CF2" w:rsidRDefault="00EE7CF2" w:rsidP="00EE7CF2">
            <w:pPr>
              <w:jc w:val="center"/>
              <w:rPr>
                <w:rFonts w:cstheme="minorHAnsi"/>
              </w:rPr>
            </w:pPr>
            <w:r w:rsidRPr="00EE7CF2">
              <w:rPr>
                <w:rFonts w:cstheme="minorHAnsi"/>
              </w:rPr>
              <w:t>45.23</w:t>
            </w:r>
          </w:p>
        </w:tc>
        <w:tc>
          <w:tcPr>
            <w:tcW w:w="1814" w:type="dxa"/>
          </w:tcPr>
          <w:p w14:paraId="6291631D" w14:textId="20161A99" w:rsidR="006C7CD2" w:rsidRPr="00EE7CF2" w:rsidRDefault="00EE7CF2" w:rsidP="00EE7CF2">
            <w:pPr>
              <w:jc w:val="center"/>
              <w:rPr>
                <w:rFonts w:cstheme="minorHAnsi"/>
              </w:rPr>
            </w:pPr>
            <w:r w:rsidRPr="00EE7CF2">
              <w:rPr>
                <w:rFonts w:cstheme="minorHAnsi"/>
              </w:rPr>
              <w:t>48.28</w:t>
            </w:r>
          </w:p>
        </w:tc>
        <w:tc>
          <w:tcPr>
            <w:tcW w:w="1814" w:type="dxa"/>
          </w:tcPr>
          <w:p w14:paraId="2F33C432" w14:textId="663E04D7" w:rsidR="006C7CD2" w:rsidRPr="00EE7CF2" w:rsidRDefault="00EE7CF2" w:rsidP="00EE7CF2">
            <w:pPr>
              <w:jc w:val="center"/>
              <w:rPr>
                <w:rFonts w:cstheme="minorHAnsi"/>
              </w:rPr>
            </w:pPr>
            <w:r w:rsidRPr="00EE7CF2">
              <w:rPr>
                <w:rFonts w:cstheme="minorHAnsi"/>
              </w:rPr>
              <w:t>55.43</w:t>
            </w:r>
          </w:p>
        </w:tc>
      </w:tr>
    </w:tbl>
    <w:p w14:paraId="3E9412C8" w14:textId="1DDDE3A8" w:rsidR="00F205DC" w:rsidRPr="00F205DC" w:rsidRDefault="00253E40" w:rsidP="00253E40">
      <w:pPr>
        <w:jc w:val="center"/>
      </w:pPr>
      <w:r>
        <w:t xml:space="preserve">Table </w:t>
      </w:r>
      <w:r w:rsidR="00526642">
        <w:t>5</w:t>
      </w:r>
      <w:r>
        <w:t xml:space="preserve">: R Output for </w:t>
      </w:r>
      <w:r w:rsidRPr="00253E40">
        <w:t>Johansen Test</w:t>
      </w:r>
    </w:p>
    <w:p w14:paraId="48F3EA98" w14:textId="349A6C50" w:rsidR="30BF8442" w:rsidRDefault="30BF8442" w:rsidP="30BF8442"/>
    <w:p w14:paraId="385AADDE" w14:textId="637ED2EA" w:rsidR="0004759D" w:rsidRDefault="00F2217D" w:rsidP="0092798F">
      <w:r>
        <w:br w:type="page"/>
      </w:r>
    </w:p>
    <w:p w14:paraId="705952C6" w14:textId="60E7D2F8" w:rsidR="00323DA8" w:rsidRPr="00323DA8" w:rsidRDefault="00935A1C" w:rsidP="00323DA8">
      <w:pPr>
        <w:pStyle w:val="1"/>
        <w:numPr>
          <w:ilvl w:val="0"/>
          <w:numId w:val="4"/>
        </w:numPr>
        <w:rPr>
          <w:b/>
          <w:bCs/>
          <w:sz w:val="36"/>
          <w:szCs w:val="36"/>
        </w:rPr>
      </w:pPr>
      <w:bookmarkStart w:id="14" w:name="_Toc57762274"/>
      <w:r w:rsidRPr="0034602C">
        <w:rPr>
          <w:b/>
          <w:bCs/>
          <w:sz w:val="36"/>
          <w:szCs w:val="36"/>
        </w:rPr>
        <w:lastRenderedPageBreak/>
        <w:t>MODEL</w:t>
      </w:r>
      <w:r w:rsidR="005C5F0C" w:rsidRPr="0034602C">
        <w:rPr>
          <w:b/>
          <w:bCs/>
          <w:sz w:val="36"/>
          <w:szCs w:val="36"/>
        </w:rPr>
        <w:t xml:space="preserve"> FITTING</w:t>
      </w:r>
      <w:r w:rsidR="00B67E4D">
        <w:rPr>
          <w:b/>
          <w:bCs/>
          <w:sz w:val="36"/>
          <w:szCs w:val="36"/>
        </w:rPr>
        <w:t xml:space="preserve"> AND </w:t>
      </w:r>
      <w:r w:rsidR="00BE051A">
        <w:rPr>
          <w:b/>
          <w:bCs/>
          <w:sz w:val="36"/>
          <w:szCs w:val="36"/>
        </w:rPr>
        <w:t>VALIDATION</w:t>
      </w:r>
      <w:bookmarkEnd w:id="14"/>
    </w:p>
    <w:p w14:paraId="170FBDA5" w14:textId="22616C86" w:rsidR="00DA1485" w:rsidRDefault="00183DA6" w:rsidP="0092798F">
      <w:pPr>
        <w:pStyle w:val="2"/>
        <w:numPr>
          <w:ilvl w:val="1"/>
          <w:numId w:val="4"/>
        </w:numPr>
        <w:rPr>
          <w:b/>
          <w:bCs/>
        </w:rPr>
      </w:pPr>
      <w:bookmarkStart w:id="15" w:name="_Toc57762275"/>
      <w:r>
        <w:rPr>
          <w:b/>
          <w:bCs/>
        </w:rPr>
        <w:t xml:space="preserve">Univariate </w:t>
      </w:r>
      <w:r w:rsidR="00C11F8C" w:rsidRPr="00C11F8C">
        <w:rPr>
          <w:b/>
          <w:bCs/>
        </w:rPr>
        <w:t>ARIMA Model</w:t>
      </w:r>
      <w:bookmarkEnd w:id="15"/>
    </w:p>
    <w:p w14:paraId="08D2370E" w14:textId="7AA93C77" w:rsidR="0FD41347" w:rsidRDefault="0FD41347" w:rsidP="0FD41347"/>
    <w:p w14:paraId="30A7EBA6" w14:textId="20F7C75E" w:rsidR="70D6AAE8" w:rsidRPr="009121AA" w:rsidRDefault="00927C11" w:rsidP="00FE640B">
      <w:pPr>
        <w:ind w:firstLine="390"/>
        <w:rPr>
          <w:sz w:val="24"/>
        </w:rPr>
      </w:pPr>
      <w:r w:rsidRPr="009121AA">
        <w:rPr>
          <w:sz w:val="24"/>
        </w:rPr>
        <w:t xml:space="preserve">In this part, </w:t>
      </w:r>
      <w:r w:rsidR="0B94AEA0" w:rsidRPr="009121AA">
        <w:rPr>
          <w:sz w:val="24"/>
        </w:rPr>
        <w:t xml:space="preserve">different </w:t>
      </w:r>
      <w:r w:rsidR="00CC51ED" w:rsidRPr="009121AA">
        <w:rPr>
          <w:sz w:val="24"/>
        </w:rPr>
        <w:t>combination of p and q in ARMA(</w:t>
      </w:r>
      <w:proofErr w:type="spellStart"/>
      <w:r w:rsidR="00CC51ED" w:rsidRPr="009121AA">
        <w:rPr>
          <w:sz w:val="24"/>
        </w:rPr>
        <w:t>p,q</w:t>
      </w:r>
      <w:proofErr w:type="spellEnd"/>
      <w:r w:rsidR="00CC51ED" w:rsidRPr="009121AA">
        <w:rPr>
          <w:sz w:val="24"/>
        </w:rPr>
        <w:t>)</w:t>
      </w:r>
      <w:r w:rsidR="0B94AEA0" w:rsidRPr="009121AA">
        <w:rPr>
          <w:sz w:val="24"/>
        </w:rPr>
        <w:t xml:space="preserve"> models</w:t>
      </w:r>
      <w:r w:rsidR="00CC51ED" w:rsidRPr="009121AA">
        <w:rPr>
          <w:sz w:val="24"/>
        </w:rPr>
        <w:t xml:space="preserve"> will be fitted</w:t>
      </w:r>
      <w:r w:rsidR="1FBD0DC2" w:rsidRPr="009121AA">
        <w:rPr>
          <w:sz w:val="24"/>
        </w:rPr>
        <w:t xml:space="preserve"> on </w:t>
      </w:r>
      <w:r w:rsidR="00CC51ED" w:rsidRPr="009121AA">
        <w:rPr>
          <w:sz w:val="24"/>
        </w:rPr>
        <w:t>the market</w:t>
      </w:r>
      <w:r w:rsidR="1FBD0DC2" w:rsidRPr="009121AA">
        <w:rPr>
          <w:sz w:val="24"/>
        </w:rPr>
        <w:t xml:space="preserve"> indexes</w:t>
      </w:r>
      <w:r w:rsidR="00FE640B" w:rsidRPr="009121AA">
        <w:rPr>
          <w:sz w:val="24"/>
        </w:rPr>
        <w:t xml:space="preserve"> and subsequently </w:t>
      </w:r>
      <w:r w:rsidR="006D0912" w:rsidRPr="009121AA">
        <w:rPr>
          <w:sz w:val="24"/>
        </w:rPr>
        <w:t>model checking will be done to validate the fitting result</w:t>
      </w:r>
      <w:r w:rsidR="1FBD0DC2" w:rsidRPr="009121AA">
        <w:rPr>
          <w:sz w:val="24"/>
        </w:rPr>
        <w:t>.</w:t>
      </w:r>
    </w:p>
    <w:p w14:paraId="3A2DE505" w14:textId="5236EFD7" w:rsidR="70D6AAE8" w:rsidRPr="004B3EEB" w:rsidRDefault="2DAAB9FE" w:rsidP="004B3EEB">
      <w:pPr>
        <w:pStyle w:val="3"/>
        <w:rPr>
          <w:b/>
          <w:bCs/>
          <w:color w:val="auto"/>
        </w:rPr>
      </w:pPr>
      <w:bookmarkStart w:id="16" w:name="_Toc57756607"/>
      <w:bookmarkStart w:id="17" w:name="_Toc57762276"/>
      <w:r w:rsidRPr="004B3EEB">
        <w:rPr>
          <w:b/>
          <w:bCs/>
          <w:color w:val="auto"/>
        </w:rPr>
        <w:t>3.1.1 Hang Seng Index</w:t>
      </w:r>
      <w:bookmarkEnd w:id="16"/>
      <w:bookmarkEnd w:id="17"/>
    </w:p>
    <w:p w14:paraId="37885DA1" w14:textId="42AA0206" w:rsidR="70D6AAE8" w:rsidRPr="009121AA" w:rsidRDefault="2DAAB9FE" w:rsidP="00780845">
      <w:pPr>
        <w:jc w:val="both"/>
        <w:rPr>
          <w:sz w:val="24"/>
        </w:rPr>
      </w:pPr>
      <w:r w:rsidRPr="009121AA">
        <w:rPr>
          <w:sz w:val="24"/>
        </w:rPr>
        <w:t>A</w:t>
      </w:r>
      <w:r w:rsidR="0B94AEA0" w:rsidRPr="009121AA">
        <w:rPr>
          <w:sz w:val="24"/>
        </w:rPr>
        <w:t>ll AR and MA models</w:t>
      </w:r>
      <w:r w:rsidR="0480070D" w:rsidRPr="009121AA">
        <w:rPr>
          <w:sz w:val="24"/>
        </w:rPr>
        <w:t>, including the AR(1), AR(2), MA(1), MA(2), ARMA(1,1), ARMA(2,2</w:t>
      </w:r>
      <w:r w:rsidR="1792BDD2" w:rsidRPr="009121AA">
        <w:rPr>
          <w:sz w:val="24"/>
        </w:rPr>
        <w:t>), failed</w:t>
      </w:r>
      <w:r w:rsidR="0B94AEA0" w:rsidRPr="009121AA">
        <w:rPr>
          <w:sz w:val="24"/>
        </w:rPr>
        <w:t xml:space="preserve"> in </w:t>
      </w:r>
      <w:proofErr w:type="spellStart"/>
      <w:r w:rsidR="0B94AEA0" w:rsidRPr="009121AA">
        <w:rPr>
          <w:sz w:val="24"/>
        </w:rPr>
        <w:t>Ljung</w:t>
      </w:r>
      <w:proofErr w:type="spellEnd"/>
      <w:r w:rsidR="0843D811" w:rsidRPr="009121AA">
        <w:rPr>
          <w:sz w:val="24"/>
        </w:rPr>
        <w:t>-Box</w:t>
      </w:r>
      <w:r w:rsidR="0B94AEA0" w:rsidRPr="009121AA">
        <w:rPr>
          <w:sz w:val="24"/>
        </w:rPr>
        <w:t xml:space="preserve"> test in 10% significant level. It means we cannot reject the null hypothesis that all AR and MA </w:t>
      </w:r>
      <w:r w:rsidR="4887E758" w:rsidRPr="009121AA">
        <w:rPr>
          <w:sz w:val="24"/>
        </w:rPr>
        <w:t>models'</w:t>
      </w:r>
      <w:r w:rsidR="0B94AEA0" w:rsidRPr="009121AA">
        <w:rPr>
          <w:sz w:val="24"/>
        </w:rPr>
        <w:t xml:space="preserve"> residuals are white noise at 10% significant level. </w:t>
      </w:r>
    </w:p>
    <w:p w14:paraId="57FA4C1C" w14:textId="0C3CAAC5" w:rsidR="0FD41347" w:rsidRDefault="0FD41347" w:rsidP="0FD41347"/>
    <w:p w14:paraId="4BDFE01B" w14:textId="0CC51CE9" w:rsidR="70D6AAE8" w:rsidRDefault="70D6AAE8" w:rsidP="0FD41347">
      <w:r>
        <w:t xml:space="preserve">Second, we employ </w:t>
      </w:r>
      <w:proofErr w:type="spellStart"/>
      <w:r>
        <w:t>auto.arima</w:t>
      </w:r>
      <w:proofErr w:type="spellEnd"/>
      <w:r>
        <w:t xml:space="preserve"> from R package. The result is as follow:</w:t>
      </w:r>
    </w:p>
    <w:p w14:paraId="0FE1821F" w14:textId="5EB2B35F" w:rsidR="70D6AAE8" w:rsidRDefault="0B94AEA0" w:rsidP="00D71A82">
      <w:pPr>
        <w:jc w:val="center"/>
      </w:pPr>
      <w:r>
        <w:rPr>
          <w:noProof/>
        </w:rPr>
        <w:drawing>
          <wp:inline distT="0" distB="0" distL="0" distR="0" wp14:anchorId="0B97B30F" wp14:editId="65C8716E">
            <wp:extent cx="4143375" cy="733425"/>
            <wp:effectExtent l="0" t="0" r="0" b="0"/>
            <wp:docPr id="1261371625" name="Picture 126137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371625"/>
                    <pic:cNvPicPr/>
                  </pic:nvPicPr>
                  <pic:blipFill>
                    <a:blip r:embed="rId27">
                      <a:extLst>
                        <a:ext uri="{28A0092B-C50C-407E-A947-70E740481C1C}">
                          <a14:useLocalDpi xmlns:a14="http://schemas.microsoft.com/office/drawing/2010/main" val="0"/>
                        </a:ext>
                      </a:extLst>
                    </a:blip>
                    <a:stretch>
                      <a:fillRect/>
                    </a:stretch>
                  </pic:blipFill>
                  <pic:spPr>
                    <a:xfrm>
                      <a:off x="0" y="0"/>
                      <a:ext cx="4143375" cy="733425"/>
                    </a:xfrm>
                    <a:prstGeom prst="rect">
                      <a:avLst/>
                    </a:prstGeom>
                  </pic:spPr>
                </pic:pic>
              </a:graphicData>
            </a:graphic>
          </wp:inline>
        </w:drawing>
      </w:r>
    </w:p>
    <w:p w14:paraId="0EF90C77" w14:textId="77B77525" w:rsidR="00D96C0B" w:rsidRDefault="007035D1" w:rsidP="00D71A82">
      <w:pPr>
        <w:jc w:val="center"/>
      </w:pPr>
      <w:r>
        <w:rPr>
          <w:rFonts w:hint="eastAsia"/>
        </w:rPr>
        <w:t>O</w:t>
      </w:r>
      <w:r>
        <w:t>utput 1</w:t>
      </w:r>
      <w:r w:rsidR="00C715B1">
        <w:t>a</w:t>
      </w:r>
      <w:r w:rsidR="00D71A82">
        <w:t>: R output on ARIMA model of HSI</w:t>
      </w:r>
    </w:p>
    <w:p w14:paraId="0076ECE6" w14:textId="77B77525" w:rsidR="0FD41347" w:rsidRPr="009121AA" w:rsidRDefault="70D6AAE8" w:rsidP="0FD41347">
      <w:pPr>
        <w:rPr>
          <w:sz w:val="24"/>
          <w:szCs w:val="24"/>
        </w:rPr>
      </w:pPr>
      <w:r w:rsidRPr="4FF25C11">
        <w:rPr>
          <w:sz w:val="24"/>
          <w:szCs w:val="24"/>
        </w:rPr>
        <w:t>The program calculated the best fitted model, based on AIC, is ARIMA(0,0,0).</w:t>
      </w:r>
    </w:p>
    <w:p w14:paraId="53141065" w14:textId="31BE86C0" w:rsidR="0FD41347" w:rsidRPr="00360FA7" w:rsidRDefault="586ABDBF" w:rsidP="0F152CBB">
      <w:pPr>
        <w:rPr>
          <w:sz w:val="24"/>
        </w:rPr>
      </w:pPr>
      <w:r w:rsidRPr="009121AA">
        <w:rPr>
          <w:sz w:val="24"/>
        </w:rPr>
        <w:t>W</w:t>
      </w:r>
      <w:r w:rsidR="0B94AEA0" w:rsidRPr="009121AA">
        <w:rPr>
          <w:sz w:val="24"/>
        </w:rPr>
        <w:t>e can say the Hang Seng Indexes is not well fitted with the simple ARMA model. We will try different models in the follow sections.</w:t>
      </w:r>
    </w:p>
    <w:p w14:paraId="5187EBDE" w14:textId="50A7D948" w:rsidR="0FD41347" w:rsidRPr="004B3EEB" w:rsidRDefault="1C987FC1" w:rsidP="004B3EEB">
      <w:pPr>
        <w:pStyle w:val="3"/>
        <w:rPr>
          <w:b/>
          <w:bCs/>
          <w:color w:val="auto"/>
        </w:rPr>
      </w:pPr>
      <w:bookmarkStart w:id="18" w:name="_Toc57756608"/>
      <w:bookmarkStart w:id="19" w:name="_Toc57762277"/>
      <w:r w:rsidRPr="004B3EEB">
        <w:rPr>
          <w:b/>
          <w:bCs/>
          <w:color w:val="auto"/>
        </w:rPr>
        <w:t>3.1.</w:t>
      </w:r>
      <w:r w:rsidR="1C7C0E2B" w:rsidRPr="004B3EEB">
        <w:rPr>
          <w:b/>
          <w:bCs/>
          <w:color w:val="auto"/>
        </w:rPr>
        <w:t>2</w:t>
      </w:r>
      <w:r w:rsidRPr="004B3EEB">
        <w:rPr>
          <w:b/>
          <w:bCs/>
          <w:color w:val="auto"/>
        </w:rPr>
        <w:t xml:space="preserve"> </w:t>
      </w:r>
      <w:r w:rsidR="6931D504" w:rsidRPr="004B3EEB">
        <w:rPr>
          <w:b/>
          <w:bCs/>
          <w:color w:val="auto"/>
        </w:rPr>
        <w:t>S&amp;P 500</w:t>
      </w:r>
      <w:bookmarkEnd w:id="18"/>
      <w:bookmarkEnd w:id="19"/>
    </w:p>
    <w:p w14:paraId="5CAE094F" w14:textId="7133F427" w:rsidR="0FD41347" w:rsidRPr="009121AA" w:rsidRDefault="6931D504" w:rsidP="0F152CBB">
      <w:pPr>
        <w:rPr>
          <w:sz w:val="24"/>
        </w:rPr>
      </w:pPr>
      <w:r w:rsidRPr="009121AA">
        <w:rPr>
          <w:sz w:val="24"/>
        </w:rPr>
        <w:t xml:space="preserve">Many AR and MA models fit in S&amp;P 500. We decide to pick the model with highest AIC. </w:t>
      </w:r>
    </w:p>
    <w:p w14:paraId="08D24107" w14:textId="34990D36" w:rsidR="0FD41347" w:rsidRPr="009121AA" w:rsidRDefault="6931D504" w:rsidP="0F152CBB">
      <w:pPr>
        <w:rPr>
          <w:sz w:val="24"/>
        </w:rPr>
      </w:pPr>
      <w:r w:rsidRPr="009121AA">
        <w:rPr>
          <w:sz w:val="24"/>
        </w:rPr>
        <w:t>The</w:t>
      </w:r>
      <w:r w:rsidR="10B745A7" w:rsidRPr="009121AA">
        <w:rPr>
          <w:sz w:val="24"/>
        </w:rPr>
        <w:t xml:space="preserve"> model is MA(1):</w:t>
      </w:r>
    </w:p>
    <w:p w14:paraId="6FD38F3D" w14:textId="2C064EC3" w:rsidR="10B745A7" w:rsidRDefault="10B745A7" w:rsidP="00972AAF">
      <w:pPr>
        <w:jc w:val="center"/>
      </w:pPr>
      <w:r>
        <w:rPr>
          <w:noProof/>
        </w:rPr>
        <w:drawing>
          <wp:inline distT="0" distB="0" distL="0" distR="0" wp14:anchorId="1570968B" wp14:editId="6E8A4F77">
            <wp:extent cx="4114800" cy="1323975"/>
            <wp:effectExtent l="0" t="0" r="0" b="0"/>
            <wp:docPr id="1385747071" name="圖片 138574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385747071"/>
                    <pic:cNvPicPr/>
                  </pic:nvPicPr>
                  <pic:blipFill>
                    <a:blip r:embed="rId28">
                      <a:extLst>
                        <a:ext uri="{28A0092B-C50C-407E-A947-70E740481C1C}">
                          <a14:useLocalDpi xmlns:a14="http://schemas.microsoft.com/office/drawing/2010/main" val="0"/>
                        </a:ext>
                      </a:extLst>
                    </a:blip>
                    <a:stretch>
                      <a:fillRect/>
                    </a:stretch>
                  </pic:blipFill>
                  <pic:spPr>
                    <a:xfrm>
                      <a:off x="0" y="0"/>
                      <a:ext cx="4114800" cy="1323975"/>
                    </a:xfrm>
                    <a:prstGeom prst="rect">
                      <a:avLst/>
                    </a:prstGeom>
                  </pic:spPr>
                </pic:pic>
              </a:graphicData>
            </a:graphic>
          </wp:inline>
        </w:drawing>
      </w:r>
    </w:p>
    <w:p w14:paraId="06D1E25E" w14:textId="2848F58B" w:rsidR="007035D1" w:rsidRDefault="007035D1" w:rsidP="00972AAF">
      <w:pPr>
        <w:jc w:val="center"/>
      </w:pPr>
      <w:r>
        <w:rPr>
          <w:rFonts w:hint="eastAsia"/>
        </w:rPr>
        <w:t>O</w:t>
      </w:r>
      <w:r>
        <w:t xml:space="preserve">utput </w:t>
      </w:r>
      <w:r w:rsidR="00C715B1">
        <w:t>1b</w:t>
      </w:r>
      <w:r w:rsidR="00972AAF">
        <w:t>: R output on ARIMA model of SP500</w:t>
      </w:r>
    </w:p>
    <w:p w14:paraId="62872B1A" w14:textId="289907CC" w:rsidR="0F152CBB" w:rsidRPr="009121AA" w:rsidRDefault="622502FB" w:rsidP="0F152CBB">
      <w:pPr>
        <w:rPr>
          <w:sz w:val="24"/>
          <w:szCs w:val="24"/>
        </w:rPr>
      </w:pPr>
      <w:r w:rsidRPr="009121AA">
        <w:rPr>
          <w:sz w:val="24"/>
          <w:szCs w:val="24"/>
        </w:rPr>
        <w:t>The fitted model is:</w:t>
      </w:r>
    </w:p>
    <w:p w14:paraId="2CD7CE7F" w14:textId="6D0694E1" w:rsidR="09B33266" w:rsidRPr="009121AA" w:rsidRDefault="00976CC9" w:rsidP="09B33266">
      <w:pPr>
        <w:rPr>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-0.1441</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t-1</m:t>
              </m:r>
            </m:sub>
          </m:sSub>
        </m:oMath>
      </m:oMathPara>
    </w:p>
    <w:p w14:paraId="692FF40B" w14:textId="77777777" w:rsidR="003E6D73" w:rsidRDefault="003E6D73" w:rsidP="003E6D73">
      <w:pPr>
        <w:rPr>
          <w:sz w:val="24"/>
          <w:szCs w:val="24"/>
        </w:rPr>
      </w:pPr>
      <w:bookmarkStart w:id="20" w:name="_Toc57756609"/>
      <w:bookmarkStart w:id="21" w:name="_Toc57757792"/>
    </w:p>
    <w:p w14:paraId="2581FBF4" w14:textId="77777777" w:rsidR="003E6D73" w:rsidRDefault="003E6D73" w:rsidP="003E6D73">
      <w:pPr>
        <w:rPr>
          <w:sz w:val="24"/>
          <w:szCs w:val="24"/>
        </w:rPr>
      </w:pPr>
    </w:p>
    <w:p w14:paraId="7B075095" w14:textId="77777777" w:rsidR="003E6D73" w:rsidRDefault="003E6D73" w:rsidP="003E6D73">
      <w:pPr>
        <w:rPr>
          <w:sz w:val="24"/>
          <w:szCs w:val="24"/>
        </w:rPr>
      </w:pPr>
    </w:p>
    <w:p w14:paraId="7DEF12F5" w14:textId="2D75495F" w:rsidR="71290BF5" w:rsidRDefault="71290BF5" w:rsidP="003E6D73">
      <w:r w:rsidRPr="003E6D73">
        <w:rPr>
          <w:sz w:val="24"/>
          <w:szCs w:val="24"/>
        </w:rPr>
        <w:lastRenderedPageBreak/>
        <w:t xml:space="preserve">We employed </w:t>
      </w:r>
      <w:proofErr w:type="spellStart"/>
      <w:r w:rsidRPr="003E6D73">
        <w:rPr>
          <w:sz w:val="24"/>
          <w:szCs w:val="24"/>
        </w:rPr>
        <w:t>Ljung</w:t>
      </w:r>
      <w:proofErr w:type="spellEnd"/>
      <w:r w:rsidRPr="003E6D73">
        <w:rPr>
          <w:sz w:val="24"/>
          <w:szCs w:val="24"/>
        </w:rPr>
        <w:t>-Box test to examine the r</w:t>
      </w:r>
      <w:r w:rsidR="3BA82323" w:rsidRPr="702DEFCA">
        <w:t>esidual</w:t>
      </w:r>
      <w:r w:rsidR="5A071339" w:rsidRPr="702DEFCA">
        <w:t>s of the fitted model</w:t>
      </w:r>
      <w:r w:rsidR="3BA82323" w:rsidRPr="702DEFCA">
        <w:t>:</w:t>
      </w:r>
      <w:bookmarkEnd w:id="20"/>
      <w:bookmarkEnd w:id="21"/>
    </w:p>
    <w:p w14:paraId="33A9139E" w14:textId="021882FC" w:rsidR="3BA82323" w:rsidRDefault="3BA82323" w:rsidP="00972AAF">
      <w:pPr>
        <w:jc w:val="center"/>
      </w:pPr>
      <w:r>
        <w:rPr>
          <w:noProof/>
        </w:rPr>
        <w:drawing>
          <wp:inline distT="0" distB="0" distL="0" distR="0" wp14:anchorId="1F198A0E" wp14:editId="1E1B4283">
            <wp:extent cx="3762375" cy="1466850"/>
            <wp:effectExtent l="0" t="0" r="0" b="0"/>
            <wp:docPr id="1339163970" name="Picture 1339163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163970"/>
                    <pic:cNvPicPr/>
                  </pic:nvPicPr>
                  <pic:blipFill>
                    <a:blip r:embed="rId29">
                      <a:extLst>
                        <a:ext uri="{28A0092B-C50C-407E-A947-70E740481C1C}">
                          <a14:useLocalDpi xmlns:a14="http://schemas.microsoft.com/office/drawing/2010/main" val="0"/>
                        </a:ext>
                      </a:extLst>
                    </a:blip>
                    <a:stretch>
                      <a:fillRect/>
                    </a:stretch>
                  </pic:blipFill>
                  <pic:spPr>
                    <a:xfrm>
                      <a:off x="0" y="0"/>
                      <a:ext cx="3762375" cy="1466850"/>
                    </a:xfrm>
                    <a:prstGeom prst="rect">
                      <a:avLst/>
                    </a:prstGeom>
                  </pic:spPr>
                </pic:pic>
              </a:graphicData>
            </a:graphic>
          </wp:inline>
        </w:drawing>
      </w:r>
    </w:p>
    <w:p w14:paraId="2D414647" w14:textId="57AC252C" w:rsidR="007035D1" w:rsidRDefault="007035D1" w:rsidP="00972AAF">
      <w:pPr>
        <w:jc w:val="center"/>
      </w:pPr>
      <w:r>
        <w:rPr>
          <w:rFonts w:hint="eastAsia"/>
        </w:rPr>
        <w:t>O</w:t>
      </w:r>
      <w:r>
        <w:t xml:space="preserve">utput </w:t>
      </w:r>
      <w:r w:rsidR="00C715B1">
        <w:t>1c</w:t>
      </w:r>
      <w:r w:rsidR="00972AAF">
        <w:t xml:space="preserve">: R output </w:t>
      </w:r>
      <w:r w:rsidR="000256F8">
        <w:t xml:space="preserve">on </w:t>
      </w:r>
      <w:proofErr w:type="spellStart"/>
      <w:r w:rsidR="000256F8">
        <w:t>Ljung</w:t>
      </w:r>
      <w:proofErr w:type="spellEnd"/>
      <w:r w:rsidR="000256F8">
        <w:t xml:space="preserve"> Box Test of SP500</w:t>
      </w:r>
    </w:p>
    <w:p w14:paraId="4DAAD1D9" w14:textId="77777777" w:rsidR="007035D1" w:rsidRDefault="007035D1" w:rsidP="2A137014"/>
    <w:p w14:paraId="527B39DE" w14:textId="27B92D92" w:rsidR="7AB4A0A0" w:rsidRPr="009121AA" w:rsidRDefault="7AB4A0A0" w:rsidP="00504FBC">
      <w:pPr>
        <w:jc w:val="both"/>
        <w:rPr>
          <w:sz w:val="24"/>
          <w:szCs w:val="24"/>
        </w:rPr>
      </w:pPr>
      <w:r w:rsidRPr="1E1441B2">
        <w:rPr>
          <w:sz w:val="24"/>
          <w:szCs w:val="24"/>
        </w:rPr>
        <w:t xml:space="preserve">Since p- value is 3.217632e-05, we can reject the null hypothesis that the model’s residuals are white noise at </w:t>
      </w:r>
      <w:r w:rsidR="650FA79D" w:rsidRPr="1E1441B2">
        <w:rPr>
          <w:sz w:val="24"/>
          <w:szCs w:val="24"/>
        </w:rPr>
        <w:t>10% significant</w:t>
      </w:r>
      <w:r w:rsidR="0F276C7C" w:rsidRPr="1E1441B2">
        <w:rPr>
          <w:sz w:val="24"/>
          <w:szCs w:val="24"/>
        </w:rPr>
        <w:t xml:space="preserve"> level. We will try different models in the follow sections. </w:t>
      </w:r>
    </w:p>
    <w:p w14:paraId="641F80F1" w14:textId="25F80AD5" w:rsidR="2A137014" w:rsidRDefault="2A137014" w:rsidP="2A137014"/>
    <w:p w14:paraId="3EFFF031" w14:textId="7B9B5038" w:rsidR="0D8739F4" w:rsidRPr="00E81DAF" w:rsidRDefault="0D8739F4" w:rsidP="00E81DAF">
      <w:pPr>
        <w:pStyle w:val="3"/>
        <w:rPr>
          <w:b/>
          <w:bCs/>
          <w:color w:val="auto"/>
        </w:rPr>
      </w:pPr>
      <w:bookmarkStart w:id="22" w:name="_Toc57756610"/>
      <w:bookmarkStart w:id="23" w:name="_Toc57762278"/>
      <w:r w:rsidRPr="00E81DAF">
        <w:rPr>
          <w:b/>
          <w:bCs/>
          <w:color w:val="auto"/>
        </w:rPr>
        <w:t>3.1.3 FTSE100</w:t>
      </w:r>
      <w:bookmarkEnd w:id="22"/>
      <w:bookmarkEnd w:id="23"/>
    </w:p>
    <w:p w14:paraId="61C8089D" w14:textId="6F30FC54" w:rsidR="0D8739F4" w:rsidRPr="009121AA" w:rsidRDefault="0D8739F4" w:rsidP="0F152CBB">
      <w:pPr>
        <w:rPr>
          <w:sz w:val="24"/>
        </w:rPr>
      </w:pPr>
      <w:r w:rsidRPr="009121AA">
        <w:rPr>
          <w:sz w:val="24"/>
        </w:rPr>
        <w:t>Many AR and MA models fit in FTSE100. We decide to pick the model with highest AIC.</w:t>
      </w:r>
    </w:p>
    <w:p w14:paraId="47DB5FEB" w14:textId="59A6FAC9" w:rsidR="0D8739F4" w:rsidRPr="009121AA" w:rsidRDefault="0D8739F4" w:rsidP="0F152CBB">
      <w:pPr>
        <w:rPr>
          <w:sz w:val="24"/>
        </w:rPr>
      </w:pPr>
      <w:r w:rsidRPr="009121AA">
        <w:rPr>
          <w:sz w:val="24"/>
        </w:rPr>
        <w:t>The model is ARIMA(4,0,3):</w:t>
      </w:r>
    </w:p>
    <w:p w14:paraId="293320F3" w14:textId="385A1AA9" w:rsidR="0D8739F4" w:rsidRDefault="0D8739F4" w:rsidP="00D71A82">
      <w:pPr>
        <w:jc w:val="center"/>
      </w:pPr>
      <w:r>
        <w:rPr>
          <w:noProof/>
        </w:rPr>
        <w:drawing>
          <wp:inline distT="0" distB="0" distL="0" distR="0" wp14:anchorId="454E9ED5" wp14:editId="6FF88BAE">
            <wp:extent cx="4572000" cy="1238250"/>
            <wp:effectExtent l="0" t="0" r="0" b="0"/>
            <wp:docPr id="4310465" name="圖片 431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310465"/>
                    <pic:cNvPicPr/>
                  </pic:nvPicPr>
                  <pic:blipFill>
                    <a:blip r:embed="rId30">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537873A" w14:textId="0B529521" w:rsidR="002915B8" w:rsidRDefault="002915B8" w:rsidP="00D71A82">
      <w:pPr>
        <w:jc w:val="center"/>
      </w:pPr>
      <w:r>
        <w:rPr>
          <w:rFonts w:hint="eastAsia"/>
        </w:rPr>
        <w:t>O</w:t>
      </w:r>
      <w:r>
        <w:t xml:space="preserve">utput </w:t>
      </w:r>
      <w:r w:rsidR="00C715B1">
        <w:t>2a</w:t>
      </w:r>
      <w:r w:rsidR="00D71A82">
        <w:t xml:space="preserve">: R output on </w:t>
      </w:r>
      <w:r w:rsidR="00EA2BE2">
        <w:t>ARIMA model of FTSE100</w:t>
      </w:r>
    </w:p>
    <w:p w14:paraId="4E3A731E" w14:textId="09DEDA7E" w:rsidR="083B964E" w:rsidRPr="009121AA" w:rsidRDefault="083B964E" w:rsidP="5AE99980">
      <w:pPr>
        <w:rPr>
          <w:sz w:val="24"/>
        </w:rPr>
      </w:pPr>
      <w:r w:rsidRPr="009121AA">
        <w:rPr>
          <w:sz w:val="24"/>
        </w:rPr>
        <w:t>Since some of the parameters are not significant, we set them to zero and recalculate the function:</w:t>
      </w:r>
    </w:p>
    <w:p w14:paraId="5DC14BA6" w14:textId="250B7987" w:rsidR="0F152CBB" w:rsidRPr="00BF6606" w:rsidRDefault="2A791424" w:rsidP="00EA2BE2">
      <w:pPr>
        <w:jc w:val="center"/>
      </w:pPr>
      <w:r>
        <w:rPr>
          <w:noProof/>
        </w:rPr>
        <w:drawing>
          <wp:inline distT="0" distB="0" distL="0" distR="0" wp14:anchorId="1A6D2EE9" wp14:editId="15A94DD9">
            <wp:extent cx="4572000" cy="1057275"/>
            <wp:effectExtent l="0" t="0" r="0" b="0"/>
            <wp:docPr id="473913376" name="Picture 47391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913376"/>
                    <pic:cNvPicPr/>
                  </pic:nvPicPr>
                  <pic:blipFill>
                    <a:blip r:embed="rId31">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1D42A73D" w14:textId="09D554D4" w:rsidR="00C715B1" w:rsidRPr="00BF6606" w:rsidRDefault="00C715B1" w:rsidP="00EA2BE2">
      <w:pPr>
        <w:jc w:val="center"/>
      </w:pPr>
      <w:r>
        <w:rPr>
          <w:rFonts w:hint="eastAsia"/>
        </w:rPr>
        <w:t>O</w:t>
      </w:r>
      <w:r>
        <w:t>utput 2b</w:t>
      </w:r>
      <w:r w:rsidR="00636997">
        <w:t>: R output on pruned ARIMA model of FTSE100</w:t>
      </w:r>
    </w:p>
    <w:p w14:paraId="2E313B1F" w14:textId="555D2A1E" w:rsidR="0F152CBB" w:rsidRDefault="2BC5C21F" w:rsidP="0F152CBB">
      <w:r w:rsidRPr="009121AA">
        <w:rPr>
          <w:sz w:val="24"/>
        </w:rPr>
        <w:t>The fitted model is:</w:t>
      </w:r>
      <w:r w:rsidRPr="009121AA">
        <w:rPr>
          <w:rFonts w:ascii="Arial" w:eastAsia="Arial" w:hAnsi="Arial" w:cs="Arial"/>
          <w:color w:val="000000" w:themeColor="text1"/>
          <w:sz w:val="24"/>
        </w:rPr>
        <w:t xml:space="preserve"> </w:t>
      </w:r>
      <w:r w:rsidR="0F152CBB" w:rsidRPr="009121AA">
        <w:rPr>
          <w:sz w:val="24"/>
        </w:rPr>
        <w:br/>
      </w: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=0.6111</m:t>
          </m:r>
          <m:sSub>
            <m:sSubPr>
              <m:ctrlPr>
                <w:rPr>
                  <w:rFonts w:ascii="Cambria Math" w:hAnsi="Cambria Math"/>
                  <w:i/>
                </w:rPr>
              </m:ctrlPr>
            </m:sSubPr>
            <m:e>
              <m:r>
                <w:rPr>
                  <w:rFonts w:ascii="Cambria Math" w:hAnsi="Cambria Math"/>
                </w:rPr>
                <m:t>r</m:t>
              </m:r>
            </m:e>
            <m:sub>
              <m:r>
                <w:rPr>
                  <w:rFonts w:ascii="Cambria Math" w:hAnsi="Cambria Math"/>
                </w:rPr>
                <m:t>t-3</m:t>
              </m:r>
            </m:sub>
          </m:sSub>
          <m:r>
            <w:rPr>
              <w:rFonts w:ascii="Cambria Math" w:hAnsi="Cambria Math"/>
            </w:rPr>
            <m:t>+0.0510</m:t>
          </m:r>
          <m:sSub>
            <m:sSubPr>
              <m:ctrlPr>
                <w:rPr>
                  <w:rFonts w:ascii="Cambria Math" w:hAnsi="Cambria Math"/>
                  <w:i/>
                </w:rPr>
              </m:ctrlPr>
            </m:sSubPr>
            <m:e>
              <m:r>
                <w:rPr>
                  <w:rFonts w:ascii="Cambria Math" w:hAnsi="Cambria Math"/>
                </w:rPr>
                <m:t>r</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-0.6589</m:t>
          </m:r>
          <m:sSub>
            <m:sSubPr>
              <m:ctrlPr>
                <w:rPr>
                  <w:rFonts w:ascii="Cambria Math" w:hAnsi="Cambria Math"/>
                  <w:i/>
                </w:rPr>
              </m:ctrlPr>
            </m:sSubPr>
            <m:e>
              <m:r>
                <w:rPr>
                  <w:rFonts w:ascii="Cambria Math" w:hAnsi="Cambria Math"/>
                </w:rPr>
                <m:t>a</m:t>
              </m:r>
            </m:e>
            <m:sub>
              <m:r>
                <w:rPr>
                  <w:rFonts w:ascii="Cambria Math" w:hAnsi="Cambria Math"/>
                </w:rPr>
                <m:t>t-3</m:t>
              </m:r>
            </m:sub>
          </m:sSub>
        </m:oMath>
      </m:oMathPara>
    </w:p>
    <w:p w14:paraId="435B65B5" w14:textId="290234FD" w:rsidR="6D832B4B" w:rsidRDefault="6D832B4B" w:rsidP="00636997">
      <w:pPr>
        <w:jc w:val="center"/>
      </w:pPr>
      <w:r>
        <w:rPr>
          <w:noProof/>
        </w:rPr>
        <w:lastRenderedPageBreak/>
        <w:drawing>
          <wp:inline distT="0" distB="0" distL="0" distR="0" wp14:anchorId="25E16FCF" wp14:editId="0B4E51D1">
            <wp:extent cx="4029075" cy="1438275"/>
            <wp:effectExtent l="0" t="0" r="0" b="0"/>
            <wp:docPr id="1917277353" name="Picture 1917277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277353"/>
                    <pic:cNvPicPr/>
                  </pic:nvPicPr>
                  <pic:blipFill>
                    <a:blip r:embed="rId32">
                      <a:extLst>
                        <a:ext uri="{28A0092B-C50C-407E-A947-70E740481C1C}">
                          <a14:useLocalDpi xmlns:a14="http://schemas.microsoft.com/office/drawing/2010/main" val="0"/>
                        </a:ext>
                      </a:extLst>
                    </a:blip>
                    <a:stretch>
                      <a:fillRect/>
                    </a:stretch>
                  </pic:blipFill>
                  <pic:spPr>
                    <a:xfrm>
                      <a:off x="0" y="0"/>
                      <a:ext cx="4029075" cy="1438275"/>
                    </a:xfrm>
                    <a:prstGeom prst="rect">
                      <a:avLst/>
                    </a:prstGeom>
                  </pic:spPr>
                </pic:pic>
              </a:graphicData>
            </a:graphic>
          </wp:inline>
        </w:drawing>
      </w:r>
    </w:p>
    <w:p w14:paraId="2F077015" w14:textId="26961E6C" w:rsidR="00C715B1" w:rsidRDefault="00C715B1" w:rsidP="00636997">
      <w:pPr>
        <w:jc w:val="center"/>
      </w:pPr>
      <w:r>
        <w:rPr>
          <w:rFonts w:hint="eastAsia"/>
        </w:rPr>
        <w:t>O</w:t>
      </w:r>
      <w:r>
        <w:t>utput 2c</w:t>
      </w:r>
      <w:r w:rsidR="00636997">
        <w:t xml:space="preserve">: R output on </w:t>
      </w:r>
      <w:proofErr w:type="spellStart"/>
      <w:r w:rsidR="000F0059">
        <w:t>Ljung</w:t>
      </w:r>
      <w:proofErr w:type="spellEnd"/>
      <w:r w:rsidR="000F0059">
        <w:t xml:space="preserve"> Box Test of FTSE100</w:t>
      </w:r>
      <w:r w:rsidR="00636997">
        <w:t xml:space="preserve"> </w:t>
      </w:r>
    </w:p>
    <w:p w14:paraId="17974572" w14:textId="56E77F48" w:rsidR="46289CAA" w:rsidRPr="009121AA" w:rsidRDefault="46289CAA" w:rsidP="00504FBC">
      <w:pPr>
        <w:jc w:val="both"/>
        <w:rPr>
          <w:sz w:val="24"/>
        </w:rPr>
      </w:pPr>
      <w:r w:rsidRPr="009121AA">
        <w:rPr>
          <w:sz w:val="24"/>
        </w:rPr>
        <w:t xml:space="preserve">Since p- value is </w:t>
      </w:r>
      <w:r w:rsidRPr="009121AA">
        <w:rPr>
          <w:rFonts w:ascii="Calibri" w:eastAsia="Calibri" w:hAnsi="Calibri" w:cs="Calibri"/>
          <w:sz w:val="24"/>
        </w:rPr>
        <w:t>0.02784938</w:t>
      </w:r>
      <w:r w:rsidRPr="009121AA">
        <w:rPr>
          <w:sz w:val="24"/>
        </w:rPr>
        <w:t xml:space="preserve">, we can reject the null hypothesis that the model’s residuals are white noise at </w:t>
      </w:r>
      <w:r w:rsidR="3583BA88" w:rsidRPr="009121AA">
        <w:rPr>
          <w:sz w:val="24"/>
        </w:rPr>
        <w:t>10% significant</w:t>
      </w:r>
      <w:r w:rsidRPr="009121AA">
        <w:rPr>
          <w:sz w:val="24"/>
        </w:rPr>
        <w:t xml:space="preserve"> level. We will try different models in the follow sections.</w:t>
      </w:r>
    </w:p>
    <w:p w14:paraId="52EA6BAD" w14:textId="4DBDF38A" w:rsidR="0D8739F4" w:rsidRPr="000211F6" w:rsidRDefault="0D8739F4" w:rsidP="0F152CBB">
      <w:pPr>
        <w:rPr>
          <w:rFonts w:asciiTheme="majorHAnsi" w:hAnsiTheme="majorHAnsi"/>
          <w:b/>
          <w:sz w:val="24"/>
        </w:rPr>
      </w:pPr>
      <w:r w:rsidRPr="000211F6">
        <w:rPr>
          <w:rFonts w:asciiTheme="majorHAnsi" w:hAnsiTheme="majorHAnsi"/>
          <w:b/>
          <w:sz w:val="24"/>
        </w:rPr>
        <w:t xml:space="preserve">3.1.4 </w:t>
      </w:r>
      <w:r w:rsidR="00E81DAF" w:rsidRPr="000211F6">
        <w:rPr>
          <w:rFonts w:asciiTheme="majorHAnsi" w:hAnsiTheme="majorHAnsi"/>
          <w:b/>
          <w:sz w:val="24"/>
        </w:rPr>
        <w:t>Shanghai Composite Index</w:t>
      </w:r>
    </w:p>
    <w:p w14:paraId="680238C9" w14:textId="3BA758F6" w:rsidR="0B9C8B88" w:rsidRPr="009121AA" w:rsidRDefault="0B9C8B88" w:rsidP="0F152CBB">
      <w:pPr>
        <w:rPr>
          <w:sz w:val="24"/>
        </w:rPr>
      </w:pPr>
      <w:r w:rsidRPr="009121AA">
        <w:rPr>
          <w:sz w:val="24"/>
        </w:rPr>
        <w:t xml:space="preserve">Many AR and MA models fit in </w:t>
      </w:r>
      <w:r w:rsidR="00BF6606" w:rsidRPr="009121AA">
        <w:rPr>
          <w:sz w:val="24"/>
        </w:rPr>
        <w:t>Shanghai Composite Index</w:t>
      </w:r>
      <w:r w:rsidRPr="009121AA">
        <w:rPr>
          <w:sz w:val="24"/>
        </w:rPr>
        <w:t>. We decide to pick the model with highest AIC.</w:t>
      </w:r>
    </w:p>
    <w:p w14:paraId="0A534FDC" w14:textId="35CA2000" w:rsidR="0B9C8B88" w:rsidRPr="009121AA" w:rsidRDefault="0B9C8B88" w:rsidP="0F152CBB">
      <w:pPr>
        <w:rPr>
          <w:sz w:val="24"/>
        </w:rPr>
      </w:pPr>
      <w:r w:rsidRPr="009121AA">
        <w:rPr>
          <w:sz w:val="24"/>
        </w:rPr>
        <w:t>The model is ARIMA(</w:t>
      </w:r>
      <w:r w:rsidR="660C6EBA" w:rsidRPr="009121AA">
        <w:rPr>
          <w:sz w:val="24"/>
        </w:rPr>
        <w:t>2</w:t>
      </w:r>
      <w:r w:rsidRPr="009121AA">
        <w:rPr>
          <w:sz w:val="24"/>
        </w:rPr>
        <w:t>,0,</w:t>
      </w:r>
      <w:r w:rsidR="007C4AF7" w:rsidRPr="009121AA">
        <w:rPr>
          <w:sz w:val="24"/>
        </w:rPr>
        <w:t>3</w:t>
      </w:r>
      <w:r w:rsidRPr="009121AA">
        <w:rPr>
          <w:sz w:val="24"/>
        </w:rPr>
        <w:t>):</w:t>
      </w:r>
    </w:p>
    <w:p w14:paraId="1A35E24B" w14:textId="45710E32" w:rsidR="0D5596B8" w:rsidRDefault="1B8DAF72" w:rsidP="000F0059">
      <w:pPr>
        <w:jc w:val="center"/>
      </w:pPr>
      <w:r>
        <w:rPr>
          <w:noProof/>
        </w:rPr>
        <w:drawing>
          <wp:inline distT="0" distB="0" distL="0" distR="0" wp14:anchorId="5E702BED" wp14:editId="16A7F48C">
            <wp:extent cx="4067175" cy="1314450"/>
            <wp:effectExtent l="0" t="0" r="0" b="0"/>
            <wp:docPr id="1500234859" name="Picture 150023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234859"/>
                    <pic:cNvPicPr/>
                  </pic:nvPicPr>
                  <pic:blipFill>
                    <a:blip r:embed="rId33">
                      <a:extLst>
                        <a:ext uri="{28A0092B-C50C-407E-A947-70E740481C1C}">
                          <a14:useLocalDpi xmlns:a14="http://schemas.microsoft.com/office/drawing/2010/main" val="0"/>
                        </a:ext>
                      </a:extLst>
                    </a:blip>
                    <a:stretch>
                      <a:fillRect/>
                    </a:stretch>
                  </pic:blipFill>
                  <pic:spPr>
                    <a:xfrm>
                      <a:off x="0" y="0"/>
                      <a:ext cx="4067175" cy="1314450"/>
                    </a:xfrm>
                    <a:prstGeom prst="rect">
                      <a:avLst/>
                    </a:prstGeom>
                  </pic:spPr>
                </pic:pic>
              </a:graphicData>
            </a:graphic>
          </wp:inline>
        </w:drawing>
      </w:r>
    </w:p>
    <w:p w14:paraId="2BD61476" w14:textId="50489F5F" w:rsidR="0005772D" w:rsidRDefault="0005772D" w:rsidP="000F0059">
      <w:pPr>
        <w:jc w:val="center"/>
      </w:pPr>
      <w:r>
        <w:rPr>
          <w:rFonts w:hint="eastAsia"/>
        </w:rPr>
        <w:t>O</w:t>
      </w:r>
      <w:r>
        <w:t>utput 3a</w:t>
      </w:r>
      <w:r w:rsidR="000F0059">
        <w:t xml:space="preserve">: R output on ARIMA model of </w:t>
      </w:r>
      <w:r w:rsidR="002A0DA1">
        <w:t>SSE</w:t>
      </w:r>
    </w:p>
    <w:p w14:paraId="35DC8D99" w14:textId="6E2047AC" w:rsidR="3DE57111" w:rsidRPr="00F16D5D" w:rsidRDefault="3DE57111" w:rsidP="09B33266">
      <w:pPr>
        <w:rPr>
          <w:rFonts w:ascii="Arial" w:eastAsia="Arial" w:hAnsi="Arial" w:cs="Arial"/>
          <w:color w:val="000000" w:themeColor="text1"/>
          <w:sz w:val="24"/>
        </w:rPr>
      </w:pPr>
      <w:r w:rsidRPr="00F16D5D">
        <w:rPr>
          <w:sz w:val="24"/>
        </w:rPr>
        <w:t>The fitted model is:</w:t>
      </w:r>
    </w:p>
    <w:p w14:paraId="25C4B527" w14:textId="096031FF" w:rsidR="78FE40B6" w:rsidRDefault="08A9B3A2" w:rsidP="442B4609">
      <w:pPr>
        <w:jc w:val="center"/>
      </w:pPr>
      <w:r>
        <w:rPr>
          <w:noProof/>
        </w:rPr>
        <w:drawing>
          <wp:inline distT="0" distB="0" distL="0" distR="0" wp14:anchorId="242F1DD4" wp14:editId="1BE1B149">
            <wp:extent cx="4572000" cy="161925"/>
            <wp:effectExtent l="0" t="0" r="0" b="0"/>
            <wp:docPr id="1382615631" name="Picture 138261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615631"/>
                    <pic:cNvPicPr/>
                  </pic:nvPicPr>
                  <pic:blipFill>
                    <a:blip r:embed="rId34">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4D14AA97" w14:textId="5E9FEA52" w:rsidR="00153658" w:rsidRPr="00153658" w:rsidRDefault="323F0FE5" w:rsidP="000F0059">
      <w:pPr>
        <w:jc w:val="center"/>
      </w:pPr>
      <w:r>
        <w:rPr>
          <w:noProof/>
        </w:rPr>
        <w:drawing>
          <wp:inline distT="0" distB="0" distL="0" distR="0" wp14:anchorId="368FE2A6" wp14:editId="78D71282">
            <wp:extent cx="3962400" cy="1447800"/>
            <wp:effectExtent l="0" t="0" r="0" b="0"/>
            <wp:docPr id="1677687096" name="Picture 167768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687096"/>
                    <pic:cNvPicPr/>
                  </pic:nvPicPr>
                  <pic:blipFill>
                    <a:blip r:embed="rId35">
                      <a:extLst>
                        <a:ext uri="{28A0092B-C50C-407E-A947-70E740481C1C}">
                          <a14:useLocalDpi xmlns:a14="http://schemas.microsoft.com/office/drawing/2010/main" val="0"/>
                        </a:ext>
                      </a:extLst>
                    </a:blip>
                    <a:stretch>
                      <a:fillRect/>
                    </a:stretch>
                  </pic:blipFill>
                  <pic:spPr>
                    <a:xfrm>
                      <a:off x="0" y="0"/>
                      <a:ext cx="3962400" cy="1447800"/>
                    </a:xfrm>
                    <a:prstGeom prst="rect">
                      <a:avLst/>
                    </a:prstGeom>
                  </pic:spPr>
                </pic:pic>
              </a:graphicData>
            </a:graphic>
          </wp:inline>
        </w:drawing>
      </w:r>
    </w:p>
    <w:p w14:paraId="5A5005BF" w14:textId="3FA292DA" w:rsidR="0005772D" w:rsidRPr="00153658" w:rsidRDefault="0005772D" w:rsidP="000F0059">
      <w:pPr>
        <w:jc w:val="center"/>
      </w:pPr>
      <w:r>
        <w:rPr>
          <w:rFonts w:hint="eastAsia"/>
        </w:rPr>
        <w:t>O</w:t>
      </w:r>
      <w:r>
        <w:t>utput 3b</w:t>
      </w:r>
      <w:r w:rsidR="002A0DA1">
        <w:t>: R output on</w:t>
      </w:r>
      <w:r w:rsidR="002A0DA1" w:rsidRPr="002A0DA1">
        <w:t xml:space="preserve"> </w:t>
      </w:r>
      <w:proofErr w:type="spellStart"/>
      <w:r w:rsidR="002A0DA1">
        <w:t>Ljung</w:t>
      </w:r>
      <w:proofErr w:type="spellEnd"/>
      <w:r w:rsidR="002A0DA1">
        <w:t xml:space="preserve"> Box Test of SSE</w:t>
      </w:r>
    </w:p>
    <w:p w14:paraId="466A3C02" w14:textId="35A01502" w:rsidR="67D4F057" w:rsidRPr="00F16D5D" w:rsidRDefault="67D4F057" w:rsidP="00504FBC">
      <w:pPr>
        <w:jc w:val="both"/>
        <w:rPr>
          <w:sz w:val="24"/>
        </w:rPr>
      </w:pPr>
      <w:r w:rsidRPr="00F16D5D">
        <w:rPr>
          <w:sz w:val="24"/>
        </w:rPr>
        <w:t xml:space="preserve">Since p- value is 0.08473191, we can reject the null hypothesis that the model’s residuals are white noise at </w:t>
      </w:r>
      <w:r w:rsidR="67330F3B" w:rsidRPr="00F16D5D">
        <w:rPr>
          <w:sz w:val="24"/>
        </w:rPr>
        <w:t>10% significant</w:t>
      </w:r>
      <w:r w:rsidRPr="00F16D5D">
        <w:rPr>
          <w:sz w:val="24"/>
        </w:rPr>
        <w:t xml:space="preserve"> level. We will try different models in the follow sections.</w:t>
      </w:r>
    </w:p>
    <w:p w14:paraId="7CA7FA1A" w14:textId="7EFFB38C" w:rsidR="1CF6479B" w:rsidRPr="007D6E96" w:rsidRDefault="1CF6479B" w:rsidP="007D6E96">
      <w:pPr>
        <w:pStyle w:val="3"/>
        <w:rPr>
          <w:b/>
          <w:bCs/>
          <w:color w:val="auto"/>
        </w:rPr>
      </w:pPr>
      <w:bookmarkStart w:id="24" w:name="_Toc57756611"/>
      <w:bookmarkStart w:id="25" w:name="_Toc57762279"/>
      <w:r w:rsidRPr="007D6E96">
        <w:rPr>
          <w:b/>
          <w:bCs/>
          <w:color w:val="auto"/>
        </w:rPr>
        <w:t>3.1.5 Conclusion</w:t>
      </w:r>
      <w:bookmarkEnd w:id="24"/>
      <w:bookmarkEnd w:id="25"/>
    </w:p>
    <w:p w14:paraId="3E0B112C" w14:textId="50154C18" w:rsidR="00290FBC" w:rsidRDefault="2B1BBB8F" w:rsidP="00504FBC">
      <w:pPr>
        <w:jc w:val="both"/>
      </w:pPr>
      <w:r w:rsidRPr="00F16D5D">
        <w:rPr>
          <w:sz w:val="24"/>
        </w:rPr>
        <w:t>We cannot find any ARMA model that is significant for any</w:t>
      </w:r>
      <w:r w:rsidR="4C8F75C2" w:rsidRPr="00F16D5D">
        <w:rPr>
          <w:sz w:val="24"/>
        </w:rPr>
        <w:t xml:space="preserve"> indexes. In the followin</w:t>
      </w:r>
      <w:r w:rsidR="5AD29279" w:rsidRPr="00F16D5D">
        <w:rPr>
          <w:sz w:val="24"/>
        </w:rPr>
        <w:t xml:space="preserve">g section, we will examine </w:t>
      </w:r>
      <w:r w:rsidR="32933CF7" w:rsidRPr="00F16D5D">
        <w:rPr>
          <w:sz w:val="24"/>
        </w:rPr>
        <w:t>GARCH models to see whether we can get better models.</w:t>
      </w:r>
    </w:p>
    <w:tbl>
      <w:tblPr>
        <w:tblStyle w:val="af0"/>
        <w:tblW w:w="9016" w:type="dxa"/>
        <w:tblLook w:val="04A0" w:firstRow="1" w:lastRow="0" w:firstColumn="1" w:lastColumn="0" w:noHBand="0" w:noVBand="1"/>
      </w:tblPr>
      <w:tblGrid>
        <w:gridCol w:w="2254"/>
        <w:gridCol w:w="2254"/>
        <w:gridCol w:w="2254"/>
        <w:gridCol w:w="2254"/>
      </w:tblGrid>
      <w:tr w:rsidR="702DEFCA" w14:paraId="258C7AA3" w14:textId="77777777" w:rsidTr="31F0D8C7">
        <w:tc>
          <w:tcPr>
            <w:tcW w:w="2254" w:type="dxa"/>
            <w:shd w:val="clear" w:color="auto" w:fill="FF0000"/>
          </w:tcPr>
          <w:p w14:paraId="218D46BD" w14:textId="77777777" w:rsidR="702DEFCA" w:rsidRDefault="702DEFCA" w:rsidP="702DEFCA">
            <w:pPr>
              <w:rPr>
                <w:b/>
                <w:bCs/>
                <w:color w:val="FFFFFF" w:themeColor="background1"/>
              </w:rPr>
            </w:pPr>
            <w:r w:rsidRPr="702DEFCA">
              <w:rPr>
                <w:b/>
                <w:bCs/>
                <w:color w:val="FFFFFF" w:themeColor="background1"/>
              </w:rPr>
              <w:lastRenderedPageBreak/>
              <w:t>Variable</w:t>
            </w:r>
          </w:p>
        </w:tc>
        <w:tc>
          <w:tcPr>
            <w:tcW w:w="2254" w:type="dxa"/>
            <w:shd w:val="clear" w:color="auto" w:fill="FF0000"/>
          </w:tcPr>
          <w:p w14:paraId="0E215112" w14:textId="25E16FEF" w:rsidR="655F98B6" w:rsidRPr="31F0D8C7" w:rsidRDefault="655F98B6" w:rsidP="70903CFB">
            <w:pPr>
              <w:rPr>
                <w:b/>
                <w:bCs/>
                <w:color w:val="FFFFFF" w:themeColor="background1"/>
              </w:rPr>
            </w:pPr>
            <w:r w:rsidRPr="31F0D8C7">
              <w:rPr>
                <w:b/>
                <w:bCs/>
                <w:color w:val="FFFFFF" w:themeColor="background1"/>
              </w:rPr>
              <w:t>Best fitted model</w:t>
            </w:r>
          </w:p>
        </w:tc>
        <w:tc>
          <w:tcPr>
            <w:tcW w:w="2254" w:type="dxa"/>
            <w:shd w:val="clear" w:color="auto" w:fill="FF0000"/>
          </w:tcPr>
          <w:p w14:paraId="43B29312" w14:textId="02A4D57A" w:rsidR="702DEFCA" w:rsidRDefault="77BAFC21" w:rsidP="702DEFCA">
            <w:pPr>
              <w:rPr>
                <w:b/>
                <w:bCs/>
                <w:color w:val="FFFFFF" w:themeColor="background1"/>
              </w:rPr>
            </w:pPr>
            <w:r w:rsidRPr="70903CFB">
              <w:rPr>
                <w:b/>
                <w:bCs/>
                <w:color w:val="FFFFFF" w:themeColor="background1"/>
              </w:rPr>
              <w:t xml:space="preserve">Residuals' </w:t>
            </w:r>
            <w:r w:rsidR="702DEFCA" w:rsidRPr="702DEFCA">
              <w:rPr>
                <w:b/>
                <w:bCs/>
                <w:color w:val="FFFFFF" w:themeColor="background1"/>
              </w:rPr>
              <w:t>P-Value</w:t>
            </w:r>
          </w:p>
        </w:tc>
        <w:tc>
          <w:tcPr>
            <w:tcW w:w="2254" w:type="dxa"/>
            <w:shd w:val="clear" w:color="auto" w:fill="FF0000"/>
          </w:tcPr>
          <w:p w14:paraId="4E460298" w14:textId="77777777" w:rsidR="702DEFCA" w:rsidRDefault="702DEFCA" w:rsidP="702DEFCA">
            <w:pPr>
              <w:rPr>
                <w:b/>
                <w:bCs/>
                <w:color w:val="FFFFFF" w:themeColor="background1"/>
              </w:rPr>
            </w:pPr>
            <w:r w:rsidRPr="702DEFCA">
              <w:rPr>
                <w:b/>
                <w:bCs/>
                <w:color w:val="FFFFFF" w:themeColor="background1"/>
              </w:rPr>
              <w:t>Result</w:t>
            </w:r>
          </w:p>
        </w:tc>
      </w:tr>
      <w:tr w:rsidR="702DEFCA" w14:paraId="0795C3FD" w14:textId="77777777" w:rsidTr="31F0D8C7">
        <w:tc>
          <w:tcPr>
            <w:tcW w:w="2254" w:type="dxa"/>
          </w:tcPr>
          <w:p w14:paraId="32B12ED3" w14:textId="77777777" w:rsidR="702DEFCA" w:rsidRDefault="702DEFCA" w:rsidP="702DEFCA">
            <w:r w:rsidRPr="702DEFCA">
              <w:t>Log Return of HSI Index</w:t>
            </w:r>
          </w:p>
        </w:tc>
        <w:tc>
          <w:tcPr>
            <w:tcW w:w="2254" w:type="dxa"/>
          </w:tcPr>
          <w:p w14:paraId="2616FD6B" w14:textId="180AD112" w:rsidR="38189F42" w:rsidRDefault="38189F42" w:rsidP="70903CFB">
            <w:pPr>
              <w:spacing w:line="259" w:lineRule="auto"/>
            </w:pPr>
            <w:r>
              <w:t>None</w:t>
            </w:r>
          </w:p>
        </w:tc>
        <w:tc>
          <w:tcPr>
            <w:tcW w:w="2254" w:type="dxa"/>
          </w:tcPr>
          <w:p w14:paraId="460F50FC" w14:textId="6CC64DFE" w:rsidR="426902D0" w:rsidRDefault="426902D0" w:rsidP="702DEFCA">
            <w:pPr>
              <w:spacing w:line="259" w:lineRule="auto"/>
            </w:pPr>
            <w:r w:rsidRPr="702DEFCA">
              <w:t>NIL</w:t>
            </w:r>
          </w:p>
        </w:tc>
        <w:tc>
          <w:tcPr>
            <w:tcW w:w="2254" w:type="dxa"/>
          </w:tcPr>
          <w:p w14:paraId="205BAE38" w14:textId="7D4390EA" w:rsidR="426902D0" w:rsidRDefault="426902D0" w:rsidP="702DEFCA">
            <w:pPr>
              <w:spacing w:line="259" w:lineRule="auto"/>
            </w:pPr>
            <w:r w:rsidRPr="702DEFCA">
              <w:t>No suitable ARMA model</w:t>
            </w:r>
          </w:p>
        </w:tc>
      </w:tr>
      <w:tr w:rsidR="702DEFCA" w14:paraId="34EBE1F7" w14:textId="77777777" w:rsidTr="31F0D8C7">
        <w:tc>
          <w:tcPr>
            <w:tcW w:w="2254" w:type="dxa"/>
          </w:tcPr>
          <w:p w14:paraId="0D37A491" w14:textId="77777777" w:rsidR="702DEFCA" w:rsidRDefault="702DEFCA" w:rsidP="702DEFCA">
            <w:r w:rsidRPr="702DEFCA">
              <w:t>Log Return of SSE Index</w:t>
            </w:r>
          </w:p>
        </w:tc>
        <w:tc>
          <w:tcPr>
            <w:tcW w:w="2254" w:type="dxa"/>
          </w:tcPr>
          <w:p w14:paraId="07B4B4A6" w14:textId="550D427E" w:rsidR="2298D4B7" w:rsidRDefault="2298D4B7" w:rsidP="70903CFB">
            <w:r>
              <w:t>ARIMA(2,0,3)</w:t>
            </w:r>
          </w:p>
        </w:tc>
        <w:tc>
          <w:tcPr>
            <w:tcW w:w="2254" w:type="dxa"/>
          </w:tcPr>
          <w:p w14:paraId="021595ED" w14:textId="74881D35" w:rsidR="493E61DE" w:rsidRDefault="493E61DE" w:rsidP="702DEFCA">
            <w:r>
              <w:t>0.08473191</w:t>
            </w:r>
          </w:p>
        </w:tc>
        <w:tc>
          <w:tcPr>
            <w:tcW w:w="2254" w:type="dxa"/>
          </w:tcPr>
          <w:p w14:paraId="3793308C" w14:textId="58944FDE" w:rsidR="6099811E" w:rsidRDefault="6099811E" w:rsidP="702DEFCA">
            <w:pPr>
              <w:spacing w:line="259" w:lineRule="auto"/>
            </w:pPr>
            <w:r w:rsidRPr="702DEFCA">
              <w:t>Residuals are not white noise</w:t>
            </w:r>
          </w:p>
        </w:tc>
      </w:tr>
      <w:tr w:rsidR="702DEFCA" w14:paraId="41258BB1" w14:textId="77777777" w:rsidTr="31F0D8C7">
        <w:tc>
          <w:tcPr>
            <w:tcW w:w="2254" w:type="dxa"/>
          </w:tcPr>
          <w:p w14:paraId="09E6E63D" w14:textId="77777777" w:rsidR="702DEFCA" w:rsidRDefault="702DEFCA" w:rsidP="702DEFCA">
            <w:r w:rsidRPr="702DEFCA">
              <w:t>Log Return of S&amp;P500 Index</w:t>
            </w:r>
          </w:p>
        </w:tc>
        <w:tc>
          <w:tcPr>
            <w:tcW w:w="2254" w:type="dxa"/>
          </w:tcPr>
          <w:p w14:paraId="7EB20155" w14:textId="6D20DF6F" w:rsidR="10F2C1C2" w:rsidRDefault="10F2C1C2" w:rsidP="70903CFB">
            <w:r>
              <w:t>MA(1)</w:t>
            </w:r>
          </w:p>
        </w:tc>
        <w:tc>
          <w:tcPr>
            <w:tcW w:w="2254" w:type="dxa"/>
          </w:tcPr>
          <w:p w14:paraId="3C9FF5E9" w14:textId="2D01644C" w:rsidR="702DEFCA" w:rsidRDefault="75A66675" w:rsidP="702DEFCA">
            <w:r>
              <w:t>3.217632e-05</w:t>
            </w:r>
          </w:p>
        </w:tc>
        <w:tc>
          <w:tcPr>
            <w:tcW w:w="2254" w:type="dxa"/>
          </w:tcPr>
          <w:p w14:paraId="4C077134" w14:textId="7C54AFA5" w:rsidR="4EBCB232" w:rsidRDefault="4EBCB232" w:rsidP="702DEFCA">
            <w:pPr>
              <w:spacing w:line="259" w:lineRule="auto"/>
            </w:pPr>
            <w:r w:rsidRPr="702DEFCA">
              <w:t>Residuals are not white noise</w:t>
            </w:r>
          </w:p>
        </w:tc>
      </w:tr>
      <w:tr w:rsidR="702DEFCA" w14:paraId="3F6DE43B" w14:textId="77777777" w:rsidTr="31F0D8C7">
        <w:tc>
          <w:tcPr>
            <w:tcW w:w="2254" w:type="dxa"/>
          </w:tcPr>
          <w:p w14:paraId="39CE95D8" w14:textId="77777777" w:rsidR="702DEFCA" w:rsidRDefault="702DEFCA" w:rsidP="702DEFCA">
            <w:r w:rsidRPr="702DEFCA">
              <w:t>Log Return of FTSE Index</w:t>
            </w:r>
          </w:p>
        </w:tc>
        <w:tc>
          <w:tcPr>
            <w:tcW w:w="2254" w:type="dxa"/>
          </w:tcPr>
          <w:p w14:paraId="311BFBBB" w14:textId="0DA92812" w:rsidR="4950A709" w:rsidRDefault="4950A709" w:rsidP="70903CFB">
            <w:r>
              <w:t>ARIMA(4,0,3)</w:t>
            </w:r>
          </w:p>
        </w:tc>
        <w:tc>
          <w:tcPr>
            <w:tcW w:w="2254" w:type="dxa"/>
          </w:tcPr>
          <w:p w14:paraId="72AE7C0F" w14:textId="7904EF8D" w:rsidR="702DEFCA" w:rsidRDefault="6F54D621" w:rsidP="702DEFCA">
            <w:r w:rsidRPr="75FD433C">
              <w:rPr>
                <w:rFonts w:ascii="Calibri" w:eastAsia="Calibri" w:hAnsi="Calibri" w:cs="Calibri"/>
              </w:rPr>
              <w:t>0.02784938</w:t>
            </w:r>
          </w:p>
        </w:tc>
        <w:tc>
          <w:tcPr>
            <w:tcW w:w="2254" w:type="dxa"/>
          </w:tcPr>
          <w:p w14:paraId="61604FE8" w14:textId="0454A83E" w:rsidR="585062DF" w:rsidRDefault="585062DF" w:rsidP="702DEFCA">
            <w:pPr>
              <w:spacing w:line="259" w:lineRule="auto"/>
            </w:pPr>
            <w:r w:rsidRPr="702DEFCA">
              <w:t>Residuals are not white noise</w:t>
            </w:r>
          </w:p>
        </w:tc>
      </w:tr>
    </w:tbl>
    <w:p w14:paraId="4D6CEC58" w14:textId="79642DAD" w:rsidR="702DEFCA" w:rsidRDefault="0005772D" w:rsidP="002A0DA1">
      <w:pPr>
        <w:jc w:val="center"/>
      </w:pPr>
      <w:r>
        <w:rPr>
          <w:rFonts w:hint="eastAsia"/>
        </w:rPr>
        <w:t>T</w:t>
      </w:r>
      <w:r>
        <w:t>able 6</w:t>
      </w:r>
      <w:r w:rsidR="007212EE">
        <w:t xml:space="preserve">: Summary of </w:t>
      </w:r>
      <w:r w:rsidR="006B200F">
        <w:t xml:space="preserve">the </w:t>
      </w:r>
      <w:r w:rsidR="00AE502B">
        <w:t xml:space="preserve">fitted </w:t>
      </w:r>
      <w:r w:rsidR="007212EE">
        <w:t>univariate models</w:t>
      </w:r>
    </w:p>
    <w:p w14:paraId="159C43EE" w14:textId="7C47F46E" w:rsidR="00290FBC" w:rsidRDefault="00290FBC" w:rsidP="00290FBC">
      <w:pPr>
        <w:pStyle w:val="2"/>
        <w:numPr>
          <w:ilvl w:val="1"/>
          <w:numId w:val="4"/>
        </w:numPr>
        <w:rPr>
          <w:b/>
          <w:bCs/>
        </w:rPr>
      </w:pPr>
      <w:bookmarkStart w:id="26" w:name="_Toc57762280"/>
      <w:r w:rsidRPr="00EA5F95">
        <w:rPr>
          <w:b/>
          <w:bCs/>
        </w:rPr>
        <w:t>ARIMA-GARCH Model</w:t>
      </w:r>
      <w:bookmarkEnd w:id="26"/>
    </w:p>
    <w:p w14:paraId="6D9B640B" w14:textId="77777777" w:rsidR="00290FBC" w:rsidRPr="00290FBC" w:rsidRDefault="00290FBC" w:rsidP="00290FBC"/>
    <w:p w14:paraId="26E6BF34" w14:textId="50A27FBB" w:rsidR="00290FBC" w:rsidRDefault="00290FBC" w:rsidP="00504FBC">
      <w:pPr>
        <w:ind w:firstLine="390"/>
        <w:jc w:val="both"/>
      </w:pPr>
      <w:r w:rsidRPr="00F16D5D">
        <w:rPr>
          <w:sz w:val="24"/>
        </w:rPr>
        <w:t xml:space="preserve">As the ARIMA model fits on the stationary and linear time series data, the non-linear part of the data will </w:t>
      </w:r>
      <w:r w:rsidR="00A61EF2" w:rsidRPr="00F16D5D">
        <w:rPr>
          <w:sz w:val="24"/>
        </w:rPr>
        <w:t>remain</w:t>
      </w:r>
      <w:r w:rsidRPr="00F16D5D">
        <w:rPr>
          <w:sz w:val="24"/>
        </w:rPr>
        <w:t xml:space="preserve"> in the residuals of the model. Meanwhile, the GARCH model can represent the non-linear residual patterns well</w:t>
      </w:r>
      <w:r w:rsidR="004E3935" w:rsidRPr="00F16D5D">
        <w:rPr>
          <w:sz w:val="24"/>
        </w:rPr>
        <w:t>.</w:t>
      </w:r>
      <w:r w:rsidRPr="00F16D5D">
        <w:rPr>
          <w:sz w:val="24"/>
        </w:rPr>
        <w:t xml:space="preserve"> </w:t>
      </w:r>
      <w:r w:rsidR="004E3935" w:rsidRPr="00F16D5D">
        <w:rPr>
          <w:sz w:val="24"/>
        </w:rPr>
        <w:t>T</w:t>
      </w:r>
      <w:r w:rsidR="004C760A" w:rsidRPr="00F16D5D">
        <w:rPr>
          <w:sz w:val="24"/>
        </w:rPr>
        <w:t>hese two models</w:t>
      </w:r>
      <w:r w:rsidR="004E3935" w:rsidRPr="00F16D5D">
        <w:rPr>
          <w:sz w:val="24"/>
        </w:rPr>
        <w:t xml:space="preserve"> need to be combined</w:t>
      </w:r>
      <w:r w:rsidRPr="00F16D5D">
        <w:rPr>
          <w:sz w:val="24"/>
        </w:rPr>
        <w:t xml:space="preserve"> </w:t>
      </w:r>
      <w:r w:rsidR="007C05F7" w:rsidRPr="00F16D5D">
        <w:rPr>
          <w:sz w:val="24"/>
        </w:rPr>
        <w:t>to</w:t>
      </w:r>
      <w:r w:rsidRPr="00F16D5D">
        <w:rPr>
          <w:sz w:val="24"/>
        </w:rPr>
        <w:t xml:space="preserve"> </w:t>
      </w:r>
      <w:r w:rsidR="00F335D2" w:rsidRPr="00F16D5D">
        <w:rPr>
          <w:sz w:val="24"/>
        </w:rPr>
        <w:t>capture</w:t>
      </w:r>
      <w:r w:rsidRPr="00F16D5D">
        <w:rPr>
          <w:sz w:val="24"/>
        </w:rPr>
        <w:t xml:space="preserve"> both linear and non-linear part of the data</w:t>
      </w:r>
      <w:r w:rsidR="004A29BC">
        <w:t>.</w:t>
      </w:r>
    </w:p>
    <w:p w14:paraId="4E10DB5E" w14:textId="0699438E" w:rsidR="00F335D2" w:rsidRDefault="00F335D2" w:rsidP="00F335D2">
      <w:pPr>
        <w:pStyle w:val="3"/>
        <w:rPr>
          <w:b/>
          <w:bCs/>
          <w:color w:val="auto"/>
        </w:rPr>
      </w:pPr>
      <w:bookmarkStart w:id="27" w:name="_Toc57762281"/>
      <w:r w:rsidRPr="004B3EEB">
        <w:rPr>
          <w:b/>
          <w:bCs/>
          <w:color w:val="auto"/>
        </w:rPr>
        <w:t>3.</w:t>
      </w:r>
      <w:r>
        <w:rPr>
          <w:b/>
          <w:bCs/>
          <w:color w:val="auto"/>
        </w:rPr>
        <w:t>2</w:t>
      </w:r>
      <w:r w:rsidRPr="004B3EEB">
        <w:rPr>
          <w:b/>
          <w:bCs/>
          <w:color w:val="auto"/>
        </w:rPr>
        <w:t>.1 Hang Seng Index</w:t>
      </w:r>
      <w:bookmarkEnd w:id="27"/>
    </w:p>
    <w:p w14:paraId="565D2D8F" w14:textId="59BC1E43" w:rsidR="00F335D2" w:rsidRPr="00F335D2" w:rsidRDefault="00F335D2" w:rsidP="00F335D2">
      <w:pPr>
        <w:pStyle w:val="3"/>
        <w:rPr>
          <w:b/>
          <w:bCs/>
          <w:color w:val="auto"/>
        </w:rPr>
      </w:pPr>
    </w:p>
    <w:p w14:paraId="154083DE" w14:textId="0E06EC87" w:rsidR="00F335D2" w:rsidRPr="00F16D5D" w:rsidRDefault="002B7A4F" w:rsidP="00504FBC">
      <w:pPr>
        <w:ind w:firstLine="390"/>
        <w:jc w:val="both"/>
        <w:rPr>
          <w:sz w:val="24"/>
        </w:rPr>
      </w:pPr>
      <w:r w:rsidRPr="00F16D5D">
        <w:rPr>
          <w:sz w:val="24"/>
        </w:rPr>
        <w:t xml:space="preserve">As shown in </w:t>
      </w:r>
      <w:r w:rsidR="008216F3" w:rsidRPr="00F16D5D">
        <w:rPr>
          <w:sz w:val="24"/>
        </w:rPr>
        <w:t xml:space="preserve">the </w:t>
      </w:r>
      <w:r w:rsidRPr="00F16D5D">
        <w:rPr>
          <w:sz w:val="24"/>
        </w:rPr>
        <w:t>earlier section, there exist</w:t>
      </w:r>
      <w:r w:rsidR="006A5D31" w:rsidRPr="00F16D5D">
        <w:rPr>
          <w:sz w:val="24"/>
        </w:rPr>
        <w:t>s</w:t>
      </w:r>
      <w:r w:rsidRPr="00F16D5D">
        <w:rPr>
          <w:sz w:val="24"/>
        </w:rPr>
        <w:t xml:space="preserve"> ARCH effect on the </w:t>
      </w:r>
      <w:r w:rsidR="00A36C0E" w:rsidRPr="00F16D5D">
        <w:rPr>
          <w:sz w:val="24"/>
        </w:rPr>
        <w:t xml:space="preserve">log return of HSI </w:t>
      </w:r>
      <w:r w:rsidR="008216F3" w:rsidRPr="00F16D5D">
        <w:rPr>
          <w:sz w:val="24"/>
        </w:rPr>
        <w:t xml:space="preserve">time series. </w:t>
      </w:r>
      <w:r w:rsidR="001E40EB" w:rsidRPr="00F16D5D">
        <w:rPr>
          <w:sz w:val="24"/>
        </w:rPr>
        <w:t>To</w:t>
      </w:r>
      <w:r w:rsidR="00CD4D85" w:rsidRPr="00F16D5D">
        <w:rPr>
          <w:sz w:val="24"/>
        </w:rPr>
        <w:t xml:space="preserve"> capture this </w:t>
      </w:r>
      <w:r w:rsidR="006851F5" w:rsidRPr="00F16D5D">
        <w:rPr>
          <w:sz w:val="24"/>
        </w:rPr>
        <w:t xml:space="preserve">effect, GARCH model </w:t>
      </w:r>
      <w:r w:rsidR="001C689A" w:rsidRPr="00F16D5D">
        <w:rPr>
          <w:sz w:val="24"/>
        </w:rPr>
        <w:t>must</w:t>
      </w:r>
      <w:r w:rsidR="006851F5" w:rsidRPr="00F16D5D">
        <w:rPr>
          <w:sz w:val="24"/>
        </w:rPr>
        <w:t xml:space="preserve"> be combined with the </w:t>
      </w:r>
      <w:r w:rsidR="001E40EB" w:rsidRPr="00F16D5D">
        <w:rPr>
          <w:sz w:val="24"/>
        </w:rPr>
        <w:t xml:space="preserve">existing model. </w:t>
      </w:r>
      <w:r w:rsidR="004373B4" w:rsidRPr="00F16D5D">
        <w:rPr>
          <w:sz w:val="24"/>
        </w:rPr>
        <w:t>Havin</w:t>
      </w:r>
      <w:r w:rsidR="006A5D31" w:rsidRPr="00F16D5D">
        <w:rPr>
          <w:sz w:val="24"/>
        </w:rPr>
        <w:t>g</w:t>
      </w:r>
      <w:r w:rsidR="004373B4" w:rsidRPr="00F16D5D">
        <w:rPr>
          <w:sz w:val="24"/>
        </w:rPr>
        <w:t xml:space="preserve"> </w:t>
      </w:r>
      <w:r w:rsidR="00A51870" w:rsidRPr="00F16D5D">
        <w:rPr>
          <w:sz w:val="24"/>
        </w:rPr>
        <w:t>tested with</w:t>
      </w:r>
      <w:r w:rsidR="004373B4" w:rsidRPr="00F16D5D">
        <w:rPr>
          <w:sz w:val="24"/>
        </w:rPr>
        <w:t xml:space="preserve"> </w:t>
      </w:r>
      <w:r w:rsidR="00457000" w:rsidRPr="00F16D5D">
        <w:rPr>
          <w:sz w:val="24"/>
        </w:rPr>
        <w:t xml:space="preserve">different GARCH Model, it is found that </w:t>
      </w:r>
      <w:proofErr w:type="spellStart"/>
      <w:r w:rsidR="00457000" w:rsidRPr="00F16D5D">
        <w:rPr>
          <w:sz w:val="24"/>
        </w:rPr>
        <w:t>iGARCH</w:t>
      </w:r>
      <w:proofErr w:type="spellEnd"/>
      <w:r w:rsidR="00457000" w:rsidRPr="00F16D5D">
        <w:rPr>
          <w:sz w:val="24"/>
        </w:rPr>
        <w:t xml:space="preserve"> </w:t>
      </w:r>
      <w:r w:rsidR="009B23C9">
        <w:rPr>
          <w:rStyle w:val="af"/>
          <w:sz w:val="24"/>
        </w:rPr>
        <w:footnoteReference w:id="4"/>
      </w:r>
      <w:r w:rsidR="00457000" w:rsidRPr="00F16D5D">
        <w:rPr>
          <w:sz w:val="24"/>
        </w:rPr>
        <w:t xml:space="preserve">(1,1) fit the data series </w:t>
      </w:r>
      <w:r w:rsidR="006A5D31" w:rsidRPr="00F16D5D">
        <w:rPr>
          <w:sz w:val="24"/>
        </w:rPr>
        <w:t>the best.</w:t>
      </w:r>
      <w:r w:rsidR="00F032CF" w:rsidRPr="00F16D5D">
        <w:rPr>
          <w:sz w:val="24"/>
        </w:rPr>
        <w:t xml:space="preserve"> </w:t>
      </w:r>
      <w:r w:rsidR="004D0005" w:rsidRPr="00F16D5D">
        <w:rPr>
          <w:sz w:val="24"/>
        </w:rPr>
        <w:t>The fitted model is shown as below:</w:t>
      </w:r>
    </w:p>
    <w:p w14:paraId="1F962FC4" w14:textId="23364B68" w:rsidR="005113CC" w:rsidRPr="00902F2E" w:rsidRDefault="00976CC9" w:rsidP="005113CC">
      <w:pPr>
        <w:pStyle w:val="a3"/>
        <w:jc w:val="center"/>
        <w:rPr>
          <w:sz w:val="20"/>
          <w:szCs w:val="20"/>
        </w:rPr>
      </w:p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oMath>
      <w:r w:rsidR="005113CC" w:rsidRPr="00902F2E">
        <w:rPr>
          <w:sz w:val="20"/>
          <w:szCs w:val="20"/>
        </w:rPr>
        <w:t xml:space="preserve"> ,</w:t>
      </w:r>
    </w:p>
    <w:p w14:paraId="5FB33796" w14:textId="77777777" w:rsidR="005113CC" w:rsidRPr="00902F2E" w:rsidRDefault="00976CC9" w:rsidP="005113CC">
      <w:pPr>
        <w:pStyle w:val="a3"/>
        <w:jc w:val="center"/>
        <w:rPr>
          <w:sz w:val="20"/>
          <w:szCs w:val="20"/>
        </w:rPr>
      </w:pP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m:t>
            </m:r>
          </m:sub>
        </m:sSub>
      </m:oMath>
      <w:r w:rsidR="005113CC" w:rsidRPr="00902F2E">
        <w:rPr>
          <w:sz w:val="20"/>
          <w:szCs w:val="20"/>
        </w:rPr>
        <w:t xml:space="preserve"> ,</w:t>
      </w:r>
    </w:p>
    <w:p w14:paraId="796856F9" w14:textId="5EB7D513" w:rsidR="005113CC" w:rsidRPr="00902F2E" w:rsidRDefault="00976CC9" w:rsidP="005113CC">
      <w:pPr>
        <w:pStyle w:val="a3"/>
        <w:jc w:val="center"/>
        <w:rPr>
          <w:sz w:val="20"/>
          <w:szCs w:val="20"/>
        </w:rPr>
      </w:pPr>
      <m:oMath>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2</m:t>
            </m:r>
          </m:sup>
        </m:sSubSup>
        <m:r>
          <w:rPr>
            <w:rFonts w:ascii="Cambria Math" w:hAnsi="Cambria Math"/>
            <w:sz w:val="20"/>
            <w:szCs w:val="20"/>
          </w:rPr>
          <m:t>=0.069228*</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t-1</m:t>
            </m:r>
          </m:sub>
          <m:sup>
            <m:r>
              <w:rPr>
                <w:rFonts w:ascii="Cambria Math" w:hAnsi="Cambria Math"/>
                <w:sz w:val="20"/>
                <w:szCs w:val="20"/>
              </w:rPr>
              <m:t>2</m:t>
            </m:r>
          </m:sup>
        </m:sSubSup>
        <m:r>
          <w:rPr>
            <w:rFonts w:ascii="Cambria Math" w:hAnsi="Cambria Math"/>
            <w:sz w:val="20"/>
            <w:szCs w:val="20"/>
          </w:rPr>
          <m:t>+0.930772*</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t-1</m:t>
            </m:r>
          </m:sub>
          <m:sup>
            <m:r>
              <w:rPr>
                <w:rFonts w:ascii="Cambria Math" w:hAnsi="Cambria Math"/>
                <w:sz w:val="20"/>
                <w:szCs w:val="20"/>
              </w:rPr>
              <m:t>2</m:t>
            </m:r>
          </m:sup>
        </m:sSubSup>
      </m:oMath>
      <w:r w:rsidR="005113CC" w:rsidRPr="00902F2E">
        <w:rPr>
          <w:sz w:val="20"/>
          <w:szCs w:val="20"/>
        </w:rPr>
        <w:t xml:space="preserve"> ,</w:t>
      </w:r>
    </w:p>
    <w:p w14:paraId="79169A35" w14:textId="77777777" w:rsidR="00A956CB" w:rsidRDefault="00A956CB" w:rsidP="00A956CB"/>
    <w:p w14:paraId="7BD5EF64" w14:textId="1E45B008" w:rsidR="00A956CB" w:rsidRDefault="00A956CB" w:rsidP="00972AF6">
      <w:pPr>
        <w:ind w:firstLine="390"/>
        <w:jc w:val="both"/>
      </w:pPr>
      <w:r w:rsidRPr="00F16D5D">
        <w:rPr>
          <w:sz w:val="24"/>
        </w:rPr>
        <w:t xml:space="preserve">From the R output below, as </w:t>
      </w:r>
      <w:r w:rsidR="001B1166" w:rsidRPr="00F16D5D">
        <w:rPr>
          <w:sz w:val="24"/>
        </w:rPr>
        <w:t xml:space="preserve">the </w:t>
      </w:r>
      <w:r w:rsidRPr="00F16D5D">
        <w:rPr>
          <w:sz w:val="24"/>
        </w:rPr>
        <w:t xml:space="preserve">p-value of </w:t>
      </w:r>
      <w:proofErr w:type="spellStart"/>
      <w:r w:rsidRPr="00F16D5D">
        <w:rPr>
          <w:sz w:val="24"/>
        </w:rPr>
        <w:t>Ljung</w:t>
      </w:r>
      <w:proofErr w:type="spellEnd"/>
      <w:r w:rsidRPr="00F16D5D">
        <w:rPr>
          <w:sz w:val="24"/>
        </w:rPr>
        <w:t>–Box test for the standardized residuals is 0.2314 and the squared standardized residuals is 0.1398 which are all above 0.05, these show that the residuals are not autocorrelated and do not exhibit ARCH effect so the model is adequate.</w:t>
      </w:r>
    </w:p>
    <w:tbl>
      <w:tblPr>
        <w:tblStyle w:val="af0"/>
        <w:tblW w:w="5612" w:type="dxa"/>
        <w:jc w:val="center"/>
        <w:tblLook w:val="04A0" w:firstRow="1" w:lastRow="0" w:firstColumn="1" w:lastColumn="0" w:noHBand="0" w:noVBand="1"/>
      </w:tblPr>
      <w:tblGrid>
        <w:gridCol w:w="1984"/>
        <w:gridCol w:w="1814"/>
        <w:gridCol w:w="1814"/>
      </w:tblGrid>
      <w:tr w:rsidR="006A5D31" w:rsidRPr="00CC736A" w14:paraId="7C7CD8A7" w14:textId="77777777" w:rsidTr="00D225D6">
        <w:trPr>
          <w:jc w:val="center"/>
        </w:trPr>
        <w:tc>
          <w:tcPr>
            <w:tcW w:w="1984" w:type="dxa"/>
            <w:shd w:val="clear" w:color="auto" w:fill="FF0000"/>
          </w:tcPr>
          <w:p w14:paraId="16F8B6E8" w14:textId="4595A8C9" w:rsidR="006A5D31" w:rsidRPr="00CC736A" w:rsidRDefault="004D1E9E" w:rsidP="00D225D6">
            <w:pPr>
              <w:rPr>
                <w:rFonts w:cstheme="minorHAnsi"/>
                <w:b/>
                <w:bCs/>
                <w:color w:val="FFFFFF" w:themeColor="background1"/>
              </w:rPr>
            </w:pPr>
            <w:r>
              <w:rPr>
                <w:rFonts w:cstheme="minorHAnsi"/>
                <w:b/>
                <w:bCs/>
                <w:color w:val="FFFFFF" w:themeColor="background1"/>
              </w:rPr>
              <w:t>Parameters</w:t>
            </w:r>
          </w:p>
        </w:tc>
        <w:tc>
          <w:tcPr>
            <w:tcW w:w="1814" w:type="dxa"/>
            <w:shd w:val="clear" w:color="auto" w:fill="FF0000"/>
          </w:tcPr>
          <w:p w14:paraId="5E8DA484" w14:textId="77777777" w:rsidR="006A5D31" w:rsidRPr="00CC736A" w:rsidRDefault="006A5D31" w:rsidP="00D225D6">
            <w:pPr>
              <w:rPr>
                <w:rFonts w:cstheme="minorHAnsi"/>
                <w:b/>
                <w:bCs/>
                <w:color w:val="FFFFFF" w:themeColor="background1"/>
              </w:rPr>
            </w:pPr>
            <w:r>
              <w:rPr>
                <w:rFonts w:cstheme="minorHAnsi"/>
                <w:b/>
                <w:bCs/>
                <w:color w:val="FFFFFF" w:themeColor="background1"/>
              </w:rPr>
              <w:t>Estimate</w:t>
            </w:r>
          </w:p>
        </w:tc>
        <w:tc>
          <w:tcPr>
            <w:tcW w:w="1814" w:type="dxa"/>
            <w:shd w:val="clear" w:color="auto" w:fill="FF0000"/>
          </w:tcPr>
          <w:p w14:paraId="7AED4BAB" w14:textId="77777777" w:rsidR="006A5D31" w:rsidRPr="00CC736A" w:rsidRDefault="006A5D31" w:rsidP="00D225D6">
            <w:pPr>
              <w:rPr>
                <w:rFonts w:cstheme="minorHAnsi"/>
                <w:b/>
                <w:bCs/>
                <w:color w:val="FFFFFF" w:themeColor="background1"/>
              </w:rPr>
            </w:pPr>
            <w:r>
              <w:rPr>
                <w:rFonts w:cstheme="minorHAnsi"/>
                <w:b/>
                <w:bCs/>
                <w:color w:val="FFFFFF" w:themeColor="background1"/>
              </w:rPr>
              <w:t>P-value</w:t>
            </w:r>
          </w:p>
        </w:tc>
      </w:tr>
      <w:tr w:rsidR="006A5D31" w:rsidRPr="00EE7CF2" w14:paraId="02F530EB" w14:textId="77777777" w:rsidTr="00D225D6">
        <w:trPr>
          <w:jc w:val="center"/>
        </w:trPr>
        <w:tc>
          <w:tcPr>
            <w:tcW w:w="1984" w:type="dxa"/>
          </w:tcPr>
          <w:p w14:paraId="5C90707C" w14:textId="0363A31B" w:rsidR="006A5D31" w:rsidRPr="00CC736A" w:rsidRDefault="004D1E9E" w:rsidP="00D225D6">
            <w:pPr>
              <w:rPr>
                <w:rFonts w:cstheme="minorHAnsi"/>
              </w:rPr>
            </w:pPr>
            <w:r>
              <w:rPr>
                <w:rFonts w:cstheme="minorHAnsi"/>
              </w:rPr>
              <w:t>Alpha1</w:t>
            </w:r>
          </w:p>
        </w:tc>
        <w:tc>
          <w:tcPr>
            <w:tcW w:w="1814" w:type="dxa"/>
            <w:vAlign w:val="bottom"/>
          </w:tcPr>
          <w:p w14:paraId="2C381B97" w14:textId="2A4E8F95" w:rsidR="006A5D31" w:rsidRPr="00EE7CF2" w:rsidRDefault="004D1E9E" w:rsidP="00D225D6">
            <w:pPr>
              <w:rPr>
                <w:rFonts w:cstheme="minorHAnsi"/>
              </w:rPr>
            </w:pPr>
            <w:r w:rsidRPr="004D1E9E">
              <w:rPr>
                <w:rFonts w:ascii="Calibri" w:hAnsi="Calibri"/>
                <w:color w:val="000000"/>
              </w:rPr>
              <w:t>0.069228</w:t>
            </w:r>
          </w:p>
        </w:tc>
        <w:tc>
          <w:tcPr>
            <w:tcW w:w="1814" w:type="dxa"/>
            <w:vAlign w:val="bottom"/>
          </w:tcPr>
          <w:p w14:paraId="7F8741D3" w14:textId="0E904765" w:rsidR="006A5D31" w:rsidRPr="00EE7CF2" w:rsidRDefault="004D1E9E" w:rsidP="00D225D6">
            <w:pPr>
              <w:rPr>
                <w:rFonts w:cstheme="minorHAnsi"/>
              </w:rPr>
            </w:pPr>
            <w:r w:rsidRPr="004D1E9E">
              <w:rPr>
                <w:rFonts w:ascii="Calibri" w:hAnsi="Calibri"/>
                <w:color w:val="000000"/>
              </w:rPr>
              <w:t>0.000016</w:t>
            </w:r>
          </w:p>
        </w:tc>
      </w:tr>
      <w:tr w:rsidR="006A5D31" w:rsidRPr="00EE7CF2" w14:paraId="65833E1D" w14:textId="77777777" w:rsidTr="00D225D6">
        <w:trPr>
          <w:jc w:val="center"/>
        </w:trPr>
        <w:tc>
          <w:tcPr>
            <w:tcW w:w="1984" w:type="dxa"/>
          </w:tcPr>
          <w:p w14:paraId="13626531" w14:textId="1EA26F3F" w:rsidR="006A5D31" w:rsidRDefault="004D1E9E" w:rsidP="00D225D6">
            <w:pPr>
              <w:rPr>
                <w:rFonts w:cstheme="minorHAnsi"/>
              </w:rPr>
            </w:pPr>
            <w:r>
              <w:rPr>
                <w:rFonts w:cstheme="minorHAnsi"/>
              </w:rPr>
              <w:t>Beta1</w:t>
            </w:r>
          </w:p>
        </w:tc>
        <w:tc>
          <w:tcPr>
            <w:tcW w:w="1814" w:type="dxa"/>
            <w:vAlign w:val="bottom"/>
          </w:tcPr>
          <w:p w14:paraId="40D0B6A9" w14:textId="7F27EC49" w:rsidR="006A5D31" w:rsidRPr="00667BF9" w:rsidRDefault="004D1E9E" w:rsidP="00D225D6">
            <w:pPr>
              <w:rPr>
                <w:rFonts w:cstheme="minorHAnsi"/>
              </w:rPr>
            </w:pPr>
            <w:r w:rsidRPr="004D1E9E">
              <w:rPr>
                <w:rFonts w:ascii="Calibri" w:hAnsi="Calibri"/>
                <w:color w:val="000000"/>
              </w:rPr>
              <w:t>0.930772</w:t>
            </w:r>
          </w:p>
        </w:tc>
        <w:tc>
          <w:tcPr>
            <w:tcW w:w="1814" w:type="dxa"/>
            <w:vAlign w:val="bottom"/>
          </w:tcPr>
          <w:p w14:paraId="21FC422B" w14:textId="6A7DE581" w:rsidR="006A5D31" w:rsidRPr="00EE7CF2" w:rsidRDefault="00EE38A8" w:rsidP="00D225D6">
            <w:pPr>
              <w:rPr>
                <w:rFonts w:cstheme="minorHAnsi"/>
              </w:rPr>
            </w:pPr>
            <w:r>
              <w:rPr>
                <w:rFonts w:cstheme="minorHAnsi"/>
              </w:rPr>
              <w:t>N/A</w:t>
            </w:r>
          </w:p>
        </w:tc>
      </w:tr>
    </w:tbl>
    <w:p w14:paraId="5EA0844D" w14:textId="1EE910A4" w:rsidR="006A5D31" w:rsidRPr="005C6068" w:rsidRDefault="006A5D31" w:rsidP="006A5D31">
      <w:pPr>
        <w:ind w:firstLine="390"/>
        <w:jc w:val="center"/>
      </w:pPr>
    </w:p>
    <w:tbl>
      <w:tblPr>
        <w:tblStyle w:val="af0"/>
        <w:tblW w:w="0" w:type="auto"/>
        <w:jc w:val="center"/>
        <w:tblLook w:val="04A0" w:firstRow="1" w:lastRow="0" w:firstColumn="1" w:lastColumn="0" w:noHBand="0" w:noVBand="1"/>
      </w:tblPr>
      <w:tblGrid>
        <w:gridCol w:w="1984"/>
        <w:gridCol w:w="1814"/>
        <w:gridCol w:w="3402"/>
      </w:tblGrid>
      <w:tr w:rsidR="00271C1D" w:rsidRPr="00CC736A" w14:paraId="470AE1A7" w14:textId="77777777" w:rsidTr="008C5919">
        <w:trPr>
          <w:jc w:val="center"/>
        </w:trPr>
        <w:tc>
          <w:tcPr>
            <w:tcW w:w="1984" w:type="dxa"/>
            <w:shd w:val="clear" w:color="auto" w:fill="FF0000"/>
          </w:tcPr>
          <w:p w14:paraId="6787041F" w14:textId="77777777" w:rsidR="00271C1D" w:rsidRPr="00CC736A" w:rsidRDefault="00271C1D" w:rsidP="00D225D6">
            <w:pPr>
              <w:rPr>
                <w:rFonts w:cstheme="minorHAnsi"/>
                <w:b/>
                <w:bCs/>
                <w:color w:val="FFFFFF" w:themeColor="background1"/>
              </w:rPr>
            </w:pPr>
            <w:r w:rsidRPr="00CC736A">
              <w:rPr>
                <w:rFonts w:cstheme="minorHAnsi"/>
                <w:b/>
                <w:bCs/>
                <w:color w:val="FFFFFF" w:themeColor="background1"/>
              </w:rPr>
              <w:t>Variable</w:t>
            </w:r>
          </w:p>
        </w:tc>
        <w:tc>
          <w:tcPr>
            <w:tcW w:w="1814" w:type="dxa"/>
            <w:shd w:val="clear" w:color="auto" w:fill="FF0000"/>
          </w:tcPr>
          <w:p w14:paraId="41B619EA" w14:textId="77777777" w:rsidR="00271C1D" w:rsidRPr="00CC736A" w:rsidRDefault="00271C1D" w:rsidP="00D225D6">
            <w:pPr>
              <w:rPr>
                <w:rFonts w:cstheme="minorHAnsi"/>
                <w:b/>
                <w:bCs/>
                <w:color w:val="FFFFFF" w:themeColor="background1"/>
              </w:rPr>
            </w:pPr>
            <w:r w:rsidRPr="00CC736A">
              <w:rPr>
                <w:rFonts w:cstheme="minorHAnsi"/>
                <w:b/>
                <w:bCs/>
                <w:color w:val="FFFFFF" w:themeColor="background1"/>
              </w:rPr>
              <w:t>P-Value</w:t>
            </w:r>
          </w:p>
        </w:tc>
        <w:tc>
          <w:tcPr>
            <w:tcW w:w="3402" w:type="dxa"/>
            <w:shd w:val="clear" w:color="auto" w:fill="FF0000"/>
          </w:tcPr>
          <w:p w14:paraId="020CFB21" w14:textId="3A0D259D" w:rsidR="00271C1D" w:rsidRPr="00CC736A" w:rsidRDefault="00C5457F" w:rsidP="00D225D6">
            <w:pPr>
              <w:rPr>
                <w:rFonts w:cstheme="minorHAnsi"/>
                <w:b/>
                <w:bCs/>
                <w:color w:val="FFFFFF" w:themeColor="background1"/>
              </w:rPr>
            </w:pPr>
            <w:proofErr w:type="spellStart"/>
            <w:r>
              <w:rPr>
                <w:rFonts w:cstheme="minorHAnsi"/>
                <w:b/>
                <w:bCs/>
                <w:color w:val="FFFFFF" w:themeColor="background1"/>
              </w:rPr>
              <w:t>Intrepretation</w:t>
            </w:r>
            <w:proofErr w:type="spellEnd"/>
          </w:p>
        </w:tc>
      </w:tr>
      <w:tr w:rsidR="00271C1D" w:rsidRPr="00CC736A" w14:paraId="3B0CB23A" w14:textId="77777777" w:rsidTr="008C5919">
        <w:trPr>
          <w:jc w:val="center"/>
        </w:trPr>
        <w:tc>
          <w:tcPr>
            <w:tcW w:w="1984" w:type="dxa"/>
          </w:tcPr>
          <w:p w14:paraId="077F9426" w14:textId="33EF8BF3" w:rsidR="00271C1D" w:rsidRPr="00CC736A" w:rsidRDefault="00F8014A" w:rsidP="00D225D6">
            <w:pPr>
              <w:rPr>
                <w:rFonts w:cstheme="minorHAnsi"/>
              </w:rPr>
            </w:pPr>
            <w:r>
              <w:rPr>
                <w:rFonts w:cstheme="minorHAnsi"/>
              </w:rPr>
              <w:t>Residual</w:t>
            </w:r>
          </w:p>
        </w:tc>
        <w:tc>
          <w:tcPr>
            <w:tcW w:w="1814" w:type="dxa"/>
          </w:tcPr>
          <w:p w14:paraId="44631D11" w14:textId="7F934909" w:rsidR="00271C1D" w:rsidRPr="00CC736A" w:rsidRDefault="00F8014A" w:rsidP="00D225D6">
            <w:pPr>
              <w:rPr>
                <w:rFonts w:cstheme="minorHAnsi"/>
              </w:rPr>
            </w:pPr>
            <w:r w:rsidRPr="00F8014A">
              <w:rPr>
                <w:rFonts w:cstheme="minorHAnsi"/>
              </w:rPr>
              <w:t>0.2314</w:t>
            </w:r>
          </w:p>
        </w:tc>
        <w:tc>
          <w:tcPr>
            <w:tcW w:w="3402" w:type="dxa"/>
          </w:tcPr>
          <w:p w14:paraId="295EF5E9" w14:textId="4A0466DE" w:rsidR="00271C1D" w:rsidRPr="00CC736A" w:rsidRDefault="008C5919" w:rsidP="00D225D6">
            <w:pPr>
              <w:rPr>
                <w:rFonts w:cstheme="minorHAnsi"/>
              </w:rPr>
            </w:pPr>
            <w:r>
              <w:rPr>
                <w:rFonts w:cstheme="minorHAnsi"/>
              </w:rPr>
              <w:t>Residuals are not autocorrelated</w:t>
            </w:r>
          </w:p>
        </w:tc>
      </w:tr>
      <w:tr w:rsidR="00271C1D" w:rsidRPr="00CC736A" w14:paraId="5F3E3719" w14:textId="77777777" w:rsidTr="008C5919">
        <w:trPr>
          <w:jc w:val="center"/>
        </w:trPr>
        <w:tc>
          <w:tcPr>
            <w:tcW w:w="1984" w:type="dxa"/>
          </w:tcPr>
          <w:p w14:paraId="711E38F4" w14:textId="281917CD" w:rsidR="00271C1D" w:rsidRDefault="00F8014A" w:rsidP="00D225D6">
            <w:pPr>
              <w:rPr>
                <w:rFonts w:cstheme="minorHAnsi"/>
              </w:rPr>
            </w:pPr>
            <w:r>
              <w:rPr>
                <w:rFonts w:cstheme="minorHAnsi"/>
              </w:rPr>
              <w:t>Squared Residual</w:t>
            </w:r>
          </w:p>
        </w:tc>
        <w:tc>
          <w:tcPr>
            <w:tcW w:w="1814" w:type="dxa"/>
          </w:tcPr>
          <w:p w14:paraId="2F7BD956" w14:textId="4BE5E3F0" w:rsidR="00271C1D" w:rsidRPr="00CC736A" w:rsidRDefault="00F8014A" w:rsidP="00D225D6">
            <w:pPr>
              <w:rPr>
                <w:rFonts w:cstheme="minorHAnsi"/>
              </w:rPr>
            </w:pPr>
            <w:r w:rsidRPr="00F8014A">
              <w:rPr>
                <w:rFonts w:cstheme="minorHAnsi"/>
              </w:rPr>
              <w:t>0.1398</w:t>
            </w:r>
          </w:p>
        </w:tc>
        <w:tc>
          <w:tcPr>
            <w:tcW w:w="3402" w:type="dxa"/>
          </w:tcPr>
          <w:p w14:paraId="3D4D72E9" w14:textId="107268AC" w:rsidR="00271C1D" w:rsidRPr="00CC736A" w:rsidRDefault="000F4826" w:rsidP="00D225D6">
            <w:pPr>
              <w:rPr>
                <w:rFonts w:cstheme="minorHAnsi"/>
              </w:rPr>
            </w:pPr>
            <w:r>
              <w:rPr>
                <w:rFonts w:cstheme="minorHAnsi"/>
              </w:rPr>
              <w:t>Residuals have no ARCH pattern</w:t>
            </w:r>
          </w:p>
        </w:tc>
      </w:tr>
    </w:tbl>
    <w:p w14:paraId="2541B96F" w14:textId="65BCF2A3" w:rsidR="00C5457F" w:rsidRPr="005C6068" w:rsidRDefault="00C5457F" w:rsidP="00C5457F">
      <w:pPr>
        <w:ind w:firstLine="390"/>
        <w:jc w:val="center"/>
      </w:pPr>
      <w:r w:rsidRPr="005C6068">
        <w:t xml:space="preserve">Table </w:t>
      </w:r>
      <w:r w:rsidR="0028571F">
        <w:t>7</w:t>
      </w:r>
      <w:r w:rsidRPr="005C6068">
        <w:t xml:space="preserve">: </w:t>
      </w:r>
      <w:r>
        <w:t>ARIMA(0,</w:t>
      </w:r>
      <w:r w:rsidR="00871218">
        <w:t>0,</w:t>
      </w:r>
      <w:r>
        <w:t>0)-</w:t>
      </w:r>
      <w:proofErr w:type="spellStart"/>
      <w:r>
        <w:t>i</w:t>
      </w:r>
      <w:r w:rsidRPr="005C6068">
        <w:t>GARCH</w:t>
      </w:r>
      <w:proofErr w:type="spellEnd"/>
      <w:r>
        <w:t>(1,1)</w:t>
      </w:r>
      <w:r w:rsidRPr="005C6068">
        <w:t xml:space="preserve"> Model for HSI Index:</w:t>
      </w:r>
    </w:p>
    <w:p w14:paraId="24BFE254" w14:textId="77777777" w:rsidR="00366957" w:rsidRDefault="00366957" w:rsidP="00835FB4"/>
    <w:p w14:paraId="5AE6A076" w14:textId="4808D145" w:rsidR="00BD5CE0" w:rsidRDefault="00BD5CE0" w:rsidP="00BD5CE0">
      <w:pPr>
        <w:pStyle w:val="3"/>
        <w:rPr>
          <w:b/>
          <w:bCs/>
          <w:color w:val="auto"/>
        </w:rPr>
      </w:pPr>
      <w:bookmarkStart w:id="28" w:name="_Toc57762282"/>
      <w:r w:rsidRPr="004B3EEB">
        <w:rPr>
          <w:b/>
          <w:bCs/>
          <w:color w:val="auto"/>
        </w:rPr>
        <w:t>3.</w:t>
      </w:r>
      <w:r>
        <w:rPr>
          <w:b/>
          <w:bCs/>
          <w:color w:val="auto"/>
        </w:rPr>
        <w:t>2</w:t>
      </w:r>
      <w:r w:rsidRPr="004B3EEB">
        <w:rPr>
          <w:b/>
          <w:bCs/>
          <w:color w:val="auto"/>
        </w:rPr>
        <w:t>.</w:t>
      </w:r>
      <w:r>
        <w:rPr>
          <w:b/>
          <w:bCs/>
          <w:color w:val="auto"/>
        </w:rPr>
        <w:t>2</w:t>
      </w:r>
      <w:r w:rsidRPr="004B3EEB">
        <w:rPr>
          <w:b/>
          <w:bCs/>
          <w:color w:val="auto"/>
        </w:rPr>
        <w:t xml:space="preserve"> </w:t>
      </w:r>
      <w:r>
        <w:rPr>
          <w:b/>
          <w:bCs/>
          <w:color w:val="auto"/>
        </w:rPr>
        <w:t>S&amp;P 500</w:t>
      </w:r>
      <w:r w:rsidRPr="004B3EEB">
        <w:rPr>
          <w:b/>
          <w:bCs/>
          <w:color w:val="auto"/>
        </w:rPr>
        <w:t xml:space="preserve"> Index</w:t>
      </w:r>
      <w:bookmarkEnd w:id="28"/>
    </w:p>
    <w:p w14:paraId="5CA6AE66" w14:textId="77777777" w:rsidR="00BD5CE0" w:rsidRPr="00F335D2" w:rsidRDefault="00BD5CE0" w:rsidP="00BD5CE0">
      <w:pPr>
        <w:pStyle w:val="3"/>
        <w:rPr>
          <w:b/>
          <w:bCs/>
          <w:color w:val="auto"/>
        </w:rPr>
      </w:pPr>
    </w:p>
    <w:p w14:paraId="017D6F9A" w14:textId="2D1E2E4D" w:rsidR="00BD5CE0" w:rsidRPr="00F16D5D" w:rsidRDefault="00BD5CE0" w:rsidP="00504FBC">
      <w:pPr>
        <w:ind w:firstLine="390"/>
        <w:jc w:val="both"/>
        <w:rPr>
          <w:sz w:val="24"/>
        </w:rPr>
      </w:pPr>
      <w:r w:rsidRPr="00F16D5D">
        <w:rPr>
          <w:sz w:val="24"/>
        </w:rPr>
        <w:t xml:space="preserve">Similarly, there exists ARCH effect on the log return of S&amp;P 500 time series. To capture this effect, GARCH model is also combined with the existing model. Having tested with different GARCH Model, it is found that </w:t>
      </w:r>
      <w:proofErr w:type="spellStart"/>
      <w:r w:rsidRPr="00F16D5D">
        <w:rPr>
          <w:sz w:val="24"/>
        </w:rPr>
        <w:t>eGARCH</w:t>
      </w:r>
      <w:proofErr w:type="spellEnd"/>
      <w:r w:rsidRPr="00F16D5D">
        <w:rPr>
          <w:sz w:val="24"/>
        </w:rPr>
        <w:t xml:space="preserve"> </w:t>
      </w:r>
      <w:r w:rsidR="00510744">
        <w:rPr>
          <w:rStyle w:val="af"/>
          <w:sz w:val="24"/>
        </w:rPr>
        <w:footnoteReference w:id="5"/>
      </w:r>
      <w:r w:rsidRPr="00F16D5D">
        <w:rPr>
          <w:sz w:val="24"/>
        </w:rPr>
        <w:t>(1,1) fit the data series the best. The fitted model is shown as below:</w:t>
      </w:r>
    </w:p>
    <w:p w14:paraId="442F13AD" w14:textId="25861BB1" w:rsidR="00BD5CE0" w:rsidRPr="00366957" w:rsidRDefault="00976CC9" w:rsidP="00BD5CE0">
      <w:pPr>
        <w:pStyle w:val="a3"/>
        <w:jc w:val="cente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m:rPr>
            <m:sty m:val="p"/>
          </m:rPr>
          <w:rPr>
            <w:rFonts w:ascii="Cambria Math" w:hAnsi="Cambria Math"/>
            <w:color w:val="000000"/>
          </w:rPr>
          <m:t>-0.062438</m:t>
        </m:r>
        <m:sSub>
          <m:sSubPr>
            <m:ctrlPr>
              <w:rPr>
                <w:rFonts w:ascii="Cambria Math" w:hAnsi="Cambria Math"/>
                <w:i/>
              </w:rPr>
            </m:ctrlPr>
          </m:sSubPr>
          <m:e>
            <m:r>
              <w:rPr>
                <w:rFonts w:ascii="Cambria Math" w:hAnsi="Cambria Math"/>
              </w:rPr>
              <m:t>a</m:t>
            </m:r>
          </m:e>
          <m:sub>
            <m:r>
              <w:rPr>
                <w:rFonts w:ascii="Cambria Math" w:hAnsi="Cambria Math"/>
              </w:rPr>
              <m:t>t-1</m:t>
            </m:r>
          </m:sub>
        </m:sSub>
      </m:oMath>
      <w:r w:rsidR="00BD5CE0" w:rsidRPr="00366957">
        <w:t xml:space="preserve"> ,</w:t>
      </w:r>
    </w:p>
    <w:p w14:paraId="5D12BE8C" w14:textId="77777777" w:rsidR="00BD5CE0" w:rsidRPr="00366957" w:rsidRDefault="00976CC9" w:rsidP="00BD5CE0">
      <w:pPr>
        <w:pStyle w:val="a3"/>
        <w:jc w:val="center"/>
      </w:p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w:r w:rsidR="00BD5CE0" w:rsidRPr="00366957">
        <w:t xml:space="preserve"> ,</w:t>
      </w:r>
    </w:p>
    <w:p w14:paraId="3324D8FA" w14:textId="37A0980E" w:rsidR="00BD5CE0" w:rsidRPr="00366957" w:rsidRDefault="00976CC9" w:rsidP="00BD5CE0">
      <w:pPr>
        <w:pStyle w:val="a3"/>
        <w:jc w:val="center"/>
      </w:pPr>
      <m:oMath>
        <m:sSubSup>
          <m:sSubSupPr>
            <m:ctrlPr>
              <w:rPr>
                <w:rFonts w:ascii="Cambria Math" w:hAnsi="Cambria Math"/>
                <w:i/>
                <w:sz w:val="18"/>
                <w:szCs w:val="18"/>
              </w:rPr>
            </m:ctrlPr>
          </m:sSubSupPr>
          <m:e>
            <m:r>
              <m:rPr>
                <m:sty m:val="p"/>
              </m:rPr>
              <w:rPr>
                <w:rFonts w:ascii="Cambria Math" w:hAnsi="Cambria Math"/>
                <w:sz w:val="18"/>
                <w:szCs w:val="18"/>
              </w:rPr>
              <m:t>ln⁡</m:t>
            </m:r>
            <m:r>
              <w:rPr>
                <w:rFonts w:ascii="Cambria Math" w:hAnsi="Cambria Math"/>
                <w:sz w:val="18"/>
                <w:szCs w:val="18"/>
              </w:rPr>
              <m:t>(σ</m:t>
            </m:r>
          </m:e>
          <m:sub>
            <m:r>
              <w:rPr>
                <w:rFonts w:ascii="Cambria Math" w:hAnsi="Cambria Math"/>
                <w:sz w:val="18"/>
                <w:szCs w:val="18"/>
              </w:rPr>
              <m:t>t</m:t>
            </m:r>
          </m:sub>
          <m:sup>
            <m:r>
              <w:rPr>
                <w:rFonts w:ascii="Cambria Math" w:hAnsi="Cambria Math"/>
                <w:sz w:val="18"/>
                <w:szCs w:val="18"/>
              </w:rPr>
              <m:t>2</m:t>
            </m:r>
          </m:sup>
        </m:sSubSup>
        <m:r>
          <w:rPr>
            <w:rFonts w:ascii="Cambria Math" w:hAnsi="Cambria Math"/>
            <w:sz w:val="18"/>
            <w:szCs w:val="18"/>
          </w:rPr>
          <m:t>)=-0.316975+0.199993*</m:t>
        </m:r>
        <m:d>
          <m:dPr>
            <m:ctrlPr>
              <w:rPr>
                <w:rFonts w:ascii="Cambria Math" w:hAnsi="Cambria Math"/>
                <w:i/>
                <w:sz w:val="18"/>
                <w:szCs w:val="18"/>
              </w:rPr>
            </m:ctrlPr>
          </m:d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t-1</m:t>
                    </m:r>
                  </m:sub>
                </m:sSub>
              </m:e>
            </m:d>
            <m:r>
              <w:rPr>
                <w:rFonts w:ascii="Cambria Math" w:hAnsi="Cambria Math"/>
                <w:sz w:val="18"/>
                <w:szCs w:val="18"/>
              </w:rPr>
              <m:t>-E</m:t>
            </m:r>
            <m:d>
              <m:dPr>
                <m:ctrlPr>
                  <w:rPr>
                    <w:rFonts w:ascii="Cambria Math" w:hAnsi="Cambria Math"/>
                    <w:i/>
                    <w:sz w:val="18"/>
                    <w:szCs w:val="18"/>
                  </w:rPr>
                </m:ctrlPr>
              </m:d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t-1</m:t>
                        </m:r>
                      </m:sub>
                    </m:sSub>
                  </m:e>
                </m:d>
              </m:e>
            </m:d>
          </m:e>
        </m:d>
        <m:r>
          <w:rPr>
            <w:rFonts w:ascii="Cambria Math" w:hAnsi="Cambria Math"/>
            <w:sz w:val="18"/>
            <w:szCs w:val="18"/>
          </w:rPr>
          <m:t>-0.149711*</m:t>
        </m:r>
        <m:sSub>
          <m:sSubPr>
            <m:ctrlPr>
              <w:rPr>
                <w:rFonts w:ascii="Cambria Math" w:hAnsi="Cambria Math"/>
                <w:i/>
                <w:sz w:val="18"/>
                <w:szCs w:val="18"/>
              </w:rPr>
            </m:ctrlPr>
          </m:sSubPr>
          <m:e>
            <m:r>
              <w:rPr>
                <w:rFonts w:ascii="Cambria Math" w:hAnsi="Cambria Math"/>
                <w:sz w:val="18"/>
                <w:szCs w:val="18"/>
              </w:rPr>
              <m:t>ε</m:t>
            </m:r>
          </m:e>
          <m:sub>
            <m:r>
              <w:rPr>
                <w:rFonts w:ascii="Cambria Math" w:hAnsi="Cambria Math"/>
                <w:sz w:val="18"/>
                <w:szCs w:val="18"/>
              </w:rPr>
              <m:t>t-1</m:t>
            </m:r>
          </m:sub>
        </m:sSub>
        <m:r>
          <w:rPr>
            <w:rFonts w:ascii="Cambria Math" w:hAnsi="Cambria Math"/>
            <w:sz w:val="18"/>
            <w:szCs w:val="18"/>
          </w:rPr>
          <m:t>+0.964378*</m:t>
        </m:r>
        <m:r>
          <m:rPr>
            <m:sty m:val="p"/>
          </m:rPr>
          <w:rPr>
            <w:rFonts w:ascii="Cambria Math" w:hAnsi="Cambria Math"/>
            <w:sz w:val="18"/>
            <w:szCs w:val="18"/>
          </w:rPr>
          <m:t>ln⁡</m:t>
        </m:r>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σ</m:t>
            </m:r>
          </m:e>
          <m:sub>
            <m:r>
              <w:rPr>
                <w:rFonts w:ascii="Cambria Math" w:hAnsi="Cambria Math"/>
                <w:sz w:val="18"/>
                <w:szCs w:val="18"/>
              </w:rPr>
              <m:t>t-1</m:t>
            </m:r>
          </m:sub>
          <m:sup>
            <m:r>
              <w:rPr>
                <w:rFonts w:ascii="Cambria Math" w:hAnsi="Cambria Math"/>
                <w:sz w:val="18"/>
                <w:szCs w:val="18"/>
              </w:rPr>
              <m:t>2</m:t>
            </m:r>
          </m:sup>
        </m:sSubSup>
        <m:r>
          <w:rPr>
            <w:rFonts w:ascii="Cambria Math" w:hAnsi="Cambria Math"/>
            <w:sz w:val="18"/>
            <w:szCs w:val="18"/>
          </w:rPr>
          <m:t>)</m:t>
        </m:r>
      </m:oMath>
      <w:r w:rsidR="00BD5CE0" w:rsidRPr="00366957">
        <w:t>,</w:t>
      </w:r>
    </w:p>
    <w:p w14:paraId="0D09277D" w14:textId="77777777" w:rsidR="00A956CB" w:rsidRDefault="00A956CB" w:rsidP="00A956CB"/>
    <w:p w14:paraId="7D0311D3" w14:textId="7952BCFD" w:rsidR="00A956CB" w:rsidRPr="00F16D5D" w:rsidRDefault="00A956CB" w:rsidP="00504FBC">
      <w:pPr>
        <w:ind w:firstLine="390"/>
        <w:jc w:val="both"/>
        <w:rPr>
          <w:sz w:val="24"/>
        </w:rPr>
      </w:pPr>
      <w:r w:rsidRPr="00F16D5D">
        <w:rPr>
          <w:sz w:val="24"/>
        </w:rPr>
        <w:t xml:space="preserve">From the R output below, as the p-value of </w:t>
      </w:r>
      <w:proofErr w:type="spellStart"/>
      <w:r w:rsidRPr="00F16D5D">
        <w:rPr>
          <w:sz w:val="24"/>
        </w:rPr>
        <w:t>Ljung</w:t>
      </w:r>
      <w:proofErr w:type="spellEnd"/>
      <w:r w:rsidRPr="00F16D5D">
        <w:rPr>
          <w:sz w:val="24"/>
        </w:rPr>
        <w:t>–Box test for the standardized residuals is 0.3959 and the squared standardized residuals is 0.6925 which are all above 0.05, these show that the residuals are not autocorrelated and do not exhibit ARCH effect so the model is adequate.</w:t>
      </w:r>
    </w:p>
    <w:p w14:paraId="55425845" w14:textId="77777777" w:rsidR="00A956CB" w:rsidRDefault="00A956CB" w:rsidP="00A956CB">
      <w:pPr>
        <w:ind w:firstLine="390"/>
      </w:pPr>
    </w:p>
    <w:tbl>
      <w:tblPr>
        <w:tblStyle w:val="af0"/>
        <w:tblW w:w="5612" w:type="dxa"/>
        <w:jc w:val="center"/>
        <w:tblLook w:val="04A0" w:firstRow="1" w:lastRow="0" w:firstColumn="1" w:lastColumn="0" w:noHBand="0" w:noVBand="1"/>
      </w:tblPr>
      <w:tblGrid>
        <w:gridCol w:w="1984"/>
        <w:gridCol w:w="1814"/>
        <w:gridCol w:w="1814"/>
      </w:tblGrid>
      <w:tr w:rsidR="00BD5CE0" w:rsidRPr="00CC736A" w14:paraId="5E92BDD1" w14:textId="77777777" w:rsidTr="00D225D6">
        <w:trPr>
          <w:jc w:val="center"/>
        </w:trPr>
        <w:tc>
          <w:tcPr>
            <w:tcW w:w="1984" w:type="dxa"/>
            <w:shd w:val="clear" w:color="auto" w:fill="FF0000"/>
          </w:tcPr>
          <w:p w14:paraId="7573E6EE" w14:textId="77777777" w:rsidR="00BD5CE0" w:rsidRPr="00CC736A" w:rsidRDefault="00BD5CE0" w:rsidP="00D225D6">
            <w:pPr>
              <w:rPr>
                <w:rFonts w:cstheme="minorHAnsi"/>
                <w:b/>
                <w:bCs/>
                <w:color w:val="FFFFFF" w:themeColor="background1"/>
              </w:rPr>
            </w:pPr>
            <w:r>
              <w:rPr>
                <w:rFonts w:cstheme="minorHAnsi"/>
                <w:b/>
                <w:bCs/>
                <w:color w:val="FFFFFF" w:themeColor="background1"/>
              </w:rPr>
              <w:t>Parameters</w:t>
            </w:r>
          </w:p>
        </w:tc>
        <w:tc>
          <w:tcPr>
            <w:tcW w:w="1814" w:type="dxa"/>
            <w:shd w:val="clear" w:color="auto" w:fill="FF0000"/>
          </w:tcPr>
          <w:p w14:paraId="7A6F246E" w14:textId="77777777" w:rsidR="00BD5CE0" w:rsidRPr="00CC736A" w:rsidRDefault="00BD5CE0" w:rsidP="00D225D6">
            <w:pPr>
              <w:rPr>
                <w:rFonts w:cstheme="minorHAnsi"/>
                <w:b/>
                <w:bCs/>
                <w:color w:val="FFFFFF" w:themeColor="background1"/>
              </w:rPr>
            </w:pPr>
            <w:r>
              <w:rPr>
                <w:rFonts w:cstheme="minorHAnsi"/>
                <w:b/>
                <w:bCs/>
                <w:color w:val="FFFFFF" w:themeColor="background1"/>
              </w:rPr>
              <w:t>Estimate</w:t>
            </w:r>
          </w:p>
        </w:tc>
        <w:tc>
          <w:tcPr>
            <w:tcW w:w="1814" w:type="dxa"/>
            <w:shd w:val="clear" w:color="auto" w:fill="FF0000"/>
          </w:tcPr>
          <w:p w14:paraId="14D5866D" w14:textId="77777777" w:rsidR="00BD5CE0" w:rsidRPr="00CC736A" w:rsidRDefault="00BD5CE0" w:rsidP="00D225D6">
            <w:pPr>
              <w:rPr>
                <w:rFonts w:cstheme="minorHAnsi"/>
                <w:b/>
                <w:bCs/>
                <w:color w:val="FFFFFF" w:themeColor="background1"/>
              </w:rPr>
            </w:pPr>
            <w:r>
              <w:rPr>
                <w:rFonts w:cstheme="minorHAnsi"/>
                <w:b/>
                <w:bCs/>
                <w:color w:val="FFFFFF" w:themeColor="background1"/>
              </w:rPr>
              <w:t>P-value</w:t>
            </w:r>
          </w:p>
        </w:tc>
      </w:tr>
      <w:tr w:rsidR="00BD5CE0" w:rsidRPr="00EE7CF2" w14:paraId="6630216B" w14:textId="77777777" w:rsidTr="00D225D6">
        <w:trPr>
          <w:jc w:val="center"/>
        </w:trPr>
        <w:tc>
          <w:tcPr>
            <w:tcW w:w="1984" w:type="dxa"/>
          </w:tcPr>
          <w:p w14:paraId="3E88D9EF" w14:textId="480AB4DA" w:rsidR="00BD5CE0" w:rsidRPr="00CC736A" w:rsidRDefault="00B67884" w:rsidP="00D225D6">
            <w:pPr>
              <w:rPr>
                <w:rFonts w:cstheme="minorHAnsi"/>
              </w:rPr>
            </w:pPr>
            <w:r>
              <w:rPr>
                <w:rFonts w:cstheme="minorHAnsi"/>
              </w:rPr>
              <w:t>MA1</w:t>
            </w:r>
          </w:p>
        </w:tc>
        <w:tc>
          <w:tcPr>
            <w:tcW w:w="1814" w:type="dxa"/>
            <w:vAlign w:val="bottom"/>
          </w:tcPr>
          <w:p w14:paraId="231D8BF4" w14:textId="43B00A58" w:rsidR="00BD5CE0" w:rsidRPr="00EE7CF2" w:rsidRDefault="00B67884" w:rsidP="00D225D6">
            <w:pPr>
              <w:rPr>
                <w:rFonts w:cstheme="minorHAnsi"/>
              </w:rPr>
            </w:pPr>
            <w:r w:rsidRPr="00B67884">
              <w:rPr>
                <w:rFonts w:ascii="Calibri" w:hAnsi="Calibri"/>
                <w:color w:val="000000"/>
              </w:rPr>
              <w:t>-0.062438</w:t>
            </w:r>
          </w:p>
        </w:tc>
        <w:tc>
          <w:tcPr>
            <w:tcW w:w="1814" w:type="dxa"/>
            <w:vAlign w:val="bottom"/>
          </w:tcPr>
          <w:p w14:paraId="3F8ED938" w14:textId="40B852F0" w:rsidR="00BD5CE0" w:rsidRPr="00EE7CF2" w:rsidRDefault="00871218" w:rsidP="00D225D6">
            <w:pPr>
              <w:rPr>
                <w:rFonts w:cstheme="minorHAnsi"/>
              </w:rPr>
            </w:pPr>
            <w:r w:rsidRPr="00871218">
              <w:rPr>
                <w:rFonts w:ascii="Calibri" w:hAnsi="Calibri"/>
                <w:color w:val="000000"/>
              </w:rPr>
              <w:t>0.000212</w:t>
            </w:r>
          </w:p>
        </w:tc>
      </w:tr>
      <w:tr w:rsidR="00B67884" w:rsidRPr="00EE7CF2" w14:paraId="75766B4E" w14:textId="77777777" w:rsidTr="00D225D6">
        <w:trPr>
          <w:jc w:val="center"/>
        </w:trPr>
        <w:tc>
          <w:tcPr>
            <w:tcW w:w="1984" w:type="dxa"/>
          </w:tcPr>
          <w:p w14:paraId="43FC409D" w14:textId="67C119D3" w:rsidR="00B67884" w:rsidRDefault="00B67884" w:rsidP="00D225D6">
            <w:pPr>
              <w:rPr>
                <w:rFonts w:cstheme="minorHAnsi"/>
              </w:rPr>
            </w:pPr>
            <w:r>
              <w:rPr>
                <w:rFonts w:cstheme="minorHAnsi"/>
              </w:rPr>
              <w:t>Omega</w:t>
            </w:r>
          </w:p>
        </w:tc>
        <w:tc>
          <w:tcPr>
            <w:tcW w:w="1814" w:type="dxa"/>
            <w:vAlign w:val="bottom"/>
          </w:tcPr>
          <w:p w14:paraId="3F479C61" w14:textId="1D84F639" w:rsidR="00B67884" w:rsidRPr="004D1E9E" w:rsidRDefault="00B67884" w:rsidP="00D225D6">
            <w:pPr>
              <w:rPr>
                <w:rFonts w:ascii="Calibri" w:hAnsi="Calibri"/>
                <w:color w:val="000000"/>
              </w:rPr>
            </w:pPr>
            <w:r w:rsidRPr="00B67884">
              <w:rPr>
                <w:rFonts w:ascii="Calibri" w:hAnsi="Calibri"/>
                <w:color w:val="000000"/>
              </w:rPr>
              <w:t>-0.316975</w:t>
            </w:r>
          </w:p>
        </w:tc>
        <w:tc>
          <w:tcPr>
            <w:tcW w:w="1814" w:type="dxa"/>
            <w:vAlign w:val="bottom"/>
          </w:tcPr>
          <w:p w14:paraId="39470ACF" w14:textId="56EEA169" w:rsidR="00B67884" w:rsidRPr="004D1E9E" w:rsidRDefault="00871218" w:rsidP="00D225D6">
            <w:pPr>
              <w:rPr>
                <w:rFonts w:ascii="Calibri" w:hAnsi="Calibri"/>
                <w:color w:val="000000"/>
              </w:rPr>
            </w:pPr>
            <w:r>
              <w:rPr>
                <w:rFonts w:ascii="Calibri" w:hAnsi="Calibri"/>
                <w:color w:val="000000"/>
              </w:rPr>
              <w:t>0</w:t>
            </w:r>
          </w:p>
        </w:tc>
      </w:tr>
      <w:tr w:rsidR="00B67884" w:rsidRPr="00EE7CF2" w14:paraId="312DA71D" w14:textId="77777777" w:rsidTr="00D225D6">
        <w:trPr>
          <w:jc w:val="center"/>
        </w:trPr>
        <w:tc>
          <w:tcPr>
            <w:tcW w:w="1984" w:type="dxa"/>
          </w:tcPr>
          <w:p w14:paraId="27983691" w14:textId="4B2F0301" w:rsidR="00B67884" w:rsidRDefault="00871218" w:rsidP="00D225D6">
            <w:pPr>
              <w:rPr>
                <w:rFonts w:cstheme="minorHAnsi"/>
              </w:rPr>
            </w:pPr>
            <w:r>
              <w:rPr>
                <w:rFonts w:cstheme="minorHAnsi"/>
              </w:rPr>
              <w:t>Alpha1</w:t>
            </w:r>
          </w:p>
        </w:tc>
        <w:tc>
          <w:tcPr>
            <w:tcW w:w="1814" w:type="dxa"/>
            <w:vAlign w:val="bottom"/>
          </w:tcPr>
          <w:p w14:paraId="15721811" w14:textId="2B38C28E" w:rsidR="00B67884" w:rsidRPr="004D1E9E" w:rsidRDefault="00871218" w:rsidP="00D225D6">
            <w:pPr>
              <w:rPr>
                <w:rFonts w:ascii="Calibri" w:hAnsi="Calibri"/>
                <w:color w:val="000000"/>
              </w:rPr>
            </w:pPr>
            <w:r w:rsidRPr="00871218">
              <w:rPr>
                <w:rFonts w:ascii="Calibri" w:hAnsi="Calibri"/>
                <w:color w:val="000000"/>
              </w:rPr>
              <w:t>-0.149711</w:t>
            </w:r>
          </w:p>
        </w:tc>
        <w:tc>
          <w:tcPr>
            <w:tcW w:w="1814" w:type="dxa"/>
            <w:vAlign w:val="bottom"/>
          </w:tcPr>
          <w:p w14:paraId="55121147" w14:textId="1BB30B0B" w:rsidR="00B67884" w:rsidRPr="004D1E9E" w:rsidRDefault="00871218" w:rsidP="00D225D6">
            <w:pPr>
              <w:rPr>
                <w:rFonts w:ascii="Calibri" w:hAnsi="Calibri"/>
                <w:color w:val="000000"/>
              </w:rPr>
            </w:pPr>
            <w:r>
              <w:rPr>
                <w:rFonts w:ascii="Calibri" w:hAnsi="Calibri"/>
                <w:color w:val="000000"/>
              </w:rPr>
              <w:t>0</w:t>
            </w:r>
          </w:p>
        </w:tc>
      </w:tr>
      <w:tr w:rsidR="00BD5CE0" w:rsidRPr="00EE7CF2" w14:paraId="360BB92E" w14:textId="77777777" w:rsidTr="00D225D6">
        <w:trPr>
          <w:jc w:val="center"/>
        </w:trPr>
        <w:tc>
          <w:tcPr>
            <w:tcW w:w="1984" w:type="dxa"/>
          </w:tcPr>
          <w:p w14:paraId="5F7EEB2C" w14:textId="77777777" w:rsidR="00BD5CE0" w:rsidRDefault="00BD5CE0" w:rsidP="00D225D6">
            <w:pPr>
              <w:rPr>
                <w:rFonts w:cstheme="minorHAnsi"/>
              </w:rPr>
            </w:pPr>
            <w:r>
              <w:rPr>
                <w:rFonts w:cstheme="minorHAnsi"/>
              </w:rPr>
              <w:t>Beta1</w:t>
            </w:r>
          </w:p>
        </w:tc>
        <w:tc>
          <w:tcPr>
            <w:tcW w:w="1814" w:type="dxa"/>
            <w:vAlign w:val="bottom"/>
          </w:tcPr>
          <w:p w14:paraId="2310E701" w14:textId="530E807F" w:rsidR="00BD5CE0" w:rsidRPr="00667BF9" w:rsidRDefault="00871218" w:rsidP="00D225D6">
            <w:pPr>
              <w:rPr>
                <w:rFonts w:cstheme="minorHAnsi"/>
              </w:rPr>
            </w:pPr>
            <w:r w:rsidRPr="00871218">
              <w:rPr>
                <w:rFonts w:ascii="Calibri" w:hAnsi="Calibri"/>
                <w:color w:val="000000"/>
              </w:rPr>
              <w:t>0.964378</w:t>
            </w:r>
          </w:p>
        </w:tc>
        <w:tc>
          <w:tcPr>
            <w:tcW w:w="1814" w:type="dxa"/>
            <w:vAlign w:val="bottom"/>
          </w:tcPr>
          <w:p w14:paraId="5A7ADA0B" w14:textId="374EA853" w:rsidR="00BD5CE0" w:rsidRPr="00EE7CF2" w:rsidRDefault="00871218" w:rsidP="00D225D6">
            <w:pPr>
              <w:rPr>
                <w:rFonts w:cstheme="minorHAnsi"/>
              </w:rPr>
            </w:pPr>
            <w:r>
              <w:rPr>
                <w:rFonts w:cstheme="minorHAnsi"/>
              </w:rPr>
              <w:t>0</w:t>
            </w:r>
          </w:p>
        </w:tc>
      </w:tr>
      <w:tr w:rsidR="00871218" w:rsidRPr="00EE7CF2" w14:paraId="5B3F1A86" w14:textId="77777777" w:rsidTr="00D225D6">
        <w:trPr>
          <w:jc w:val="center"/>
        </w:trPr>
        <w:tc>
          <w:tcPr>
            <w:tcW w:w="1984" w:type="dxa"/>
          </w:tcPr>
          <w:p w14:paraId="75A8F26F" w14:textId="28A56549" w:rsidR="00871218" w:rsidRDefault="00871218" w:rsidP="00D225D6">
            <w:pPr>
              <w:rPr>
                <w:rFonts w:cstheme="minorHAnsi"/>
              </w:rPr>
            </w:pPr>
            <w:r>
              <w:rPr>
                <w:rFonts w:cstheme="minorHAnsi"/>
              </w:rPr>
              <w:t>Gamma1</w:t>
            </w:r>
          </w:p>
        </w:tc>
        <w:tc>
          <w:tcPr>
            <w:tcW w:w="1814" w:type="dxa"/>
            <w:vAlign w:val="bottom"/>
          </w:tcPr>
          <w:p w14:paraId="6D697D2B" w14:textId="4F48B602" w:rsidR="00871218" w:rsidRPr="004D1E9E" w:rsidRDefault="00871218" w:rsidP="00D225D6">
            <w:pPr>
              <w:rPr>
                <w:rFonts w:ascii="Calibri" w:hAnsi="Calibri"/>
                <w:color w:val="000000"/>
              </w:rPr>
            </w:pPr>
            <w:r w:rsidRPr="00871218">
              <w:rPr>
                <w:rFonts w:ascii="Calibri" w:hAnsi="Calibri"/>
                <w:color w:val="000000"/>
              </w:rPr>
              <w:t>0.199993</w:t>
            </w:r>
          </w:p>
        </w:tc>
        <w:tc>
          <w:tcPr>
            <w:tcW w:w="1814" w:type="dxa"/>
            <w:vAlign w:val="bottom"/>
          </w:tcPr>
          <w:p w14:paraId="02F3BA4F" w14:textId="5F9C4507" w:rsidR="00871218" w:rsidRDefault="00871218" w:rsidP="00D225D6">
            <w:pPr>
              <w:rPr>
                <w:rFonts w:cstheme="minorHAnsi"/>
              </w:rPr>
            </w:pPr>
            <w:r>
              <w:rPr>
                <w:rFonts w:cstheme="minorHAnsi"/>
              </w:rPr>
              <w:t>0</w:t>
            </w:r>
          </w:p>
        </w:tc>
      </w:tr>
    </w:tbl>
    <w:p w14:paraId="7ACBE3BD" w14:textId="77777777" w:rsidR="00BD5CE0" w:rsidRPr="005C6068" w:rsidRDefault="00BD5CE0" w:rsidP="00BD5CE0">
      <w:pPr>
        <w:ind w:firstLine="390"/>
        <w:jc w:val="center"/>
      </w:pPr>
    </w:p>
    <w:tbl>
      <w:tblPr>
        <w:tblStyle w:val="af0"/>
        <w:tblW w:w="0" w:type="auto"/>
        <w:jc w:val="center"/>
        <w:tblLook w:val="04A0" w:firstRow="1" w:lastRow="0" w:firstColumn="1" w:lastColumn="0" w:noHBand="0" w:noVBand="1"/>
      </w:tblPr>
      <w:tblGrid>
        <w:gridCol w:w="1984"/>
        <w:gridCol w:w="1814"/>
        <w:gridCol w:w="3402"/>
      </w:tblGrid>
      <w:tr w:rsidR="00BD5CE0" w:rsidRPr="00CC736A" w14:paraId="57ABA6B7" w14:textId="77777777" w:rsidTr="00D225D6">
        <w:trPr>
          <w:jc w:val="center"/>
        </w:trPr>
        <w:tc>
          <w:tcPr>
            <w:tcW w:w="1984" w:type="dxa"/>
            <w:shd w:val="clear" w:color="auto" w:fill="FF0000"/>
          </w:tcPr>
          <w:p w14:paraId="7AECB52E" w14:textId="77777777" w:rsidR="00BD5CE0" w:rsidRPr="00CC736A" w:rsidRDefault="00BD5CE0" w:rsidP="00D225D6">
            <w:pPr>
              <w:rPr>
                <w:rFonts w:cstheme="minorHAnsi"/>
                <w:b/>
                <w:bCs/>
                <w:color w:val="FFFFFF" w:themeColor="background1"/>
              </w:rPr>
            </w:pPr>
            <w:r w:rsidRPr="00CC736A">
              <w:rPr>
                <w:rFonts w:cstheme="minorHAnsi"/>
                <w:b/>
                <w:bCs/>
                <w:color w:val="FFFFFF" w:themeColor="background1"/>
              </w:rPr>
              <w:t>Variable</w:t>
            </w:r>
          </w:p>
        </w:tc>
        <w:tc>
          <w:tcPr>
            <w:tcW w:w="1814" w:type="dxa"/>
            <w:shd w:val="clear" w:color="auto" w:fill="FF0000"/>
          </w:tcPr>
          <w:p w14:paraId="65EF98B9" w14:textId="77777777" w:rsidR="00BD5CE0" w:rsidRPr="00CC736A" w:rsidRDefault="00BD5CE0" w:rsidP="00D225D6">
            <w:pPr>
              <w:rPr>
                <w:rFonts w:cstheme="minorHAnsi"/>
                <w:b/>
                <w:bCs/>
                <w:color w:val="FFFFFF" w:themeColor="background1"/>
              </w:rPr>
            </w:pPr>
            <w:r w:rsidRPr="00CC736A">
              <w:rPr>
                <w:rFonts w:cstheme="minorHAnsi"/>
                <w:b/>
                <w:bCs/>
                <w:color w:val="FFFFFF" w:themeColor="background1"/>
              </w:rPr>
              <w:t>P-Value</w:t>
            </w:r>
          </w:p>
        </w:tc>
        <w:tc>
          <w:tcPr>
            <w:tcW w:w="3402" w:type="dxa"/>
            <w:shd w:val="clear" w:color="auto" w:fill="FF0000"/>
          </w:tcPr>
          <w:p w14:paraId="33C2EA84" w14:textId="77777777" w:rsidR="00BD5CE0" w:rsidRPr="00CC736A" w:rsidRDefault="00BD5CE0" w:rsidP="00D225D6">
            <w:pPr>
              <w:rPr>
                <w:rFonts w:cstheme="minorHAnsi"/>
                <w:b/>
                <w:bCs/>
                <w:color w:val="FFFFFF" w:themeColor="background1"/>
              </w:rPr>
            </w:pPr>
            <w:proofErr w:type="spellStart"/>
            <w:r>
              <w:rPr>
                <w:rFonts w:cstheme="minorHAnsi"/>
                <w:b/>
                <w:bCs/>
                <w:color w:val="FFFFFF" w:themeColor="background1"/>
              </w:rPr>
              <w:t>Intrepretation</w:t>
            </w:r>
            <w:proofErr w:type="spellEnd"/>
          </w:p>
        </w:tc>
      </w:tr>
      <w:tr w:rsidR="00BD5CE0" w:rsidRPr="00CC736A" w14:paraId="2BBC83D2" w14:textId="77777777" w:rsidTr="00D225D6">
        <w:trPr>
          <w:jc w:val="center"/>
        </w:trPr>
        <w:tc>
          <w:tcPr>
            <w:tcW w:w="1984" w:type="dxa"/>
          </w:tcPr>
          <w:p w14:paraId="6F278F5F" w14:textId="77777777" w:rsidR="00BD5CE0" w:rsidRPr="00CC736A" w:rsidRDefault="00BD5CE0" w:rsidP="00D225D6">
            <w:pPr>
              <w:rPr>
                <w:rFonts w:cstheme="minorHAnsi"/>
              </w:rPr>
            </w:pPr>
            <w:r>
              <w:rPr>
                <w:rFonts w:cstheme="minorHAnsi"/>
              </w:rPr>
              <w:t>Residual</w:t>
            </w:r>
          </w:p>
        </w:tc>
        <w:tc>
          <w:tcPr>
            <w:tcW w:w="1814" w:type="dxa"/>
          </w:tcPr>
          <w:p w14:paraId="5BB427FF" w14:textId="594DDBD1" w:rsidR="00BD5CE0" w:rsidRPr="00CC736A" w:rsidRDefault="00522798" w:rsidP="00D225D6">
            <w:pPr>
              <w:rPr>
                <w:rFonts w:cstheme="minorHAnsi"/>
              </w:rPr>
            </w:pPr>
            <w:r w:rsidRPr="00522798">
              <w:rPr>
                <w:rFonts w:cstheme="minorHAnsi"/>
              </w:rPr>
              <w:t>0.395868</w:t>
            </w:r>
          </w:p>
        </w:tc>
        <w:tc>
          <w:tcPr>
            <w:tcW w:w="3402" w:type="dxa"/>
          </w:tcPr>
          <w:p w14:paraId="296F3E79" w14:textId="77777777" w:rsidR="00BD5CE0" w:rsidRPr="00CC736A" w:rsidRDefault="00BD5CE0" w:rsidP="00D225D6">
            <w:pPr>
              <w:rPr>
                <w:rFonts w:cstheme="minorHAnsi"/>
              </w:rPr>
            </w:pPr>
            <w:r>
              <w:rPr>
                <w:rFonts w:cstheme="minorHAnsi"/>
              </w:rPr>
              <w:t>Residuals are not autocorrelated</w:t>
            </w:r>
          </w:p>
        </w:tc>
      </w:tr>
      <w:tr w:rsidR="00BD5CE0" w:rsidRPr="00CC736A" w14:paraId="1FEA1136" w14:textId="77777777" w:rsidTr="00D225D6">
        <w:trPr>
          <w:jc w:val="center"/>
        </w:trPr>
        <w:tc>
          <w:tcPr>
            <w:tcW w:w="1984" w:type="dxa"/>
          </w:tcPr>
          <w:p w14:paraId="7A19DD49" w14:textId="77777777" w:rsidR="00BD5CE0" w:rsidRDefault="00BD5CE0" w:rsidP="00D225D6">
            <w:pPr>
              <w:rPr>
                <w:rFonts w:cstheme="minorHAnsi"/>
              </w:rPr>
            </w:pPr>
            <w:r>
              <w:rPr>
                <w:rFonts w:cstheme="minorHAnsi"/>
              </w:rPr>
              <w:t>Squared Residual</w:t>
            </w:r>
          </w:p>
        </w:tc>
        <w:tc>
          <w:tcPr>
            <w:tcW w:w="1814" w:type="dxa"/>
          </w:tcPr>
          <w:p w14:paraId="4D4B3D18" w14:textId="4DA78015" w:rsidR="00BD5CE0" w:rsidRPr="00CC736A" w:rsidRDefault="00551434" w:rsidP="00D225D6">
            <w:pPr>
              <w:rPr>
                <w:rFonts w:cstheme="minorHAnsi"/>
              </w:rPr>
            </w:pPr>
            <w:r w:rsidRPr="00551434">
              <w:rPr>
                <w:rFonts w:cstheme="minorHAnsi"/>
              </w:rPr>
              <w:t>0.692483</w:t>
            </w:r>
          </w:p>
        </w:tc>
        <w:tc>
          <w:tcPr>
            <w:tcW w:w="3402" w:type="dxa"/>
          </w:tcPr>
          <w:p w14:paraId="5A739A0F" w14:textId="77777777" w:rsidR="00BD5CE0" w:rsidRPr="00CC736A" w:rsidRDefault="00BD5CE0" w:rsidP="00D225D6">
            <w:pPr>
              <w:rPr>
                <w:rFonts w:cstheme="minorHAnsi"/>
              </w:rPr>
            </w:pPr>
            <w:r>
              <w:rPr>
                <w:rFonts w:cstheme="minorHAnsi"/>
              </w:rPr>
              <w:t>Residuals have no ARCH pattern</w:t>
            </w:r>
          </w:p>
        </w:tc>
      </w:tr>
    </w:tbl>
    <w:p w14:paraId="71A2FD56" w14:textId="3238AD0F" w:rsidR="00BD5CE0" w:rsidRPr="005C6068" w:rsidRDefault="00BD5CE0" w:rsidP="00BD5CE0">
      <w:pPr>
        <w:ind w:firstLine="390"/>
        <w:jc w:val="center"/>
      </w:pPr>
      <w:r w:rsidRPr="005C6068">
        <w:t xml:space="preserve">Table </w:t>
      </w:r>
      <w:r w:rsidR="0028571F">
        <w:t>8</w:t>
      </w:r>
      <w:r w:rsidRPr="005C6068">
        <w:t xml:space="preserve">: </w:t>
      </w:r>
      <w:r>
        <w:t>ARIMA(0,</w:t>
      </w:r>
      <w:r w:rsidR="00871218">
        <w:t>0,1</w:t>
      </w:r>
      <w:r>
        <w:t>)-</w:t>
      </w:r>
      <w:proofErr w:type="spellStart"/>
      <w:r w:rsidR="00871218">
        <w:t>e</w:t>
      </w:r>
      <w:r w:rsidRPr="005C6068">
        <w:t>GARCH</w:t>
      </w:r>
      <w:proofErr w:type="spellEnd"/>
      <w:r>
        <w:t>(1,1)</w:t>
      </w:r>
      <w:r w:rsidRPr="005C6068">
        <w:t xml:space="preserve"> Model for </w:t>
      </w:r>
      <w:r w:rsidR="00871218">
        <w:t>S&amp;P 500</w:t>
      </w:r>
      <w:r w:rsidRPr="005C6068">
        <w:t xml:space="preserve"> Index:</w:t>
      </w:r>
    </w:p>
    <w:p w14:paraId="4581571A" w14:textId="6CA14F41" w:rsidR="00413612" w:rsidRDefault="00413612" w:rsidP="00413612">
      <w:pPr>
        <w:pStyle w:val="3"/>
        <w:rPr>
          <w:b/>
          <w:bCs/>
          <w:color w:val="auto"/>
        </w:rPr>
      </w:pPr>
      <w:bookmarkStart w:id="29" w:name="_Toc57762283"/>
      <w:r w:rsidRPr="004B3EEB">
        <w:rPr>
          <w:b/>
          <w:bCs/>
          <w:color w:val="auto"/>
        </w:rPr>
        <w:t>3.</w:t>
      </w:r>
      <w:r>
        <w:rPr>
          <w:b/>
          <w:bCs/>
          <w:color w:val="auto"/>
        </w:rPr>
        <w:t>2</w:t>
      </w:r>
      <w:r w:rsidRPr="004B3EEB">
        <w:rPr>
          <w:b/>
          <w:bCs/>
          <w:color w:val="auto"/>
        </w:rPr>
        <w:t>.</w:t>
      </w:r>
      <w:r>
        <w:rPr>
          <w:b/>
          <w:bCs/>
          <w:color w:val="auto"/>
        </w:rPr>
        <w:t>3</w:t>
      </w:r>
      <w:r w:rsidRPr="004B3EEB">
        <w:rPr>
          <w:b/>
          <w:bCs/>
          <w:color w:val="auto"/>
        </w:rPr>
        <w:t xml:space="preserve"> </w:t>
      </w:r>
      <w:r>
        <w:rPr>
          <w:b/>
          <w:bCs/>
          <w:color w:val="auto"/>
        </w:rPr>
        <w:t xml:space="preserve">FTSE 100 </w:t>
      </w:r>
      <w:r w:rsidRPr="004B3EEB">
        <w:rPr>
          <w:b/>
          <w:bCs/>
          <w:color w:val="auto"/>
        </w:rPr>
        <w:t>Index</w:t>
      </w:r>
      <w:bookmarkEnd w:id="29"/>
    </w:p>
    <w:p w14:paraId="0DF7490E" w14:textId="77777777" w:rsidR="00413612" w:rsidRPr="00F335D2" w:rsidRDefault="00413612" w:rsidP="00413612">
      <w:pPr>
        <w:pStyle w:val="3"/>
        <w:rPr>
          <w:b/>
          <w:bCs/>
          <w:color w:val="auto"/>
        </w:rPr>
      </w:pPr>
    </w:p>
    <w:p w14:paraId="62BA51EF" w14:textId="58EC513A" w:rsidR="00413612" w:rsidRPr="00951168" w:rsidRDefault="00413612" w:rsidP="00413612">
      <w:pPr>
        <w:ind w:firstLine="390"/>
        <w:jc w:val="both"/>
        <w:rPr>
          <w:sz w:val="18"/>
          <w:szCs w:val="18"/>
        </w:rPr>
      </w:pPr>
      <w:r w:rsidRPr="00F16D5D">
        <w:rPr>
          <w:sz w:val="24"/>
        </w:rPr>
        <w:t>To capture th</w:t>
      </w:r>
      <w:r>
        <w:rPr>
          <w:sz w:val="24"/>
        </w:rPr>
        <w:t>e ARCH</w:t>
      </w:r>
      <w:r w:rsidRPr="00F16D5D">
        <w:rPr>
          <w:sz w:val="24"/>
        </w:rPr>
        <w:t xml:space="preserve"> effect</w:t>
      </w:r>
      <w:r>
        <w:rPr>
          <w:sz w:val="24"/>
        </w:rPr>
        <w:t xml:space="preserve"> for </w:t>
      </w:r>
      <w:r w:rsidRPr="00F16D5D">
        <w:rPr>
          <w:sz w:val="24"/>
        </w:rPr>
        <w:t xml:space="preserve">log return of </w:t>
      </w:r>
      <w:r>
        <w:rPr>
          <w:sz w:val="24"/>
        </w:rPr>
        <w:t xml:space="preserve">FTSE 100 </w:t>
      </w:r>
      <w:r w:rsidRPr="00F16D5D">
        <w:rPr>
          <w:sz w:val="24"/>
        </w:rPr>
        <w:t xml:space="preserve">time series, GARCH model is also combined with the existing model. Having tested with different GARCH Model, it is found that </w:t>
      </w:r>
      <w:proofErr w:type="spellStart"/>
      <w:r w:rsidRPr="00F16D5D">
        <w:rPr>
          <w:sz w:val="24"/>
        </w:rPr>
        <w:t>eGARCH</w:t>
      </w:r>
      <w:proofErr w:type="spellEnd"/>
      <w:r w:rsidRPr="00F16D5D">
        <w:rPr>
          <w:sz w:val="24"/>
        </w:rPr>
        <w:t xml:space="preserve"> (1,1) fit the data series the best. </w:t>
      </w:r>
      <w:r w:rsidR="00951CD1">
        <w:rPr>
          <w:sz w:val="24"/>
        </w:rPr>
        <w:t xml:space="preserve">As the p-value for AR4 term is greater than 0.05, the term has been dropped. </w:t>
      </w:r>
      <w:r w:rsidRPr="00F16D5D">
        <w:rPr>
          <w:sz w:val="24"/>
        </w:rPr>
        <w:t>The fitted model is shown as below:</w:t>
      </w:r>
    </w:p>
    <w:p w14:paraId="20E63257" w14:textId="6A48EDDB" w:rsidR="00413612" w:rsidRPr="00951168" w:rsidRDefault="0019095E" w:rsidP="00413612">
      <w:pPr>
        <w:pStyle w:val="a3"/>
        <w:jc w:val="center"/>
        <w:rPr>
          <w:sz w:val="18"/>
          <w:szCs w:val="18"/>
        </w:rPr>
      </w:pP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t</m:t>
            </m:r>
          </m:sub>
        </m:sSub>
        <m:r>
          <w:rPr>
            <w:rFonts w:ascii="Cambria Math" w:hAnsi="Cambria Math"/>
            <w:sz w:val="18"/>
            <w:szCs w:val="18"/>
          </w:rPr>
          <m:t xml:space="preserve">= </m:t>
        </m:r>
        <m:sSub>
          <m:sSubPr>
            <m:ctrlPr>
              <w:rPr>
                <w:rFonts w:ascii="Cambria Math" w:hAnsi="Cambria Math"/>
                <w:i/>
                <w:sz w:val="18"/>
                <w:szCs w:val="18"/>
              </w:rPr>
            </m:ctrlPr>
          </m:sSubPr>
          <m:e>
            <m:r>
              <m:rPr>
                <m:sty m:val="p"/>
              </m:rPr>
              <w:rPr>
                <w:rFonts w:ascii="Cambria Math" w:hAnsi="Cambria Math"/>
                <w:color w:val="000000"/>
                <w:sz w:val="18"/>
                <w:szCs w:val="18"/>
              </w:rPr>
              <m:t>-0.35307</m:t>
            </m:r>
            <m:sSub>
              <m:sSubPr>
                <m:ctrlPr>
                  <w:rPr>
                    <w:rFonts w:ascii="Cambria Math" w:hAnsi="Cambria Math"/>
                    <w:color w:val="000000"/>
                    <w:sz w:val="18"/>
                    <w:szCs w:val="18"/>
                  </w:rPr>
                </m:ctrlPr>
              </m:sSubPr>
              <m:e>
                <m:r>
                  <m:rPr>
                    <m:sty m:val="p"/>
                  </m:rPr>
                  <w:rPr>
                    <w:rFonts w:ascii="Cambria Math" w:hAnsi="Cambria Math"/>
                    <w:color w:val="000000"/>
                    <w:sz w:val="18"/>
                    <w:szCs w:val="18"/>
                  </w:rPr>
                  <m:t>r</m:t>
                </m:r>
              </m:e>
              <m:sub>
                <m:r>
                  <m:rPr>
                    <m:sty m:val="p"/>
                  </m:rPr>
                  <w:rPr>
                    <w:rFonts w:ascii="Cambria Math" w:hAnsi="Cambria Math"/>
                    <w:color w:val="000000"/>
                    <w:sz w:val="18"/>
                    <w:szCs w:val="18"/>
                  </w:rPr>
                  <m:t>t-1</m:t>
                </m:r>
              </m:sub>
            </m:sSub>
            <m:r>
              <m:rPr>
                <m:sty m:val="p"/>
              </m:rPr>
              <w:rPr>
                <w:rFonts w:ascii="Cambria Math" w:hAnsi="Cambria Math"/>
                <w:color w:val="000000"/>
                <w:sz w:val="18"/>
                <w:szCs w:val="18"/>
              </w:rPr>
              <m:t>-0.44693</m:t>
            </m:r>
            <m:sSub>
              <m:sSubPr>
                <m:ctrlPr>
                  <w:rPr>
                    <w:rFonts w:ascii="Cambria Math" w:hAnsi="Calibri"/>
                    <w:color w:val="000000"/>
                    <w:sz w:val="18"/>
                    <w:szCs w:val="18"/>
                  </w:rPr>
                </m:ctrlPr>
              </m:sSubPr>
              <m:e>
                <m:r>
                  <m:rPr>
                    <m:sty m:val="p"/>
                  </m:rPr>
                  <w:rPr>
                    <w:rFonts w:ascii="Cambria Math" w:hAnsi="Calibri"/>
                    <w:color w:val="000000"/>
                    <w:sz w:val="18"/>
                    <w:szCs w:val="18"/>
                  </w:rPr>
                  <m:t>r</m:t>
                </m:r>
              </m:e>
              <m:sub>
                <m:r>
                  <m:rPr>
                    <m:sty m:val="p"/>
                  </m:rPr>
                  <w:rPr>
                    <w:rFonts w:ascii="Cambria Math" w:hAnsi="Calibri"/>
                    <w:color w:val="000000"/>
                    <w:sz w:val="18"/>
                    <w:szCs w:val="18"/>
                  </w:rPr>
                  <m:t>t</m:t>
                </m:r>
                <m:r>
                  <m:rPr>
                    <m:sty m:val="p"/>
                  </m:rPr>
                  <w:rPr>
                    <w:rFonts w:ascii="Cambria Math" w:hAnsi="Calibri"/>
                    <w:color w:val="000000"/>
                    <w:sz w:val="18"/>
                    <w:szCs w:val="18"/>
                  </w:rPr>
                  <m:t>-</m:t>
                </m:r>
                <m:r>
                  <m:rPr>
                    <m:sty m:val="p"/>
                  </m:rPr>
                  <w:rPr>
                    <w:rFonts w:ascii="Cambria Math" w:hAnsi="Calibri"/>
                    <w:color w:val="000000"/>
                    <w:sz w:val="18"/>
                    <w:szCs w:val="18"/>
                  </w:rPr>
                  <m:t>2</m:t>
                </m:r>
              </m:sub>
            </m:sSub>
            <m:r>
              <w:rPr>
                <w:rFonts w:ascii="Cambria Math" w:hAnsi="Cambria Math"/>
                <w:sz w:val="18"/>
                <w:szCs w:val="18"/>
              </w:rPr>
              <m:t>+</m:t>
            </m:r>
            <m:r>
              <m:rPr>
                <m:sty m:val="p"/>
              </m:rPr>
              <w:rPr>
                <w:rFonts w:ascii="Cambria Math" w:hAnsi="Cambria Math"/>
                <w:color w:val="000000"/>
                <w:sz w:val="18"/>
                <w:szCs w:val="18"/>
              </w:rPr>
              <m:t>0.57066</m:t>
            </m:r>
            <m:sSub>
              <m:sSubPr>
                <m:ctrlPr>
                  <w:rPr>
                    <w:rFonts w:ascii="Cambria Math" w:hAnsi="Calibri"/>
                    <w:color w:val="000000"/>
                    <w:sz w:val="18"/>
                    <w:szCs w:val="18"/>
                  </w:rPr>
                </m:ctrlPr>
              </m:sSubPr>
              <m:e>
                <m:r>
                  <m:rPr>
                    <m:sty m:val="p"/>
                  </m:rPr>
                  <w:rPr>
                    <w:rFonts w:ascii="Cambria Math" w:hAnsi="Calibri"/>
                    <w:color w:val="000000"/>
                    <w:sz w:val="18"/>
                    <w:szCs w:val="18"/>
                  </w:rPr>
                  <m:t>r</m:t>
                </m:r>
              </m:e>
              <m:sub>
                <m:r>
                  <m:rPr>
                    <m:sty m:val="p"/>
                  </m:rPr>
                  <w:rPr>
                    <w:rFonts w:ascii="Cambria Math" w:hAnsi="Calibri"/>
                    <w:color w:val="000000"/>
                    <w:sz w:val="18"/>
                    <w:szCs w:val="18"/>
                  </w:rPr>
                  <m:t>t</m:t>
                </m:r>
                <m:r>
                  <m:rPr>
                    <m:sty m:val="p"/>
                  </m:rPr>
                  <w:rPr>
                    <w:rFonts w:ascii="Cambria Math" w:hAnsi="Calibri"/>
                    <w:color w:val="000000"/>
                    <w:sz w:val="18"/>
                    <w:szCs w:val="18"/>
                  </w:rPr>
                  <m:t>-</m:t>
                </m:r>
                <m:r>
                  <m:rPr>
                    <m:sty m:val="p"/>
                  </m:rPr>
                  <w:rPr>
                    <w:rFonts w:ascii="Cambria Math" w:hAnsi="Calibri"/>
                    <w:color w:val="000000"/>
                    <w:sz w:val="18"/>
                    <w:szCs w:val="18"/>
                  </w:rPr>
                  <m:t>3</m:t>
                </m:r>
              </m:sub>
            </m:sSub>
            <m:r>
              <w:rPr>
                <w:rFonts w:ascii="Cambria Math" w:hAnsi="Cambria Math"/>
                <w:sz w:val="18"/>
                <w:szCs w:val="18"/>
              </w:rPr>
              <m:t>+a</m:t>
            </m:r>
          </m:e>
          <m:sub>
            <m:r>
              <w:rPr>
                <w:rFonts w:ascii="Cambria Math" w:hAnsi="Cambria Math"/>
                <w:sz w:val="18"/>
                <w:szCs w:val="18"/>
              </w:rPr>
              <m:t>t</m:t>
            </m:r>
          </m:sub>
        </m:sSub>
        <m:r>
          <m:rPr>
            <m:sty m:val="p"/>
          </m:rPr>
          <w:rPr>
            <w:rFonts w:ascii="Cambria Math" w:hAnsi="Cambria Math"/>
            <w:color w:val="000000"/>
            <w:sz w:val="18"/>
            <w:szCs w:val="18"/>
          </w:rPr>
          <m:t>+0.34789</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t-1</m:t>
            </m:r>
          </m:sub>
        </m:sSub>
        <m:r>
          <w:rPr>
            <w:rFonts w:ascii="Cambria Math" w:hAnsi="Cambria Math"/>
            <w:sz w:val="18"/>
            <w:szCs w:val="18"/>
          </w:rPr>
          <m:t>+</m:t>
        </m:r>
        <m:r>
          <m:rPr>
            <m:sty m:val="p"/>
          </m:rPr>
          <w:rPr>
            <w:rFonts w:ascii="Cambria Math" w:hAnsi="Cambria Math"/>
            <w:color w:val="000000"/>
            <w:sz w:val="18"/>
            <w:szCs w:val="18"/>
          </w:rPr>
          <m:t>0.43625</m:t>
        </m:r>
        <m:sSub>
          <m:sSubPr>
            <m:ctrlPr>
              <w:rPr>
                <w:rFonts w:ascii="Cambria Math" w:hAnsi="Calibri"/>
                <w:color w:val="000000"/>
                <w:sz w:val="18"/>
                <w:szCs w:val="18"/>
              </w:rPr>
            </m:ctrlPr>
          </m:sSubPr>
          <m:e>
            <m:r>
              <m:rPr>
                <m:sty m:val="p"/>
              </m:rPr>
              <w:rPr>
                <w:rFonts w:ascii="Cambria Math" w:hAnsi="Calibri"/>
                <w:color w:val="000000"/>
                <w:sz w:val="18"/>
                <w:szCs w:val="18"/>
              </w:rPr>
              <m:t>a</m:t>
            </m:r>
          </m:e>
          <m:sub>
            <m:r>
              <m:rPr>
                <m:sty m:val="p"/>
              </m:rPr>
              <w:rPr>
                <w:rFonts w:ascii="Cambria Math" w:hAnsi="Calibri"/>
                <w:color w:val="000000"/>
                <w:sz w:val="18"/>
                <w:szCs w:val="18"/>
              </w:rPr>
              <m:t>t</m:t>
            </m:r>
            <m:r>
              <m:rPr>
                <m:sty m:val="p"/>
              </m:rPr>
              <w:rPr>
                <w:rFonts w:ascii="Cambria Math" w:hAnsi="Calibri"/>
                <w:color w:val="000000"/>
                <w:sz w:val="18"/>
                <w:szCs w:val="18"/>
              </w:rPr>
              <m:t>-</m:t>
            </m:r>
            <m:r>
              <m:rPr>
                <m:sty m:val="p"/>
              </m:rPr>
              <w:rPr>
                <w:rFonts w:ascii="Cambria Math" w:hAnsi="Calibri"/>
                <w:color w:val="000000"/>
                <w:sz w:val="18"/>
                <w:szCs w:val="18"/>
              </w:rPr>
              <m:t>2</m:t>
            </m:r>
          </m:sub>
        </m:sSub>
        <m:r>
          <m:rPr>
            <m:sty m:val="p"/>
          </m:rPr>
          <w:rPr>
            <w:rFonts w:ascii="Cambria Math" w:hAnsi="Cambria Math"/>
            <w:color w:val="000000"/>
            <w:sz w:val="18"/>
            <w:szCs w:val="18"/>
          </w:rPr>
          <m:t>-0.58221</m:t>
        </m:r>
        <m:sSub>
          <m:sSubPr>
            <m:ctrlPr>
              <w:rPr>
                <w:rFonts w:ascii="Cambria Math" w:hAnsi="Calibri"/>
                <w:color w:val="000000"/>
                <w:sz w:val="18"/>
                <w:szCs w:val="18"/>
              </w:rPr>
            </m:ctrlPr>
          </m:sSubPr>
          <m:e>
            <m:r>
              <m:rPr>
                <m:sty m:val="p"/>
              </m:rPr>
              <w:rPr>
                <w:rFonts w:ascii="Cambria Math" w:hAnsi="Calibri"/>
                <w:color w:val="000000"/>
                <w:sz w:val="18"/>
                <w:szCs w:val="18"/>
              </w:rPr>
              <m:t>a</m:t>
            </m:r>
          </m:e>
          <m:sub>
            <m:r>
              <m:rPr>
                <m:sty m:val="p"/>
              </m:rPr>
              <w:rPr>
                <w:rFonts w:ascii="Cambria Math" w:hAnsi="Calibri"/>
                <w:color w:val="000000"/>
                <w:sz w:val="18"/>
                <w:szCs w:val="18"/>
              </w:rPr>
              <m:t>t</m:t>
            </m:r>
            <m:r>
              <m:rPr>
                <m:sty m:val="p"/>
              </m:rPr>
              <w:rPr>
                <w:rFonts w:ascii="Cambria Math" w:hAnsi="Calibri"/>
                <w:color w:val="000000"/>
                <w:sz w:val="18"/>
                <w:szCs w:val="18"/>
              </w:rPr>
              <m:t>-</m:t>
            </m:r>
            <m:r>
              <m:rPr>
                <m:sty m:val="p"/>
              </m:rPr>
              <w:rPr>
                <w:rFonts w:ascii="Cambria Math" w:hAnsi="Calibri"/>
                <w:color w:val="000000"/>
                <w:sz w:val="18"/>
                <w:szCs w:val="18"/>
              </w:rPr>
              <m:t>3</m:t>
            </m:r>
          </m:sub>
        </m:sSub>
      </m:oMath>
      <w:r w:rsidR="00413612" w:rsidRPr="00951168">
        <w:rPr>
          <w:sz w:val="18"/>
          <w:szCs w:val="18"/>
        </w:rPr>
        <w:t xml:space="preserve"> ,</w:t>
      </w:r>
    </w:p>
    <w:p w14:paraId="3A25F864" w14:textId="77777777" w:rsidR="00413612" w:rsidRPr="009A0F89" w:rsidRDefault="001E7167" w:rsidP="00413612">
      <w:pPr>
        <w:pStyle w:val="a3"/>
        <w:jc w:val="center"/>
        <w:rPr>
          <w:sz w:val="20"/>
          <w:szCs w:val="20"/>
        </w:rPr>
      </w:pP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m:t>
            </m:r>
          </m:sub>
        </m:sSub>
      </m:oMath>
      <w:r w:rsidR="00413612" w:rsidRPr="009A0F89">
        <w:rPr>
          <w:sz w:val="20"/>
          <w:szCs w:val="20"/>
        </w:rPr>
        <w:t xml:space="preserve"> ,</w:t>
      </w:r>
    </w:p>
    <w:p w14:paraId="5DB6E46D" w14:textId="442B78AF" w:rsidR="00413612" w:rsidRPr="009A0F89" w:rsidRDefault="0019095E" w:rsidP="00413612">
      <w:pPr>
        <w:pStyle w:val="a3"/>
        <w:jc w:val="center"/>
        <w:rPr>
          <w:sz w:val="20"/>
          <w:szCs w:val="20"/>
        </w:rPr>
      </w:pPr>
      <m:oMath>
        <m:sSubSup>
          <m:sSubSupPr>
            <m:ctrlPr>
              <w:rPr>
                <w:rFonts w:ascii="Cambria Math" w:hAnsi="Cambria Math"/>
                <w:i/>
                <w:sz w:val="20"/>
                <w:szCs w:val="20"/>
              </w:rPr>
            </m:ctrlPr>
          </m:sSubSupPr>
          <m:e>
            <m:r>
              <m:rPr>
                <m:sty m:val="p"/>
              </m:rPr>
              <w:rPr>
                <w:rFonts w:ascii="Cambria Math" w:hAnsi="Cambria Math"/>
                <w:sz w:val="20"/>
                <w:szCs w:val="20"/>
              </w:rPr>
              <m:t>ln⁡</m:t>
            </m:r>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2</m:t>
            </m:r>
          </m:sup>
        </m:sSubSup>
        <m:r>
          <w:rPr>
            <w:rFonts w:ascii="Cambria Math" w:hAnsi="Cambria Math"/>
            <w:sz w:val="20"/>
            <w:szCs w:val="20"/>
          </w:rPr>
          <m:t>)=</m:t>
        </m:r>
        <m:r>
          <w:rPr>
            <w:rFonts w:ascii="Cambria Math" w:hAnsi="Cambria Math"/>
            <w:color w:val="000000"/>
            <w:sz w:val="20"/>
            <w:szCs w:val="20"/>
          </w:rPr>
          <m:t>-0.</m:t>
        </m:r>
        <m:r>
          <m:rPr>
            <m:sty m:val="p"/>
          </m:rPr>
          <w:rPr>
            <w:rFonts w:ascii="Cambria Math" w:hAnsi="Cambria Math"/>
            <w:color w:val="000000"/>
            <w:sz w:val="20"/>
            <w:szCs w:val="20"/>
          </w:rPr>
          <m:t>20495</m:t>
        </m:r>
        <m:r>
          <w:rPr>
            <w:rFonts w:ascii="Cambria Math" w:hAnsi="Cambria Math"/>
            <w:sz w:val="20"/>
            <w:szCs w:val="20"/>
          </w:rPr>
          <m:t>+</m:t>
        </m:r>
        <m:r>
          <w:rPr>
            <w:rFonts w:ascii="Cambria Math" w:hAnsi="Cambria Math"/>
            <w:color w:val="000000"/>
            <w:sz w:val="20"/>
            <w:szCs w:val="20"/>
          </w:rPr>
          <m:t>0.</m:t>
        </m:r>
        <m:r>
          <m:rPr>
            <m:sty m:val="p"/>
          </m:rPr>
          <w:rPr>
            <w:rFonts w:ascii="Cambria Math" w:hAnsi="Cambria Math"/>
            <w:color w:val="000000"/>
            <w:sz w:val="20"/>
            <w:szCs w:val="20"/>
          </w:rPr>
          <m:t>14935</m:t>
        </m:r>
        <m:r>
          <w:rPr>
            <w:rFonts w:ascii="Cambria Math" w:hAnsi="Cambria Math"/>
            <w:sz w:val="20"/>
            <w:szCs w:val="20"/>
          </w:rPr>
          <m:t>*</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t-1</m:t>
                    </m:r>
                  </m:sub>
                </m:sSub>
              </m:e>
            </m:d>
            <m:r>
              <w:rPr>
                <w:rFonts w:ascii="Cambria Math" w:hAnsi="Cambria Math"/>
                <w:sz w:val="20"/>
                <w:szCs w:val="20"/>
              </w:rPr>
              <m:t>-E</m:t>
            </m:r>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t-1</m:t>
                        </m:r>
                      </m:sub>
                    </m:sSub>
                  </m:e>
                </m:d>
              </m:e>
            </m:d>
          </m:e>
        </m:d>
        <m:r>
          <w:rPr>
            <w:rFonts w:ascii="Cambria Math" w:hAnsi="Cambria Math"/>
            <w:color w:val="000000"/>
            <w:sz w:val="20"/>
            <w:szCs w:val="20"/>
          </w:rPr>
          <m:t>-0.</m:t>
        </m:r>
        <m:r>
          <m:rPr>
            <m:sty m:val="p"/>
          </m:rPr>
          <w:rPr>
            <w:rFonts w:ascii="Cambria Math" w:hAnsi="Cambria Math"/>
            <w:color w:val="000000"/>
            <w:sz w:val="20"/>
            <w:szCs w:val="20"/>
          </w:rPr>
          <m:t>12936</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t-1</m:t>
            </m:r>
          </m:sub>
        </m:sSub>
        <m:r>
          <w:rPr>
            <w:rFonts w:ascii="Cambria Math" w:hAnsi="Cambria Math"/>
            <w:sz w:val="20"/>
            <w:szCs w:val="20"/>
          </w:rPr>
          <m:t>+</m:t>
        </m:r>
        <m:r>
          <w:rPr>
            <w:rFonts w:ascii="Cambria Math" w:hAnsi="Cambria Math"/>
            <w:color w:val="000000"/>
            <w:sz w:val="20"/>
            <w:szCs w:val="20"/>
          </w:rPr>
          <m:t>0.</m:t>
        </m:r>
        <m:r>
          <m:rPr>
            <m:sty m:val="p"/>
          </m:rPr>
          <w:rPr>
            <w:rFonts w:ascii="Cambria Math" w:hAnsi="Cambria Math"/>
            <w:color w:val="000000"/>
            <w:sz w:val="20"/>
            <w:szCs w:val="20"/>
          </w:rPr>
          <m:t>97756</m:t>
        </m:r>
        <m:r>
          <w:rPr>
            <w:rFonts w:ascii="Cambria Math" w:hAnsi="Cambria Math"/>
            <w:sz w:val="20"/>
            <w:szCs w:val="20"/>
          </w:rPr>
          <m:t>*</m:t>
        </m:r>
        <m:r>
          <m:rPr>
            <m:sty m:val="p"/>
          </m:rPr>
          <w:rPr>
            <w:rFonts w:ascii="Cambria Math" w:hAnsi="Cambria Math"/>
            <w:sz w:val="20"/>
            <w:szCs w:val="20"/>
          </w:rPr>
          <m:t>ln⁡</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t-1</m:t>
            </m:r>
          </m:sub>
          <m:sup>
            <m:r>
              <w:rPr>
                <w:rFonts w:ascii="Cambria Math" w:hAnsi="Cambria Math"/>
                <w:sz w:val="20"/>
                <w:szCs w:val="20"/>
              </w:rPr>
              <m:t>2</m:t>
            </m:r>
          </m:sup>
        </m:sSubSup>
        <m:r>
          <w:rPr>
            <w:rFonts w:ascii="Cambria Math" w:hAnsi="Cambria Math"/>
            <w:sz w:val="20"/>
            <w:szCs w:val="20"/>
          </w:rPr>
          <m:t>)</m:t>
        </m:r>
      </m:oMath>
      <w:r w:rsidR="00413612" w:rsidRPr="009A0F89">
        <w:rPr>
          <w:sz w:val="20"/>
          <w:szCs w:val="20"/>
        </w:rPr>
        <w:t>,</w:t>
      </w:r>
    </w:p>
    <w:p w14:paraId="4C660A1B" w14:textId="77777777" w:rsidR="00413612" w:rsidRDefault="00413612" w:rsidP="00413612"/>
    <w:p w14:paraId="019E85DA" w14:textId="729DA014" w:rsidR="00413612" w:rsidRPr="00F16D5D" w:rsidRDefault="00413612" w:rsidP="00413612">
      <w:pPr>
        <w:ind w:firstLine="390"/>
        <w:jc w:val="both"/>
        <w:rPr>
          <w:sz w:val="24"/>
        </w:rPr>
      </w:pPr>
      <w:r w:rsidRPr="00F16D5D">
        <w:rPr>
          <w:sz w:val="24"/>
        </w:rPr>
        <w:lastRenderedPageBreak/>
        <w:t xml:space="preserve">From the R output below, as the p-value of </w:t>
      </w:r>
      <w:proofErr w:type="spellStart"/>
      <w:r w:rsidRPr="00F16D5D">
        <w:rPr>
          <w:sz w:val="24"/>
        </w:rPr>
        <w:t>Ljung</w:t>
      </w:r>
      <w:proofErr w:type="spellEnd"/>
      <w:r w:rsidRPr="00F16D5D">
        <w:rPr>
          <w:sz w:val="24"/>
        </w:rPr>
        <w:t>–Box test for the standardized residuals is 0.</w:t>
      </w:r>
      <w:r w:rsidR="003453CF">
        <w:rPr>
          <w:sz w:val="24"/>
        </w:rPr>
        <w:t>606153</w:t>
      </w:r>
      <w:r w:rsidRPr="00F16D5D">
        <w:rPr>
          <w:sz w:val="24"/>
        </w:rPr>
        <w:t xml:space="preserve"> and the squared standardized residuals is 0.</w:t>
      </w:r>
      <w:r w:rsidR="003453CF">
        <w:rPr>
          <w:sz w:val="24"/>
        </w:rPr>
        <w:t>151819</w:t>
      </w:r>
      <w:r w:rsidRPr="00F16D5D">
        <w:rPr>
          <w:sz w:val="24"/>
        </w:rPr>
        <w:t xml:space="preserve"> which are all above 0.05, these show that the residuals are not autocorrelated and do not exhibit ARCH effect so the model is adequate.</w:t>
      </w:r>
    </w:p>
    <w:p w14:paraId="3981C015" w14:textId="77777777" w:rsidR="00413612" w:rsidRDefault="00413612" w:rsidP="00413612">
      <w:pPr>
        <w:ind w:firstLine="390"/>
      </w:pPr>
    </w:p>
    <w:tbl>
      <w:tblPr>
        <w:tblStyle w:val="af0"/>
        <w:tblW w:w="5612" w:type="dxa"/>
        <w:jc w:val="center"/>
        <w:tblLook w:val="04A0" w:firstRow="1" w:lastRow="0" w:firstColumn="1" w:lastColumn="0" w:noHBand="0" w:noVBand="1"/>
      </w:tblPr>
      <w:tblGrid>
        <w:gridCol w:w="1984"/>
        <w:gridCol w:w="1814"/>
        <w:gridCol w:w="1814"/>
      </w:tblGrid>
      <w:tr w:rsidR="00413612" w:rsidRPr="00CC736A" w14:paraId="40107534" w14:textId="77777777" w:rsidTr="00374C8F">
        <w:trPr>
          <w:jc w:val="center"/>
        </w:trPr>
        <w:tc>
          <w:tcPr>
            <w:tcW w:w="1984" w:type="dxa"/>
            <w:shd w:val="clear" w:color="auto" w:fill="FF0000"/>
          </w:tcPr>
          <w:p w14:paraId="41B2AED6" w14:textId="77777777" w:rsidR="00413612" w:rsidRPr="00CC736A" w:rsidRDefault="00413612" w:rsidP="00374C8F">
            <w:pPr>
              <w:rPr>
                <w:rFonts w:cstheme="minorHAnsi"/>
                <w:b/>
                <w:bCs/>
                <w:color w:val="FFFFFF" w:themeColor="background1"/>
              </w:rPr>
            </w:pPr>
            <w:r>
              <w:rPr>
                <w:rFonts w:cstheme="minorHAnsi"/>
                <w:b/>
                <w:bCs/>
                <w:color w:val="FFFFFF" w:themeColor="background1"/>
              </w:rPr>
              <w:t>Parameters</w:t>
            </w:r>
          </w:p>
        </w:tc>
        <w:tc>
          <w:tcPr>
            <w:tcW w:w="1814" w:type="dxa"/>
            <w:shd w:val="clear" w:color="auto" w:fill="FF0000"/>
          </w:tcPr>
          <w:p w14:paraId="7EEA1870" w14:textId="77777777" w:rsidR="00413612" w:rsidRPr="00CC736A" w:rsidRDefault="00413612" w:rsidP="00374C8F">
            <w:pPr>
              <w:rPr>
                <w:rFonts w:cstheme="minorHAnsi"/>
                <w:b/>
                <w:bCs/>
                <w:color w:val="FFFFFF" w:themeColor="background1"/>
              </w:rPr>
            </w:pPr>
            <w:r>
              <w:rPr>
                <w:rFonts w:cstheme="minorHAnsi"/>
                <w:b/>
                <w:bCs/>
                <w:color w:val="FFFFFF" w:themeColor="background1"/>
              </w:rPr>
              <w:t>Estimate</w:t>
            </w:r>
          </w:p>
        </w:tc>
        <w:tc>
          <w:tcPr>
            <w:tcW w:w="1814" w:type="dxa"/>
            <w:shd w:val="clear" w:color="auto" w:fill="FF0000"/>
          </w:tcPr>
          <w:p w14:paraId="75B87293" w14:textId="77777777" w:rsidR="00413612" w:rsidRPr="00CC736A" w:rsidRDefault="00413612" w:rsidP="00374C8F">
            <w:pPr>
              <w:rPr>
                <w:rFonts w:cstheme="minorHAnsi"/>
                <w:b/>
                <w:bCs/>
                <w:color w:val="FFFFFF" w:themeColor="background1"/>
              </w:rPr>
            </w:pPr>
            <w:r>
              <w:rPr>
                <w:rFonts w:cstheme="minorHAnsi"/>
                <w:b/>
                <w:bCs/>
                <w:color w:val="FFFFFF" w:themeColor="background1"/>
              </w:rPr>
              <w:t>P-value</w:t>
            </w:r>
          </w:p>
        </w:tc>
      </w:tr>
      <w:tr w:rsidR="00413612" w:rsidRPr="00EE7CF2" w14:paraId="55CB1D28" w14:textId="77777777" w:rsidTr="00374C8F">
        <w:trPr>
          <w:jc w:val="center"/>
        </w:trPr>
        <w:tc>
          <w:tcPr>
            <w:tcW w:w="1984" w:type="dxa"/>
          </w:tcPr>
          <w:p w14:paraId="526D12D9" w14:textId="6DAC3099" w:rsidR="00413612" w:rsidRPr="00CC736A" w:rsidRDefault="00B44B24" w:rsidP="00374C8F">
            <w:pPr>
              <w:rPr>
                <w:rFonts w:cstheme="minorHAnsi"/>
              </w:rPr>
            </w:pPr>
            <w:r>
              <w:rPr>
                <w:rFonts w:cstheme="minorHAnsi"/>
              </w:rPr>
              <w:t>AR1</w:t>
            </w:r>
          </w:p>
        </w:tc>
        <w:tc>
          <w:tcPr>
            <w:tcW w:w="1814" w:type="dxa"/>
            <w:vAlign w:val="bottom"/>
          </w:tcPr>
          <w:p w14:paraId="3D78E932" w14:textId="0DD8A7C4" w:rsidR="00413612" w:rsidRPr="00EE7CF2" w:rsidRDefault="00413612" w:rsidP="00374C8F">
            <w:pPr>
              <w:rPr>
                <w:rFonts w:cstheme="minorHAnsi"/>
              </w:rPr>
            </w:pPr>
            <w:r w:rsidRPr="00B67884">
              <w:rPr>
                <w:rFonts w:ascii="Calibri" w:hAnsi="Calibri"/>
                <w:color w:val="000000"/>
              </w:rPr>
              <w:t>-0.</w:t>
            </w:r>
            <w:r w:rsidR="003A17BB" w:rsidRPr="003A17BB">
              <w:rPr>
                <w:rFonts w:ascii="Calibri" w:hAnsi="Calibri"/>
                <w:color w:val="000000"/>
              </w:rPr>
              <w:t>35307</w:t>
            </w:r>
          </w:p>
        </w:tc>
        <w:tc>
          <w:tcPr>
            <w:tcW w:w="1814" w:type="dxa"/>
            <w:vAlign w:val="bottom"/>
          </w:tcPr>
          <w:p w14:paraId="6296FF40" w14:textId="4BA8D26F" w:rsidR="00413612" w:rsidRPr="00EE7CF2" w:rsidRDefault="00413612" w:rsidP="00374C8F">
            <w:pPr>
              <w:rPr>
                <w:rFonts w:cstheme="minorHAnsi"/>
              </w:rPr>
            </w:pPr>
            <w:r w:rsidRPr="00871218">
              <w:rPr>
                <w:rFonts w:ascii="Calibri" w:hAnsi="Calibri"/>
                <w:color w:val="000000"/>
              </w:rPr>
              <w:t>0</w:t>
            </w:r>
          </w:p>
        </w:tc>
      </w:tr>
      <w:tr w:rsidR="003B1A80" w:rsidRPr="00EE7CF2" w14:paraId="1F23478D" w14:textId="77777777" w:rsidTr="00ED45E7">
        <w:trPr>
          <w:jc w:val="center"/>
        </w:trPr>
        <w:tc>
          <w:tcPr>
            <w:tcW w:w="1984" w:type="dxa"/>
          </w:tcPr>
          <w:p w14:paraId="3FE75DEA" w14:textId="0B7253DE" w:rsidR="003B1A80" w:rsidRDefault="003B1A80" w:rsidP="00ED45E7">
            <w:pPr>
              <w:rPr>
                <w:rFonts w:cstheme="minorHAnsi"/>
              </w:rPr>
            </w:pPr>
            <w:r>
              <w:rPr>
                <w:rFonts w:cstheme="minorHAnsi"/>
              </w:rPr>
              <w:t>AR2</w:t>
            </w:r>
          </w:p>
        </w:tc>
        <w:tc>
          <w:tcPr>
            <w:tcW w:w="1814" w:type="dxa"/>
            <w:vAlign w:val="bottom"/>
          </w:tcPr>
          <w:p w14:paraId="2A0AB246" w14:textId="34A5A82A" w:rsidR="003B1A80" w:rsidRPr="00B67884" w:rsidRDefault="003A17BB" w:rsidP="00ED45E7">
            <w:pPr>
              <w:rPr>
                <w:rFonts w:ascii="Calibri" w:hAnsi="Calibri"/>
                <w:color w:val="000000"/>
              </w:rPr>
            </w:pPr>
            <w:r w:rsidRPr="003A17BB">
              <w:rPr>
                <w:rFonts w:ascii="Calibri" w:hAnsi="Calibri"/>
                <w:color w:val="000000"/>
              </w:rPr>
              <w:t>-0.44693</w:t>
            </w:r>
          </w:p>
        </w:tc>
        <w:tc>
          <w:tcPr>
            <w:tcW w:w="1814" w:type="dxa"/>
            <w:vAlign w:val="bottom"/>
          </w:tcPr>
          <w:p w14:paraId="77660037" w14:textId="523134F7" w:rsidR="003B1A80" w:rsidRPr="00871218" w:rsidRDefault="003A17BB" w:rsidP="00ED45E7">
            <w:pPr>
              <w:rPr>
                <w:rFonts w:ascii="Calibri" w:hAnsi="Calibri"/>
                <w:color w:val="000000"/>
              </w:rPr>
            </w:pPr>
            <w:r>
              <w:rPr>
                <w:rFonts w:ascii="Calibri" w:hAnsi="Calibri"/>
                <w:color w:val="000000"/>
              </w:rPr>
              <w:t>0</w:t>
            </w:r>
          </w:p>
        </w:tc>
      </w:tr>
      <w:tr w:rsidR="003B1A80" w:rsidRPr="00EE7CF2" w14:paraId="3A2D9F09" w14:textId="77777777" w:rsidTr="00ED45E7">
        <w:trPr>
          <w:jc w:val="center"/>
        </w:trPr>
        <w:tc>
          <w:tcPr>
            <w:tcW w:w="1984" w:type="dxa"/>
          </w:tcPr>
          <w:p w14:paraId="107887DB" w14:textId="1B58064A" w:rsidR="003B1A80" w:rsidRDefault="003B1A80" w:rsidP="00ED45E7">
            <w:pPr>
              <w:rPr>
                <w:rFonts w:cstheme="minorHAnsi"/>
              </w:rPr>
            </w:pPr>
            <w:r>
              <w:rPr>
                <w:rFonts w:cstheme="minorHAnsi"/>
              </w:rPr>
              <w:t>AR3</w:t>
            </w:r>
          </w:p>
        </w:tc>
        <w:tc>
          <w:tcPr>
            <w:tcW w:w="1814" w:type="dxa"/>
            <w:vAlign w:val="bottom"/>
          </w:tcPr>
          <w:p w14:paraId="7B009414" w14:textId="131A7877" w:rsidR="003B1A80" w:rsidRPr="00B67884" w:rsidRDefault="00AD559E" w:rsidP="00ED45E7">
            <w:pPr>
              <w:rPr>
                <w:rFonts w:ascii="Calibri" w:hAnsi="Calibri"/>
                <w:color w:val="000000"/>
              </w:rPr>
            </w:pPr>
            <w:r w:rsidRPr="00AD559E">
              <w:rPr>
                <w:rFonts w:ascii="Calibri" w:hAnsi="Calibri"/>
                <w:color w:val="000000"/>
              </w:rPr>
              <w:t>0.57066</w:t>
            </w:r>
          </w:p>
        </w:tc>
        <w:tc>
          <w:tcPr>
            <w:tcW w:w="1814" w:type="dxa"/>
            <w:vAlign w:val="bottom"/>
          </w:tcPr>
          <w:p w14:paraId="603DB3F5" w14:textId="0E468A62" w:rsidR="003B1A80" w:rsidRPr="00871218" w:rsidRDefault="003A17BB" w:rsidP="00ED45E7">
            <w:pPr>
              <w:rPr>
                <w:rFonts w:ascii="Calibri" w:hAnsi="Calibri"/>
                <w:color w:val="000000"/>
              </w:rPr>
            </w:pPr>
            <w:r>
              <w:rPr>
                <w:rFonts w:ascii="Calibri" w:hAnsi="Calibri"/>
                <w:color w:val="000000"/>
              </w:rPr>
              <w:t>0</w:t>
            </w:r>
          </w:p>
        </w:tc>
      </w:tr>
      <w:tr w:rsidR="003B1A80" w:rsidRPr="00EE7CF2" w14:paraId="7C791328" w14:textId="77777777" w:rsidTr="00ED45E7">
        <w:trPr>
          <w:jc w:val="center"/>
        </w:trPr>
        <w:tc>
          <w:tcPr>
            <w:tcW w:w="1984" w:type="dxa"/>
          </w:tcPr>
          <w:p w14:paraId="0D4D9452" w14:textId="58BD4727" w:rsidR="003B1A80" w:rsidRDefault="003B1A80" w:rsidP="00ED45E7">
            <w:pPr>
              <w:rPr>
                <w:rFonts w:cstheme="minorHAnsi"/>
              </w:rPr>
            </w:pPr>
            <w:r>
              <w:rPr>
                <w:rFonts w:cstheme="minorHAnsi"/>
              </w:rPr>
              <w:t>MA1</w:t>
            </w:r>
          </w:p>
        </w:tc>
        <w:tc>
          <w:tcPr>
            <w:tcW w:w="1814" w:type="dxa"/>
            <w:vAlign w:val="bottom"/>
          </w:tcPr>
          <w:p w14:paraId="743FB50C" w14:textId="1A6666EE" w:rsidR="003B1A80" w:rsidRPr="00B67884" w:rsidRDefault="00AD559E" w:rsidP="00ED45E7">
            <w:pPr>
              <w:rPr>
                <w:rFonts w:ascii="Calibri" w:hAnsi="Calibri"/>
                <w:color w:val="000000"/>
              </w:rPr>
            </w:pPr>
            <w:r w:rsidRPr="00AD559E">
              <w:rPr>
                <w:rFonts w:ascii="Calibri" w:hAnsi="Calibri"/>
                <w:color w:val="000000"/>
              </w:rPr>
              <w:t>0.34789</w:t>
            </w:r>
          </w:p>
        </w:tc>
        <w:tc>
          <w:tcPr>
            <w:tcW w:w="1814" w:type="dxa"/>
            <w:vAlign w:val="bottom"/>
          </w:tcPr>
          <w:p w14:paraId="4B119474" w14:textId="7CC48FE7" w:rsidR="003B1A80" w:rsidRPr="00871218" w:rsidRDefault="003A17BB" w:rsidP="00ED45E7">
            <w:pPr>
              <w:rPr>
                <w:rFonts w:ascii="Calibri" w:hAnsi="Calibri"/>
                <w:color w:val="000000"/>
              </w:rPr>
            </w:pPr>
            <w:r>
              <w:rPr>
                <w:rFonts w:ascii="Calibri" w:hAnsi="Calibri"/>
                <w:color w:val="000000"/>
              </w:rPr>
              <w:t>0</w:t>
            </w:r>
          </w:p>
        </w:tc>
      </w:tr>
      <w:tr w:rsidR="003B1A80" w:rsidRPr="00EE7CF2" w14:paraId="135A56F5" w14:textId="77777777" w:rsidTr="00ED45E7">
        <w:trPr>
          <w:jc w:val="center"/>
        </w:trPr>
        <w:tc>
          <w:tcPr>
            <w:tcW w:w="1984" w:type="dxa"/>
          </w:tcPr>
          <w:p w14:paraId="37D51420" w14:textId="6F7E02AF" w:rsidR="003B1A80" w:rsidRDefault="003B1A80" w:rsidP="00ED45E7">
            <w:pPr>
              <w:rPr>
                <w:rFonts w:cstheme="minorHAnsi"/>
              </w:rPr>
            </w:pPr>
            <w:r>
              <w:rPr>
                <w:rFonts w:cstheme="minorHAnsi"/>
              </w:rPr>
              <w:t>MA2</w:t>
            </w:r>
          </w:p>
        </w:tc>
        <w:tc>
          <w:tcPr>
            <w:tcW w:w="1814" w:type="dxa"/>
            <w:vAlign w:val="bottom"/>
          </w:tcPr>
          <w:p w14:paraId="0471D5D6" w14:textId="609AF8B7" w:rsidR="003B1A80" w:rsidRPr="00B67884" w:rsidRDefault="00AD559E" w:rsidP="00ED45E7">
            <w:pPr>
              <w:rPr>
                <w:rFonts w:ascii="Calibri" w:hAnsi="Calibri"/>
                <w:color w:val="000000"/>
              </w:rPr>
            </w:pPr>
            <w:r w:rsidRPr="00AD559E">
              <w:rPr>
                <w:rFonts w:ascii="Calibri" w:hAnsi="Calibri"/>
                <w:color w:val="000000"/>
              </w:rPr>
              <w:t>0.43625</w:t>
            </w:r>
          </w:p>
        </w:tc>
        <w:tc>
          <w:tcPr>
            <w:tcW w:w="1814" w:type="dxa"/>
            <w:vAlign w:val="bottom"/>
          </w:tcPr>
          <w:p w14:paraId="1E252DCA" w14:textId="433784DA" w:rsidR="003B1A80" w:rsidRPr="00871218" w:rsidRDefault="003A17BB" w:rsidP="00ED45E7">
            <w:pPr>
              <w:rPr>
                <w:rFonts w:ascii="Calibri" w:hAnsi="Calibri"/>
                <w:color w:val="000000"/>
              </w:rPr>
            </w:pPr>
            <w:r>
              <w:rPr>
                <w:rFonts w:ascii="Calibri" w:hAnsi="Calibri"/>
                <w:color w:val="000000"/>
              </w:rPr>
              <w:t>0</w:t>
            </w:r>
          </w:p>
        </w:tc>
      </w:tr>
      <w:tr w:rsidR="003B1A80" w:rsidRPr="00EE7CF2" w14:paraId="0753034A" w14:textId="77777777" w:rsidTr="00ED45E7">
        <w:trPr>
          <w:jc w:val="center"/>
        </w:trPr>
        <w:tc>
          <w:tcPr>
            <w:tcW w:w="1984" w:type="dxa"/>
          </w:tcPr>
          <w:p w14:paraId="580C211D" w14:textId="0DD77939" w:rsidR="003B1A80" w:rsidRDefault="003B1A80" w:rsidP="00ED45E7">
            <w:pPr>
              <w:rPr>
                <w:rFonts w:cstheme="minorHAnsi"/>
              </w:rPr>
            </w:pPr>
            <w:r>
              <w:rPr>
                <w:rFonts w:cstheme="minorHAnsi"/>
              </w:rPr>
              <w:t>MA3</w:t>
            </w:r>
          </w:p>
        </w:tc>
        <w:tc>
          <w:tcPr>
            <w:tcW w:w="1814" w:type="dxa"/>
            <w:vAlign w:val="bottom"/>
          </w:tcPr>
          <w:p w14:paraId="645F3A50" w14:textId="0E3C920E" w:rsidR="003B1A80" w:rsidRPr="00B67884" w:rsidRDefault="00BA3B25" w:rsidP="00ED45E7">
            <w:pPr>
              <w:rPr>
                <w:rFonts w:ascii="Calibri" w:hAnsi="Calibri"/>
                <w:color w:val="000000"/>
              </w:rPr>
            </w:pPr>
            <w:r w:rsidRPr="00BA3B25">
              <w:rPr>
                <w:rFonts w:ascii="Calibri" w:hAnsi="Calibri"/>
                <w:color w:val="000000"/>
              </w:rPr>
              <w:t>-0.58221</w:t>
            </w:r>
          </w:p>
        </w:tc>
        <w:tc>
          <w:tcPr>
            <w:tcW w:w="1814" w:type="dxa"/>
            <w:vAlign w:val="bottom"/>
          </w:tcPr>
          <w:p w14:paraId="344CF4AB" w14:textId="43F08253" w:rsidR="003B1A80" w:rsidRPr="00871218" w:rsidRDefault="003A17BB" w:rsidP="00ED45E7">
            <w:pPr>
              <w:rPr>
                <w:rFonts w:ascii="Calibri" w:hAnsi="Calibri"/>
                <w:color w:val="000000"/>
              </w:rPr>
            </w:pPr>
            <w:r>
              <w:rPr>
                <w:rFonts w:ascii="Calibri" w:hAnsi="Calibri"/>
                <w:color w:val="000000"/>
              </w:rPr>
              <w:t>0</w:t>
            </w:r>
          </w:p>
        </w:tc>
      </w:tr>
      <w:tr w:rsidR="00413612" w:rsidRPr="00EE7CF2" w14:paraId="38A081DE" w14:textId="77777777" w:rsidTr="00374C8F">
        <w:trPr>
          <w:jc w:val="center"/>
        </w:trPr>
        <w:tc>
          <w:tcPr>
            <w:tcW w:w="1984" w:type="dxa"/>
          </w:tcPr>
          <w:p w14:paraId="6C2A5860" w14:textId="77777777" w:rsidR="00413612" w:rsidRDefault="00413612" w:rsidP="00374C8F">
            <w:pPr>
              <w:rPr>
                <w:rFonts w:cstheme="minorHAnsi"/>
              </w:rPr>
            </w:pPr>
            <w:r>
              <w:rPr>
                <w:rFonts w:cstheme="minorHAnsi"/>
              </w:rPr>
              <w:t>Omega</w:t>
            </w:r>
          </w:p>
        </w:tc>
        <w:tc>
          <w:tcPr>
            <w:tcW w:w="1814" w:type="dxa"/>
            <w:vAlign w:val="bottom"/>
          </w:tcPr>
          <w:p w14:paraId="2F8D5AB4" w14:textId="481F308B" w:rsidR="00413612" w:rsidRPr="004D1E9E" w:rsidRDefault="00413612" w:rsidP="00374C8F">
            <w:pPr>
              <w:rPr>
                <w:rFonts w:ascii="Calibri" w:hAnsi="Calibri"/>
                <w:color w:val="000000"/>
              </w:rPr>
            </w:pPr>
            <w:r w:rsidRPr="00B67884">
              <w:rPr>
                <w:rFonts w:ascii="Calibri" w:hAnsi="Calibri"/>
                <w:color w:val="000000"/>
              </w:rPr>
              <w:t>-0.</w:t>
            </w:r>
            <w:r w:rsidR="00BA3B25" w:rsidRPr="00BA3B25">
              <w:rPr>
                <w:rFonts w:ascii="Calibri" w:hAnsi="Calibri"/>
                <w:color w:val="000000"/>
              </w:rPr>
              <w:t>20495</w:t>
            </w:r>
          </w:p>
        </w:tc>
        <w:tc>
          <w:tcPr>
            <w:tcW w:w="1814" w:type="dxa"/>
            <w:vAlign w:val="bottom"/>
          </w:tcPr>
          <w:p w14:paraId="5CDD80BC" w14:textId="77777777" w:rsidR="00413612" w:rsidRPr="004D1E9E" w:rsidRDefault="00413612" w:rsidP="00374C8F">
            <w:pPr>
              <w:rPr>
                <w:rFonts w:ascii="Calibri" w:hAnsi="Calibri"/>
                <w:color w:val="000000"/>
              </w:rPr>
            </w:pPr>
            <w:r>
              <w:rPr>
                <w:rFonts w:ascii="Calibri" w:hAnsi="Calibri"/>
                <w:color w:val="000000"/>
              </w:rPr>
              <w:t>0</w:t>
            </w:r>
          </w:p>
        </w:tc>
      </w:tr>
      <w:tr w:rsidR="00413612" w:rsidRPr="00EE7CF2" w14:paraId="1569FDBD" w14:textId="77777777" w:rsidTr="00374C8F">
        <w:trPr>
          <w:jc w:val="center"/>
        </w:trPr>
        <w:tc>
          <w:tcPr>
            <w:tcW w:w="1984" w:type="dxa"/>
          </w:tcPr>
          <w:p w14:paraId="00A2E5C3" w14:textId="77777777" w:rsidR="00413612" w:rsidRDefault="00413612" w:rsidP="00374C8F">
            <w:pPr>
              <w:rPr>
                <w:rFonts w:cstheme="minorHAnsi"/>
              </w:rPr>
            </w:pPr>
            <w:r>
              <w:rPr>
                <w:rFonts w:cstheme="minorHAnsi"/>
              </w:rPr>
              <w:t>Alpha1</w:t>
            </w:r>
          </w:p>
        </w:tc>
        <w:tc>
          <w:tcPr>
            <w:tcW w:w="1814" w:type="dxa"/>
            <w:vAlign w:val="bottom"/>
          </w:tcPr>
          <w:p w14:paraId="04552197" w14:textId="33B5E154" w:rsidR="00413612" w:rsidRPr="004D1E9E" w:rsidRDefault="00413612" w:rsidP="00374C8F">
            <w:pPr>
              <w:rPr>
                <w:rFonts w:ascii="Calibri" w:hAnsi="Calibri"/>
                <w:color w:val="000000"/>
              </w:rPr>
            </w:pPr>
            <w:r w:rsidRPr="00871218">
              <w:rPr>
                <w:rFonts w:ascii="Calibri" w:hAnsi="Calibri"/>
                <w:color w:val="000000"/>
              </w:rPr>
              <w:t>-0.</w:t>
            </w:r>
            <w:r w:rsidR="00BA3B25" w:rsidRPr="00BA3B25">
              <w:rPr>
                <w:rFonts w:ascii="Calibri" w:hAnsi="Calibri"/>
                <w:color w:val="000000"/>
              </w:rPr>
              <w:t>12936</w:t>
            </w:r>
          </w:p>
        </w:tc>
        <w:tc>
          <w:tcPr>
            <w:tcW w:w="1814" w:type="dxa"/>
            <w:vAlign w:val="bottom"/>
          </w:tcPr>
          <w:p w14:paraId="50F656BA" w14:textId="77777777" w:rsidR="00413612" w:rsidRPr="004D1E9E" w:rsidRDefault="00413612" w:rsidP="00374C8F">
            <w:pPr>
              <w:rPr>
                <w:rFonts w:ascii="Calibri" w:hAnsi="Calibri"/>
                <w:color w:val="000000"/>
              </w:rPr>
            </w:pPr>
            <w:r>
              <w:rPr>
                <w:rFonts w:ascii="Calibri" w:hAnsi="Calibri"/>
                <w:color w:val="000000"/>
              </w:rPr>
              <w:t>0</w:t>
            </w:r>
          </w:p>
        </w:tc>
      </w:tr>
      <w:tr w:rsidR="00413612" w:rsidRPr="00EE7CF2" w14:paraId="40B76CB4" w14:textId="77777777" w:rsidTr="00374C8F">
        <w:trPr>
          <w:jc w:val="center"/>
        </w:trPr>
        <w:tc>
          <w:tcPr>
            <w:tcW w:w="1984" w:type="dxa"/>
          </w:tcPr>
          <w:p w14:paraId="1E37FFEC" w14:textId="77777777" w:rsidR="00413612" w:rsidRDefault="00413612" w:rsidP="00374C8F">
            <w:pPr>
              <w:rPr>
                <w:rFonts w:cstheme="minorHAnsi"/>
              </w:rPr>
            </w:pPr>
            <w:r>
              <w:rPr>
                <w:rFonts w:cstheme="minorHAnsi"/>
              </w:rPr>
              <w:t>Beta1</w:t>
            </w:r>
          </w:p>
        </w:tc>
        <w:tc>
          <w:tcPr>
            <w:tcW w:w="1814" w:type="dxa"/>
            <w:vAlign w:val="bottom"/>
          </w:tcPr>
          <w:p w14:paraId="6561C66A" w14:textId="12109CEB" w:rsidR="00413612" w:rsidRPr="00667BF9" w:rsidRDefault="00371566" w:rsidP="00374C8F">
            <w:pPr>
              <w:rPr>
                <w:rFonts w:cstheme="minorHAnsi"/>
              </w:rPr>
            </w:pPr>
            <w:r w:rsidRPr="00371566">
              <w:rPr>
                <w:rFonts w:ascii="Calibri" w:hAnsi="Calibri"/>
                <w:color w:val="000000"/>
              </w:rPr>
              <w:t>0.97756</w:t>
            </w:r>
          </w:p>
        </w:tc>
        <w:tc>
          <w:tcPr>
            <w:tcW w:w="1814" w:type="dxa"/>
            <w:vAlign w:val="bottom"/>
          </w:tcPr>
          <w:p w14:paraId="7305CDDC" w14:textId="77777777" w:rsidR="00413612" w:rsidRPr="00EE7CF2" w:rsidRDefault="00413612" w:rsidP="00374C8F">
            <w:pPr>
              <w:rPr>
                <w:rFonts w:cstheme="minorHAnsi"/>
              </w:rPr>
            </w:pPr>
            <w:r>
              <w:rPr>
                <w:rFonts w:cstheme="minorHAnsi"/>
              </w:rPr>
              <w:t>0</w:t>
            </w:r>
          </w:p>
        </w:tc>
      </w:tr>
      <w:tr w:rsidR="00413612" w:rsidRPr="00EE7CF2" w14:paraId="7189E70D" w14:textId="77777777" w:rsidTr="00374C8F">
        <w:trPr>
          <w:jc w:val="center"/>
        </w:trPr>
        <w:tc>
          <w:tcPr>
            <w:tcW w:w="1984" w:type="dxa"/>
          </w:tcPr>
          <w:p w14:paraId="57D211ED" w14:textId="77777777" w:rsidR="00413612" w:rsidRDefault="00413612" w:rsidP="00374C8F">
            <w:pPr>
              <w:rPr>
                <w:rFonts w:cstheme="minorHAnsi"/>
              </w:rPr>
            </w:pPr>
            <w:r>
              <w:rPr>
                <w:rFonts w:cstheme="minorHAnsi"/>
              </w:rPr>
              <w:t>Gamma1</w:t>
            </w:r>
          </w:p>
        </w:tc>
        <w:tc>
          <w:tcPr>
            <w:tcW w:w="1814" w:type="dxa"/>
            <w:vAlign w:val="bottom"/>
          </w:tcPr>
          <w:p w14:paraId="31069773" w14:textId="191508A7" w:rsidR="00413612" w:rsidRPr="004D1E9E" w:rsidRDefault="00B06231" w:rsidP="00374C8F">
            <w:pPr>
              <w:rPr>
                <w:rFonts w:ascii="Calibri" w:hAnsi="Calibri"/>
                <w:color w:val="000000"/>
              </w:rPr>
            </w:pPr>
            <w:r w:rsidRPr="00B06231">
              <w:rPr>
                <w:rFonts w:ascii="Calibri" w:hAnsi="Calibri"/>
                <w:color w:val="000000"/>
              </w:rPr>
              <w:t>0.14935</w:t>
            </w:r>
          </w:p>
        </w:tc>
        <w:tc>
          <w:tcPr>
            <w:tcW w:w="1814" w:type="dxa"/>
            <w:vAlign w:val="bottom"/>
          </w:tcPr>
          <w:p w14:paraId="64ECF543" w14:textId="77777777" w:rsidR="00413612" w:rsidRDefault="00413612" w:rsidP="00374C8F">
            <w:pPr>
              <w:rPr>
                <w:rFonts w:cstheme="minorHAnsi"/>
              </w:rPr>
            </w:pPr>
            <w:r>
              <w:rPr>
                <w:rFonts w:cstheme="minorHAnsi"/>
              </w:rPr>
              <w:t>0</w:t>
            </w:r>
          </w:p>
        </w:tc>
      </w:tr>
    </w:tbl>
    <w:p w14:paraId="5271C426" w14:textId="77777777" w:rsidR="00413612" w:rsidRPr="005C6068" w:rsidRDefault="00413612" w:rsidP="00413612">
      <w:pPr>
        <w:ind w:firstLine="390"/>
        <w:jc w:val="center"/>
      </w:pPr>
    </w:p>
    <w:tbl>
      <w:tblPr>
        <w:tblStyle w:val="af0"/>
        <w:tblW w:w="0" w:type="auto"/>
        <w:jc w:val="center"/>
        <w:tblLook w:val="04A0" w:firstRow="1" w:lastRow="0" w:firstColumn="1" w:lastColumn="0" w:noHBand="0" w:noVBand="1"/>
      </w:tblPr>
      <w:tblGrid>
        <w:gridCol w:w="1984"/>
        <w:gridCol w:w="1814"/>
        <w:gridCol w:w="3402"/>
      </w:tblGrid>
      <w:tr w:rsidR="00413612" w:rsidRPr="00CC736A" w14:paraId="46E58132" w14:textId="77777777" w:rsidTr="00374C8F">
        <w:trPr>
          <w:jc w:val="center"/>
        </w:trPr>
        <w:tc>
          <w:tcPr>
            <w:tcW w:w="1984" w:type="dxa"/>
            <w:shd w:val="clear" w:color="auto" w:fill="FF0000"/>
          </w:tcPr>
          <w:p w14:paraId="717ECB54" w14:textId="77777777" w:rsidR="00413612" w:rsidRPr="00CC736A" w:rsidRDefault="00413612" w:rsidP="00374C8F">
            <w:pPr>
              <w:rPr>
                <w:rFonts w:cstheme="minorHAnsi"/>
                <w:b/>
                <w:bCs/>
                <w:color w:val="FFFFFF" w:themeColor="background1"/>
              </w:rPr>
            </w:pPr>
            <w:r w:rsidRPr="00CC736A">
              <w:rPr>
                <w:rFonts w:cstheme="minorHAnsi"/>
                <w:b/>
                <w:bCs/>
                <w:color w:val="FFFFFF" w:themeColor="background1"/>
              </w:rPr>
              <w:t>Variable</w:t>
            </w:r>
          </w:p>
        </w:tc>
        <w:tc>
          <w:tcPr>
            <w:tcW w:w="1814" w:type="dxa"/>
            <w:shd w:val="clear" w:color="auto" w:fill="FF0000"/>
          </w:tcPr>
          <w:p w14:paraId="284B5A71" w14:textId="77777777" w:rsidR="00413612" w:rsidRPr="00CC736A" w:rsidRDefault="00413612" w:rsidP="00374C8F">
            <w:pPr>
              <w:rPr>
                <w:rFonts w:cstheme="minorHAnsi"/>
                <w:b/>
                <w:bCs/>
                <w:color w:val="FFFFFF" w:themeColor="background1"/>
              </w:rPr>
            </w:pPr>
            <w:r w:rsidRPr="00CC736A">
              <w:rPr>
                <w:rFonts w:cstheme="minorHAnsi"/>
                <w:b/>
                <w:bCs/>
                <w:color w:val="FFFFFF" w:themeColor="background1"/>
              </w:rPr>
              <w:t>P-Value</w:t>
            </w:r>
          </w:p>
        </w:tc>
        <w:tc>
          <w:tcPr>
            <w:tcW w:w="3402" w:type="dxa"/>
            <w:shd w:val="clear" w:color="auto" w:fill="FF0000"/>
          </w:tcPr>
          <w:p w14:paraId="6DD95D84" w14:textId="77777777" w:rsidR="00413612" w:rsidRPr="00CC736A" w:rsidRDefault="00413612" w:rsidP="00374C8F">
            <w:pPr>
              <w:rPr>
                <w:rFonts w:cstheme="minorHAnsi"/>
                <w:b/>
                <w:bCs/>
                <w:color w:val="FFFFFF" w:themeColor="background1"/>
              </w:rPr>
            </w:pPr>
            <w:proofErr w:type="spellStart"/>
            <w:r>
              <w:rPr>
                <w:rFonts w:cstheme="minorHAnsi"/>
                <w:b/>
                <w:bCs/>
                <w:color w:val="FFFFFF" w:themeColor="background1"/>
              </w:rPr>
              <w:t>Intrepretation</w:t>
            </w:r>
            <w:proofErr w:type="spellEnd"/>
          </w:p>
        </w:tc>
      </w:tr>
      <w:tr w:rsidR="00413612" w:rsidRPr="00CC736A" w14:paraId="5AF216E7" w14:textId="77777777" w:rsidTr="00374C8F">
        <w:trPr>
          <w:jc w:val="center"/>
        </w:trPr>
        <w:tc>
          <w:tcPr>
            <w:tcW w:w="1984" w:type="dxa"/>
          </w:tcPr>
          <w:p w14:paraId="6D9A38E6" w14:textId="77777777" w:rsidR="00413612" w:rsidRPr="00CC736A" w:rsidRDefault="00413612" w:rsidP="00374C8F">
            <w:pPr>
              <w:rPr>
                <w:rFonts w:cstheme="minorHAnsi"/>
              </w:rPr>
            </w:pPr>
            <w:r>
              <w:rPr>
                <w:rFonts w:cstheme="minorHAnsi"/>
              </w:rPr>
              <w:t>Residual</w:t>
            </w:r>
          </w:p>
        </w:tc>
        <w:tc>
          <w:tcPr>
            <w:tcW w:w="1814" w:type="dxa"/>
          </w:tcPr>
          <w:p w14:paraId="5085B24F" w14:textId="10656529" w:rsidR="00413612" w:rsidRPr="00CC736A" w:rsidRDefault="00413612" w:rsidP="00374C8F">
            <w:pPr>
              <w:rPr>
                <w:rFonts w:cstheme="minorHAnsi"/>
              </w:rPr>
            </w:pPr>
            <w:r w:rsidRPr="00522798">
              <w:rPr>
                <w:rFonts w:cstheme="minorHAnsi"/>
              </w:rPr>
              <w:t>0.</w:t>
            </w:r>
            <w:r w:rsidR="00235CFE">
              <w:rPr>
                <w:rFonts w:cstheme="minorHAnsi"/>
              </w:rPr>
              <w:t>606153</w:t>
            </w:r>
          </w:p>
        </w:tc>
        <w:tc>
          <w:tcPr>
            <w:tcW w:w="3402" w:type="dxa"/>
          </w:tcPr>
          <w:p w14:paraId="34166A20" w14:textId="77777777" w:rsidR="00413612" w:rsidRPr="00CC736A" w:rsidRDefault="00413612" w:rsidP="00374C8F">
            <w:pPr>
              <w:rPr>
                <w:rFonts w:cstheme="minorHAnsi"/>
              </w:rPr>
            </w:pPr>
            <w:r>
              <w:rPr>
                <w:rFonts w:cstheme="minorHAnsi"/>
              </w:rPr>
              <w:t>Residuals are not autocorrelated</w:t>
            </w:r>
          </w:p>
        </w:tc>
      </w:tr>
      <w:tr w:rsidR="00413612" w:rsidRPr="00CC736A" w14:paraId="676D7B4D" w14:textId="77777777" w:rsidTr="00374C8F">
        <w:trPr>
          <w:jc w:val="center"/>
        </w:trPr>
        <w:tc>
          <w:tcPr>
            <w:tcW w:w="1984" w:type="dxa"/>
          </w:tcPr>
          <w:p w14:paraId="14658E7C" w14:textId="77777777" w:rsidR="00413612" w:rsidRDefault="00413612" w:rsidP="00374C8F">
            <w:pPr>
              <w:rPr>
                <w:rFonts w:cstheme="minorHAnsi"/>
              </w:rPr>
            </w:pPr>
            <w:r>
              <w:rPr>
                <w:rFonts w:cstheme="minorHAnsi"/>
              </w:rPr>
              <w:t>Squared Residual</w:t>
            </w:r>
          </w:p>
        </w:tc>
        <w:tc>
          <w:tcPr>
            <w:tcW w:w="1814" w:type="dxa"/>
          </w:tcPr>
          <w:p w14:paraId="1717FA79" w14:textId="0B518185" w:rsidR="00413612" w:rsidRPr="00CC736A" w:rsidRDefault="00413612" w:rsidP="00374C8F">
            <w:pPr>
              <w:rPr>
                <w:rFonts w:cstheme="minorHAnsi"/>
              </w:rPr>
            </w:pPr>
            <w:r w:rsidRPr="00551434">
              <w:rPr>
                <w:rFonts w:cstheme="minorHAnsi"/>
              </w:rPr>
              <w:t>0.</w:t>
            </w:r>
            <w:r w:rsidR="00235CFE">
              <w:rPr>
                <w:rFonts w:cstheme="minorHAnsi"/>
              </w:rPr>
              <w:t>151819</w:t>
            </w:r>
          </w:p>
        </w:tc>
        <w:tc>
          <w:tcPr>
            <w:tcW w:w="3402" w:type="dxa"/>
          </w:tcPr>
          <w:p w14:paraId="0DF0BC1E" w14:textId="77777777" w:rsidR="00413612" w:rsidRPr="00CC736A" w:rsidRDefault="00413612" w:rsidP="00374C8F">
            <w:pPr>
              <w:rPr>
                <w:rFonts w:cstheme="minorHAnsi"/>
              </w:rPr>
            </w:pPr>
            <w:r>
              <w:rPr>
                <w:rFonts w:cstheme="minorHAnsi"/>
              </w:rPr>
              <w:t>Residuals have no ARCH pattern</w:t>
            </w:r>
          </w:p>
        </w:tc>
      </w:tr>
    </w:tbl>
    <w:p w14:paraId="6E201FD9" w14:textId="3ED581DD" w:rsidR="00413612" w:rsidRPr="005C6068" w:rsidRDefault="00413612" w:rsidP="00413612">
      <w:pPr>
        <w:ind w:firstLine="390"/>
        <w:jc w:val="center"/>
      </w:pPr>
      <w:r w:rsidRPr="005C6068">
        <w:t xml:space="preserve">Table </w:t>
      </w:r>
      <w:r w:rsidR="00FB6583">
        <w:t>9</w:t>
      </w:r>
      <w:r w:rsidRPr="005C6068">
        <w:t xml:space="preserve">: </w:t>
      </w:r>
      <w:r>
        <w:t>ARIMA(</w:t>
      </w:r>
      <w:r w:rsidR="00951168">
        <w:t>3</w:t>
      </w:r>
      <w:r>
        <w:t>,0,</w:t>
      </w:r>
      <w:r w:rsidR="00951168">
        <w:t>3</w:t>
      </w:r>
      <w:r>
        <w:t>)-</w:t>
      </w:r>
      <w:proofErr w:type="spellStart"/>
      <w:r>
        <w:t>e</w:t>
      </w:r>
      <w:r w:rsidRPr="005C6068">
        <w:t>GARCH</w:t>
      </w:r>
      <w:proofErr w:type="spellEnd"/>
      <w:r>
        <w:t>(1,1)</w:t>
      </w:r>
      <w:r w:rsidRPr="005C6068">
        <w:t xml:space="preserve"> Model for </w:t>
      </w:r>
      <w:r w:rsidR="00A0346D">
        <w:t>FTSE100</w:t>
      </w:r>
      <w:r w:rsidRPr="005C6068">
        <w:t xml:space="preserve"> Index:</w:t>
      </w:r>
    </w:p>
    <w:p w14:paraId="4195625C" w14:textId="77777777" w:rsidR="001179D1" w:rsidRDefault="001179D1" w:rsidP="00835FB4"/>
    <w:p w14:paraId="0AD39EFC" w14:textId="1B5FBEDC" w:rsidR="009A0F89" w:rsidRDefault="009A0F89" w:rsidP="009A0F89">
      <w:pPr>
        <w:pStyle w:val="3"/>
        <w:rPr>
          <w:b/>
          <w:bCs/>
          <w:color w:val="auto"/>
        </w:rPr>
      </w:pPr>
      <w:bookmarkStart w:id="30" w:name="_Toc57762284"/>
      <w:r w:rsidRPr="004B3EEB">
        <w:rPr>
          <w:b/>
          <w:bCs/>
          <w:color w:val="auto"/>
        </w:rPr>
        <w:t>3.</w:t>
      </w:r>
      <w:r>
        <w:rPr>
          <w:b/>
          <w:bCs/>
          <w:color w:val="auto"/>
        </w:rPr>
        <w:t>2</w:t>
      </w:r>
      <w:r w:rsidRPr="004B3EEB">
        <w:rPr>
          <w:b/>
          <w:bCs/>
          <w:color w:val="auto"/>
        </w:rPr>
        <w:t>.</w:t>
      </w:r>
      <w:r>
        <w:rPr>
          <w:b/>
          <w:bCs/>
          <w:color w:val="auto"/>
        </w:rPr>
        <w:t>4</w:t>
      </w:r>
      <w:r w:rsidRPr="004B3EEB">
        <w:rPr>
          <w:b/>
          <w:bCs/>
          <w:color w:val="auto"/>
        </w:rPr>
        <w:t xml:space="preserve"> </w:t>
      </w:r>
      <w:r>
        <w:rPr>
          <w:b/>
          <w:bCs/>
          <w:color w:val="auto"/>
        </w:rPr>
        <w:t xml:space="preserve">SSE </w:t>
      </w:r>
      <w:r w:rsidRPr="004B3EEB">
        <w:rPr>
          <w:b/>
          <w:bCs/>
          <w:color w:val="auto"/>
        </w:rPr>
        <w:t>Index</w:t>
      </w:r>
      <w:bookmarkEnd w:id="30"/>
    </w:p>
    <w:p w14:paraId="7386EFC0" w14:textId="77777777" w:rsidR="009A0F89" w:rsidRPr="00F335D2" w:rsidRDefault="009A0F89" w:rsidP="009A0F89">
      <w:pPr>
        <w:pStyle w:val="3"/>
        <w:rPr>
          <w:b/>
          <w:bCs/>
          <w:color w:val="auto"/>
        </w:rPr>
      </w:pPr>
    </w:p>
    <w:p w14:paraId="1AA8A086" w14:textId="2CE8FD22" w:rsidR="009A0F89" w:rsidRPr="00951168" w:rsidRDefault="009A0F89" w:rsidP="009A0F89">
      <w:pPr>
        <w:ind w:firstLine="390"/>
        <w:jc w:val="both"/>
        <w:rPr>
          <w:sz w:val="18"/>
          <w:szCs w:val="18"/>
        </w:rPr>
      </w:pPr>
      <w:r w:rsidRPr="00F16D5D">
        <w:rPr>
          <w:sz w:val="24"/>
        </w:rPr>
        <w:t>To capture th</w:t>
      </w:r>
      <w:r>
        <w:rPr>
          <w:sz w:val="24"/>
        </w:rPr>
        <w:t>e ARCH</w:t>
      </w:r>
      <w:r w:rsidRPr="00F16D5D">
        <w:rPr>
          <w:sz w:val="24"/>
        </w:rPr>
        <w:t xml:space="preserve"> effect</w:t>
      </w:r>
      <w:r>
        <w:rPr>
          <w:sz w:val="24"/>
        </w:rPr>
        <w:t xml:space="preserve"> for </w:t>
      </w:r>
      <w:r w:rsidRPr="00F16D5D">
        <w:rPr>
          <w:sz w:val="24"/>
        </w:rPr>
        <w:t xml:space="preserve">log return of </w:t>
      </w:r>
      <w:r>
        <w:rPr>
          <w:sz w:val="24"/>
        </w:rPr>
        <w:t xml:space="preserve">SSE Index </w:t>
      </w:r>
      <w:r w:rsidRPr="00F16D5D">
        <w:rPr>
          <w:sz w:val="24"/>
        </w:rPr>
        <w:t xml:space="preserve">time series, GARCH model is also combined with the existing model. Having tested with different GARCH Model, it is found that </w:t>
      </w:r>
      <w:proofErr w:type="spellStart"/>
      <w:r>
        <w:rPr>
          <w:sz w:val="24"/>
        </w:rPr>
        <w:t>s</w:t>
      </w:r>
      <w:r w:rsidRPr="00F16D5D">
        <w:rPr>
          <w:sz w:val="24"/>
        </w:rPr>
        <w:t>GARCH</w:t>
      </w:r>
      <w:proofErr w:type="spellEnd"/>
      <w:r w:rsidRPr="00F16D5D">
        <w:rPr>
          <w:sz w:val="24"/>
        </w:rPr>
        <w:t xml:space="preserve"> (1,1) fit the data series the best. The fitted model is shown as below:</w:t>
      </w:r>
    </w:p>
    <w:p w14:paraId="5222ED40" w14:textId="798B0F90" w:rsidR="009A0F89" w:rsidRPr="004C479A" w:rsidRDefault="004C479A" w:rsidP="009A0F89">
      <w:pPr>
        <w:pStyle w:val="a3"/>
        <w:jc w:val="center"/>
        <w:rPr>
          <w:sz w:val="20"/>
          <w:szCs w:val="20"/>
        </w:rPr>
      </w:pPr>
      <m:oMath>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m:t>
            </m:r>
          </m:sub>
        </m:sSub>
        <m:r>
          <w:rPr>
            <w:rFonts w:ascii="Cambria Math" w:hAnsi="Cambria Math"/>
            <w:sz w:val="20"/>
            <w:szCs w:val="20"/>
          </w:rPr>
          <m:t xml:space="preserve">= </m:t>
        </m:r>
        <m:sSub>
          <m:sSubPr>
            <m:ctrlPr>
              <w:rPr>
                <w:rFonts w:ascii="Cambria Math" w:hAnsi="Cambria Math"/>
                <w:i/>
                <w:sz w:val="20"/>
                <w:szCs w:val="20"/>
              </w:rPr>
            </m:ctrlPr>
          </m:sSubPr>
          <m:e>
            <m:r>
              <m:rPr>
                <m:sty m:val="p"/>
              </m:rPr>
              <w:rPr>
                <w:rFonts w:ascii="Cambria Math" w:hAnsi="Cambria Math"/>
                <w:color w:val="000000"/>
                <w:sz w:val="20"/>
                <w:szCs w:val="20"/>
              </w:rPr>
              <m:t>0.587176</m:t>
            </m:r>
            <m:sSub>
              <m:sSubPr>
                <m:ctrlPr>
                  <w:rPr>
                    <w:rFonts w:ascii="Cambria Math" w:hAnsi="Cambria Math"/>
                    <w:color w:val="000000"/>
                    <w:sz w:val="20"/>
                    <w:szCs w:val="20"/>
                  </w:rPr>
                </m:ctrlPr>
              </m:sSubPr>
              <m:e>
                <m:r>
                  <m:rPr>
                    <m:sty m:val="p"/>
                  </m:rPr>
                  <w:rPr>
                    <w:rFonts w:ascii="Cambria Math" w:hAnsi="Cambria Math"/>
                    <w:color w:val="000000"/>
                    <w:sz w:val="20"/>
                    <w:szCs w:val="20"/>
                  </w:rPr>
                  <m:t>r</m:t>
                </m:r>
              </m:e>
              <m:sub>
                <m:r>
                  <m:rPr>
                    <m:sty m:val="p"/>
                  </m:rPr>
                  <w:rPr>
                    <w:rFonts w:ascii="Cambria Math" w:hAnsi="Cambria Math"/>
                    <w:color w:val="000000"/>
                    <w:sz w:val="20"/>
                    <w:szCs w:val="20"/>
                  </w:rPr>
                  <m:t>t-1</m:t>
                </m:r>
              </m:sub>
            </m:sSub>
            <m:r>
              <m:rPr>
                <m:sty m:val="p"/>
              </m:rPr>
              <w:rPr>
                <w:rFonts w:ascii="Cambria Math" w:hAnsi="Cambria Math"/>
                <w:color w:val="000000"/>
                <w:sz w:val="20"/>
                <w:szCs w:val="20"/>
              </w:rPr>
              <m:t>-0.703278</m:t>
            </m:r>
            <m:sSub>
              <m:sSubPr>
                <m:ctrlPr>
                  <w:rPr>
                    <w:rFonts w:ascii="Cambria Math" w:hAnsi="Calibri"/>
                    <w:color w:val="000000"/>
                    <w:sz w:val="20"/>
                    <w:szCs w:val="20"/>
                  </w:rPr>
                </m:ctrlPr>
              </m:sSubPr>
              <m:e>
                <m:r>
                  <m:rPr>
                    <m:sty m:val="p"/>
                  </m:rPr>
                  <w:rPr>
                    <w:rFonts w:ascii="Cambria Math" w:hAnsi="Calibri"/>
                    <w:color w:val="000000"/>
                    <w:sz w:val="20"/>
                    <w:szCs w:val="20"/>
                  </w:rPr>
                  <m:t>r</m:t>
                </m:r>
              </m:e>
              <m:sub>
                <m:r>
                  <m:rPr>
                    <m:sty m:val="p"/>
                  </m:rPr>
                  <w:rPr>
                    <w:rFonts w:ascii="Cambria Math" w:hAnsi="Calibri"/>
                    <w:color w:val="000000"/>
                    <w:sz w:val="20"/>
                    <w:szCs w:val="20"/>
                  </w:rPr>
                  <m:t>t</m:t>
                </m:r>
                <m:r>
                  <m:rPr>
                    <m:sty m:val="p"/>
                  </m:rPr>
                  <w:rPr>
                    <w:rFonts w:ascii="Cambria Math" w:hAnsi="Calibri"/>
                    <w:color w:val="000000"/>
                    <w:sz w:val="20"/>
                    <w:szCs w:val="20"/>
                  </w:rPr>
                  <m:t>-</m:t>
                </m:r>
                <m:r>
                  <m:rPr>
                    <m:sty m:val="p"/>
                  </m:rPr>
                  <w:rPr>
                    <w:rFonts w:ascii="Cambria Math" w:hAnsi="Calibri"/>
                    <w:color w:val="000000"/>
                    <w:sz w:val="20"/>
                    <w:szCs w:val="20"/>
                  </w:rPr>
                  <m:t>2</m:t>
                </m:r>
              </m:sub>
            </m:sSub>
            <m:r>
              <w:rPr>
                <w:rFonts w:ascii="Cambria Math" w:hAnsi="Cambria Math"/>
                <w:sz w:val="20"/>
                <w:szCs w:val="20"/>
              </w:rPr>
              <m:t>+a</m:t>
            </m:r>
          </m:e>
          <m:sub>
            <m:r>
              <w:rPr>
                <w:rFonts w:ascii="Cambria Math" w:hAnsi="Cambria Math"/>
                <w:sz w:val="20"/>
                <w:szCs w:val="20"/>
              </w:rPr>
              <m:t>t</m:t>
            </m:r>
          </m:sub>
        </m:sSub>
        <m:r>
          <m:rPr>
            <m:sty m:val="p"/>
          </m:rPr>
          <w:rPr>
            <w:rFonts w:ascii="Cambria Math" w:hAnsi="Cambria Math"/>
            <w:color w:val="000000"/>
            <w:sz w:val="20"/>
            <w:szCs w:val="20"/>
          </w:rPr>
          <m:t>-0.559731</m:t>
        </m:r>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r>
          <w:rPr>
            <w:rFonts w:ascii="Cambria Math" w:hAnsi="Cambria Math"/>
            <w:sz w:val="20"/>
            <w:szCs w:val="20"/>
          </w:rPr>
          <m:t>+</m:t>
        </m:r>
        <m:r>
          <m:rPr>
            <m:sty m:val="p"/>
          </m:rPr>
          <w:rPr>
            <w:rFonts w:ascii="Cambria Math" w:hAnsi="Cambria Math"/>
            <w:color w:val="000000"/>
            <w:sz w:val="20"/>
            <w:szCs w:val="20"/>
          </w:rPr>
          <m:t xml:space="preserve">0.684215  </m:t>
        </m:r>
        <m:sSub>
          <m:sSubPr>
            <m:ctrlPr>
              <w:rPr>
                <w:rFonts w:ascii="Cambria Math" w:hAnsi="Calibri"/>
                <w:color w:val="000000"/>
                <w:sz w:val="20"/>
                <w:szCs w:val="20"/>
              </w:rPr>
            </m:ctrlPr>
          </m:sSubPr>
          <m:e>
            <m:r>
              <m:rPr>
                <m:sty m:val="p"/>
              </m:rPr>
              <w:rPr>
                <w:rFonts w:ascii="Cambria Math" w:hAnsi="Calibri"/>
                <w:color w:val="000000"/>
                <w:sz w:val="20"/>
                <w:szCs w:val="20"/>
              </w:rPr>
              <m:t>a</m:t>
            </m:r>
          </m:e>
          <m:sub>
            <m:r>
              <m:rPr>
                <m:sty m:val="p"/>
              </m:rPr>
              <w:rPr>
                <w:rFonts w:ascii="Cambria Math" w:hAnsi="Calibri"/>
                <w:color w:val="000000"/>
                <w:sz w:val="20"/>
                <w:szCs w:val="20"/>
              </w:rPr>
              <m:t>t</m:t>
            </m:r>
            <m:r>
              <m:rPr>
                <m:sty m:val="p"/>
              </m:rPr>
              <w:rPr>
                <w:rFonts w:ascii="Cambria Math" w:hAnsi="Calibri"/>
                <w:color w:val="000000"/>
                <w:sz w:val="20"/>
                <w:szCs w:val="20"/>
              </w:rPr>
              <m:t>-</m:t>
            </m:r>
            <m:r>
              <m:rPr>
                <m:sty m:val="p"/>
              </m:rPr>
              <w:rPr>
                <w:rFonts w:ascii="Cambria Math" w:hAnsi="Calibri"/>
                <w:color w:val="000000"/>
                <w:sz w:val="20"/>
                <w:szCs w:val="20"/>
              </w:rPr>
              <m:t>2</m:t>
            </m:r>
          </m:sub>
        </m:sSub>
        <m:r>
          <m:rPr>
            <m:sty m:val="p"/>
          </m:rPr>
          <w:rPr>
            <w:rFonts w:ascii="Cambria Math" w:hAnsi="Cambria Math"/>
            <w:color w:val="000000"/>
            <w:sz w:val="20"/>
            <w:szCs w:val="20"/>
          </w:rPr>
          <m:t>-0.050076</m:t>
        </m:r>
        <m:sSub>
          <m:sSubPr>
            <m:ctrlPr>
              <w:rPr>
                <w:rFonts w:ascii="Cambria Math" w:hAnsi="Calibri"/>
                <w:color w:val="000000"/>
                <w:sz w:val="20"/>
                <w:szCs w:val="20"/>
              </w:rPr>
            </m:ctrlPr>
          </m:sSubPr>
          <m:e>
            <m:r>
              <m:rPr>
                <m:sty m:val="p"/>
              </m:rPr>
              <w:rPr>
                <w:rFonts w:ascii="Cambria Math" w:hAnsi="Calibri"/>
                <w:color w:val="000000"/>
                <w:sz w:val="20"/>
                <w:szCs w:val="20"/>
              </w:rPr>
              <m:t>a</m:t>
            </m:r>
          </m:e>
          <m:sub>
            <m:r>
              <m:rPr>
                <m:sty m:val="p"/>
              </m:rPr>
              <w:rPr>
                <w:rFonts w:ascii="Cambria Math" w:hAnsi="Calibri"/>
                <w:color w:val="000000"/>
                <w:sz w:val="20"/>
                <w:szCs w:val="20"/>
              </w:rPr>
              <m:t>t</m:t>
            </m:r>
            <m:r>
              <m:rPr>
                <m:sty m:val="p"/>
              </m:rPr>
              <w:rPr>
                <w:rFonts w:ascii="Cambria Math" w:hAnsi="Calibri"/>
                <w:color w:val="000000"/>
                <w:sz w:val="20"/>
                <w:szCs w:val="20"/>
              </w:rPr>
              <m:t>-</m:t>
            </m:r>
            <m:r>
              <m:rPr>
                <m:sty m:val="p"/>
              </m:rPr>
              <w:rPr>
                <w:rFonts w:ascii="Cambria Math" w:hAnsi="Calibri"/>
                <w:color w:val="000000"/>
                <w:sz w:val="20"/>
                <w:szCs w:val="20"/>
              </w:rPr>
              <m:t>3</m:t>
            </m:r>
          </m:sub>
        </m:sSub>
      </m:oMath>
      <w:r w:rsidR="009A0F89" w:rsidRPr="004C479A">
        <w:rPr>
          <w:sz w:val="20"/>
          <w:szCs w:val="20"/>
        </w:rPr>
        <w:t xml:space="preserve"> ,</w:t>
      </w:r>
    </w:p>
    <w:p w14:paraId="20F48F69" w14:textId="77777777" w:rsidR="009A0F89" w:rsidRPr="004C479A" w:rsidRDefault="00293DE8" w:rsidP="009A0F89">
      <w:pPr>
        <w:pStyle w:val="a3"/>
        <w:jc w:val="center"/>
        <w:rPr>
          <w:sz w:val="20"/>
          <w:szCs w:val="20"/>
        </w:rPr>
      </w:pPr>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m:t>
            </m:r>
          </m:sub>
        </m:sSub>
      </m:oMath>
      <w:r w:rsidR="009A0F89" w:rsidRPr="004C479A">
        <w:rPr>
          <w:sz w:val="20"/>
          <w:szCs w:val="20"/>
        </w:rPr>
        <w:t xml:space="preserve"> ,</w:t>
      </w:r>
    </w:p>
    <w:p w14:paraId="612E7CD8" w14:textId="203A6F5E" w:rsidR="009A0F89" w:rsidRPr="004C479A" w:rsidRDefault="004C479A" w:rsidP="009A0F89">
      <w:pPr>
        <w:pStyle w:val="a3"/>
        <w:jc w:val="center"/>
        <w:rPr>
          <w:sz w:val="20"/>
          <w:szCs w:val="20"/>
        </w:rPr>
      </w:pPr>
      <m:oMath>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m:t>
            </m:r>
          </m:sub>
          <m:sup>
            <m:r>
              <w:rPr>
                <w:rFonts w:ascii="Cambria Math" w:hAnsi="Cambria Math"/>
                <w:sz w:val="20"/>
                <w:szCs w:val="20"/>
              </w:rPr>
              <m:t>2</m:t>
            </m:r>
          </m:sup>
        </m:sSubSup>
        <m:r>
          <w:rPr>
            <w:rFonts w:ascii="Cambria Math" w:hAnsi="Cambria Math"/>
            <w:sz w:val="20"/>
            <w:szCs w:val="20"/>
          </w:rPr>
          <m:t>=</m:t>
        </m:r>
        <m:r>
          <m:rPr>
            <m:sty m:val="p"/>
          </m:rPr>
          <w:rPr>
            <w:rFonts w:ascii="Cambria Math" w:hAnsi="Cambria Math"/>
            <w:color w:val="000000"/>
            <w:sz w:val="20"/>
            <w:szCs w:val="20"/>
          </w:rPr>
          <m:t>0.066595</m:t>
        </m:r>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t-1</m:t>
            </m:r>
          </m:sub>
        </m:sSub>
        <m:r>
          <w:rPr>
            <w:rFonts w:ascii="Cambria Math" w:hAnsi="Cambria Math"/>
            <w:sz w:val="20"/>
            <w:szCs w:val="20"/>
          </w:rPr>
          <m:t>+</m:t>
        </m:r>
        <m:r>
          <m:rPr>
            <m:sty m:val="p"/>
          </m:rPr>
          <w:rPr>
            <w:rFonts w:ascii="Cambria Math" w:hAnsi="Cambria Math"/>
            <w:color w:val="000000"/>
            <w:sz w:val="20"/>
            <w:szCs w:val="20"/>
          </w:rPr>
          <m:t>0.932293</m:t>
        </m:r>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t-1</m:t>
            </m:r>
          </m:sub>
          <m:sup>
            <m:r>
              <w:rPr>
                <w:rFonts w:ascii="Cambria Math" w:hAnsi="Cambria Math"/>
                <w:sz w:val="20"/>
                <w:szCs w:val="20"/>
              </w:rPr>
              <m:t>2</m:t>
            </m:r>
          </m:sup>
        </m:sSubSup>
      </m:oMath>
      <w:r w:rsidR="009A0F89" w:rsidRPr="004C479A">
        <w:rPr>
          <w:sz w:val="20"/>
          <w:szCs w:val="20"/>
        </w:rPr>
        <w:t>,</w:t>
      </w:r>
    </w:p>
    <w:p w14:paraId="4F78522B" w14:textId="77777777" w:rsidR="009A0F89" w:rsidRDefault="009A0F89" w:rsidP="009A0F89"/>
    <w:p w14:paraId="55F52472" w14:textId="5033BF0F" w:rsidR="009A0F89" w:rsidRPr="00F16D5D" w:rsidRDefault="009A0F89" w:rsidP="009A0F89">
      <w:pPr>
        <w:ind w:firstLine="390"/>
        <w:jc w:val="both"/>
        <w:rPr>
          <w:sz w:val="24"/>
        </w:rPr>
      </w:pPr>
      <w:r w:rsidRPr="00F16D5D">
        <w:rPr>
          <w:sz w:val="24"/>
        </w:rPr>
        <w:t xml:space="preserve">From the R output below, as the p-value of </w:t>
      </w:r>
      <w:proofErr w:type="spellStart"/>
      <w:r w:rsidRPr="00F16D5D">
        <w:rPr>
          <w:sz w:val="24"/>
        </w:rPr>
        <w:t>Ljung</w:t>
      </w:r>
      <w:proofErr w:type="spellEnd"/>
      <w:r w:rsidRPr="00F16D5D">
        <w:rPr>
          <w:sz w:val="24"/>
        </w:rPr>
        <w:t>–Box test for the standardized residuals is 0.</w:t>
      </w:r>
      <w:r w:rsidR="004C479A">
        <w:rPr>
          <w:sz w:val="24"/>
        </w:rPr>
        <w:t>0338</w:t>
      </w:r>
      <w:r w:rsidRPr="00F16D5D">
        <w:rPr>
          <w:sz w:val="24"/>
        </w:rPr>
        <w:t xml:space="preserve"> </w:t>
      </w:r>
      <w:r w:rsidR="00917128">
        <w:rPr>
          <w:sz w:val="24"/>
        </w:rPr>
        <w:t>which is below 0.05 while</w:t>
      </w:r>
      <w:r w:rsidRPr="00F16D5D">
        <w:rPr>
          <w:sz w:val="24"/>
        </w:rPr>
        <w:t xml:space="preserve"> the squared standardized residuals is </w:t>
      </w:r>
      <w:r w:rsidRPr="00551434">
        <w:rPr>
          <w:rFonts w:cstheme="minorHAnsi"/>
        </w:rPr>
        <w:t>0.</w:t>
      </w:r>
      <w:r w:rsidR="00917128">
        <w:rPr>
          <w:rFonts w:cstheme="minorHAnsi"/>
        </w:rPr>
        <w:t xml:space="preserve">172990 </w:t>
      </w:r>
      <w:r w:rsidRPr="00F16D5D">
        <w:rPr>
          <w:sz w:val="24"/>
        </w:rPr>
        <w:t xml:space="preserve">which </w:t>
      </w:r>
      <w:r w:rsidR="00917128">
        <w:rPr>
          <w:sz w:val="24"/>
        </w:rPr>
        <w:t>is</w:t>
      </w:r>
      <w:r w:rsidRPr="00F16D5D">
        <w:rPr>
          <w:sz w:val="24"/>
        </w:rPr>
        <w:t xml:space="preserve"> above 0.05, these show that the residuals do not exhibit ARCH effect </w:t>
      </w:r>
      <w:r w:rsidR="00917128">
        <w:rPr>
          <w:sz w:val="24"/>
        </w:rPr>
        <w:t xml:space="preserve">but </w:t>
      </w:r>
      <w:r w:rsidR="00917128" w:rsidRPr="00F16D5D">
        <w:rPr>
          <w:sz w:val="24"/>
        </w:rPr>
        <w:t xml:space="preserve">are autocorrelated </w:t>
      </w:r>
      <w:r w:rsidRPr="00F16D5D">
        <w:rPr>
          <w:sz w:val="24"/>
        </w:rPr>
        <w:t xml:space="preserve">so the model is </w:t>
      </w:r>
      <w:r w:rsidR="00917128">
        <w:rPr>
          <w:sz w:val="24"/>
        </w:rPr>
        <w:t>not</w:t>
      </w:r>
      <w:r w:rsidRPr="00F16D5D">
        <w:rPr>
          <w:sz w:val="24"/>
        </w:rPr>
        <w:t xml:space="preserve"> adequate.</w:t>
      </w:r>
    </w:p>
    <w:p w14:paraId="388407AD" w14:textId="77777777" w:rsidR="009A0F89" w:rsidRDefault="009A0F89" w:rsidP="009A0F89">
      <w:pPr>
        <w:ind w:firstLine="390"/>
      </w:pPr>
    </w:p>
    <w:tbl>
      <w:tblPr>
        <w:tblStyle w:val="af0"/>
        <w:tblW w:w="5612" w:type="dxa"/>
        <w:jc w:val="center"/>
        <w:tblLook w:val="04A0" w:firstRow="1" w:lastRow="0" w:firstColumn="1" w:lastColumn="0" w:noHBand="0" w:noVBand="1"/>
      </w:tblPr>
      <w:tblGrid>
        <w:gridCol w:w="1984"/>
        <w:gridCol w:w="1814"/>
        <w:gridCol w:w="1814"/>
      </w:tblGrid>
      <w:tr w:rsidR="009A0F89" w:rsidRPr="00CC736A" w14:paraId="091BC08A" w14:textId="77777777" w:rsidTr="00B96FA2">
        <w:trPr>
          <w:jc w:val="center"/>
        </w:trPr>
        <w:tc>
          <w:tcPr>
            <w:tcW w:w="1984" w:type="dxa"/>
            <w:shd w:val="clear" w:color="auto" w:fill="FF0000"/>
          </w:tcPr>
          <w:p w14:paraId="3C273EA8" w14:textId="77777777" w:rsidR="009A0F89" w:rsidRPr="00CC736A" w:rsidRDefault="009A0F89" w:rsidP="00B96FA2">
            <w:pPr>
              <w:rPr>
                <w:rFonts w:cstheme="minorHAnsi"/>
                <w:b/>
                <w:bCs/>
                <w:color w:val="FFFFFF" w:themeColor="background1"/>
              </w:rPr>
            </w:pPr>
            <w:r>
              <w:rPr>
                <w:rFonts w:cstheme="minorHAnsi"/>
                <w:b/>
                <w:bCs/>
                <w:color w:val="FFFFFF" w:themeColor="background1"/>
              </w:rPr>
              <w:t>Parameters</w:t>
            </w:r>
          </w:p>
        </w:tc>
        <w:tc>
          <w:tcPr>
            <w:tcW w:w="1814" w:type="dxa"/>
            <w:shd w:val="clear" w:color="auto" w:fill="FF0000"/>
          </w:tcPr>
          <w:p w14:paraId="489B7F75" w14:textId="77777777" w:rsidR="009A0F89" w:rsidRPr="00CC736A" w:rsidRDefault="009A0F89" w:rsidP="00B96FA2">
            <w:pPr>
              <w:rPr>
                <w:rFonts w:cstheme="minorHAnsi"/>
                <w:b/>
                <w:bCs/>
                <w:color w:val="FFFFFF" w:themeColor="background1"/>
              </w:rPr>
            </w:pPr>
            <w:r>
              <w:rPr>
                <w:rFonts w:cstheme="minorHAnsi"/>
                <w:b/>
                <w:bCs/>
                <w:color w:val="FFFFFF" w:themeColor="background1"/>
              </w:rPr>
              <w:t>Estimate</w:t>
            </w:r>
          </w:p>
        </w:tc>
        <w:tc>
          <w:tcPr>
            <w:tcW w:w="1814" w:type="dxa"/>
            <w:shd w:val="clear" w:color="auto" w:fill="FF0000"/>
          </w:tcPr>
          <w:p w14:paraId="10758FD6" w14:textId="77777777" w:rsidR="009A0F89" w:rsidRPr="00CC736A" w:rsidRDefault="009A0F89" w:rsidP="00B96FA2">
            <w:pPr>
              <w:rPr>
                <w:rFonts w:cstheme="minorHAnsi"/>
                <w:b/>
                <w:bCs/>
                <w:color w:val="FFFFFF" w:themeColor="background1"/>
              </w:rPr>
            </w:pPr>
            <w:r>
              <w:rPr>
                <w:rFonts w:cstheme="minorHAnsi"/>
                <w:b/>
                <w:bCs/>
                <w:color w:val="FFFFFF" w:themeColor="background1"/>
              </w:rPr>
              <w:t>P-value</w:t>
            </w:r>
          </w:p>
        </w:tc>
      </w:tr>
      <w:tr w:rsidR="009A0F89" w:rsidRPr="00EE7CF2" w14:paraId="79D19E5F" w14:textId="77777777" w:rsidTr="00B96FA2">
        <w:trPr>
          <w:jc w:val="center"/>
        </w:trPr>
        <w:tc>
          <w:tcPr>
            <w:tcW w:w="1984" w:type="dxa"/>
          </w:tcPr>
          <w:p w14:paraId="08B61FAA" w14:textId="77777777" w:rsidR="009A0F89" w:rsidRPr="00CC736A" w:rsidRDefault="009A0F89" w:rsidP="00B96FA2">
            <w:pPr>
              <w:rPr>
                <w:rFonts w:cstheme="minorHAnsi"/>
              </w:rPr>
            </w:pPr>
            <w:r>
              <w:rPr>
                <w:rFonts w:cstheme="minorHAnsi"/>
              </w:rPr>
              <w:t>AR1</w:t>
            </w:r>
          </w:p>
        </w:tc>
        <w:tc>
          <w:tcPr>
            <w:tcW w:w="1814" w:type="dxa"/>
            <w:vAlign w:val="bottom"/>
          </w:tcPr>
          <w:p w14:paraId="4DE972B5" w14:textId="4D5DCAAE" w:rsidR="009A0F89" w:rsidRPr="00EE7CF2" w:rsidRDefault="00DA3EF6" w:rsidP="00B96FA2">
            <w:pPr>
              <w:rPr>
                <w:rFonts w:cstheme="minorHAnsi"/>
              </w:rPr>
            </w:pPr>
            <w:r w:rsidRPr="00DA3EF6">
              <w:rPr>
                <w:rFonts w:ascii="Calibri" w:hAnsi="Calibri"/>
                <w:color w:val="000000"/>
              </w:rPr>
              <w:t>0.587176</w:t>
            </w:r>
          </w:p>
        </w:tc>
        <w:tc>
          <w:tcPr>
            <w:tcW w:w="1814" w:type="dxa"/>
            <w:vAlign w:val="bottom"/>
          </w:tcPr>
          <w:p w14:paraId="0FE25B34" w14:textId="7C7737C9" w:rsidR="009A0F89" w:rsidRPr="00EE7CF2" w:rsidRDefault="00882CF1" w:rsidP="00B96FA2">
            <w:pPr>
              <w:rPr>
                <w:rFonts w:cstheme="minorHAnsi"/>
              </w:rPr>
            </w:pPr>
            <w:r w:rsidRPr="00882CF1">
              <w:rPr>
                <w:rFonts w:ascii="Calibri" w:hAnsi="Calibri"/>
                <w:color w:val="000000"/>
              </w:rPr>
              <w:t>0.006751</w:t>
            </w:r>
          </w:p>
        </w:tc>
      </w:tr>
      <w:tr w:rsidR="009A0F89" w:rsidRPr="00EE7CF2" w14:paraId="5DF1CCF6" w14:textId="77777777" w:rsidTr="00B96FA2">
        <w:trPr>
          <w:jc w:val="center"/>
        </w:trPr>
        <w:tc>
          <w:tcPr>
            <w:tcW w:w="1984" w:type="dxa"/>
          </w:tcPr>
          <w:p w14:paraId="79B5A376" w14:textId="77777777" w:rsidR="009A0F89" w:rsidRDefault="009A0F89" w:rsidP="00B96FA2">
            <w:pPr>
              <w:rPr>
                <w:rFonts w:cstheme="minorHAnsi"/>
              </w:rPr>
            </w:pPr>
            <w:r>
              <w:rPr>
                <w:rFonts w:cstheme="minorHAnsi"/>
              </w:rPr>
              <w:t>AR2</w:t>
            </w:r>
          </w:p>
        </w:tc>
        <w:tc>
          <w:tcPr>
            <w:tcW w:w="1814" w:type="dxa"/>
            <w:vAlign w:val="bottom"/>
          </w:tcPr>
          <w:p w14:paraId="484CD6EF" w14:textId="73F5A7A0" w:rsidR="009A0F89" w:rsidRPr="00B67884" w:rsidRDefault="009A0F89" w:rsidP="00B96FA2">
            <w:pPr>
              <w:rPr>
                <w:rFonts w:ascii="Calibri" w:hAnsi="Calibri"/>
                <w:color w:val="000000"/>
              </w:rPr>
            </w:pPr>
            <w:r w:rsidRPr="003A17BB">
              <w:rPr>
                <w:rFonts w:ascii="Calibri" w:hAnsi="Calibri"/>
                <w:color w:val="000000"/>
              </w:rPr>
              <w:t>-0.</w:t>
            </w:r>
            <w:r w:rsidR="00DA3EF6" w:rsidRPr="00DA3EF6">
              <w:rPr>
                <w:rFonts w:ascii="Calibri" w:hAnsi="Calibri"/>
                <w:color w:val="000000"/>
              </w:rPr>
              <w:t>703278</w:t>
            </w:r>
          </w:p>
        </w:tc>
        <w:tc>
          <w:tcPr>
            <w:tcW w:w="1814" w:type="dxa"/>
            <w:vAlign w:val="bottom"/>
          </w:tcPr>
          <w:p w14:paraId="46DE6C69" w14:textId="6BA92201" w:rsidR="009A0F89" w:rsidRPr="00871218" w:rsidRDefault="00882CF1" w:rsidP="00B96FA2">
            <w:pPr>
              <w:rPr>
                <w:rFonts w:ascii="Calibri" w:hAnsi="Calibri"/>
                <w:color w:val="000000"/>
              </w:rPr>
            </w:pPr>
            <w:r w:rsidRPr="00882CF1">
              <w:rPr>
                <w:rFonts w:ascii="Calibri" w:hAnsi="Calibri"/>
                <w:color w:val="000000"/>
              </w:rPr>
              <w:t>0.001649</w:t>
            </w:r>
          </w:p>
        </w:tc>
      </w:tr>
      <w:tr w:rsidR="009A0F89" w:rsidRPr="00EE7CF2" w14:paraId="30984F75" w14:textId="77777777" w:rsidTr="00B96FA2">
        <w:trPr>
          <w:jc w:val="center"/>
        </w:trPr>
        <w:tc>
          <w:tcPr>
            <w:tcW w:w="1984" w:type="dxa"/>
          </w:tcPr>
          <w:p w14:paraId="2EF4E892" w14:textId="77777777" w:rsidR="009A0F89" w:rsidRDefault="009A0F89" w:rsidP="00B96FA2">
            <w:pPr>
              <w:rPr>
                <w:rFonts w:cstheme="minorHAnsi"/>
              </w:rPr>
            </w:pPr>
            <w:r>
              <w:rPr>
                <w:rFonts w:cstheme="minorHAnsi"/>
              </w:rPr>
              <w:t>MA1</w:t>
            </w:r>
          </w:p>
        </w:tc>
        <w:tc>
          <w:tcPr>
            <w:tcW w:w="1814" w:type="dxa"/>
            <w:vAlign w:val="bottom"/>
          </w:tcPr>
          <w:p w14:paraId="048AFF83" w14:textId="2FA132C3" w:rsidR="009A0F89" w:rsidRPr="00B67884" w:rsidRDefault="00DA3EF6" w:rsidP="00B96FA2">
            <w:pPr>
              <w:rPr>
                <w:rFonts w:ascii="Calibri" w:hAnsi="Calibri"/>
                <w:color w:val="000000"/>
              </w:rPr>
            </w:pPr>
            <w:r w:rsidRPr="00DA3EF6">
              <w:rPr>
                <w:rFonts w:ascii="Calibri" w:hAnsi="Calibri"/>
                <w:color w:val="000000"/>
              </w:rPr>
              <w:t>-0.559731</w:t>
            </w:r>
          </w:p>
        </w:tc>
        <w:tc>
          <w:tcPr>
            <w:tcW w:w="1814" w:type="dxa"/>
            <w:vAlign w:val="bottom"/>
          </w:tcPr>
          <w:p w14:paraId="6378E93A" w14:textId="4D222672" w:rsidR="009A0F89" w:rsidRPr="00871218" w:rsidRDefault="00882CF1" w:rsidP="00B96FA2">
            <w:pPr>
              <w:rPr>
                <w:rFonts w:ascii="Calibri" w:hAnsi="Calibri"/>
                <w:color w:val="000000"/>
              </w:rPr>
            </w:pPr>
            <w:r w:rsidRPr="00882CF1">
              <w:rPr>
                <w:rFonts w:ascii="Calibri" w:hAnsi="Calibri"/>
                <w:color w:val="000000"/>
              </w:rPr>
              <w:t>0.009952</w:t>
            </w:r>
          </w:p>
        </w:tc>
      </w:tr>
      <w:tr w:rsidR="009A0F89" w:rsidRPr="00EE7CF2" w14:paraId="37FC5958" w14:textId="77777777" w:rsidTr="00B96FA2">
        <w:trPr>
          <w:jc w:val="center"/>
        </w:trPr>
        <w:tc>
          <w:tcPr>
            <w:tcW w:w="1984" w:type="dxa"/>
          </w:tcPr>
          <w:p w14:paraId="5E2CF8DE" w14:textId="77777777" w:rsidR="009A0F89" w:rsidRDefault="009A0F89" w:rsidP="00B96FA2">
            <w:pPr>
              <w:rPr>
                <w:rFonts w:cstheme="minorHAnsi"/>
              </w:rPr>
            </w:pPr>
            <w:r>
              <w:rPr>
                <w:rFonts w:cstheme="minorHAnsi"/>
              </w:rPr>
              <w:t>MA2</w:t>
            </w:r>
          </w:p>
        </w:tc>
        <w:tc>
          <w:tcPr>
            <w:tcW w:w="1814" w:type="dxa"/>
            <w:vAlign w:val="bottom"/>
          </w:tcPr>
          <w:p w14:paraId="7E5453C8" w14:textId="28412389" w:rsidR="009A0F89" w:rsidRPr="00B67884" w:rsidRDefault="00F712BC" w:rsidP="00B96FA2">
            <w:pPr>
              <w:rPr>
                <w:rFonts w:ascii="Calibri" w:hAnsi="Calibri"/>
                <w:color w:val="000000"/>
              </w:rPr>
            </w:pPr>
            <w:r w:rsidRPr="00F712BC">
              <w:rPr>
                <w:rFonts w:ascii="Calibri" w:hAnsi="Calibri"/>
                <w:color w:val="000000"/>
              </w:rPr>
              <w:t xml:space="preserve">0.684215  </w:t>
            </w:r>
          </w:p>
        </w:tc>
        <w:tc>
          <w:tcPr>
            <w:tcW w:w="1814" w:type="dxa"/>
            <w:vAlign w:val="bottom"/>
          </w:tcPr>
          <w:p w14:paraId="041F1885" w14:textId="067C3638" w:rsidR="009A0F89" w:rsidRPr="00871218" w:rsidRDefault="00882CF1" w:rsidP="00B96FA2">
            <w:pPr>
              <w:rPr>
                <w:rFonts w:ascii="Calibri" w:hAnsi="Calibri"/>
                <w:color w:val="000000"/>
              </w:rPr>
            </w:pPr>
            <w:r w:rsidRPr="00882CF1">
              <w:rPr>
                <w:rFonts w:ascii="Calibri" w:hAnsi="Calibri"/>
                <w:color w:val="000000"/>
              </w:rPr>
              <w:t>0.002292</w:t>
            </w:r>
          </w:p>
        </w:tc>
      </w:tr>
      <w:tr w:rsidR="009A0F89" w:rsidRPr="00EE7CF2" w14:paraId="5C953E5D" w14:textId="77777777" w:rsidTr="00B96FA2">
        <w:trPr>
          <w:jc w:val="center"/>
        </w:trPr>
        <w:tc>
          <w:tcPr>
            <w:tcW w:w="1984" w:type="dxa"/>
          </w:tcPr>
          <w:p w14:paraId="66FC5331" w14:textId="77777777" w:rsidR="009A0F89" w:rsidRDefault="009A0F89" w:rsidP="00B96FA2">
            <w:pPr>
              <w:rPr>
                <w:rFonts w:cstheme="minorHAnsi"/>
              </w:rPr>
            </w:pPr>
            <w:r>
              <w:rPr>
                <w:rFonts w:cstheme="minorHAnsi"/>
              </w:rPr>
              <w:t>MA3</w:t>
            </w:r>
          </w:p>
        </w:tc>
        <w:tc>
          <w:tcPr>
            <w:tcW w:w="1814" w:type="dxa"/>
            <w:vAlign w:val="bottom"/>
          </w:tcPr>
          <w:p w14:paraId="791070EA" w14:textId="773F542C" w:rsidR="009A0F89" w:rsidRPr="00B67884" w:rsidRDefault="00F712BC" w:rsidP="00B96FA2">
            <w:pPr>
              <w:rPr>
                <w:rFonts w:ascii="Calibri" w:hAnsi="Calibri"/>
                <w:color w:val="000000"/>
              </w:rPr>
            </w:pPr>
            <w:r w:rsidRPr="00F712BC">
              <w:rPr>
                <w:rFonts w:ascii="Calibri" w:hAnsi="Calibri"/>
                <w:color w:val="000000"/>
              </w:rPr>
              <w:t>0.050076</w:t>
            </w:r>
          </w:p>
        </w:tc>
        <w:tc>
          <w:tcPr>
            <w:tcW w:w="1814" w:type="dxa"/>
            <w:vAlign w:val="bottom"/>
          </w:tcPr>
          <w:p w14:paraId="06C8B35A" w14:textId="34C79D2C" w:rsidR="009A0F89" w:rsidRPr="00871218" w:rsidRDefault="00DA3EF6" w:rsidP="00B96FA2">
            <w:pPr>
              <w:rPr>
                <w:rFonts w:ascii="Calibri" w:hAnsi="Calibri"/>
                <w:color w:val="000000"/>
              </w:rPr>
            </w:pPr>
            <w:r w:rsidRPr="00DA3EF6">
              <w:rPr>
                <w:rFonts w:ascii="Calibri" w:hAnsi="Calibri"/>
                <w:color w:val="000000"/>
              </w:rPr>
              <w:t>0.010260</w:t>
            </w:r>
          </w:p>
        </w:tc>
      </w:tr>
      <w:tr w:rsidR="009A0F89" w:rsidRPr="00EE7CF2" w14:paraId="36E3D3A2" w14:textId="77777777" w:rsidTr="00B96FA2">
        <w:trPr>
          <w:jc w:val="center"/>
        </w:trPr>
        <w:tc>
          <w:tcPr>
            <w:tcW w:w="1984" w:type="dxa"/>
          </w:tcPr>
          <w:p w14:paraId="7A456FD4" w14:textId="77777777" w:rsidR="009A0F89" w:rsidRDefault="009A0F89" w:rsidP="00B96FA2">
            <w:pPr>
              <w:rPr>
                <w:rFonts w:cstheme="minorHAnsi"/>
              </w:rPr>
            </w:pPr>
            <w:r>
              <w:rPr>
                <w:rFonts w:cstheme="minorHAnsi"/>
              </w:rPr>
              <w:lastRenderedPageBreak/>
              <w:t>Alpha1</w:t>
            </w:r>
          </w:p>
        </w:tc>
        <w:tc>
          <w:tcPr>
            <w:tcW w:w="1814" w:type="dxa"/>
            <w:vAlign w:val="bottom"/>
          </w:tcPr>
          <w:p w14:paraId="54E01A3D" w14:textId="784031E6" w:rsidR="009A0F89" w:rsidRPr="004D1E9E" w:rsidRDefault="00F712BC" w:rsidP="00B96FA2">
            <w:pPr>
              <w:rPr>
                <w:rFonts w:ascii="Calibri" w:hAnsi="Calibri"/>
                <w:color w:val="000000"/>
              </w:rPr>
            </w:pPr>
            <w:r w:rsidRPr="00F712BC">
              <w:rPr>
                <w:rFonts w:ascii="Calibri" w:hAnsi="Calibri"/>
                <w:color w:val="000000"/>
              </w:rPr>
              <w:t>0.066595</w:t>
            </w:r>
          </w:p>
        </w:tc>
        <w:tc>
          <w:tcPr>
            <w:tcW w:w="1814" w:type="dxa"/>
            <w:vAlign w:val="bottom"/>
          </w:tcPr>
          <w:p w14:paraId="345B8AAD" w14:textId="41379E31" w:rsidR="009A0F89" w:rsidRPr="004D1E9E" w:rsidRDefault="004C479A" w:rsidP="00B96FA2">
            <w:pPr>
              <w:rPr>
                <w:rFonts w:ascii="Calibri" w:hAnsi="Calibri"/>
                <w:color w:val="000000"/>
              </w:rPr>
            </w:pPr>
            <w:r w:rsidRPr="004C479A">
              <w:rPr>
                <w:rFonts w:ascii="Calibri" w:hAnsi="Calibri"/>
                <w:color w:val="000000"/>
              </w:rPr>
              <w:t>0.050493</w:t>
            </w:r>
          </w:p>
        </w:tc>
      </w:tr>
      <w:tr w:rsidR="009A0F89" w:rsidRPr="00EE7CF2" w14:paraId="4A77AFB2" w14:textId="77777777" w:rsidTr="00B96FA2">
        <w:trPr>
          <w:jc w:val="center"/>
        </w:trPr>
        <w:tc>
          <w:tcPr>
            <w:tcW w:w="1984" w:type="dxa"/>
          </w:tcPr>
          <w:p w14:paraId="5D3ABDF3" w14:textId="77777777" w:rsidR="009A0F89" w:rsidRDefault="009A0F89" w:rsidP="00B96FA2">
            <w:pPr>
              <w:rPr>
                <w:rFonts w:cstheme="minorHAnsi"/>
              </w:rPr>
            </w:pPr>
            <w:r>
              <w:rPr>
                <w:rFonts w:cstheme="minorHAnsi"/>
              </w:rPr>
              <w:t>Beta1</w:t>
            </w:r>
          </w:p>
        </w:tc>
        <w:tc>
          <w:tcPr>
            <w:tcW w:w="1814" w:type="dxa"/>
            <w:vAlign w:val="bottom"/>
          </w:tcPr>
          <w:p w14:paraId="3195F3C9" w14:textId="2EC95364" w:rsidR="009A0F89" w:rsidRPr="00667BF9" w:rsidRDefault="004C479A" w:rsidP="00B96FA2">
            <w:pPr>
              <w:rPr>
                <w:rFonts w:cstheme="minorHAnsi"/>
              </w:rPr>
            </w:pPr>
            <w:r w:rsidRPr="004C479A">
              <w:rPr>
                <w:rFonts w:ascii="Calibri" w:hAnsi="Calibri"/>
                <w:color w:val="000000"/>
              </w:rPr>
              <w:t>0.932293</w:t>
            </w:r>
          </w:p>
        </w:tc>
        <w:tc>
          <w:tcPr>
            <w:tcW w:w="1814" w:type="dxa"/>
            <w:vAlign w:val="bottom"/>
          </w:tcPr>
          <w:p w14:paraId="60B63E0F" w14:textId="77777777" w:rsidR="009A0F89" w:rsidRPr="00EE7CF2" w:rsidRDefault="009A0F89" w:rsidP="00B96FA2">
            <w:pPr>
              <w:rPr>
                <w:rFonts w:cstheme="minorHAnsi"/>
              </w:rPr>
            </w:pPr>
            <w:r>
              <w:rPr>
                <w:rFonts w:cstheme="minorHAnsi"/>
              </w:rPr>
              <w:t>0</w:t>
            </w:r>
          </w:p>
        </w:tc>
      </w:tr>
    </w:tbl>
    <w:p w14:paraId="24DC0106" w14:textId="77777777" w:rsidR="009A0F89" w:rsidRPr="005C6068" w:rsidRDefault="009A0F89" w:rsidP="009A0F89">
      <w:pPr>
        <w:ind w:firstLine="390"/>
        <w:jc w:val="center"/>
      </w:pPr>
    </w:p>
    <w:tbl>
      <w:tblPr>
        <w:tblStyle w:val="af0"/>
        <w:tblW w:w="0" w:type="auto"/>
        <w:jc w:val="center"/>
        <w:tblLook w:val="04A0" w:firstRow="1" w:lastRow="0" w:firstColumn="1" w:lastColumn="0" w:noHBand="0" w:noVBand="1"/>
      </w:tblPr>
      <w:tblGrid>
        <w:gridCol w:w="1984"/>
        <w:gridCol w:w="1814"/>
        <w:gridCol w:w="3402"/>
      </w:tblGrid>
      <w:tr w:rsidR="009A0F89" w:rsidRPr="00CC736A" w14:paraId="07D0F7ED" w14:textId="77777777" w:rsidTr="00B96FA2">
        <w:trPr>
          <w:jc w:val="center"/>
        </w:trPr>
        <w:tc>
          <w:tcPr>
            <w:tcW w:w="1984" w:type="dxa"/>
            <w:shd w:val="clear" w:color="auto" w:fill="FF0000"/>
          </w:tcPr>
          <w:p w14:paraId="2720184D" w14:textId="77777777" w:rsidR="009A0F89" w:rsidRPr="00CC736A" w:rsidRDefault="009A0F89" w:rsidP="00B96FA2">
            <w:pPr>
              <w:rPr>
                <w:rFonts w:cstheme="minorHAnsi"/>
                <w:b/>
                <w:bCs/>
                <w:color w:val="FFFFFF" w:themeColor="background1"/>
              </w:rPr>
            </w:pPr>
            <w:r w:rsidRPr="00CC736A">
              <w:rPr>
                <w:rFonts w:cstheme="minorHAnsi"/>
                <w:b/>
                <w:bCs/>
                <w:color w:val="FFFFFF" w:themeColor="background1"/>
              </w:rPr>
              <w:t>Variable</w:t>
            </w:r>
          </w:p>
        </w:tc>
        <w:tc>
          <w:tcPr>
            <w:tcW w:w="1814" w:type="dxa"/>
            <w:shd w:val="clear" w:color="auto" w:fill="FF0000"/>
          </w:tcPr>
          <w:p w14:paraId="155102A4" w14:textId="77777777" w:rsidR="009A0F89" w:rsidRPr="00CC736A" w:rsidRDefault="009A0F89" w:rsidP="00B96FA2">
            <w:pPr>
              <w:rPr>
                <w:rFonts w:cstheme="minorHAnsi"/>
                <w:b/>
                <w:bCs/>
                <w:color w:val="FFFFFF" w:themeColor="background1"/>
              </w:rPr>
            </w:pPr>
            <w:r w:rsidRPr="00CC736A">
              <w:rPr>
                <w:rFonts w:cstheme="minorHAnsi"/>
                <w:b/>
                <w:bCs/>
                <w:color w:val="FFFFFF" w:themeColor="background1"/>
              </w:rPr>
              <w:t>P-Value</w:t>
            </w:r>
          </w:p>
        </w:tc>
        <w:tc>
          <w:tcPr>
            <w:tcW w:w="3402" w:type="dxa"/>
            <w:shd w:val="clear" w:color="auto" w:fill="FF0000"/>
          </w:tcPr>
          <w:p w14:paraId="5FDEF7B0" w14:textId="77777777" w:rsidR="009A0F89" w:rsidRPr="00CC736A" w:rsidRDefault="009A0F89" w:rsidP="00B96FA2">
            <w:pPr>
              <w:rPr>
                <w:rFonts w:cstheme="minorHAnsi"/>
                <w:b/>
                <w:bCs/>
                <w:color w:val="FFFFFF" w:themeColor="background1"/>
              </w:rPr>
            </w:pPr>
            <w:proofErr w:type="spellStart"/>
            <w:r>
              <w:rPr>
                <w:rFonts w:cstheme="minorHAnsi"/>
                <w:b/>
                <w:bCs/>
                <w:color w:val="FFFFFF" w:themeColor="background1"/>
              </w:rPr>
              <w:t>Intrepretation</w:t>
            </w:r>
            <w:proofErr w:type="spellEnd"/>
          </w:p>
        </w:tc>
      </w:tr>
      <w:tr w:rsidR="009A0F89" w:rsidRPr="00CC736A" w14:paraId="4F2E6B88" w14:textId="77777777" w:rsidTr="00B96FA2">
        <w:trPr>
          <w:jc w:val="center"/>
        </w:trPr>
        <w:tc>
          <w:tcPr>
            <w:tcW w:w="1984" w:type="dxa"/>
          </w:tcPr>
          <w:p w14:paraId="76C40288" w14:textId="77777777" w:rsidR="009A0F89" w:rsidRPr="00CC736A" w:rsidRDefault="009A0F89" w:rsidP="00B96FA2">
            <w:pPr>
              <w:rPr>
                <w:rFonts w:cstheme="minorHAnsi"/>
              </w:rPr>
            </w:pPr>
            <w:r>
              <w:rPr>
                <w:rFonts w:cstheme="minorHAnsi"/>
              </w:rPr>
              <w:t>Residual</w:t>
            </w:r>
          </w:p>
        </w:tc>
        <w:tc>
          <w:tcPr>
            <w:tcW w:w="1814" w:type="dxa"/>
          </w:tcPr>
          <w:p w14:paraId="58A20787" w14:textId="3A83CB1E" w:rsidR="009A0F89" w:rsidRPr="00CC736A" w:rsidRDefault="009A0F89" w:rsidP="00B96FA2">
            <w:pPr>
              <w:rPr>
                <w:rFonts w:cstheme="minorHAnsi"/>
              </w:rPr>
            </w:pPr>
            <w:r w:rsidRPr="00522798">
              <w:rPr>
                <w:rFonts w:cstheme="minorHAnsi"/>
              </w:rPr>
              <w:t>0</w:t>
            </w:r>
            <w:r w:rsidR="0054640A">
              <w:rPr>
                <w:rFonts w:cstheme="minorHAnsi"/>
              </w:rPr>
              <w:t>.033796</w:t>
            </w:r>
          </w:p>
        </w:tc>
        <w:tc>
          <w:tcPr>
            <w:tcW w:w="3402" w:type="dxa"/>
          </w:tcPr>
          <w:p w14:paraId="5B07A414" w14:textId="77777777" w:rsidR="009A0F89" w:rsidRPr="00CC736A" w:rsidRDefault="009A0F89" w:rsidP="00B96FA2">
            <w:pPr>
              <w:rPr>
                <w:rFonts w:cstheme="minorHAnsi"/>
              </w:rPr>
            </w:pPr>
            <w:r>
              <w:rPr>
                <w:rFonts w:cstheme="minorHAnsi"/>
              </w:rPr>
              <w:t>Residuals are not autocorrelated</w:t>
            </w:r>
          </w:p>
        </w:tc>
      </w:tr>
      <w:tr w:rsidR="009A0F89" w:rsidRPr="00CC736A" w14:paraId="20CF93FE" w14:textId="77777777" w:rsidTr="00B96FA2">
        <w:trPr>
          <w:jc w:val="center"/>
        </w:trPr>
        <w:tc>
          <w:tcPr>
            <w:tcW w:w="1984" w:type="dxa"/>
          </w:tcPr>
          <w:p w14:paraId="42E01932" w14:textId="77777777" w:rsidR="009A0F89" w:rsidRDefault="009A0F89" w:rsidP="00B96FA2">
            <w:pPr>
              <w:rPr>
                <w:rFonts w:cstheme="minorHAnsi"/>
              </w:rPr>
            </w:pPr>
            <w:r>
              <w:rPr>
                <w:rFonts w:cstheme="minorHAnsi"/>
              </w:rPr>
              <w:t>Squared Residual</w:t>
            </w:r>
          </w:p>
        </w:tc>
        <w:tc>
          <w:tcPr>
            <w:tcW w:w="1814" w:type="dxa"/>
          </w:tcPr>
          <w:p w14:paraId="2A33765F" w14:textId="50CDA285" w:rsidR="009A0F89" w:rsidRPr="00CC736A" w:rsidRDefault="009A0F89" w:rsidP="00B96FA2">
            <w:pPr>
              <w:rPr>
                <w:rFonts w:cstheme="minorHAnsi"/>
              </w:rPr>
            </w:pPr>
            <w:r w:rsidRPr="00551434">
              <w:rPr>
                <w:rFonts w:cstheme="minorHAnsi"/>
              </w:rPr>
              <w:t>0.</w:t>
            </w:r>
            <w:r>
              <w:rPr>
                <w:rFonts w:cstheme="minorHAnsi"/>
              </w:rPr>
              <w:t>1</w:t>
            </w:r>
            <w:r w:rsidR="0054640A">
              <w:rPr>
                <w:rFonts w:cstheme="minorHAnsi"/>
              </w:rPr>
              <w:t>72990</w:t>
            </w:r>
          </w:p>
        </w:tc>
        <w:tc>
          <w:tcPr>
            <w:tcW w:w="3402" w:type="dxa"/>
          </w:tcPr>
          <w:p w14:paraId="1350E0DF" w14:textId="77777777" w:rsidR="009A0F89" w:rsidRPr="00CC736A" w:rsidRDefault="009A0F89" w:rsidP="00B96FA2">
            <w:pPr>
              <w:rPr>
                <w:rFonts w:cstheme="minorHAnsi"/>
              </w:rPr>
            </w:pPr>
            <w:r>
              <w:rPr>
                <w:rFonts w:cstheme="minorHAnsi"/>
              </w:rPr>
              <w:t>Residuals have no ARCH pattern</w:t>
            </w:r>
          </w:p>
        </w:tc>
      </w:tr>
    </w:tbl>
    <w:p w14:paraId="566D4DF7" w14:textId="1475AB40" w:rsidR="009A0F89" w:rsidRPr="005C6068" w:rsidRDefault="009A0F89" w:rsidP="009A0F89">
      <w:pPr>
        <w:ind w:firstLine="390"/>
        <w:jc w:val="center"/>
      </w:pPr>
      <w:r w:rsidRPr="005C6068">
        <w:t xml:space="preserve">Table </w:t>
      </w:r>
      <w:r>
        <w:t>10</w:t>
      </w:r>
      <w:r w:rsidRPr="005C6068">
        <w:t xml:space="preserve">: </w:t>
      </w:r>
      <w:r>
        <w:t>ARIMA(</w:t>
      </w:r>
      <w:r w:rsidR="003977BF">
        <w:t>2</w:t>
      </w:r>
      <w:r>
        <w:t>,0,3)-</w:t>
      </w:r>
      <w:proofErr w:type="spellStart"/>
      <w:r w:rsidR="003977BF">
        <w:t>s</w:t>
      </w:r>
      <w:r w:rsidRPr="005C6068">
        <w:t>GARCH</w:t>
      </w:r>
      <w:proofErr w:type="spellEnd"/>
      <w:r>
        <w:t>(1,1)</w:t>
      </w:r>
      <w:r w:rsidRPr="005C6068">
        <w:t xml:space="preserve"> Model for </w:t>
      </w:r>
      <w:r>
        <w:t>SSE</w:t>
      </w:r>
      <w:r w:rsidRPr="005C6068">
        <w:t xml:space="preserve"> Index:</w:t>
      </w:r>
    </w:p>
    <w:p w14:paraId="128AE5DE" w14:textId="77777777" w:rsidR="005B7047" w:rsidRDefault="005B7047" w:rsidP="00835FB4"/>
    <w:p w14:paraId="4558A1F5" w14:textId="6E275231" w:rsidR="00D566E0" w:rsidRPr="007A6B3A" w:rsidRDefault="155133E1" w:rsidP="007A6B3A">
      <w:pPr>
        <w:pStyle w:val="2"/>
        <w:numPr>
          <w:ilvl w:val="1"/>
          <w:numId w:val="4"/>
        </w:numPr>
        <w:rPr>
          <w:b/>
        </w:rPr>
      </w:pPr>
      <w:bookmarkStart w:id="31" w:name="_Toc57762285"/>
      <w:r w:rsidRPr="007A6B3A">
        <w:rPr>
          <w:b/>
        </w:rPr>
        <w:t xml:space="preserve">Multivariate </w:t>
      </w:r>
      <w:r w:rsidR="00C875A4">
        <w:rPr>
          <w:b/>
        </w:rPr>
        <w:t>A</w:t>
      </w:r>
      <w:r w:rsidR="00C875A4" w:rsidRPr="00C875A4">
        <w:rPr>
          <w:b/>
        </w:rPr>
        <w:t xml:space="preserve">utoregressive </w:t>
      </w:r>
      <w:r w:rsidR="00C875A4">
        <w:rPr>
          <w:b/>
        </w:rPr>
        <w:t>M</w:t>
      </w:r>
      <w:r w:rsidR="00C875A4" w:rsidRPr="00C875A4">
        <w:rPr>
          <w:b/>
        </w:rPr>
        <w:t xml:space="preserve">oving </w:t>
      </w:r>
      <w:r w:rsidR="00C875A4">
        <w:rPr>
          <w:b/>
        </w:rPr>
        <w:t>A</w:t>
      </w:r>
      <w:r w:rsidR="00C875A4" w:rsidRPr="00C875A4">
        <w:rPr>
          <w:b/>
        </w:rPr>
        <w:t>verage (</w:t>
      </w:r>
      <w:r w:rsidR="00723C89">
        <w:rPr>
          <w:b/>
        </w:rPr>
        <w:t>ARMA</w:t>
      </w:r>
      <w:r w:rsidR="00C875A4" w:rsidRPr="00C875A4">
        <w:rPr>
          <w:b/>
        </w:rPr>
        <w:t>)</w:t>
      </w:r>
      <w:r w:rsidR="00723C89">
        <w:rPr>
          <w:b/>
        </w:rPr>
        <w:t xml:space="preserve"> </w:t>
      </w:r>
      <w:r w:rsidRPr="007A6B3A">
        <w:rPr>
          <w:b/>
        </w:rPr>
        <w:t>Model</w:t>
      </w:r>
      <w:r w:rsidR="00786CB7">
        <w:rPr>
          <w:b/>
        </w:rPr>
        <w:t>s</w:t>
      </w:r>
      <w:bookmarkEnd w:id="31"/>
    </w:p>
    <w:p w14:paraId="4AE2F2A9" w14:textId="5ECF1FDC" w:rsidR="005C5D19" w:rsidRDefault="005C5D19" w:rsidP="5451585E"/>
    <w:p w14:paraId="42CD54B8" w14:textId="186056A1" w:rsidR="00D001C1" w:rsidRPr="00F16D5D" w:rsidRDefault="00D001C1" w:rsidP="00516F7C">
      <w:pPr>
        <w:ind w:firstLine="390"/>
        <w:jc w:val="both"/>
        <w:rPr>
          <w:sz w:val="24"/>
        </w:rPr>
      </w:pPr>
      <w:r w:rsidRPr="00F16D5D">
        <w:rPr>
          <w:sz w:val="24"/>
        </w:rPr>
        <w:t xml:space="preserve">In this section, we are trying to </w:t>
      </w:r>
      <w:r w:rsidR="00B46CCC" w:rsidRPr="00F16D5D">
        <w:rPr>
          <w:sz w:val="24"/>
        </w:rPr>
        <w:t xml:space="preserve">develop a multivariate </w:t>
      </w:r>
      <w:r w:rsidR="0041511C" w:rsidRPr="00F16D5D">
        <w:rPr>
          <w:sz w:val="24"/>
        </w:rPr>
        <w:t xml:space="preserve">vector-ARMA model for predicting the market </w:t>
      </w:r>
      <w:r w:rsidR="00A173C4">
        <w:rPr>
          <w:sz w:val="24"/>
        </w:rPr>
        <w:t>indexes</w:t>
      </w:r>
      <w:r w:rsidR="008F01C1" w:rsidRPr="00F16D5D">
        <w:rPr>
          <w:sz w:val="24"/>
        </w:rPr>
        <w:t xml:space="preserve"> close.</w:t>
      </w:r>
      <w:r w:rsidR="00C206CF" w:rsidRPr="00F16D5D">
        <w:rPr>
          <w:sz w:val="24"/>
        </w:rPr>
        <w:t xml:space="preserve"> As our </w:t>
      </w:r>
      <w:r w:rsidR="00FE0928" w:rsidRPr="00F16D5D">
        <w:rPr>
          <w:sz w:val="24"/>
        </w:rPr>
        <w:t>focus</w:t>
      </w:r>
      <w:r w:rsidR="00C206CF" w:rsidRPr="00F16D5D">
        <w:rPr>
          <w:sz w:val="24"/>
        </w:rPr>
        <w:t xml:space="preserve"> is on Hang Seng Index, three </w:t>
      </w:r>
      <w:r w:rsidR="00A173C4">
        <w:rPr>
          <w:sz w:val="24"/>
        </w:rPr>
        <w:t>indexes</w:t>
      </w:r>
      <w:r w:rsidR="005368A9" w:rsidRPr="00F16D5D">
        <w:rPr>
          <w:sz w:val="24"/>
        </w:rPr>
        <w:t xml:space="preserve"> pairs</w:t>
      </w:r>
      <w:r w:rsidR="00C206CF" w:rsidRPr="00F16D5D">
        <w:rPr>
          <w:sz w:val="24"/>
        </w:rPr>
        <w:t xml:space="preserve"> (HSI vs SSE; HSI vs S&amp;P 500; HSI vs FTSE100) will be considered</w:t>
      </w:r>
      <w:r w:rsidR="00CF0041" w:rsidRPr="00F16D5D">
        <w:rPr>
          <w:sz w:val="24"/>
        </w:rPr>
        <w:t xml:space="preserve"> in our analysis</w:t>
      </w:r>
      <w:r w:rsidR="00C206CF" w:rsidRPr="00F16D5D">
        <w:rPr>
          <w:sz w:val="24"/>
        </w:rPr>
        <w:t>.</w:t>
      </w:r>
    </w:p>
    <w:p w14:paraId="780F80E3" w14:textId="77777777" w:rsidR="00F92B52" w:rsidRDefault="00F92B52" w:rsidP="5451585E"/>
    <w:p w14:paraId="08057A17" w14:textId="0C44C771" w:rsidR="155133E1" w:rsidRPr="00723C89" w:rsidRDefault="155133E1" w:rsidP="00723C89">
      <w:pPr>
        <w:pStyle w:val="3"/>
        <w:rPr>
          <w:b/>
          <w:bCs/>
          <w:color w:val="auto"/>
          <w:sz w:val="22"/>
          <w:szCs w:val="22"/>
        </w:rPr>
      </w:pPr>
      <w:bookmarkStart w:id="32" w:name="_Toc57762286"/>
      <w:r w:rsidRPr="00723C89">
        <w:rPr>
          <w:b/>
          <w:color w:val="auto"/>
          <w:sz w:val="22"/>
          <w:szCs w:val="22"/>
        </w:rPr>
        <w:t>3.</w:t>
      </w:r>
      <w:r w:rsidR="00CB3E1C">
        <w:rPr>
          <w:b/>
          <w:color w:val="auto"/>
          <w:sz w:val="22"/>
          <w:szCs w:val="22"/>
        </w:rPr>
        <w:t>3</w:t>
      </w:r>
      <w:r w:rsidRPr="00723C89">
        <w:rPr>
          <w:b/>
          <w:color w:val="auto"/>
          <w:sz w:val="22"/>
          <w:szCs w:val="22"/>
        </w:rPr>
        <w:t xml:space="preserve">.1 </w:t>
      </w:r>
      <w:r w:rsidR="00C875A4">
        <w:rPr>
          <w:b/>
          <w:color w:val="auto"/>
          <w:sz w:val="22"/>
          <w:szCs w:val="22"/>
        </w:rPr>
        <w:t>Vector Autoregressive (</w:t>
      </w:r>
      <w:r w:rsidRPr="00723C89">
        <w:rPr>
          <w:b/>
          <w:color w:val="auto"/>
          <w:sz w:val="22"/>
          <w:szCs w:val="22"/>
        </w:rPr>
        <w:t>VAR</w:t>
      </w:r>
      <w:r w:rsidR="00C875A4">
        <w:rPr>
          <w:b/>
          <w:color w:val="auto"/>
          <w:sz w:val="22"/>
          <w:szCs w:val="22"/>
        </w:rPr>
        <w:t>) Model</w:t>
      </w:r>
      <w:bookmarkEnd w:id="32"/>
    </w:p>
    <w:p w14:paraId="55672E57" w14:textId="77777777" w:rsidR="00CF0041" w:rsidRDefault="00CF0041" w:rsidP="00CF0041"/>
    <w:p w14:paraId="7C47F327" w14:textId="5F119BDA" w:rsidR="00BF656C" w:rsidRPr="00BF656C" w:rsidRDefault="0070796F" w:rsidP="00516F7C">
      <w:pPr>
        <w:ind w:firstLine="390"/>
        <w:jc w:val="both"/>
        <w:rPr>
          <w:sz w:val="24"/>
          <w:lang w:val="en-US"/>
        </w:rPr>
      </w:pPr>
      <w:r>
        <w:rPr>
          <w:sz w:val="24"/>
        </w:rPr>
        <w:t>Firstly</w:t>
      </w:r>
      <w:r w:rsidRPr="00F16D5D">
        <w:rPr>
          <w:sz w:val="24"/>
        </w:rPr>
        <w:t xml:space="preserve">, we are trying to </w:t>
      </w:r>
      <w:r>
        <w:rPr>
          <w:sz w:val="24"/>
        </w:rPr>
        <w:t>explore</w:t>
      </w:r>
      <w:r w:rsidRPr="00F16D5D">
        <w:rPr>
          <w:sz w:val="24"/>
        </w:rPr>
        <w:t xml:space="preserve"> multivariate vector-</w:t>
      </w:r>
      <w:r>
        <w:rPr>
          <w:sz w:val="24"/>
        </w:rPr>
        <w:t>AR</w:t>
      </w:r>
      <w:r w:rsidRPr="00F16D5D">
        <w:rPr>
          <w:sz w:val="24"/>
        </w:rPr>
        <w:t xml:space="preserve"> model </w:t>
      </w:r>
      <w:r w:rsidR="00DA58E9">
        <w:rPr>
          <w:sz w:val="24"/>
        </w:rPr>
        <w:t>to examine</w:t>
      </w:r>
      <w:r w:rsidRPr="0070796F">
        <w:rPr>
          <w:sz w:val="24"/>
        </w:rPr>
        <w:t xml:space="preserve"> the </w:t>
      </w:r>
      <w:r w:rsidR="003A5314">
        <w:rPr>
          <w:sz w:val="24"/>
        </w:rPr>
        <w:t>relationship</w:t>
      </w:r>
      <w:r w:rsidRPr="0070796F">
        <w:rPr>
          <w:sz w:val="24"/>
        </w:rPr>
        <w:t xml:space="preserve"> between different variables</w:t>
      </w:r>
      <w:r w:rsidR="003B2B1D">
        <w:rPr>
          <w:sz w:val="24"/>
        </w:rPr>
        <w:t xml:space="preserve"> over time</w:t>
      </w:r>
      <w:r w:rsidR="00DA58E9">
        <w:rPr>
          <w:sz w:val="24"/>
        </w:rPr>
        <w:t xml:space="preserve">. VAR Model is </w:t>
      </w:r>
      <w:r w:rsidR="005142C7">
        <w:rPr>
          <w:sz w:val="24"/>
        </w:rPr>
        <w:t>useful as it can predict multiple time series variable using a single model.</w:t>
      </w:r>
      <w:r w:rsidR="00DA58E9">
        <w:rPr>
          <w:sz w:val="24"/>
        </w:rPr>
        <w:t xml:space="preserve"> </w:t>
      </w:r>
      <w:r w:rsidR="00BF656C" w:rsidRPr="00BF656C">
        <w:rPr>
          <w:sz w:val="24"/>
        </w:rPr>
        <w:t>The finite V</w:t>
      </w:r>
      <w:r w:rsidR="00BF656C">
        <w:rPr>
          <w:sz w:val="24"/>
        </w:rPr>
        <w:t>AR</w:t>
      </w:r>
      <w:r w:rsidR="00BF656C" w:rsidRPr="00BF656C">
        <w:rPr>
          <w:sz w:val="24"/>
        </w:rPr>
        <w:t>(q) model has the general representation as shown below</w:t>
      </w:r>
    </w:p>
    <w:p w14:paraId="1A85E5A2" w14:textId="36DDAF02" w:rsidR="00BF656C" w:rsidRPr="00BF656C" w:rsidRDefault="000031FE" w:rsidP="005142C7">
      <w:pPr>
        <w:ind w:firstLine="390"/>
        <w:rPr>
          <w:sz w:val="24"/>
          <w:lang w:val="en-US"/>
        </w:rPr>
      </w:pPr>
      <m:oMathPara>
        <m:oMath>
          <m:sSub>
            <m:sSubPr>
              <m:ctrlPr>
                <w:rPr>
                  <w:rFonts w:ascii="Cambria Math" w:hAnsi="Cambria Math"/>
                  <w:i/>
                  <w:sz w:val="24"/>
                  <w:lang w:val="en-US"/>
                </w:rPr>
              </m:ctrlPr>
            </m:sSubPr>
            <m:e>
              <m:acc>
                <m:accPr>
                  <m:chr m:val="̇"/>
                  <m:ctrlPr>
                    <w:rPr>
                      <w:rFonts w:ascii="Cambria Math" w:hAnsi="Cambria Math"/>
                      <w:i/>
                      <w:sz w:val="24"/>
                      <w:lang w:val="en-US"/>
                    </w:rPr>
                  </m:ctrlPr>
                </m:accPr>
                <m:e>
                  <m:r>
                    <m:rPr>
                      <m:sty m:val="p"/>
                    </m:rPr>
                    <w:rPr>
                      <w:rFonts w:ascii="Cambria Math" w:hAnsi="Cambria Math"/>
                      <w:sz w:val="24"/>
                      <w:lang w:val="en-US"/>
                    </w:rPr>
                    <m:t>Ζ</m:t>
                  </m:r>
                </m:e>
              </m:acc>
            </m:e>
            <m:sub>
              <m:r>
                <w:rPr>
                  <w:rFonts w:ascii="Cambria Math" w:hAnsi="Cambria Math"/>
                  <w:sz w:val="24"/>
                  <w:lang w:val="en-US"/>
                </w:rPr>
                <m:t>t</m:t>
              </m:r>
            </m:sub>
          </m:sSub>
          <m:r>
            <w:rPr>
              <w:rFonts w:ascii="Cambria Math" w:hAnsi="Cambria Math"/>
              <w:sz w:val="24"/>
              <w:lang w:val="en-US"/>
            </w:rPr>
            <m:t xml:space="preserve">= </m:t>
          </m:r>
          <m:sSub>
            <m:sSubPr>
              <m:ctrlPr>
                <w:rPr>
                  <w:rFonts w:ascii="Cambria Math" w:hAnsi="Cambria Math"/>
                  <w:i/>
                  <w:sz w:val="24"/>
                  <w:lang w:val="en-US"/>
                </w:rPr>
              </m:ctrlPr>
            </m:sSubPr>
            <m:e>
              <m:r>
                <m:rPr>
                  <m:sty m:val="p"/>
                </m:rPr>
                <w:rPr>
                  <w:rFonts w:ascii="Cambria Math" w:hAnsi="Cambria Math"/>
                  <w:sz w:val="24"/>
                  <w:lang w:val="en-US"/>
                </w:rPr>
                <m:t>Φ</m:t>
              </m:r>
            </m:e>
            <m:sub>
              <m:r>
                <w:rPr>
                  <w:rFonts w:ascii="Cambria Math" w:hAnsi="Cambria Math"/>
                  <w:sz w:val="24"/>
                  <w:lang w:val="en-US"/>
                </w:rPr>
                <m:t>1</m:t>
              </m:r>
            </m:sub>
          </m:sSub>
          <m:sSub>
            <m:sSubPr>
              <m:ctrlPr>
                <w:rPr>
                  <w:rFonts w:ascii="Cambria Math" w:hAnsi="Cambria Math"/>
                  <w:i/>
                  <w:sz w:val="24"/>
                  <w:lang w:val="en-US"/>
                </w:rPr>
              </m:ctrlPr>
            </m:sSubPr>
            <m:e>
              <m:acc>
                <m:accPr>
                  <m:chr m:val="̇"/>
                  <m:ctrlPr>
                    <w:rPr>
                      <w:rFonts w:ascii="Cambria Math" w:hAnsi="Cambria Math"/>
                      <w:i/>
                      <w:sz w:val="24"/>
                      <w:lang w:val="en-US"/>
                    </w:rPr>
                  </m:ctrlPr>
                </m:accPr>
                <m:e>
                  <m:r>
                    <m:rPr>
                      <m:sty m:val="p"/>
                    </m:rPr>
                    <w:rPr>
                      <w:rFonts w:ascii="Cambria Math" w:hAnsi="Cambria Math"/>
                      <w:sz w:val="24"/>
                      <w:lang w:val="en-US"/>
                    </w:rPr>
                    <m:t>Ζ</m:t>
                  </m:r>
                </m:e>
              </m:acc>
            </m:e>
            <m:sub>
              <m:r>
                <w:rPr>
                  <w:rFonts w:ascii="Cambria Math" w:hAnsi="Cambria Math"/>
                  <w:sz w:val="24"/>
                  <w:lang w:val="en-US"/>
                </w:rPr>
                <m:t>t-1</m:t>
              </m:r>
            </m:sub>
          </m:sSub>
          <m:r>
            <w:rPr>
              <w:rFonts w:ascii="Cambria Math" w:hAnsi="Cambria Math"/>
              <w:sz w:val="24"/>
              <w:lang w:val="en-US"/>
            </w:rPr>
            <m:t xml:space="preserve">+ </m:t>
          </m:r>
          <m:sSub>
            <m:sSubPr>
              <m:ctrlPr>
                <w:rPr>
                  <w:rFonts w:ascii="Cambria Math" w:hAnsi="Cambria Math"/>
                  <w:i/>
                  <w:sz w:val="24"/>
                  <w:lang w:val="en-US"/>
                </w:rPr>
              </m:ctrlPr>
            </m:sSubPr>
            <m:e>
              <m:r>
                <m:rPr>
                  <m:sty m:val="p"/>
                </m:rPr>
                <w:rPr>
                  <w:rFonts w:ascii="Cambria Math" w:hAnsi="Cambria Math"/>
                  <w:sz w:val="24"/>
                  <w:lang w:val="en-US"/>
                </w:rPr>
                <m:t>Φ</m:t>
              </m:r>
            </m:e>
            <m:sub>
              <m:r>
                <w:rPr>
                  <w:rFonts w:ascii="Cambria Math" w:hAnsi="Cambria Math"/>
                  <w:sz w:val="24"/>
                  <w:lang w:val="en-US"/>
                </w:rPr>
                <m:t>2</m:t>
              </m:r>
            </m:sub>
          </m:sSub>
          <m:sSub>
            <m:sSubPr>
              <m:ctrlPr>
                <w:rPr>
                  <w:rFonts w:ascii="Cambria Math" w:hAnsi="Cambria Math"/>
                  <w:i/>
                  <w:sz w:val="24"/>
                  <w:lang w:val="en-US"/>
                </w:rPr>
              </m:ctrlPr>
            </m:sSubPr>
            <m:e>
              <m:acc>
                <m:accPr>
                  <m:chr m:val="̇"/>
                  <m:ctrlPr>
                    <w:rPr>
                      <w:rFonts w:ascii="Cambria Math" w:hAnsi="Cambria Math"/>
                      <w:i/>
                      <w:sz w:val="24"/>
                      <w:lang w:val="en-US"/>
                    </w:rPr>
                  </m:ctrlPr>
                </m:accPr>
                <m:e>
                  <m:r>
                    <m:rPr>
                      <m:sty m:val="p"/>
                    </m:rPr>
                    <w:rPr>
                      <w:rFonts w:ascii="Cambria Math" w:hAnsi="Cambria Math"/>
                      <w:sz w:val="24"/>
                      <w:lang w:val="en-US"/>
                    </w:rPr>
                    <m:t>Ζ</m:t>
                  </m:r>
                </m:e>
              </m:acc>
            </m:e>
            <m:sub>
              <m:r>
                <w:rPr>
                  <w:rFonts w:ascii="Cambria Math" w:hAnsi="Cambria Math"/>
                  <w:sz w:val="24"/>
                  <w:lang w:val="en-US"/>
                </w:rPr>
                <m:t>t-2</m:t>
              </m:r>
            </m:sub>
          </m:sSub>
          <m:r>
            <w:rPr>
              <w:rFonts w:ascii="Cambria Math" w:hAnsi="Cambria Math"/>
              <w:sz w:val="24"/>
              <w:lang w:val="en-US"/>
            </w:rPr>
            <m:t>+…+</m:t>
          </m:r>
          <m:sSub>
            <m:sSubPr>
              <m:ctrlPr>
                <w:rPr>
                  <w:rFonts w:ascii="Cambria Math" w:hAnsi="Cambria Math"/>
                  <w:i/>
                  <w:sz w:val="24"/>
                  <w:lang w:val="en-US"/>
                </w:rPr>
              </m:ctrlPr>
            </m:sSubPr>
            <m:e>
              <m:r>
                <m:rPr>
                  <m:sty m:val="p"/>
                </m:rPr>
                <w:rPr>
                  <w:rFonts w:ascii="Cambria Math" w:hAnsi="Cambria Math"/>
                  <w:sz w:val="24"/>
                  <w:lang w:val="en-US"/>
                </w:rPr>
                <m:t>Φ</m:t>
              </m:r>
            </m:e>
            <m:sub>
              <m:r>
                <w:rPr>
                  <w:rFonts w:ascii="Cambria Math" w:hAnsi="Cambria Math"/>
                  <w:sz w:val="24"/>
                  <w:lang w:val="en-US"/>
                </w:rPr>
                <m:t>p</m:t>
              </m:r>
            </m:sub>
          </m:sSub>
          <m:sSub>
            <m:sSubPr>
              <m:ctrlPr>
                <w:rPr>
                  <w:rFonts w:ascii="Cambria Math" w:hAnsi="Cambria Math"/>
                  <w:i/>
                  <w:sz w:val="24"/>
                  <w:lang w:val="en-US"/>
                </w:rPr>
              </m:ctrlPr>
            </m:sSubPr>
            <m:e>
              <m:acc>
                <m:accPr>
                  <m:chr m:val="̇"/>
                  <m:ctrlPr>
                    <w:rPr>
                      <w:rFonts w:ascii="Cambria Math" w:hAnsi="Cambria Math"/>
                      <w:i/>
                      <w:sz w:val="24"/>
                      <w:lang w:val="en-US"/>
                    </w:rPr>
                  </m:ctrlPr>
                </m:accPr>
                <m:e>
                  <m:r>
                    <m:rPr>
                      <m:sty m:val="p"/>
                    </m:rPr>
                    <w:rPr>
                      <w:rFonts w:ascii="Cambria Math" w:hAnsi="Cambria Math"/>
                      <w:sz w:val="24"/>
                      <w:lang w:val="en-US"/>
                    </w:rPr>
                    <m:t>Ζ</m:t>
                  </m:r>
                </m:e>
              </m:acc>
            </m:e>
            <m:sub>
              <m:r>
                <w:rPr>
                  <w:rFonts w:ascii="Cambria Math" w:hAnsi="Cambria Math"/>
                  <w:sz w:val="24"/>
                  <w:lang w:val="en-US"/>
                </w:rPr>
                <m:t>t-p</m:t>
              </m:r>
            </m:sub>
          </m:sSub>
          <m:r>
            <w:rPr>
              <w:rFonts w:ascii="Cambria Math" w:hAnsi="Cambria Math"/>
              <w:sz w:val="24"/>
              <w:lang w:val="en-US"/>
            </w:rPr>
            <m:t>+</m:t>
          </m:r>
          <m:sSub>
            <m:sSubPr>
              <m:ctrlPr>
                <w:rPr>
                  <w:rFonts w:ascii="Cambria Math" w:hAnsi="Cambria Math"/>
                  <w:i/>
                  <w:sz w:val="24"/>
                  <w:lang w:val="en-US"/>
                </w:rPr>
              </m:ctrlPr>
            </m:sSubPr>
            <m:e>
              <m:r>
                <w:rPr>
                  <w:rFonts w:ascii="Cambria Math" w:hAnsi="Cambria Math"/>
                  <w:sz w:val="24"/>
                  <w:lang w:val="en-US"/>
                </w:rPr>
                <m:t>a</m:t>
              </m:r>
            </m:e>
            <m:sub>
              <m:r>
                <w:rPr>
                  <w:rFonts w:ascii="Cambria Math" w:hAnsi="Cambria Math"/>
                  <w:sz w:val="24"/>
                  <w:lang w:val="en-US"/>
                </w:rPr>
                <m:t>t</m:t>
              </m:r>
            </m:sub>
          </m:sSub>
        </m:oMath>
      </m:oMathPara>
    </w:p>
    <w:p w14:paraId="36EA403E" w14:textId="6F481A46" w:rsidR="005142C7" w:rsidRPr="005142C7" w:rsidRDefault="000366FC" w:rsidP="00BF656C">
      <w:pPr>
        <w:rPr>
          <w:sz w:val="24"/>
        </w:rPr>
      </w:pPr>
      <w:r>
        <w:rPr>
          <w:sz w:val="24"/>
        </w:rPr>
        <w:t>AIC</w:t>
      </w:r>
      <w:r w:rsidR="009146AB">
        <w:rPr>
          <w:sz w:val="24"/>
        </w:rPr>
        <w:t xml:space="preserve"> </w:t>
      </w:r>
      <w:r w:rsidR="00BF656C">
        <w:rPr>
          <w:sz w:val="24"/>
        </w:rPr>
        <w:t>is</w:t>
      </w:r>
      <w:r>
        <w:rPr>
          <w:sz w:val="24"/>
        </w:rPr>
        <w:t xml:space="preserve"> calculated</w:t>
      </w:r>
      <w:r w:rsidR="00BF656C">
        <w:rPr>
          <w:sz w:val="24"/>
        </w:rPr>
        <w:t xml:space="preserve"> below</w:t>
      </w:r>
      <w:r>
        <w:rPr>
          <w:sz w:val="24"/>
        </w:rPr>
        <w:t xml:space="preserve"> for each of the pairs with dif</w:t>
      </w:r>
      <w:r w:rsidR="009146AB">
        <w:rPr>
          <w:sz w:val="24"/>
        </w:rPr>
        <w:t>ferent lag order.</w:t>
      </w:r>
    </w:p>
    <w:tbl>
      <w:tblPr>
        <w:tblStyle w:val="af0"/>
        <w:tblW w:w="0" w:type="auto"/>
        <w:tblLook w:val="04A0" w:firstRow="1" w:lastRow="0" w:firstColumn="1" w:lastColumn="0" w:noHBand="0" w:noVBand="1"/>
      </w:tblPr>
      <w:tblGrid>
        <w:gridCol w:w="1838"/>
        <w:gridCol w:w="2552"/>
        <w:gridCol w:w="2295"/>
        <w:gridCol w:w="2331"/>
      </w:tblGrid>
      <w:tr w:rsidR="008526D9" w:rsidRPr="009E7435" w14:paraId="34982B50" w14:textId="77777777" w:rsidTr="00D225D6">
        <w:tc>
          <w:tcPr>
            <w:tcW w:w="9016" w:type="dxa"/>
            <w:gridSpan w:val="4"/>
          </w:tcPr>
          <w:p w14:paraId="39ACC897" w14:textId="5C9F6BCE" w:rsidR="008526D9" w:rsidRPr="009E7435" w:rsidRDefault="008526D9" w:rsidP="00D225D6">
            <w:pPr>
              <w:rPr>
                <w:rFonts w:cs="Times New Roman"/>
                <w:b/>
                <w:bCs/>
              </w:rPr>
            </w:pPr>
            <w:r w:rsidRPr="009E7435">
              <w:rPr>
                <w:rFonts w:cs="Times New Roman"/>
                <w:b/>
                <w:bCs/>
              </w:rPr>
              <w:t>AIC</w:t>
            </w:r>
          </w:p>
        </w:tc>
      </w:tr>
      <w:tr w:rsidR="008526D9" w:rsidRPr="009E7435" w14:paraId="1FFEFF74" w14:textId="77777777" w:rsidTr="00DE23F1">
        <w:tc>
          <w:tcPr>
            <w:tcW w:w="1838" w:type="dxa"/>
          </w:tcPr>
          <w:p w14:paraId="4CC26977" w14:textId="77777777" w:rsidR="008526D9" w:rsidRPr="009E7435" w:rsidRDefault="008526D9" w:rsidP="00D225D6">
            <w:pPr>
              <w:rPr>
                <w:rFonts w:cs="Times New Roman"/>
                <w:b/>
                <w:bCs/>
              </w:rPr>
            </w:pPr>
            <w:r w:rsidRPr="009E7435">
              <w:rPr>
                <w:rFonts w:cs="Times New Roman"/>
                <w:b/>
                <w:bCs/>
              </w:rPr>
              <w:t>Model</w:t>
            </w:r>
          </w:p>
        </w:tc>
        <w:tc>
          <w:tcPr>
            <w:tcW w:w="2552" w:type="dxa"/>
          </w:tcPr>
          <w:p w14:paraId="5954C60F" w14:textId="0F85BB77" w:rsidR="008526D9" w:rsidRPr="009E7435" w:rsidRDefault="008526D9" w:rsidP="00D225D6">
            <w:pPr>
              <w:rPr>
                <w:rFonts w:cs="Times New Roman"/>
              </w:rPr>
            </w:pPr>
            <w:r w:rsidRPr="009E7435">
              <w:rPr>
                <w:rFonts w:cs="Times New Roman"/>
                <w:b/>
                <w:bCs/>
              </w:rPr>
              <w:t>HSI &amp; SSE</w:t>
            </w:r>
          </w:p>
        </w:tc>
        <w:tc>
          <w:tcPr>
            <w:tcW w:w="2295" w:type="dxa"/>
          </w:tcPr>
          <w:p w14:paraId="77FA587B" w14:textId="65E29CC0" w:rsidR="008526D9" w:rsidRPr="009E7435" w:rsidRDefault="008526D9" w:rsidP="00D225D6">
            <w:pPr>
              <w:rPr>
                <w:rFonts w:cs="Times New Roman"/>
                <w:b/>
                <w:bCs/>
              </w:rPr>
            </w:pPr>
            <w:r w:rsidRPr="009E7435">
              <w:rPr>
                <w:rFonts w:cs="Times New Roman"/>
                <w:b/>
                <w:bCs/>
              </w:rPr>
              <w:t>HSI &amp; SP500</w:t>
            </w:r>
          </w:p>
        </w:tc>
        <w:tc>
          <w:tcPr>
            <w:tcW w:w="2331" w:type="dxa"/>
          </w:tcPr>
          <w:p w14:paraId="243F0066" w14:textId="0CC63508" w:rsidR="008526D9" w:rsidRPr="009E7435" w:rsidRDefault="00DE23F1" w:rsidP="00D225D6">
            <w:pPr>
              <w:rPr>
                <w:rFonts w:cs="Times New Roman"/>
                <w:b/>
                <w:bCs/>
              </w:rPr>
            </w:pPr>
            <w:r w:rsidRPr="009E7435">
              <w:rPr>
                <w:rFonts w:cs="Times New Roman"/>
                <w:b/>
                <w:bCs/>
              </w:rPr>
              <w:t>HSI &amp; FTSE100</w:t>
            </w:r>
          </w:p>
        </w:tc>
      </w:tr>
      <w:tr w:rsidR="008526D9" w:rsidRPr="009E7435" w14:paraId="6E9C011E" w14:textId="77777777" w:rsidTr="00DE23F1">
        <w:tc>
          <w:tcPr>
            <w:tcW w:w="1838" w:type="dxa"/>
          </w:tcPr>
          <w:p w14:paraId="149ADA0A" w14:textId="2541A949" w:rsidR="008526D9" w:rsidRPr="009E7435" w:rsidRDefault="008526D9" w:rsidP="00D225D6">
            <w:pPr>
              <w:rPr>
                <w:rFonts w:cs="Times New Roman"/>
              </w:rPr>
            </w:pPr>
            <w:r w:rsidRPr="009E7435">
              <w:rPr>
                <w:rFonts w:cs="Times New Roman"/>
              </w:rPr>
              <w:t>VAR(1)</w:t>
            </w:r>
          </w:p>
        </w:tc>
        <w:tc>
          <w:tcPr>
            <w:tcW w:w="2552" w:type="dxa"/>
          </w:tcPr>
          <w:p w14:paraId="13AB5D65" w14:textId="0827E871" w:rsidR="008526D9" w:rsidRPr="009E7435" w:rsidRDefault="008526D9" w:rsidP="00D225D6">
            <w:pPr>
              <w:rPr>
                <w:rFonts w:cs="Times New Roman"/>
              </w:rPr>
            </w:pPr>
            <w:r w:rsidRPr="009E7435">
              <w:rPr>
                <w:rFonts w:cs="Times New Roman"/>
              </w:rPr>
              <w:t>-16.89061</w:t>
            </w:r>
          </w:p>
        </w:tc>
        <w:tc>
          <w:tcPr>
            <w:tcW w:w="2295" w:type="dxa"/>
          </w:tcPr>
          <w:p w14:paraId="77C95F71" w14:textId="4494F5F6" w:rsidR="008526D9" w:rsidRPr="009E7435" w:rsidRDefault="0061689E" w:rsidP="00D225D6">
            <w:pPr>
              <w:rPr>
                <w:rFonts w:cs="Times New Roman"/>
              </w:rPr>
            </w:pPr>
            <w:r w:rsidRPr="009E7435">
              <w:t>-17.34055</w:t>
            </w:r>
          </w:p>
        </w:tc>
        <w:tc>
          <w:tcPr>
            <w:tcW w:w="2331" w:type="dxa"/>
          </w:tcPr>
          <w:p w14:paraId="302AA22A" w14:textId="57F04533" w:rsidR="008526D9" w:rsidRPr="009E7435" w:rsidRDefault="001A6DF7" w:rsidP="00D225D6">
            <w:pPr>
              <w:rPr>
                <w:rFonts w:cs="Times New Roman"/>
              </w:rPr>
            </w:pPr>
            <w:r w:rsidRPr="009E7435">
              <w:t>-17.49471</w:t>
            </w:r>
          </w:p>
        </w:tc>
      </w:tr>
      <w:tr w:rsidR="008526D9" w:rsidRPr="009E7435" w14:paraId="1A32A1D6" w14:textId="77777777" w:rsidTr="00DE23F1">
        <w:tc>
          <w:tcPr>
            <w:tcW w:w="1838" w:type="dxa"/>
          </w:tcPr>
          <w:p w14:paraId="71E3D042" w14:textId="49AF2962" w:rsidR="008526D9" w:rsidRPr="009E7435" w:rsidRDefault="008526D9" w:rsidP="00D225D6">
            <w:pPr>
              <w:rPr>
                <w:rFonts w:cs="Times New Roman"/>
              </w:rPr>
            </w:pPr>
            <w:r w:rsidRPr="009E7435">
              <w:rPr>
                <w:rFonts w:cs="Times New Roman"/>
              </w:rPr>
              <w:t>VAR(2)</w:t>
            </w:r>
          </w:p>
        </w:tc>
        <w:tc>
          <w:tcPr>
            <w:tcW w:w="2552" w:type="dxa"/>
          </w:tcPr>
          <w:p w14:paraId="4BB977A0" w14:textId="309B5C41" w:rsidR="008526D9" w:rsidRPr="009E7435" w:rsidRDefault="008526D9" w:rsidP="00D225D6">
            <w:pPr>
              <w:rPr>
                <w:rFonts w:cs="Times New Roman"/>
              </w:rPr>
            </w:pPr>
            <w:r w:rsidRPr="009E7435">
              <w:rPr>
                <w:rFonts w:cs="Times New Roman"/>
              </w:rPr>
              <w:t xml:space="preserve">-16.89008 </w:t>
            </w:r>
          </w:p>
        </w:tc>
        <w:tc>
          <w:tcPr>
            <w:tcW w:w="2295" w:type="dxa"/>
          </w:tcPr>
          <w:p w14:paraId="091C57E2" w14:textId="624FC845" w:rsidR="008526D9" w:rsidRPr="009E7435" w:rsidRDefault="00A17666" w:rsidP="00D225D6">
            <w:pPr>
              <w:rPr>
                <w:rFonts w:cs="Times New Roman"/>
              </w:rPr>
            </w:pPr>
            <w:r w:rsidRPr="009E7435">
              <w:t>-17.36437</w:t>
            </w:r>
          </w:p>
        </w:tc>
        <w:tc>
          <w:tcPr>
            <w:tcW w:w="2331" w:type="dxa"/>
          </w:tcPr>
          <w:p w14:paraId="252F1483" w14:textId="05523028" w:rsidR="008526D9" w:rsidRPr="009E7435" w:rsidRDefault="004B2822" w:rsidP="00D225D6">
            <w:pPr>
              <w:rPr>
                <w:rFonts w:cs="Times New Roman"/>
              </w:rPr>
            </w:pPr>
            <w:r w:rsidRPr="009E7435">
              <w:t>-17.50082</w:t>
            </w:r>
          </w:p>
        </w:tc>
      </w:tr>
      <w:tr w:rsidR="008526D9" w:rsidRPr="009E7435" w14:paraId="295B8AC0" w14:textId="77777777" w:rsidTr="00DE23F1">
        <w:tc>
          <w:tcPr>
            <w:tcW w:w="1838" w:type="dxa"/>
          </w:tcPr>
          <w:p w14:paraId="237743B8" w14:textId="4B43ED9D" w:rsidR="008526D9" w:rsidRPr="009E7435" w:rsidRDefault="008526D9" w:rsidP="00D225D6">
            <w:pPr>
              <w:rPr>
                <w:rFonts w:cs="Times New Roman"/>
              </w:rPr>
            </w:pPr>
            <w:r w:rsidRPr="009E7435">
              <w:rPr>
                <w:rFonts w:cs="Times New Roman"/>
              </w:rPr>
              <w:t>VAR(3)</w:t>
            </w:r>
          </w:p>
        </w:tc>
        <w:tc>
          <w:tcPr>
            <w:tcW w:w="2552" w:type="dxa"/>
          </w:tcPr>
          <w:p w14:paraId="316DAD6E" w14:textId="2922C026" w:rsidR="008526D9" w:rsidRPr="009E7435" w:rsidRDefault="008526D9" w:rsidP="00D225D6">
            <w:pPr>
              <w:rPr>
                <w:rFonts w:cs="Times New Roman"/>
              </w:rPr>
            </w:pPr>
            <w:r w:rsidRPr="009E7435">
              <w:rPr>
                <w:rFonts w:cs="Times New Roman"/>
              </w:rPr>
              <w:t>-16.8945</w:t>
            </w:r>
          </w:p>
        </w:tc>
        <w:tc>
          <w:tcPr>
            <w:tcW w:w="2295" w:type="dxa"/>
          </w:tcPr>
          <w:p w14:paraId="05B84D18" w14:textId="1D0D5B03" w:rsidR="008526D9" w:rsidRPr="00941F9E" w:rsidRDefault="009671F4" w:rsidP="00D225D6">
            <w:pPr>
              <w:rPr>
                <w:rFonts w:cs="Times New Roman"/>
              </w:rPr>
            </w:pPr>
            <w:r w:rsidRPr="00941F9E">
              <w:t>-17.36618</w:t>
            </w:r>
            <w:r w:rsidR="00456BB9" w:rsidRPr="00941F9E">
              <w:t>*</w:t>
            </w:r>
          </w:p>
        </w:tc>
        <w:tc>
          <w:tcPr>
            <w:tcW w:w="2331" w:type="dxa"/>
          </w:tcPr>
          <w:p w14:paraId="57A328A8" w14:textId="3E3EE6EC" w:rsidR="008526D9" w:rsidRPr="009E7435" w:rsidRDefault="00A6140B" w:rsidP="00D225D6">
            <w:pPr>
              <w:rPr>
                <w:rFonts w:cs="Times New Roman"/>
              </w:rPr>
            </w:pPr>
            <w:r w:rsidRPr="009E7435">
              <w:t>-17.50413</w:t>
            </w:r>
          </w:p>
        </w:tc>
      </w:tr>
      <w:tr w:rsidR="008526D9" w:rsidRPr="009E7435" w14:paraId="01616677" w14:textId="77777777" w:rsidTr="00DE23F1">
        <w:tc>
          <w:tcPr>
            <w:tcW w:w="1838" w:type="dxa"/>
          </w:tcPr>
          <w:p w14:paraId="37E6B9CC" w14:textId="6EF637EA" w:rsidR="008526D9" w:rsidRPr="009E7435" w:rsidRDefault="008526D9" w:rsidP="00D225D6">
            <w:pPr>
              <w:rPr>
                <w:rFonts w:cs="Times New Roman"/>
              </w:rPr>
            </w:pPr>
            <w:r w:rsidRPr="009E7435">
              <w:rPr>
                <w:rFonts w:cs="Times New Roman"/>
              </w:rPr>
              <w:t>VAR(4)</w:t>
            </w:r>
          </w:p>
        </w:tc>
        <w:tc>
          <w:tcPr>
            <w:tcW w:w="2552" w:type="dxa"/>
          </w:tcPr>
          <w:p w14:paraId="29729CFB" w14:textId="10EDA8FF" w:rsidR="008526D9" w:rsidRPr="009E7435" w:rsidRDefault="008526D9" w:rsidP="00D225D6">
            <w:pPr>
              <w:rPr>
                <w:rFonts w:cs="Times New Roman"/>
              </w:rPr>
            </w:pPr>
            <w:r w:rsidRPr="00941F9E">
              <w:rPr>
                <w:rFonts w:cs="Times New Roman"/>
              </w:rPr>
              <w:t>-16.89977*</w:t>
            </w:r>
          </w:p>
        </w:tc>
        <w:tc>
          <w:tcPr>
            <w:tcW w:w="2295" w:type="dxa"/>
          </w:tcPr>
          <w:p w14:paraId="51088FB2" w14:textId="6A2B7364" w:rsidR="008526D9" w:rsidRPr="009E7435" w:rsidRDefault="00E43495" w:rsidP="00D225D6">
            <w:pPr>
              <w:rPr>
                <w:rFonts w:cs="Times New Roman"/>
              </w:rPr>
            </w:pPr>
            <w:r w:rsidRPr="009E7435">
              <w:t>-17.36527</w:t>
            </w:r>
          </w:p>
        </w:tc>
        <w:tc>
          <w:tcPr>
            <w:tcW w:w="2331" w:type="dxa"/>
          </w:tcPr>
          <w:p w14:paraId="2CFD02CE" w14:textId="70F5AE8C" w:rsidR="008526D9" w:rsidRPr="009E7435" w:rsidRDefault="00AF31B7" w:rsidP="00D225D6">
            <w:pPr>
              <w:rPr>
                <w:rFonts w:cs="Times New Roman"/>
              </w:rPr>
            </w:pPr>
            <w:r w:rsidRPr="009E7435">
              <w:t>-17.51064</w:t>
            </w:r>
          </w:p>
        </w:tc>
      </w:tr>
      <w:tr w:rsidR="008526D9" w:rsidRPr="009E7435" w14:paraId="2376A3F1" w14:textId="77777777" w:rsidTr="00DE23F1">
        <w:tc>
          <w:tcPr>
            <w:tcW w:w="1838" w:type="dxa"/>
          </w:tcPr>
          <w:p w14:paraId="10A49D9A" w14:textId="0C4DED55" w:rsidR="008526D9" w:rsidRPr="009E7435" w:rsidRDefault="008526D9" w:rsidP="00D225D6">
            <w:pPr>
              <w:rPr>
                <w:rFonts w:cs="Times New Roman"/>
              </w:rPr>
            </w:pPr>
            <w:r w:rsidRPr="009E7435">
              <w:rPr>
                <w:rFonts w:cs="Times New Roman"/>
              </w:rPr>
              <w:t>VAR(5)</w:t>
            </w:r>
          </w:p>
        </w:tc>
        <w:tc>
          <w:tcPr>
            <w:tcW w:w="2552" w:type="dxa"/>
          </w:tcPr>
          <w:p w14:paraId="163EE388" w14:textId="45F0DCD7" w:rsidR="008526D9" w:rsidRPr="009E7435" w:rsidRDefault="008526D9" w:rsidP="00D225D6">
            <w:pPr>
              <w:rPr>
                <w:rFonts w:cs="Times New Roman"/>
              </w:rPr>
            </w:pPr>
            <w:r w:rsidRPr="009E7435">
              <w:rPr>
                <w:rFonts w:cs="Times New Roman"/>
              </w:rPr>
              <w:t>-16.89855</w:t>
            </w:r>
          </w:p>
        </w:tc>
        <w:tc>
          <w:tcPr>
            <w:tcW w:w="2295" w:type="dxa"/>
          </w:tcPr>
          <w:p w14:paraId="5154AE3F" w14:textId="47D4C9D2" w:rsidR="008526D9" w:rsidRPr="009E7435" w:rsidRDefault="00DE23F1" w:rsidP="00D225D6">
            <w:pPr>
              <w:rPr>
                <w:rFonts w:cs="Times New Roman"/>
              </w:rPr>
            </w:pPr>
            <w:r w:rsidRPr="009E7435">
              <w:t>-17.36388</w:t>
            </w:r>
          </w:p>
        </w:tc>
        <w:tc>
          <w:tcPr>
            <w:tcW w:w="2331" w:type="dxa"/>
          </w:tcPr>
          <w:p w14:paraId="05AB9B6F" w14:textId="4DC63E1A" w:rsidR="008526D9" w:rsidRPr="009E7435" w:rsidRDefault="003E49F2" w:rsidP="00D225D6">
            <w:pPr>
              <w:rPr>
                <w:rFonts w:cs="Times New Roman"/>
              </w:rPr>
            </w:pPr>
            <w:r w:rsidRPr="00941F9E">
              <w:t>-17.51205</w:t>
            </w:r>
            <w:r w:rsidR="00456BB9" w:rsidRPr="00941F9E">
              <w:t>*</w:t>
            </w:r>
          </w:p>
        </w:tc>
      </w:tr>
    </w:tbl>
    <w:p w14:paraId="04458812" w14:textId="7CAD53CA" w:rsidR="004C5ED6" w:rsidRDefault="00D6250E" w:rsidP="00D6250E">
      <w:pPr>
        <w:jc w:val="center"/>
      </w:pPr>
      <w:r w:rsidRPr="00817FDC">
        <w:t xml:space="preserve">Table </w:t>
      </w:r>
      <w:r w:rsidR="0028571F" w:rsidRPr="00817FDC">
        <w:t>9</w:t>
      </w:r>
      <w:r>
        <w:t>. AIC of estimated VAR models</w:t>
      </w:r>
    </w:p>
    <w:p w14:paraId="4AFA4762" w14:textId="0E35A7E7" w:rsidR="009146AB" w:rsidRPr="009146AB" w:rsidRDefault="009146AB" w:rsidP="009146AB">
      <w:pPr>
        <w:ind w:firstLine="390"/>
        <w:rPr>
          <w:sz w:val="24"/>
        </w:rPr>
      </w:pPr>
      <w:r w:rsidRPr="009146AB">
        <w:rPr>
          <w:sz w:val="24"/>
        </w:rPr>
        <w:t xml:space="preserve">The residuals of the model were checked by the </w:t>
      </w:r>
      <w:proofErr w:type="spellStart"/>
      <w:r w:rsidRPr="009146AB">
        <w:rPr>
          <w:sz w:val="24"/>
        </w:rPr>
        <w:t>Ljung</w:t>
      </w:r>
      <w:proofErr w:type="spellEnd"/>
      <w:r w:rsidRPr="009146AB">
        <w:rPr>
          <w:sz w:val="24"/>
        </w:rPr>
        <w:t xml:space="preserve">-Box test to see if they are white noise. If so, the </w:t>
      </w:r>
      <w:r>
        <w:rPr>
          <w:sz w:val="24"/>
        </w:rPr>
        <w:t>VMA</w:t>
      </w:r>
      <w:r w:rsidRPr="009146AB">
        <w:rPr>
          <w:sz w:val="24"/>
        </w:rPr>
        <w:t xml:space="preserve"> model should be adequate.</w:t>
      </w:r>
    </w:p>
    <w:p w14:paraId="7BC34448" w14:textId="385956E0" w:rsidR="00DB79BE" w:rsidRPr="00F16D5D" w:rsidRDefault="00DB79BE" w:rsidP="00DB79BE">
      <w:pPr>
        <w:rPr>
          <w:sz w:val="24"/>
        </w:rPr>
      </w:pPr>
    </w:p>
    <w:tbl>
      <w:tblPr>
        <w:tblStyle w:val="af0"/>
        <w:tblW w:w="0" w:type="auto"/>
        <w:tblLook w:val="04A0" w:firstRow="1" w:lastRow="0" w:firstColumn="1" w:lastColumn="0" w:noHBand="0" w:noVBand="1"/>
      </w:tblPr>
      <w:tblGrid>
        <w:gridCol w:w="1659"/>
        <w:gridCol w:w="1659"/>
        <w:gridCol w:w="1659"/>
        <w:gridCol w:w="1659"/>
        <w:gridCol w:w="1660"/>
      </w:tblGrid>
      <w:tr w:rsidR="00DB79BE" w:rsidRPr="009E7435" w14:paraId="0CBDDB7B" w14:textId="77777777" w:rsidTr="00D225D6">
        <w:tc>
          <w:tcPr>
            <w:tcW w:w="8296" w:type="dxa"/>
            <w:gridSpan w:val="5"/>
          </w:tcPr>
          <w:p w14:paraId="0D1F81A9" w14:textId="251B27BE" w:rsidR="00DB79BE" w:rsidRPr="009E7435" w:rsidRDefault="00091FE1" w:rsidP="00D225D6">
            <w:pPr>
              <w:rPr>
                <w:rFonts w:cs="Times New Roman"/>
                <w:b/>
                <w:bCs/>
              </w:rPr>
            </w:pPr>
            <w:proofErr w:type="spellStart"/>
            <w:r w:rsidRPr="009E7435">
              <w:rPr>
                <w:rFonts w:cs="Times New Roman"/>
                <w:b/>
              </w:rPr>
              <w:t>Ljung</w:t>
            </w:r>
            <w:proofErr w:type="spellEnd"/>
            <w:r w:rsidRPr="009E7435">
              <w:rPr>
                <w:rFonts w:cs="Times New Roman"/>
                <w:b/>
              </w:rPr>
              <w:t xml:space="preserve">-Box test: </w:t>
            </w:r>
            <w:r w:rsidRPr="59DD1D8D">
              <w:rPr>
                <w:rFonts w:cs="Times New Roman"/>
                <w:b/>
                <w:bCs/>
              </w:rPr>
              <w:t>Residuals</w:t>
            </w:r>
            <w:r>
              <w:rPr>
                <w:rFonts w:cs="Times New Roman"/>
                <w:b/>
              </w:rPr>
              <w:t xml:space="preserve"> of </w:t>
            </w:r>
            <w:r w:rsidRPr="009E7435">
              <w:rPr>
                <w:rFonts w:cs="Times New Roman"/>
                <w:b/>
              </w:rPr>
              <w:t>HSI &amp; SSE</w:t>
            </w:r>
          </w:p>
        </w:tc>
      </w:tr>
      <w:tr w:rsidR="00DB79BE" w:rsidRPr="009E7435" w14:paraId="5B0BD76D" w14:textId="77777777" w:rsidTr="00D225D6">
        <w:tc>
          <w:tcPr>
            <w:tcW w:w="1659" w:type="dxa"/>
          </w:tcPr>
          <w:p w14:paraId="6A99C22A" w14:textId="77777777" w:rsidR="00DB79BE" w:rsidRPr="009E7435" w:rsidRDefault="00DB79BE" w:rsidP="00D225D6">
            <w:pPr>
              <w:rPr>
                <w:rFonts w:cs="Times New Roman"/>
                <w:b/>
                <w:bCs/>
              </w:rPr>
            </w:pPr>
          </w:p>
        </w:tc>
        <w:tc>
          <w:tcPr>
            <w:tcW w:w="3318" w:type="dxa"/>
            <w:gridSpan w:val="2"/>
          </w:tcPr>
          <w:p w14:paraId="27BAC636" w14:textId="77777777" w:rsidR="00DB79BE" w:rsidRPr="009E7435" w:rsidRDefault="00DB79BE" w:rsidP="00D225D6">
            <w:pPr>
              <w:jc w:val="center"/>
              <w:rPr>
                <w:rFonts w:cs="Times New Roman"/>
                <w:b/>
                <w:bCs/>
              </w:rPr>
            </w:pPr>
            <w:r w:rsidRPr="009E7435">
              <w:rPr>
                <w:rFonts w:cs="Times New Roman"/>
                <w:b/>
                <w:bCs/>
              </w:rPr>
              <w:t>Residuals of HSI</w:t>
            </w:r>
          </w:p>
        </w:tc>
        <w:tc>
          <w:tcPr>
            <w:tcW w:w="3319" w:type="dxa"/>
            <w:gridSpan w:val="2"/>
          </w:tcPr>
          <w:p w14:paraId="4352D03F" w14:textId="77777777" w:rsidR="00DB79BE" w:rsidRPr="009E7435" w:rsidRDefault="00DB79BE" w:rsidP="00D225D6">
            <w:pPr>
              <w:jc w:val="center"/>
              <w:rPr>
                <w:rFonts w:cs="Times New Roman"/>
                <w:b/>
                <w:bCs/>
              </w:rPr>
            </w:pPr>
            <w:r w:rsidRPr="009E7435">
              <w:rPr>
                <w:rFonts w:cs="Times New Roman"/>
                <w:b/>
                <w:bCs/>
              </w:rPr>
              <w:t>Residuals of SSE</w:t>
            </w:r>
          </w:p>
        </w:tc>
      </w:tr>
      <w:tr w:rsidR="00DB79BE" w:rsidRPr="009E7435" w14:paraId="565637B5" w14:textId="77777777" w:rsidTr="00D225D6">
        <w:tc>
          <w:tcPr>
            <w:tcW w:w="1659" w:type="dxa"/>
          </w:tcPr>
          <w:p w14:paraId="705468EE" w14:textId="77777777" w:rsidR="00DB79BE" w:rsidRPr="009E7435" w:rsidRDefault="00DB79BE" w:rsidP="00D225D6">
            <w:pPr>
              <w:rPr>
                <w:rFonts w:cs="Times New Roman"/>
                <w:b/>
                <w:bCs/>
              </w:rPr>
            </w:pPr>
            <w:r w:rsidRPr="009E7435">
              <w:rPr>
                <w:rFonts w:cs="Times New Roman"/>
                <w:b/>
                <w:bCs/>
              </w:rPr>
              <w:t>Model</w:t>
            </w:r>
          </w:p>
        </w:tc>
        <w:tc>
          <w:tcPr>
            <w:tcW w:w="1659" w:type="dxa"/>
          </w:tcPr>
          <w:p w14:paraId="714A67B9" w14:textId="77777777" w:rsidR="00DB79BE" w:rsidRPr="009E7435" w:rsidRDefault="00DB79BE" w:rsidP="00D225D6">
            <w:pPr>
              <w:rPr>
                <w:rFonts w:cs="Times New Roman"/>
                <w:b/>
                <w:bCs/>
              </w:rPr>
            </w:pPr>
            <w:r w:rsidRPr="009E7435">
              <w:rPr>
                <w:rFonts w:cs="Times New Roman"/>
                <w:b/>
                <w:bCs/>
              </w:rPr>
              <w:t>X-squared</w:t>
            </w:r>
          </w:p>
        </w:tc>
        <w:tc>
          <w:tcPr>
            <w:tcW w:w="1659" w:type="dxa"/>
          </w:tcPr>
          <w:p w14:paraId="4E7A0863" w14:textId="77777777" w:rsidR="00DB79BE" w:rsidRPr="009E7435" w:rsidRDefault="00DB79BE" w:rsidP="00D225D6">
            <w:pPr>
              <w:rPr>
                <w:rFonts w:cs="Times New Roman"/>
                <w:b/>
                <w:bCs/>
              </w:rPr>
            </w:pPr>
            <w:r w:rsidRPr="009E7435">
              <w:rPr>
                <w:rFonts w:cs="Times New Roman"/>
                <w:b/>
                <w:bCs/>
              </w:rPr>
              <w:t>p-value</w:t>
            </w:r>
          </w:p>
        </w:tc>
        <w:tc>
          <w:tcPr>
            <w:tcW w:w="1659" w:type="dxa"/>
          </w:tcPr>
          <w:p w14:paraId="3AA09243" w14:textId="77777777" w:rsidR="00DB79BE" w:rsidRPr="009E7435" w:rsidRDefault="00DB79BE" w:rsidP="00D225D6">
            <w:pPr>
              <w:rPr>
                <w:rFonts w:cs="Times New Roman"/>
                <w:b/>
                <w:bCs/>
              </w:rPr>
            </w:pPr>
            <w:r w:rsidRPr="009E7435">
              <w:rPr>
                <w:rFonts w:cs="Times New Roman"/>
                <w:b/>
                <w:bCs/>
              </w:rPr>
              <w:t>X-squared</w:t>
            </w:r>
          </w:p>
        </w:tc>
        <w:tc>
          <w:tcPr>
            <w:tcW w:w="1660" w:type="dxa"/>
          </w:tcPr>
          <w:p w14:paraId="3D17D514" w14:textId="77777777" w:rsidR="00DB79BE" w:rsidRPr="009E7435" w:rsidRDefault="00DB79BE" w:rsidP="00D225D6">
            <w:pPr>
              <w:rPr>
                <w:rFonts w:cs="Times New Roman"/>
                <w:b/>
                <w:bCs/>
              </w:rPr>
            </w:pPr>
            <w:r w:rsidRPr="009E7435">
              <w:rPr>
                <w:rFonts w:cs="Times New Roman"/>
                <w:b/>
                <w:bCs/>
              </w:rPr>
              <w:t>p-value</w:t>
            </w:r>
          </w:p>
        </w:tc>
      </w:tr>
      <w:tr w:rsidR="00117DD4" w:rsidRPr="009E7435" w14:paraId="7AE39FF0" w14:textId="77777777" w:rsidTr="00D225D6">
        <w:tc>
          <w:tcPr>
            <w:tcW w:w="1659" w:type="dxa"/>
          </w:tcPr>
          <w:p w14:paraId="44A3F39E" w14:textId="280CA6A6" w:rsidR="00117DD4" w:rsidRPr="009E7435" w:rsidRDefault="00117DD4" w:rsidP="00117DD4">
            <w:pPr>
              <w:rPr>
                <w:rFonts w:cs="Times New Roman"/>
              </w:rPr>
            </w:pPr>
            <w:r w:rsidRPr="009E7435">
              <w:rPr>
                <w:rFonts w:cs="Times New Roman"/>
              </w:rPr>
              <w:t>VAR(1)</w:t>
            </w:r>
          </w:p>
        </w:tc>
        <w:tc>
          <w:tcPr>
            <w:tcW w:w="1659" w:type="dxa"/>
          </w:tcPr>
          <w:p w14:paraId="60C5DE92" w14:textId="4E68265D" w:rsidR="00117DD4" w:rsidRPr="009E7435" w:rsidRDefault="00117DD4" w:rsidP="00117DD4">
            <w:pPr>
              <w:rPr>
                <w:rFonts w:cs="Times New Roman"/>
              </w:rPr>
            </w:pPr>
            <w:r w:rsidRPr="009E7435">
              <w:rPr>
                <w:rFonts w:cs="Arial"/>
                <w:color w:val="222222"/>
                <w:shd w:val="clear" w:color="auto" w:fill="FFFFFF"/>
              </w:rPr>
              <w:t>18.103</w:t>
            </w:r>
          </w:p>
        </w:tc>
        <w:tc>
          <w:tcPr>
            <w:tcW w:w="1659" w:type="dxa"/>
            <w:vAlign w:val="bottom"/>
          </w:tcPr>
          <w:p w14:paraId="21F86FA4" w14:textId="69624749" w:rsidR="00117DD4" w:rsidRPr="009E7435" w:rsidRDefault="00117DD4" w:rsidP="00117DD4">
            <w:pPr>
              <w:rPr>
                <w:rFonts w:cs="Times New Roman"/>
              </w:rPr>
            </w:pPr>
            <w:r w:rsidRPr="009E7435">
              <w:rPr>
                <w:color w:val="000000"/>
              </w:rPr>
              <w:t>0.079221</w:t>
            </w:r>
          </w:p>
        </w:tc>
        <w:tc>
          <w:tcPr>
            <w:tcW w:w="1659" w:type="dxa"/>
          </w:tcPr>
          <w:p w14:paraId="52DFAFEF" w14:textId="23B6AE3E" w:rsidR="00117DD4" w:rsidRPr="009E7435" w:rsidRDefault="00117DD4" w:rsidP="00117DD4">
            <w:pPr>
              <w:rPr>
                <w:rFonts w:cs="Times New Roman"/>
              </w:rPr>
            </w:pPr>
            <w:r w:rsidRPr="009E7435">
              <w:rPr>
                <w:rFonts w:cs="Arial"/>
                <w:color w:val="222222"/>
                <w:shd w:val="clear" w:color="auto" w:fill="FFFFFF"/>
              </w:rPr>
              <w:t>32.558</w:t>
            </w:r>
          </w:p>
        </w:tc>
        <w:tc>
          <w:tcPr>
            <w:tcW w:w="1660" w:type="dxa"/>
            <w:vAlign w:val="bottom"/>
          </w:tcPr>
          <w:p w14:paraId="6A6D36FE" w14:textId="0A5C8EB0" w:rsidR="00117DD4" w:rsidRPr="009E7435" w:rsidRDefault="00117DD4" w:rsidP="00117DD4">
            <w:pPr>
              <w:rPr>
                <w:rFonts w:cs="Times New Roman"/>
              </w:rPr>
            </w:pPr>
            <w:r w:rsidRPr="009E7435">
              <w:rPr>
                <w:color w:val="000000"/>
              </w:rPr>
              <w:t>0.00062</w:t>
            </w:r>
          </w:p>
        </w:tc>
      </w:tr>
      <w:tr w:rsidR="00117DD4" w:rsidRPr="009E7435" w14:paraId="417A9432" w14:textId="77777777" w:rsidTr="00D225D6">
        <w:tc>
          <w:tcPr>
            <w:tcW w:w="1659" w:type="dxa"/>
          </w:tcPr>
          <w:p w14:paraId="097BA916" w14:textId="2F72B812" w:rsidR="00117DD4" w:rsidRPr="009E7435" w:rsidRDefault="00117DD4" w:rsidP="00117DD4">
            <w:pPr>
              <w:rPr>
                <w:rFonts w:cs="Times New Roman"/>
              </w:rPr>
            </w:pPr>
            <w:r w:rsidRPr="009E7435">
              <w:rPr>
                <w:rFonts w:cs="Times New Roman"/>
              </w:rPr>
              <w:t>VAR(2)</w:t>
            </w:r>
          </w:p>
        </w:tc>
        <w:tc>
          <w:tcPr>
            <w:tcW w:w="1659" w:type="dxa"/>
          </w:tcPr>
          <w:p w14:paraId="68125DDF" w14:textId="68302C2D" w:rsidR="00117DD4" w:rsidRPr="009E7435" w:rsidRDefault="00117DD4" w:rsidP="00117DD4">
            <w:pPr>
              <w:rPr>
                <w:rFonts w:cs="Times New Roman"/>
              </w:rPr>
            </w:pPr>
            <w:r w:rsidRPr="00817FDC">
              <w:rPr>
                <w:rFonts w:cs="Arial"/>
                <w:shd w:val="clear" w:color="auto" w:fill="FFFFFF"/>
              </w:rPr>
              <w:t>17.497</w:t>
            </w:r>
          </w:p>
        </w:tc>
        <w:tc>
          <w:tcPr>
            <w:tcW w:w="1659" w:type="dxa"/>
            <w:vAlign w:val="bottom"/>
          </w:tcPr>
          <w:p w14:paraId="23A82CA6" w14:textId="45F87AEA" w:rsidR="00117DD4" w:rsidRPr="009E7435" w:rsidRDefault="00117DD4" w:rsidP="00117DD4">
            <w:pPr>
              <w:rPr>
                <w:rFonts w:cs="Times New Roman"/>
              </w:rPr>
            </w:pPr>
            <w:r w:rsidRPr="00817FDC">
              <w:t>0.064065</w:t>
            </w:r>
          </w:p>
        </w:tc>
        <w:tc>
          <w:tcPr>
            <w:tcW w:w="1659" w:type="dxa"/>
          </w:tcPr>
          <w:p w14:paraId="05C5A0B8" w14:textId="3EE17929" w:rsidR="00117DD4" w:rsidRPr="009E7435" w:rsidRDefault="00117DD4" w:rsidP="00117DD4">
            <w:pPr>
              <w:rPr>
                <w:rFonts w:cs="Times New Roman"/>
              </w:rPr>
            </w:pPr>
            <w:r w:rsidRPr="00817FDC">
              <w:rPr>
                <w:rFonts w:cs="Arial"/>
                <w:shd w:val="clear" w:color="auto" w:fill="FFFFFF"/>
              </w:rPr>
              <w:t>31.892</w:t>
            </w:r>
          </w:p>
        </w:tc>
        <w:tc>
          <w:tcPr>
            <w:tcW w:w="1660" w:type="dxa"/>
            <w:vAlign w:val="bottom"/>
          </w:tcPr>
          <w:p w14:paraId="09B3601B" w14:textId="3076A41A" w:rsidR="00117DD4" w:rsidRPr="009E7435" w:rsidRDefault="00117DD4" w:rsidP="00117DD4">
            <w:pPr>
              <w:rPr>
                <w:rFonts w:cs="Times New Roman"/>
              </w:rPr>
            </w:pPr>
            <w:r w:rsidRPr="00817FDC">
              <w:t>0.000417</w:t>
            </w:r>
          </w:p>
        </w:tc>
      </w:tr>
      <w:tr w:rsidR="00117DD4" w:rsidRPr="009E7435" w14:paraId="7725CFA9" w14:textId="77777777" w:rsidTr="00D225D6">
        <w:tc>
          <w:tcPr>
            <w:tcW w:w="1659" w:type="dxa"/>
          </w:tcPr>
          <w:p w14:paraId="16941856" w14:textId="757FDC6E" w:rsidR="00117DD4" w:rsidRPr="009E7435" w:rsidRDefault="00117DD4" w:rsidP="00117DD4">
            <w:pPr>
              <w:rPr>
                <w:rFonts w:cs="Times New Roman"/>
              </w:rPr>
            </w:pPr>
            <w:r w:rsidRPr="009E7435">
              <w:rPr>
                <w:rFonts w:cs="Times New Roman"/>
              </w:rPr>
              <w:t>VAR(3)</w:t>
            </w:r>
          </w:p>
        </w:tc>
        <w:tc>
          <w:tcPr>
            <w:tcW w:w="1659" w:type="dxa"/>
          </w:tcPr>
          <w:p w14:paraId="4A764A5F" w14:textId="083E0865" w:rsidR="00117DD4" w:rsidRPr="009E7435" w:rsidRDefault="00117DD4" w:rsidP="00117DD4">
            <w:pPr>
              <w:rPr>
                <w:rFonts w:cs="Times New Roman"/>
              </w:rPr>
            </w:pPr>
            <w:r w:rsidRPr="00941F9E">
              <w:rPr>
                <w:rFonts w:cs="Arial"/>
                <w:shd w:val="clear" w:color="auto" w:fill="FFFFFF"/>
              </w:rPr>
              <w:t>15.994</w:t>
            </w:r>
          </w:p>
        </w:tc>
        <w:tc>
          <w:tcPr>
            <w:tcW w:w="1659" w:type="dxa"/>
            <w:vAlign w:val="bottom"/>
          </w:tcPr>
          <w:p w14:paraId="37100204" w14:textId="7FA0AC54" w:rsidR="00117DD4" w:rsidRPr="009E7435" w:rsidRDefault="00117DD4" w:rsidP="00117DD4">
            <w:pPr>
              <w:rPr>
                <w:rFonts w:cs="Times New Roman"/>
              </w:rPr>
            </w:pPr>
            <w:r w:rsidRPr="00941F9E">
              <w:t>0.067007</w:t>
            </w:r>
          </w:p>
        </w:tc>
        <w:tc>
          <w:tcPr>
            <w:tcW w:w="1659" w:type="dxa"/>
          </w:tcPr>
          <w:p w14:paraId="7C2A35AE" w14:textId="115974F1" w:rsidR="00117DD4" w:rsidRPr="009E7435" w:rsidRDefault="00117DD4" w:rsidP="00117DD4">
            <w:pPr>
              <w:rPr>
                <w:rFonts w:cs="Times New Roman"/>
              </w:rPr>
            </w:pPr>
            <w:r w:rsidRPr="00941F9E">
              <w:rPr>
                <w:rFonts w:cs="Arial"/>
                <w:shd w:val="clear" w:color="auto" w:fill="FFFFFF"/>
              </w:rPr>
              <w:t>22.762</w:t>
            </w:r>
          </w:p>
        </w:tc>
        <w:tc>
          <w:tcPr>
            <w:tcW w:w="1660" w:type="dxa"/>
            <w:vAlign w:val="bottom"/>
          </w:tcPr>
          <w:p w14:paraId="7A5A596E" w14:textId="69C26BB8" w:rsidR="00117DD4" w:rsidRPr="009E7435" w:rsidRDefault="00117DD4" w:rsidP="00117DD4">
            <w:pPr>
              <w:rPr>
                <w:rFonts w:cs="Times New Roman"/>
              </w:rPr>
            </w:pPr>
            <w:r w:rsidRPr="00941F9E">
              <w:t>0.006754</w:t>
            </w:r>
          </w:p>
        </w:tc>
      </w:tr>
      <w:tr w:rsidR="00117DD4" w:rsidRPr="009E7435" w14:paraId="7BEA9AAF" w14:textId="77777777" w:rsidTr="00D225D6">
        <w:tc>
          <w:tcPr>
            <w:tcW w:w="1659" w:type="dxa"/>
          </w:tcPr>
          <w:p w14:paraId="009C8C98" w14:textId="28A82B4E" w:rsidR="00117DD4" w:rsidRPr="009E7435" w:rsidRDefault="00117DD4" w:rsidP="00117DD4">
            <w:pPr>
              <w:rPr>
                <w:rFonts w:cs="Times New Roman"/>
              </w:rPr>
            </w:pPr>
            <w:r w:rsidRPr="009E7435">
              <w:rPr>
                <w:rFonts w:cs="Times New Roman"/>
              </w:rPr>
              <w:t>VAR(4)</w:t>
            </w:r>
          </w:p>
        </w:tc>
        <w:tc>
          <w:tcPr>
            <w:tcW w:w="1659" w:type="dxa"/>
          </w:tcPr>
          <w:p w14:paraId="10CA62FC" w14:textId="7716BF0F" w:rsidR="00117DD4" w:rsidRPr="009E7435" w:rsidRDefault="00117DD4" w:rsidP="00117DD4">
            <w:pPr>
              <w:rPr>
                <w:rFonts w:cs="Times New Roman"/>
              </w:rPr>
            </w:pPr>
            <w:r w:rsidRPr="00941F9E">
              <w:rPr>
                <w:rFonts w:cs="Arial"/>
                <w:shd w:val="clear" w:color="auto" w:fill="FFFFFF"/>
              </w:rPr>
              <w:t>12.737</w:t>
            </w:r>
          </w:p>
        </w:tc>
        <w:tc>
          <w:tcPr>
            <w:tcW w:w="1659" w:type="dxa"/>
            <w:vAlign w:val="bottom"/>
          </w:tcPr>
          <w:p w14:paraId="3F442721" w14:textId="68BB2480" w:rsidR="00117DD4" w:rsidRPr="00941F9E" w:rsidRDefault="00117DD4" w:rsidP="00117DD4">
            <w:pPr>
              <w:rPr>
                <w:rFonts w:cs="Times New Roman"/>
              </w:rPr>
            </w:pPr>
            <w:r w:rsidRPr="00941F9E">
              <w:t>0.121225</w:t>
            </w:r>
          </w:p>
        </w:tc>
        <w:tc>
          <w:tcPr>
            <w:tcW w:w="1659" w:type="dxa"/>
          </w:tcPr>
          <w:p w14:paraId="349DEA34" w14:textId="4BB03507" w:rsidR="00117DD4" w:rsidRPr="009E7435" w:rsidRDefault="00117DD4" w:rsidP="00117DD4">
            <w:pPr>
              <w:rPr>
                <w:rFonts w:cs="Times New Roman"/>
              </w:rPr>
            </w:pPr>
            <w:r w:rsidRPr="00941F9E">
              <w:rPr>
                <w:rFonts w:cs="Arial"/>
                <w:shd w:val="clear" w:color="auto" w:fill="FFFFFF"/>
              </w:rPr>
              <w:t>11.376</w:t>
            </w:r>
          </w:p>
        </w:tc>
        <w:tc>
          <w:tcPr>
            <w:tcW w:w="1660" w:type="dxa"/>
            <w:vAlign w:val="bottom"/>
          </w:tcPr>
          <w:p w14:paraId="292E9A85" w14:textId="645D3DE3" w:rsidR="00117DD4" w:rsidRPr="00941F9E" w:rsidRDefault="00117DD4" w:rsidP="00117DD4">
            <w:pPr>
              <w:rPr>
                <w:rFonts w:cs="Times New Roman"/>
              </w:rPr>
            </w:pPr>
            <w:r w:rsidRPr="00941F9E">
              <w:t>0.181291</w:t>
            </w:r>
          </w:p>
        </w:tc>
      </w:tr>
      <w:tr w:rsidR="00117DD4" w:rsidRPr="009E7435" w14:paraId="364A7439" w14:textId="77777777" w:rsidTr="00D225D6">
        <w:tc>
          <w:tcPr>
            <w:tcW w:w="1659" w:type="dxa"/>
          </w:tcPr>
          <w:p w14:paraId="723D1884" w14:textId="3C294439" w:rsidR="00117DD4" w:rsidRPr="009E7435" w:rsidRDefault="00117DD4" w:rsidP="00117DD4">
            <w:pPr>
              <w:rPr>
                <w:rFonts w:cs="Times New Roman"/>
              </w:rPr>
            </w:pPr>
            <w:r w:rsidRPr="009E7435">
              <w:rPr>
                <w:rFonts w:cs="Times New Roman"/>
              </w:rPr>
              <w:lastRenderedPageBreak/>
              <w:t>VAR(5)</w:t>
            </w:r>
          </w:p>
        </w:tc>
        <w:tc>
          <w:tcPr>
            <w:tcW w:w="1659" w:type="dxa"/>
          </w:tcPr>
          <w:p w14:paraId="2CE2845A" w14:textId="2E943C8C" w:rsidR="00117DD4" w:rsidRPr="009E7435" w:rsidRDefault="00117DD4" w:rsidP="00117DD4">
            <w:pPr>
              <w:rPr>
                <w:rFonts w:cs="Times New Roman"/>
              </w:rPr>
            </w:pPr>
            <w:r w:rsidRPr="00941F9E">
              <w:rPr>
                <w:rFonts w:cs="Arial"/>
                <w:shd w:val="clear" w:color="auto" w:fill="FFFFFF"/>
              </w:rPr>
              <w:t>12.519</w:t>
            </w:r>
          </w:p>
        </w:tc>
        <w:tc>
          <w:tcPr>
            <w:tcW w:w="1659" w:type="dxa"/>
            <w:vAlign w:val="bottom"/>
          </w:tcPr>
          <w:p w14:paraId="08FC490A" w14:textId="7BFC32E6" w:rsidR="00117DD4" w:rsidRPr="00941F9E" w:rsidRDefault="00117DD4" w:rsidP="00117DD4">
            <w:pPr>
              <w:rPr>
                <w:rFonts w:cs="Times New Roman"/>
              </w:rPr>
            </w:pPr>
            <w:r w:rsidRPr="00941F9E">
              <w:t>0.084732</w:t>
            </w:r>
          </w:p>
        </w:tc>
        <w:tc>
          <w:tcPr>
            <w:tcW w:w="1659" w:type="dxa"/>
          </w:tcPr>
          <w:p w14:paraId="518ABE07" w14:textId="611F98EF" w:rsidR="00117DD4" w:rsidRPr="009E7435" w:rsidRDefault="00117DD4" w:rsidP="00117DD4">
            <w:pPr>
              <w:rPr>
                <w:rFonts w:cs="Times New Roman"/>
              </w:rPr>
            </w:pPr>
            <w:r w:rsidRPr="00941F9E">
              <w:rPr>
                <w:rFonts w:cs="Arial"/>
                <w:shd w:val="clear" w:color="auto" w:fill="FFFFFF"/>
              </w:rPr>
              <w:t>6.3541</w:t>
            </w:r>
          </w:p>
        </w:tc>
        <w:tc>
          <w:tcPr>
            <w:tcW w:w="1660" w:type="dxa"/>
            <w:vAlign w:val="bottom"/>
          </w:tcPr>
          <w:p w14:paraId="52A8F1A0" w14:textId="1722E392" w:rsidR="00117DD4" w:rsidRPr="009E7435" w:rsidRDefault="00117DD4" w:rsidP="00117DD4">
            <w:pPr>
              <w:rPr>
                <w:rFonts w:cs="Times New Roman"/>
              </w:rPr>
            </w:pPr>
            <w:r w:rsidRPr="00941F9E">
              <w:t>0.499064</w:t>
            </w:r>
          </w:p>
        </w:tc>
      </w:tr>
    </w:tbl>
    <w:p w14:paraId="051FB1E4" w14:textId="02F0115B" w:rsidR="00AC579A" w:rsidRDefault="00AC579A" w:rsidP="00AC579A">
      <w:pPr>
        <w:jc w:val="center"/>
      </w:pPr>
      <w:r>
        <w:t xml:space="preserve">Table </w:t>
      </w:r>
      <w:r w:rsidR="0028571F">
        <w:t>10</w:t>
      </w:r>
      <w:r>
        <w:t xml:space="preserve">. Results of </w:t>
      </w:r>
      <w:proofErr w:type="spellStart"/>
      <w:r>
        <w:t>Ljung</w:t>
      </w:r>
      <w:proofErr w:type="spellEnd"/>
      <w:r>
        <w:t>-Box Test for residuals of VAR models of HSI and SSE</w:t>
      </w:r>
    </w:p>
    <w:p w14:paraId="403EC470" w14:textId="77777777" w:rsidR="00DB79BE" w:rsidRPr="009E7435" w:rsidRDefault="00DB79BE" w:rsidP="00DB79BE"/>
    <w:tbl>
      <w:tblPr>
        <w:tblStyle w:val="af0"/>
        <w:tblW w:w="0" w:type="auto"/>
        <w:tblLook w:val="04A0" w:firstRow="1" w:lastRow="0" w:firstColumn="1" w:lastColumn="0" w:noHBand="0" w:noVBand="1"/>
      </w:tblPr>
      <w:tblGrid>
        <w:gridCol w:w="1659"/>
        <w:gridCol w:w="1659"/>
        <w:gridCol w:w="1659"/>
        <w:gridCol w:w="1659"/>
        <w:gridCol w:w="1660"/>
      </w:tblGrid>
      <w:tr w:rsidR="00DB79BE" w:rsidRPr="009E7435" w14:paraId="5DD03784" w14:textId="77777777" w:rsidTr="00D225D6">
        <w:tc>
          <w:tcPr>
            <w:tcW w:w="8296" w:type="dxa"/>
            <w:gridSpan w:val="5"/>
          </w:tcPr>
          <w:p w14:paraId="4302CF1C" w14:textId="7C221CC0" w:rsidR="00DB79BE" w:rsidRPr="009E7435" w:rsidRDefault="00DB79BE" w:rsidP="00D225D6">
            <w:pPr>
              <w:rPr>
                <w:rFonts w:cs="Times New Roman"/>
                <w:b/>
                <w:bCs/>
              </w:rPr>
            </w:pPr>
            <w:proofErr w:type="spellStart"/>
            <w:r w:rsidRPr="009E7435">
              <w:rPr>
                <w:rFonts w:cs="Times New Roman"/>
                <w:b/>
                <w:bCs/>
              </w:rPr>
              <w:t>Ljung</w:t>
            </w:r>
            <w:proofErr w:type="spellEnd"/>
            <w:r w:rsidRPr="009E7435">
              <w:rPr>
                <w:rFonts w:cs="Times New Roman"/>
                <w:b/>
                <w:bCs/>
              </w:rPr>
              <w:t xml:space="preserve">-Box test: </w:t>
            </w:r>
            <w:r w:rsidR="00091FE1" w:rsidRPr="59DD1D8D">
              <w:rPr>
                <w:rFonts w:cs="Times New Roman"/>
                <w:b/>
                <w:bCs/>
              </w:rPr>
              <w:t>Residuals</w:t>
            </w:r>
            <w:r w:rsidR="00091FE1">
              <w:rPr>
                <w:rFonts w:cs="Times New Roman"/>
                <w:b/>
              </w:rPr>
              <w:t xml:space="preserve"> of </w:t>
            </w:r>
            <w:r w:rsidRPr="009E7435">
              <w:rPr>
                <w:rFonts w:cs="Times New Roman"/>
                <w:b/>
                <w:bCs/>
              </w:rPr>
              <w:t>HSI &amp; SP500</w:t>
            </w:r>
          </w:p>
        </w:tc>
      </w:tr>
      <w:tr w:rsidR="00DB79BE" w:rsidRPr="009E7435" w14:paraId="13BDD440" w14:textId="77777777" w:rsidTr="00D225D6">
        <w:tc>
          <w:tcPr>
            <w:tcW w:w="1659" w:type="dxa"/>
          </w:tcPr>
          <w:p w14:paraId="17EEB4B2" w14:textId="77777777" w:rsidR="00DB79BE" w:rsidRPr="009E7435" w:rsidRDefault="00DB79BE" w:rsidP="00D225D6">
            <w:pPr>
              <w:rPr>
                <w:rFonts w:cs="Times New Roman"/>
                <w:b/>
                <w:bCs/>
              </w:rPr>
            </w:pPr>
          </w:p>
        </w:tc>
        <w:tc>
          <w:tcPr>
            <w:tcW w:w="3318" w:type="dxa"/>
            <w:gridSpan w:val="2"/>
          </w:tcPr>
          <w:p w14:paraId="3B96E02A" w14:textId="77777777" w:rsidR="00DB79BE" w:rsidRPr="009E7435" w:rsidRDefault="00DB79BE" w:rsidP="00D225D6">
            <w:pPr>
              <w:jc w:val="center"/>
              <w:rPr>
                <w:rFonts w:cs="Times New Roman"/>
                <w:b/>
                <w:bCs/>
              </w:rPr>
            </w:pPr>
            <w:r w:rsidRPr="009E7435">
              <w:rPr>
                <w:rFonts w:cs="Times New Roman"/>
                <w:b/>
                <w:bCs/>
              </w:rPr>
              <w:t>Residuals of HSI</w:t>
            </w:r>
          </w:p>
        </w:tc>
        <w:tc>
          <w:tcPr>
            <w:tcW w:w="3319" w:type="dxa"/>
            <w:gridSpan w:val="2"/>
          </w:tcPr>
          <w:p w14:paraId="26227A62" w14:textId="77777777" w:rsidR="00DB79BE" w:rsidRPr="009E7435" w:rsidRDefault="00DB79BE" w:rsidP="00D225D6">
            <w:pPr>
              <w:jc w:val="center"/>
              <w:rPr>
                <w:rFonts w:cs="Times New Roman"/>
                <w:b/>
                <w:bCs/>
              </w:rPr>
            </w:pPr>
            <w:r w:rsidRPr="009E7435">
              <w:rPr>
                <w:rFonts w:cs="Times New Roman"/>
                <w:b/>
                <w:bCs/>
              </w:rPr>
              <w:t>Residuals of SP500</w:t>
            </w:r>
          </w:p>
        </w:tc>
      </w:tr>
      <w:tr w:rsidR="00DB79BE" w:rsidRPr="009E7435" w14:paraId="44E287A8" w14:textId="77777777" w:rsidTr="00D225D6">
        <w:tc>
          <w:tcPr>
            <w:tcW w:w="1659" w:type="dxa"/>
          </w:tcPr>
          <w:p w14:paraId="74845C23" w14:textId="77777777" w:rsidR="00DB79BE" w:rsidRPr="009E7435" w:rsidRDefault="00DB79BE" w:rsidP="00D225D6">
            <w:pPr>
              <w:rPr>
                <w:rFonts w:cs="Times New Roman"/>
                <w:b/>
                <w:bCs/>
              </w:rPr>
            </w:pPr>
            <w:r w:rsidRPr="009E7435">
              <w:rPr>
                <w:rFonts w:cs="Times New Roman"/>
                <w:b/>
                <w:bCs/>
              </w:rPr>
              <w:t>Model</w:t>
            </w:r>
          </w:p>
        </w:tc>
        <w:tc>
          <w:tcPr>
            <w:tcW w:w="1659" w:type="dxa"/>
          </w:tcPr>
          <w:p w14:paraId="14CF9019" w14:textId="77777777" w:rsidR="00DB79BE" w:rsidRPr="009E7435" w:rsidRDefault="00DB79BE" w:rsidP="00D225D6">
            <w:pPr>
              <w:rPr>
                <w:rFonts w:cs="Times New Roman"/>
                <w:b/>
                <w:bCs/>
              </w:rPr>
            </w:pPr>
            <w:r w:rsidRPr="009E7435">
              <w:rPr>
                <w:rFonts w:cs="Times New Roman"/>
                <w:b/>
                <w:bCs/>
              </w:rPr>
              <w:t>X-squared</w:t>
            </w:r>
          </w:p>
        </w:tc>
        <w:tc>
          <w:tcPr>
            <w:tcW w:w="1659" w:type="dxa"/>
          </w:tcPr>
          <w:p w14:paraId="79D7B96A" w14:textId="77777777" w:rsidR="00DB79BE" w:rsidRPr="009E7435" w:rsidRDefault="00DB79BE" w:rsidP="00D225D6">
            <w:pPr>
              <w:rPr>
                <w:rFonts w:cs="Times New Roman"/>
                <w:b/>
                <w:bCs/>
              </w:rPr>
            </w:pPr>
            <w:r w:rsidRPr="009E7435">
              <w:rPr>
                <w:rFonts w:cs="Times New Roman"/>
                <w:b/>
                <w:bCs/>
              </w:rPr>
              <w:t>p-value</w:t>
            </w:r>
          </w:p>
        </w:tc>
        <w:tc>
          <w:tcPr>
            <w:tcW w:w="1659" w:type="dxa"/>
          </w:tcPr>
          <w:p w14:paraId="63F10966" w14:textId="77777777" w:rsidR="00DB79BE" w:rsidRPr="009E7435" w:rsidRDefault="00DB79BE" w:rsidP="00D225D6">
            <w:pPr>
              <w:rPr>
                <w:rFonts w:cs="Times New Roman"/>
                <w:b/>
                <w:bCs/>
              </w:rPr>
            </w:pPr>
            <w:r w:rsidRPr="009E7435">
              <w:rPr>
                <w:rFonts w:cs="Times New Roman"/>
                <w:b/>
                <w:bCs/>
              </w:rPr>
              <w:t>X-squared</w:t>
            </w:r>
          </w:p>
        </w:tc>
        <w:tc>
          <w:tcPr>
            <w:tcW w:w="1660" w:type="dxa"/>
          </w:tcPr>
          <w:p w14:paraId="31026B7E" w14:textId="77777777" w:rsidR="00DB79BE" w:rsidRPr="009E7435" w:rsidRDefault="00DB79BE" w:rsidP="00D225D6">
            <w:pPr>
              <w:rPr>
                <w:rFonts w:cs="Times New Roman"/>
                <w:b/>
                <w:bCs/>
              </w:rPr>
            </w:pPr>
            <w:r w:rsidRPr="009E7435">
              <w:rPr>
                <w:rFonts w:cs="Times New Roman"/>
                <w:b/>
                <w:bCs/>
              </w:rPr>
              <w:t>p-value</w:t>
            </w:r>
          </w:p>
        </w:tc>
      </w:tr>
      <w:tr w:rsidR="0053135D" w:rsidRPr="009E7435" w14:paraId="4FA2CA80" w14:textId="77777777" w:rsidTr="00D225D6">
        <w:tc>
          <w:tcPr>
            <w:tcW w:w="1659" w:type="dxa"/>
          </w:tcPr>
          <w:p w14:paraId="417B0B6D" w14:textId="4F03AB15" w:rsidR="0053135D" w:rsidRPr="009E7435" w:rsidRDefault="0053135D" w:rsidP="0053135D">
            <w:pPr>
              <w:rPr>
                <w:rFonts w:cs="Times New Roman"/>
              </w:rPr>
            </w:pPr>
            <w:r w:rsidRPr="009E7435">
              <w:rPr>
                <w:rFonts w:cs="Times New Roman"/>
              </w:rPr>
              <w:t>VAR(1)</w:t>
            </w:r>
          </w:p>
        </w:tc>
        <w:tc>
          <w:tcPr>
            <w:tcW w:w="1659" w:type="dxa"/>
          </w:tcPr>
          <w:p w14:paraId="287234CF" w14:textId="6BDFEF36" w:rsidR="0053135D" w:rsidRPr="009E7435" w:rsidRDefault="0053135D" w:rsidP="0053135D">
            <w:pPr>
              <w:rPr>
                <w:rFonts w:cs="Times New Roman"/>
              </w:rPr>
            </w:pPr>
            <w:r w:rsidRPr="009E7435">
              <w:rPr>
                <w:rFonts w:cs="Arial"/>
                <w:color w:val="222222"/>
                <w:shd w:val="clear" w:color="auto" w:fill="FFFFFF"/>
              </w:rPr>
              <w:t>43.6</w:t>
            </w:r>
          </w:p>
        </w:tc>
        <w:tc>
          <w:tcPr>
            <w:tcW w:w="1659" w:type="dxa"/>
            <w:vAlign w:val="bottom"/>
          </w:tcPr>
          <w:p w14:paraId="4060A55E" w14:textId="2132CCE0" w:rsidR="0053135D" w:rsidRPr="009E7435" w:rsidRDefault="0053135D" w:rsidP="0053135D">
            <w:pPr>
              <w:rPr>
                <w:rFonts w:cs="Times New Roman"/>
              </w:rPr>
            </w:pPr>
            <w:r w:rsidRPr="009E7435">
              <w:rPr>
                <w:color w:val="000000"/>
              </w:rPr>
              <w:t>8.536e-06</w:t>
            </w:r>
          </w:p>
        </w:tc>
        <w:tc>
          <w:tcPr>
            <w:tcW w:w="1659" w:type="dxa"/>
          </w:tcPr>
          <w:p w14:paraId="56B4DB84" w14:textId="419C66FB" w:rsidR="0053135D" w:rsidRPr="009E7435" w:rsidRDefault="0053135D" w:rsidP="0053135D">
            <w:pPr>
              <w:rPr>
                <w:rFonts w:cs="Times New Roman"/>
              </w:rPr>
            </w:pPr>
            <w:r w:rsidRPr="009E7435">
              <w:rPr>
                <w:rFonts w:cs="Arial"/>
                <w:color w:val="222222"/>
                <w:shd w:val="clear" w:color="auto" w:fill="FFFFFF"/>
              </w:rPr>
              <w:t>32.82</w:t>
            </w:r>
          </w:p>
        </w:tc>
        <w:tc>
          <w:tcPr>
            <w:tcW w:w="1660" w:type="dxa"/>
            <w:vAlign w:val="bottom"/>
          </w:tcPr>
          <w:p w14:paraId="73564505" w14:textId="390CC19E" w:rsidR="0053135D" w:rsidRPr="009E7435" w:rsidRDefault="0053135D" w:rsidP="0053135D">
            <w:pPr>
              <w:rPr>
                <w:rFonts w:cs="Times New Roman"/>
              </w:rPr>
            </w:pPr>
            <w:r w:rsidRPr="009E7435">
              <w:rPr>
                <w:color w:val="000000"/>
              </w:rPr>
              <w:t>5.627e-04</w:t>
            </w:r>
          </w:p>
        </w:tc>
      </w:tr>
      <w:tr w:rsidR="0053135D" w:rsidRPr="009E7435" w14:paraId="7C19344B" w14:textId="77777777" w:rsidTr="00D225D6">
        <w:tc>
          <w:tcPr>
            <w:tcW w:w="1659" w:type="dxa"/>
          </w:tcPr>
          <w:p w14:paraId="333F69BE" w14:textId="26137A4F" w:rsidR="0053135D" w:rsidRPr="009E7435" w:rsidRDefault="0053135D" w:rsidP="0053135D">
            <w:pPr>
              <w:rPr>
                <w:rFonts w:cs="Times New Roman"/>
              </w:rPr>
            </w:pPr>
            <w:r w:rsidRPr="009E7435">
              <w:rPr>
                <w:rFonts w:cs="Times New Roman"/>
              </w:rPr>
              <w:t>VAR(2)</w:t>
            </w:r>
          </w:p>
        </w:tc>
        <w:tc>
          <w:tcPr>
            <w:tcW w:w="1659" w:type="dxa"/>
          </w:tcPr>
          <w:p w14:paraId="22C85E50" w14:textId="619278DE" w:rsidR="0053135D" w:rsidRPr="009E7435" w:rsidRDefault="0053135D" w:rsidP="0053135D">
            <w:pPr>
              <w:rPr>
                <w:rFonts w:cs="Times New Roman"/>
              </w:rPr>
            </w:pPr>
            <w:r w:rsidRPr="009E7435">
              <w:rPr>
                <w:rFonts w:cs="Arial"/>
                <w:color w:val="222222"/>
                <w:shd w:val="clear" w:color="auto" w:fill="FFFFFF"/>
              </w:rPr>
              <w:t>41.781</w:t>
            </w:r>
          </w:p>
        </w:tc>
        <w:tc>
          <w:tcPr>
            <w:tcW w:w="1659" w:type="dxa"/>
            <w:vAlign w:val="bottom"/>
          </w:tcPr>
          <w:p w14:paraId="7BD6F70E" w14:textId="20446957" w:rsidR="0053135D" w:rsidRPr="009E7435" w:rsidRDefault="0053135D" w:rsidP="0053135D">
            <w:pPr>
              <w:rPr>
                <w:rFonts w:cs="Times New Roman"/>
              </w:rPr>
            </w:pPr>
            <w:r w:rsidRPr="009E7435">
              <w:rPr>
                <w:color w:val="000000"/>
              </w:rPr>
              <w:t>8.202e-06</w:t>
            </w:r>
          </w:p>
        </w:tc>
        <w:tc>
          <w:tcPr>
            <w:tcW w:w="1659" w:type="dxa"/>
          </w:tcPr>
          <w:p w14:paraId="00D0C5AE" w14:textId="50087AD6" w:rsidR="0053135D" w:rsidRPr="009E7435" w:rsidRDefault="0053135D" w:rsidP="0053135D">
            <w:pPr>
              <w:rPr>
                <w:rFonts w:cs="Times New Roman"/>
              </w:rPr>
            </w:pPr>
            <w:r w:rsidRPr="009E7435">
              <w:rPr>
                <w:rFonts w:cs="Arial"/>
                <w:color w:val="222222"/>
                <w:shd w:val="clear" w:color="auto" w:fill="FFFFFF"/>
              </w:rPr>
              <w:t>32.935</w:t>
            </w:r>
          </w:p>
        </w:tc>
        <w:tc>
          <w:tcPr>
            <w:tcW w:w="1660" w:type="dxa"/>
            <w:vAlign w:val="bottom"/>
          </w:tcPr>
          <w:p w14:paraId="643C65C5" w14:textId="17CE8ADF" w:rsidR="0053135D" w:rsidRPr="009E7435" w:rsidRDefault="0053135D" w:rsidP="0053135D">
            <w:pPr>
              <w:rPr>
                <w:rFonts w:cs="Times New Roman"/>
              </w:rPr>
            </w:pPr>
            <w:r w:rsidRPr="009E7435">
              <w:rPr>
                <w:color w:val="000000"/>
              </w:rPr>
              <w:t>2.793e-04</w:t>
            </w:r>
          </w:p>
        </w:tc>
      </w:tr>
      <w:tr w:rsidR="0053135D" w:rsidRPr="009E7435" w14:paraId="2F21A804" w14:textId="77777777" w:rsidTr="00D225D6">
        <w:tc>
          <w:tcPr>
            <w:tcW w:w="1659" w:type="dxa"/>
          </w:tcPr>
          <w:p w14:paraId="6DF824F8" w14:textId="654F0B13" w:rsidR="0053135D" w:rsidRPr="009E7435" w:rsidRDefault="0053135D" w:rsidP="0053135D">
            <w:pPr>
              <w:rPr>
                <w:rFonts w:cs="Times New Roman"/>
              </w:rPr>
            </w:pPr>
            <w:r w:rsidRPr="009E7435">
              <w:rPr>
                <w:rFonts w:cs="Times New Roman"/>
              </w:rPr>
              <w:t>VAR(3)</w:t>
            </w:r>
          </w:p>
        </w:tc>
        <w:tc>
          <w:tcPr>
            <w:tcW w:w="1659" w:type="dxa"/>
          </w:tcPr>
          <w:p w14:paraId="63AF2485" w14:textId="6C21187C" w:rsidR="0053135D" w:rsidRPr="009E7435" w:rsidRDefault="0053135D" w:rsidP="0053135D">
            <w:pPr>
              <w:rPr>
                <w:rFonts w:cs="Times New Roman"/>
              </w:rPr>
            </w:pPr>
            <w:r w:rsidRPr="009E7435">
              <w:rPr>
                <w:rFonts w:cs="Arial"/>
                <w:color w:val="222222"/>
                <w:shd w:val="clear" w:color="auto" w:fill="FFFFFF"/>
              </w:rPr>
              <w:t>37.427</w:t>
            </w:r>
          </w:p>
        </w:tc>
        <w:tc>
          <w:tcPr>
            <w:tcW w:w="1659" w:type="dxa"/>
            <w:vAlign w:val="bottom"/>
          </w:tcPr>
          <w:p w14:paraId="5118E7D8" w14:textId="781CBE79" w:rsidR="0053135D" w:rsidRPr="009E7435" w:rsidRDefault="0053135D" w:rsidP="0053135D">
            <w:pPr>
              <w:rPr>
                <w:rFonts w:cs="Times New Roman"/>
              </w:rPr>
            </w:pPr>
            <w:r w:rsidRPr="009E7435">
              <w:rPr>
                <w:color w:val="000000"/>
              </w:rPr>
              <w:t>2.208e-05</w:t>
            </w:r>
          </w:p>
        </w:tc>
        <w:tc>
          <w:tcPr>
            <w:tcW w:w="1659" w:type="dxa"/>
          </w:tcPr>
          <w:p w14:paraId="43832807" w14:textId="78402E83" w:rsidR="0053135D" w:rsidRPr="009E7435" w:rsidRDefault="0053135D" w:rsidP="0053135D">
            <w:pPr>
              <w:rPr>
                <w:rFonts w:cs="Times New Roman"/>
              </w:rPr>
            </w:pPr>
            <w:r w:rsidRPr="009E7435">
              <w:rPr>
                <w:rFonts w:cs="Arial"/>
                <w:color w:val="222222"/>
                <w:shd w:val="clear" w:color="auto" w:fill="FFFFFF"/>
              </w:rPr>
              <w:t>30.981</w:t>
            </w:r>
          </w:p>
        </w:tc>
        <w:tc>
          <w:tcPr>
            <w:tcW w:w="1660" w:type="dxa"/>
            <w:vAlign w:val="bottom"/>
          </w:tcPr>
          <w:p w14:paraId="19A3773A" w14:textId="7580972B" w:rsidR="0053135D" w:rsidRPr="009E7435" w:rsidRDefault="0053135D" w:rsidP="0053135D">
            <w:pPr>
              <w:rPr>
                <w:rFonts w:cs="Times New Roman"/>
              </w:rPr>
            </w:pPr>
            <w:r w:rsidRPr="009E7435">
              <w:rPr>
                <w:color w:val="000000"/>
              </w:rPr>
              <w:t>2.983e-04</w:t>
            </w:r>
          </w:p>
        </w:tc>
      </w:tr>
      <w:tr w:rsidR="0053135D" w:rsidRPr="009E7435" w14:paraId="5FA22E5F" w14:textId="77777777" w:rsidTr="00D225D6">
        <w:tc>
          <w:tcPr>
            <w:tcW w:w="1659" w:type="dxa"/>
          </w:tcPr>
          <w:p w14:paraId="393760EB" w14:textId="64BBBB0A" w:rsidR="0053135D" w:rsidRPr="009E7435" w:rsidRDefault="0053135D" w:rsidP="0053135D">
            <w:pPr>
              <w:rPr>
                <w:rFonts w:cs="Times New Roman"/>
              </w:rPr>
            </w:pPr>
            <w:r w:rsidRPr="009E7435">
              <w:rPr>
                <w:rFonts w:cs="Times New Roman"/>
              </w:rPr>
              <w:t>VAR(4)</w:t>
            </w:r>
          </w:p>
        </w:tc>
        <w:tc>
          <w:tcPr>
            <w:tcW w:w="1659" w:type="dxa"/>
          </w:tcPr>
          <w:p w14:paraId="1C8DEB71" w14:textId="5F651BE0" w:rsidR="0053135D" w:rsidRPr="009E7435" w:rsidRDefault="0053135D" w:rsidP="0053135D">
            <w:pPr>
              <w:rPr>
                <w:rFonts w:cs="Times New Roman"/>
              </w:rPr>
            </w:pPr>
            <w:r w:rsidRPr="009E7435">
              <w:rPr>
                <w:rFonts w:cs="Arial"/>
                <w:color w:val="222222"/>
                <w:shd w:val="clear" w:color="auto" w:fill="FFFFFF"/>
              </w:rPr>
              <w:t>36.509</w:t>
            </w:r>
          </w:p>
        </w:tc>
        <w:tc>
          <w:tcPr>
            <w:tcW w:w="1659" w:type="dxa"/>
            <w:vAlign w:val="bottom"/>
          </w:tcPr>
          <w:p w14:paraId="0B8E2040" w14:textId="5BF80DA4" w:rsidR="0053135D" w:rsidRPr="009E7435" w:rsidRDefault="0053135D" w:rsidP="0053135D">
            <w:pPr>
              <w:rPr>
                <w:rFonts w:cs="Times New Roman"/>
              </w:rPr>
            </w:pPr>
            <w:r w:rsidRPr="009E7435">
              <w:rPr>
                <w:color w:val="000000"/>
              </w:rPr>
              <w:t>1.417e-05</w:t>
            </w:r>
          </w:p>
        </w:tc>
        <w:tc>
          <w:tcPr>
            <w:tcW w:w="1659" w:type="dxa"/>
          </w:tcPr>
          <w:p w14:paraId="6677F4B0" w14:textId="3171F4BB" w:rsidR="0053135D" w:rsidRPr="009E7435" w:rsidRDefault="0053135D" w:rsidP="0053135D">
            <w:pPr>
              <w:rPr>
                <w:rFonts w:cs="Times New Roman"/>
              </w:rPr>
            </w:pPr>
            <w:r w:rsidRPr="009E7435">
              <w:rPr>
                <w:rFonts w:cs="Arial"/>
                <w:color w:val="222222"/>
                <w:shd w:val="clear" w:color="auto" w:fill="FFFFFF"/>
              </w:rPr>
              <w:t>29.088</w:t>
            </w:r>
          </w:p>
        </w:tc>
        <w:tc>
          <w:tcPr>
            <w:tcW w:w="1660" w:type="dxa"/>
            <w:vAlign w:val="bottom"/>
          </w:tcPr>
          <w:p w14:paraId="22F3020B" w14:textId="2AD0B64D" w:rsidR="0053135D" w:rsidRPr="009E7435" w:rsidRDefault="0053135D" w:rsidP="0053135D">
            <w:pPr>
              <w:rPr>
                <w:rFonts w:cs="Times New Roman"/>
              </w:rPr>
            </w:pPr>
            <w:r w:rsidRPr="009E7435">
              <w:rPr>
                <w:color w:val="000000"/>
              </w:rPr>
              <w:t>3.060e-04</w:t>
            </w:r>
          </w:p>
        </w:tc>
      </w:tr>
      <w:tr w:rsidR="0053135D" w:rsidRPr="009E7435" w14:paraId="566FB683" w14:textId="77777777" w:rsidTr="00D225D6">
        <w:tc>
          <w:tcPr>
            <w:tcW w:w="1659" w:type="dxa"/>
          </w:tcPr>
          <w:p w14:paraId="6BD9CC33" w14:textId="497E1369" w:rsidR="0053135D" w:rsidRPr="009E7435" w:rsidRDefault="0053135D" w:rsidP="0053135D">
            <w:pPr>
              <w:rPr>
                <w:rFonts w:cs="Times New Roman"/>
              </w:rPr>
            </w:pPr>
            <w:r w:rsidRPr="009E7435">
              <w:rPr>
                <w:rFonts w:cs="Times New Roman"/>
              </w:rPr>
              <w:t>VAR(5)</w:t>
            </w:r>
          </w:p>
        </w:tc>
        <w:tc>
          <w:tcPr>
            <w:tcW w:w="1659" w:type="dxa"/>
          </w:tcPr>
          <w:p w14:paraId="1D7BAAA1" w14:textId="26C30809" w:rsidR="0053135D" w:rsidRPr="009E7435" w:rsidRDefault="0053135D" w:rsidP="0053135D">
            <w:pPr>
              <w:rPr>
                <w:rFonts w:cs="Times New Roman"/>
              </w:rPr>
            </w:pPr>
            <w:r w:rsidRPr="009E7435">
              <w:rPr>
                <w:rFonts w:cs="Arial"/>
                <w:color w:val="222222"/>
                <w:shd w:val="clear" w:color="auto" w:fill="FFFFFF"/>
              </w:rPr>
              <w:t>34.066</w:t>
            </w:r>
          </w:p>
        </w:tc>
        <w:tc>
          <w:tcPr>
            <w:tcW w:w="1659" w:type="dxa"/>
            <w:vAlign w:val="bottom"/>
          </w:tcPr>
          <w:p w14:paraId="2C4D9DC2" w14:textId="13DF35C7" w:rsidR="0053135D" w:rsidRPr="009E7435" w:rsidRDefault="0053135D" w:rsidP="0053135D">
            <w:pPr>
              <w:rPr>
                <w:rFonts w:cs="Times New Roman"/>
              </w:rPr>
            </w:pPr>
            <w:r w:rsidRPr="009E7435">
              <w:rPr>
                <w:color w:val="000000"/>
              </w:rPr>
              <w:t>1.674e-05</w:t>
            </w:r>
          </w:p>
        </w:tc>
        <w:tc>
          <w:tcPr>
            <w:tcW w:w="1659" w:type="dxa"/>
          </w:tcPr>
          <w:p w14:paraId="38A9E8F4" w14:textId="42218A77" w:rsidR="0053135D" w:rsidRPr="009E7435" w:rsidRDefault="0053135D" w:rsidP="0053135D">
            <w:pPr>
              <w:rPr>
                <w:rFonts w:cs="Times New Roman"/>
              </w:rPr>
            </w:pPr>
            <w:r w:rsidRPr="009E7435">
              <w:rPr>
                <w:rFonts w:cs="Arial"/>
                <w:color w:val="222222"/>
                <w:shd w:val="clear" w:color="auto" w:fill="FFFFFF"/>
              </w:rPr>
              <w:t>26.846</w:t>
            </w:r>
          </w:p>
        </w:tc>
        <w:tc>
          <w:tcPr>
            <w:tcW w:w="1660" w:type="dxa"/>
            <w:vAlign w:val="bottom"/>
          </w:tcPr>
          <w:p w14:paraId="695AAB6F" w14:textId="0FD17BEB" w:rsidR="0053135D" w:rsidRPr="009E7435" w:rsidRDefault="0053135D" w:rsidP="0053135D">
            <w:pPr>
              <w:rPr>
                <w:rFonts w:cs="Times New Roman"/>
              </w:rPr>
            </w:pPr>
            <w:r w:rsidRPr="009E7435">
              <w:rPr>
                <w:color w:val="000000"/>
              </w:rPr>
              <w:t>3.552e-04</w:t>
            </w:r>
          </w:p>
        </w:tc>
      </w:tr>
    </w:tbl>
    <w:p w14:paraId="5501EBD7" w14:textId="285D6207" w:rsidR="00AC579A" w:rsidRDefault="00AC579A" w:rsidP="00AC579A">
      <w:pPr>
        <w:jc w:val="center"/>
      </w:pPr>
      <w:r>
        <w:t xml:space="preserve">Table </w:t>
      </w:r>
      <w:r w:rsidR="0028571F">
        <w:t>11</w:t>
      </w:r>
      <w:r>
        <w:t xml:space="preserve">. Results of </w:t>
      </w:r>
      <w:proofErr w:type="spellStart"/>
      <w:r>
        <w:t>Ljung</w:t>
      </w:r>
      <w:proofErr w:type="spellEnd"/>
      <w:r>
        <w:t>-Box Test for residuals of VAR models of HSI and SP500</w:t>
      </w:r>
    </w:p>
    <w:p w14:paraId="780CE262" w14:textId="77777777" w:rsidR="00DB79BE" w:rsidRDefault="00DB79BE" w:rsidP="00DB79BE"/>
    <w:p w14:paraId="3FDA2911" w14:textId="77777777" w:rsidR="00AC6541" w:rsidRPr="009E7435" w:rsidRDefault="00AC6541" w:rsidP="00DB79BE"/>
    <w:tbl>
      <w:tblPr>
        <w:tblStyle w:val="af0"/>
        <w:tblW w:w="0" w:type="auto"/>
        <w:tblLook w:val="04A0" w:firstRow="1" w:lastRow="0" w:firstColumn="1" w:lastColumn="0" w:noHBand="0" w:noVBand="1"/>
      </w:tblPr>
      <w:tblGrid>
        <w:gridCol w:w="1659"/>
        <w:gridCol w:w="1659"/>
        <w:gridCol w:w="1659"/>
        <w:gridCol w:w="1659"/>
        <w:gridCol w:w="1660"/>
      </w:tblGrid>
      <w:tr w:rsidR="00DB79BE" w:rsidRPr="009E7435" w14:paraId="72A77B87" w14:textId="77777777" w:rsidTr="00D225D6">
        <w:tc>
          <w:tcPr>
            <w:tcW w:w="8296" w:type="dxa"/>
            <w:gridSpan w:val="5"/>
          </w:tcPr>
          <w:p w14:paraId="2155C65C" w14:textId="35CC5E6E" w:rsidR="00DB79BE" w:rsidRPr="009E7435" w:rsidRDefault="00DB79BE" w:rsidP="00D225D6">
            <w:pPr>
              <w:rPr>
                <w:rFonts w:cs="Times New Roman"/>
                <w:b/>
                <w:bCs/>
              </w:rPr>
            </w:pPr>
            <w:proofErr w:type="spellStart"/>
            <w:r w:rsidRPr="009E7435">
              <w:rPr>
                <w:rFonts w:cs="Times New Roman"/>
                <w:b/>
                <w:bCs/>
              </w:rPr>
              <w:t>Ljung</w:t>
            </w:r>
            <w:proofErr w:type="spellEnd"/>
            <w:r w:rsidRPr="009E7435">
              <w:rPr>
                <w:rFonts w:cs="Times New Roman"/>
                <w:b/>
                <w:bCs/>
              </w:rPr>
              <w:t xml:space="preserve">-Box test: </w:t>
            </w:r>
            <w:r w:rsidR="00091FE1" w:rsidRPr="59DD1D8D">
              <w:rPr>
                <w:rFonts w:cs="Times New Roman"/>
                <w:b/>
                <w:bCs/>
              </w:rPr>
              <w:t>Residuals</w:t>
            </w:r>
            <w:r w:rsidR="00091FE1">
              <w:rPr>
                <w:rFonts w:cs="Times New Roman"/>
                <w:b/>
              </w:rPr>
              <w:t xml:space="preserve"> of </w:t>
            </w:r>
            <w:r w:rsidRPr="009E7435">
              <w:rPr>
                <w:rFonts w:cs="Times New Roman"/>
                <w:b/>
                <w:bCs/>
              </w:rPr>
              <w:t>HSI &amp; FTSE100</w:t>
            </w:r>
          </w:p>
        </w:tc>
      </w:tr>
      <w:tr w:rsidR="00DB79BE" w:rsidRPr="009E7435" w14:paraId="363FE264" w14:textId="77777777" w:rsidTr="00D225D6">
        <w:tc>
          <w:tcPr>
            <w:tcW w:w="1659" w:type="dxa"/>
          </w:tcPr>
          <w:p w14:paraId="1E3AEE85" w14:textId="77777777" w:rsidR="00DB79BE" w:rsidRPr="009E7435" w:rsidRDefault="00DB79BE" w:rsidP="00D225D6">
            <w:pPr>
              <w:rPr>
                <w:rFonts w:cs="Times New Roman"/>
                <w:b/>
                <w:bCs/>
              </w:rPr>
            </w:pPr>
          </w:p>
        </w:tc>
        <w:tc>
          <w:tcPr>
            <w:tcW w:w="3318" w:type="dxa"/>
            <w:gridSpan w:val="2"/>
          </w:tcPr>
          <w:p w14:paraId="55DD1D30" w14:textId="77777777" w:rsidR="00DB79BE" w:rsidRPr="009E7435" w:rsidRDefault="00DB79BE" w:rsidP="00D225D6">
            <w:pPr>
              <w:jc w:val="center"/>
              <w:rPr>
                <w:rFonts w:cs="Times New Roman"/>
                <w:b/>
                <w:bCs/>
              </w:rPr>
            </w:pPr>
            <w:r w:rsidRPr="009E7435">
              <w:rPr>
                <w:rFonts w:cs="Times New Roman"/>
                <w:b/>
                <w:bCs/>
              </w:rPr>
              <w:t>Residuals of HSI</w:t>
            </w:r>
          </w:p>
        </w:tc>
        <w:tc>
          <w:tcPr>
            <w:tcW w:w="3319" w:type="dxa"/>
            <w:gridSpan w:val="2"/>
          </w:tcPr>
          <w:p w14:paraId="1EB58F1C" w14:textId="77777777" w:rsidR="00DB79BE" w:rsidRPr="009E7435" w:rsidRDefault="00DB79BE" w:rsidP="00D225D6">
            <w:pPr>
              <w:jc w:val="center"/>
              <w:rPr>
                <w:rFonts w:cs="Times New Roman"/>
                <w:b/>
                <w:bCs/>
              </w:rPr>
            </w:pPr>
            <w:r w:rsidRPr="009E7435">
              <w:rPr>
                <w:rFonts w:cs="Times New Roman"/>
                <w:b/>
                <w:bCs/>
              </w:rPr>
              <w:t>Residuals of FTSE100</w:t>
            </w:r>
          </w:p>
        </w:tc>
      </w:tr>
      <w:tr w:rsidR="00DB79BE" w:rsidRPr="009E7435" w14:paraId="0B6A7878" w14:textId="77777777" w:rsidTr="00D225D6">
        <w:tc>
          <w:tcPr>
            <w:tcW w:w="1659" w:type="dxa"/>
          </w:tcPr>
          <w:p w14:paraId="4BDCD92A" w14:textId="77777777" w:rsidR="00DB79BE" w:rsidRPr="009E7435" w:rsidRDefault="00DB79BE" w:rsidP="00D225D6">
            <w:pPr>
              <w:rPr>
                <w:rFonts w:cs="Times New Roman"/>
                <w:b/>
                <w:bCs/>
              </w:rPr>
            </w:pPr>
            <w:r w:rsidRPr="009E7435">
              <w:rPr>
                <w:rFonts w:cs="Times New Roman"/>
                <w:b/>
                <w:bCs/>
              </w:rPr>
              <w:t>Model</w:t>
            </w:r>
          </w:p>
        </w:tc>
        <w:tc>
          <w:tcPr>
            <w:tcW w:w="1659" w:type="dxa"/>
          </w:tcPr>
          <w:p w14:paraId="7283FAFE" w14:textId="77777777" w:rsidR="00DB79BE" w:rsidRPr="009E7435" w:rsidRDefault="00DB79BE" w:rsidP="00D225D6">
            <w:pPr>
              <w:rPr>
                <w:rFonts w:cs="Times New Roman"/>
                <w:b/>
                <w:bCs/>
              </w:rPr>
            </w:pPr>
            <w:r w:rsidRPr="009E7435">
              <w:rPr>
                <w:rFonts w:cs="Times New Roman"/>
                <w:b/>
                <w:bCs/>
              </w:rPr>
              <w:t>X-squared</w:t>
            </w:r>
          </w:p>
        </w:tc>
        <w:tc>
          <w:tcPr>
            <w:tcW w:w="1659" w:type="dxa"/>
          </w:tcPr>
          <w:p w14:paraId="4C40E134" w14:textId="77777777" w:rsidR="00DB79BE" w:rsidRPr="009E7435" w:rsidRDefault="00DB79BE" w:rsidP="00D225D6">
            <w:pPr>
              <w:rPr>
                <w:rFonts w:cs="Times New Roman"/>
                <w:b/>
                <w:bCs/>
              </w:rPr>
            </w:pPr>
            <w:r w:rsidRPr="009E7435">
              <w:rPr>
                <w:rFonts w:cs="Times New Roman"/>
                <w:b/>
                <w:bCs/>
              </w:rPr>
              <w:t>p-value</w:t>
            </w:r>
          </w:p>
        </w:tc>
        <w:tc>
          <w:tcPr>
            <w:tcW w:w="1659" w:type="dxa"/>
          </w:tcPr>
          <w:p w14:paraId="700C5657" w14:textId="77777777" w:rsidR="00DB79BE" w:rsidRPr="009E7435" w:rsidRDefault="00DB79BE" w:rsidP="00D225D6">
            <w:pPr>
              <w:rPr>
                <w:rFonts w:cs="Times New Roman"/>
                <w:b/>
                <w:bCs/>
              </w:rPr>
            </w:pPr>
            <w:r w:rsidRPr="009E7435">
              <w:rPr>
                <w:rFonts w:cs="Times New Roman"/>
                <w:b/>
                <w:bCs/>
              </w:rPr>
              <w:t>X-squared</w:t>
            </w:r>
          </w:p>
        </w:tc>
        <w:tc>
          <w:tcPr>
            <w:tcW w:w="1660" w:type="dxa"/>
          </w:tcPr>
          <w:p w14:paraId="24592844" w14:textId="77777777" w:rsidR="00DB79BE" w:rsidRPr="009E7435" w:rsidRDefault="00DB79BE" w:rsidP="00D225D6">
            <w:pPr>
              <w:rPr>
                <w:rFonts w:cs="Times New Roman"/>
                <w:b/>
                <w:bCs/>
              </w:rPr>
            </w:pPr>
            <w:r w:rsidRPr="009E7435">
              <w:rPr>
                <w:rFonts w:cs="Times New Roman"/>
                <w:b/>
                <w:bCs/>
              </w:rPr>
              <w:t>p-value</w:t>
            </w:r>
          </w:p>
        </w:tc>
      </w:tr>
      <w:tr w:rsidR="006533A6" w:rsidRPr="009E7435" w14:paraId="764E1237" w14:textId="77777777" w:rsidTr="00D225D6">
        <w:tc>
          <w:tcPr>
            <w:tcW w:w="1659" w:type="dxa"/>
          </w:tcPr>
          <w:p w14:paraId="0E9C5D2D" w14:textId="322DCC90" w:rsidR="006533A6" w:rsidRPr="009E7435" w:rsidRDefault="006533A6" w:rsidP="006533A6">
            <w:pPr>
              <w:rPr>
                <w:rFonts w:cs="Times New Roman"/>
              </w:rPr>
            </w:pPr>
            <w:r w:rsidRPr="009E7435">
              <w:rPr>
                <w:rFonts w:cs="Times New Roman"/>
              </w:rPr>
              <w:t>VAR(1)</w:t>
            </w:r>
          </w:p>
        </w:tc>
        <w:tc>
          <w:tcPr>
            <w:tcW w:w="1659" w:type="dxa"/>
          </w:tcPr>
          <w:p w14:paraId="1FAF4910" w14:textId="3D3E3328" w:rsidR="006533A6" w:rsidRPr="009E7435" w:rsidRDefault="006533A6" w:rsidP="006533A6">
            <w:pPr>
              <w:rPr>
                <w:rFonts w:cs="Times New Roman"/>
              </w:rPr>
            </w:pPr>
            <w:r w:rsidRPr="009E7435">
              <w:rPr>
                <w:rFonts w:cs="Arial"/>
                <w:color w:val="222222"/>
                <w:shd w:val="clear" w:color="auto" w:fill="FFFFFF"/>
              </w:rPr>
              <w:t>35.062</w:t>
            </w:r>
          </w:p>
        </w:tc>
        <w:tc>
          <w:tcPr>
            <w:tcW w:w="1659" w:type="dxa"/>
            <w:vAlign w:val="bottom"/>
          </w:tcPr>
          <w:p w14:paraId="2292A9C1" w14:textId="7CE84B05" w:rsidR="006533A6" w:rsidRPr="009E7435" w:rsidRDefault="006533A6" w:rsidP="006533A6">
            <w:pPr>
              <w:rPr>
                <w:rFonts w:cs="Times New Roman"/>
              </w:rPr>
            </w:pPr>
            <w:r w:rsidRPr="009E7435">
              <w:rPr>
                <w:color w:val="000000"/>
              </w:rPr>
              <w:t>2.420e-04</w:t>
            </w:r>
          </w:p>
        </w:tc>
        <w:tc>
          <w:tcPr>
            <w:tcW w:w="1659" w:type="dxa"/>
          </w:tcPr>
          <w:p w14:paraId="6F871AC4" w14:textId="25BF2F2F" w:rsidR="006533A6" w:rsidRPr="009E7435" w:rsidRDefault="006533A6" w:rsidP="006533A6">
            <w:pPr>
              <w:rPr>
                <w:rFonts w:cs="Times New Roman"/>
              </w:rPr>
            </w:pPr>
            <w:r w:rsidRPr="009E7435">
              <w:rPr>
                <w:rFonts w:cs="Arial"/>
                <w:color w:val="222222"/>
                <w:shd w:val="clear" w:color="auto" w:fill="FFFFFF"/>
              </w:rPr>
              <w:t>72.497</w:t>
            </w:r>
          </w:p>
        </w:tc>
        <w:tc>
          <w:tcPr>
            <w:tcW w:w="1660" w:type="dxa"/>
            <w:vAlign w:val="bottom"/>
          </w:tcPr>
          <w:p w14:paraId="2D1AC040" w14:textId="5BFEF702" w:rsidR="006533A6" w:rsidRPr="009E7435" w:rsidRDefault="006533A6" w:rsidP="006533A6">
            <w:pPr>
              <w:rPr>
                <w:rFonts w:cs="Times New Roman"/>
              </w:rPr>
            </w:pPr>
            <w:r w:rsidRPr="009E7435">
              <w:rPr>
                <w:color w:val="000000"/>
              </w:rPr>
              <w:t>4.085e-11</w:t>
            </w:r>
          </w:p>
        </w:tc>
      </w:tr>
      <w:tr w:rsidR="006533A6" w:rsidRPr="009E7435" w14:paraId="0E2AD278" w14:textId="77777777" w:rsidTr="00D225D6">
        <w:tc>
          <w:tcPr>
            <w:tcW w:w="1659" w:type="dxa"/>
          </w:tcPr>
          <w:p w14:paraId="2C1DC650" w14:textId="789458B6" w:rsidR="006533A6" w:rsidRPr="009E7435" w:rsidRDefault="006533A6" w:rsidP="006533A6">
            <w:pPr>
              <w:rPr>
                <w:rFonts w:cs="Times New Roman"/>
              </w:rPr>
            </w:pPr>
            <w:r w:rsidRPr="009E7435">
              <w:rPr>
                <w:rFonts w:cs="Times New Roman"/>
              </w:rPr>
              <w:t>VAR(2)</w:t>
            </w:r>
          </w:p>
        </w:tc>
        <w:tc>
          <w:tcPr>
            <w:tcW w:w="1659" w:type="dxa"/>
          </w:tcPr>
          <w:p w14:paraId="0D4DA822" w14:textId="5523EB24" w:rsidR="006533A6" w:rsidRPr="009E7435" w:rsidRDefault="006533A6" w:rsidP="006533A6">
            <w:pPr>
              <w:rPr>
                <w:rFonts w:cs="Times New Roman"/>
              </w:rPr>
            </w:pPr>
            <w:r w:rsidRPr="009E7435">
              <w:rPr>
                <w:rFonts w:cs="Arial"/>
                <w:color w:val="222222"/>
                <w:shd w:val="clear" w:color="auto" w:fill="FFFFFF"/>
              </w:rPr>
              <w:t>37.046</w:t>
            </w:r>
          </w:p>
        </w:tc>
        <w:tc>
          <w:tcPr>
            <w:tcW w:w="1659" w:type="dxa"/>
            <w:vAlign w:val="bottom"/>
          </w:tcPr>
          <w:p w14:paraId="7737D53F" w14:textId="7E73E9F9" w:rsidR="006533A6" w:rsidRPr="009E7435" w:rsidRDefault="006533A6" w:rsidP="006533A6">
            <w:pPr>
              <w:rPr>
                <w:rFonts w:cs="Times New Roman"/>
              </w:rPr>
            </w:pPr>
            <w:r w:rsidRPr="009E7435">
              <w:rPr>
                <w:color w:val="000000"/>
              </w:rPr>
              <w:t>5.557e-05</w:t>
            </w:r>
          </w:p>
        </w:tc>
        <w:tc>
          <w:tcPr>
            <w:tcW w:w="1659" w:type="dxa"/>
          </w:tcPr>
          <w:p w14:paraId="33FCDB3B" w14:textId="517C3528" w:rsidR="006533A6" w:rsidRPr="009E7435" w:rsidRDefault="006533A6" w:rsidP="006533A6">
            <w:pPr>
              <w:rPr>
                <w:rFonts w:cs="Times New Roman"/>
              </w:rPr>
            </w:pPr>
            <w:r w:rsidRPr="009E7435">
              <w:rPr>
                <w:rFonts w:cs="Arial"/>
                <w:color w:val="222222"/>
                <w:shd w:val="clear" w:color="auto" w:fill="FFFFFF"/>
              </w:rPr>
              <w:t>58.019</w:t>
            </w:r>
          </w:p>
        </w:tc>
        <w:tc>
          <w:tcPr>
            <w:tcW w:w="1660" w:type="dxa"/>
            <w:vAlign w:val="bottom"/>
          </w:tcPr>
          <w:p w14:paraId="06733E54" w14:textId="2396C3A9" w:rsidR="006533A6" w:rsidRPr="009E7435" w:rsidRDefault="006533A6" w:rsidP="006533A6">
            <w:pPr>
              <w:rPr>
                <w:rFonts w:cs="Times New Roman"/>
              </w:rPr>
            </w:pPr>
            <w:r w:rsidRPr="009E7435">
              <w:rPr>
                <w:color w:val="000000"/>
              </w:rPr>
              <w:t>8.574e-09</w:t>
            </w:r>
          </w:p>
        </w:tc>
      </w:tr>
      <w:tr w:rsidR="006533A6" w:rsidRPr="009E7435" w14:paraId="19E8E70A" w14:textId="77777777" w:rsidTr="00D225D6">
        <w:tc>
          <w:tcPr>
            <w:tcW w:w="1659" w:type="dxa"/>
          </w:tcPr>
          <w:p w14:paraId="1BD8F0AE" w14:textId="4E13B027" w:rsidR="006533A6" w:rsidRPr="009E7435" w:rsidRDefault="006533A6" w:rsidP="006533A6">
            <w:pPr>
              <w:rPr>
                <w:rFonts w:cs="Times New Roman"/>
              </w:rPr>
            </w:pPr>
            <w:r w:rsidRPr="009E7435">
              <w:rPr>
                <w:rFonts w:cs="Times New Roman"/>
              </w:rPr>
              <w:t>VAR(3)</w:t>
            </w:r>
          </w:p>
        </w:tc>
        <w:tc>
          <w:tcPr>
            <w:tcW w:w="1659" w:type="dxa"/>
          </w:tcPr>
          <w:p w14:paraId="6C9607B1" w14:textId="38B75ED8" w:rsidR="006533A6" w:rsidRPr="009E7435" w:rsidRDefault="006533A6" w:rsidP="006533A6">
            <w:pPr>
              <w:rPr>
                <w:rFonts w:cs="Times New Roman"/>
              </w:rPr>
            </w:pPr>
            <w:r w:rsidRPr="009E7435">
              <w:rPr>
                <w:rFonts w:cs="Arial"/>
                <w:color w:val="222222"/>
                <w:shd w:val="clear" w:color="auto" w:fill="FFFFFF"/>
              </w:rPr>
              <w:t>34.847</w:t>
            </w:r>
          </w:p>
        </w:tc>
        <w:tc>
          <w:tcPr>
            <w:tcW w:w="1659" w:type="dxa"/>
            <w:vAlign w:val="bottom"/>
          </w:tcPr>
          <w:p w14:paraId="52B21240" w14:textId="27C720F8" w:rsidR="006533A6" w:rsidRPr="009E7435" w:rsidRDefault="006533A6" w:rsidP="006533A6">
            <w:pPr>
              <w:rPr>
                <w:rFonts w:cs="Times New Roman"/>
              </w:rPr>
            </w:pPr>
            <w:r w:rsidRPr="009E7435">
              <w:rPr>
                <w:color w:val="000000"/>
              </w:rPr>
              <w:t>6.340e-05</w:t>
            </w:r>
          </w:p>
        </w:tc>
        <w:tc>
          <w:tcPr>
            <w:tcW w:w="1659" w:type="dxa"/>
          </w:tcPr>
          <w:p w14:paraId="14731252" w14:textId="01B68561" w:rsidR="006533A6" w:rsidRPr="009E7435" w:rsidRDefault="006533A6" w:rsidP="006533A6">
            <w:pPr>
              <w:rPr>
                <w:rFonts w:cs="Times New Roman"/>
              </w:rPr>
            </w:pPr>
            <w:r w:rsidRPr="009E7435">
              <w:rPr>
                <w:rFonts w:cs="Arial"/>
                <w:color w:val="222222"/>
                <w:shd w:val="clear" w:color="auto" w:fill="FFFFFF"/>
              </w:rPr>
              <w:t>54.62</w:t>
            </w:r>
          </w:p>
        </w:tc>
        <w:tc>
          <w:tcPr>
            <w:tcW w:w="1660" w:type="dxa"/>
            <w:vAlign w:val="bottom"/>
          </w:tcPr>
          <w:p w14:paraId="1D928AF0" w14:textId="5AB9B45A" w:rsidR="006533A6" w:rsidRPr="009E7435" w:rsidRDefault="006533A6" w:rsidP="006533A6">
            <w:pPr>
              <w:rPr>
                <w:rFonts w:cs="Times New Roman"/>
              </w:rPr>
            </w:pPr>
            <w:r w:rsidRPr="009E7435">
              <w:rPr>
                <w:color w:val="000000"/>
              </w:rPr>
              <w:t>1.439e-08</w:t>
            </w:r>
          </w:p>
        </w:tc>
      </w:tr>
      <w:tr w:rsidR="006533A6" w:rsidRPr="009E7435" w14:paraId="62B35B37" w14:textId="77777777" w:rsidTr="00D225D6">
        <w:tc>
          <w:tcPr>
            <w:tcW w:w="1659" w:type="dxa"/>
          </w:tcPr>
          <w:p w14:paraId="16F439E9" w14:textId="5CCE823A" w:rsidR="006533A6" w:rsidRPr="009E7435" w:rsidRDefault="006533A6" w:rsidP="006533A6">
            <w:pPr>
              <w:rPr>
                <w:rFonts w:cs="Times New Roman"/>
              </w:rPr>
            </w:pPr>
            <w:r w:rsidRPr="009E7435">
              <w:rPr>
                <w:rFonts w:cs="Times New Roman"/>
              </w:rPr>
              <w:t>VAR(4)</w:t>
            </w:r>
          </w:p>
        </w:tc>
        <w:tc>
          <w:tcPr>
            <w:tcW w:w="1659" w:type="dxa"/>
          </w:tcPr>
          <w:p w14:paraId="325E59DD" w14:textId="4B6DD244" w:rsidR="006533A6" w:rsidRPr="009E7435" w:rsidRDefault="006533A6" w:rsidP="006533A6">
            <w:pPr>
              <w:rPr>
                <w:rFonts w:cs="Times New Roman"/>
              </w:rPr>
            </w:pPr>
            <w:r w:rsidRPr="009E7435">
              <w:rPr>
                <w:rFonts w:cs="Arial"/>
                <w:color w:val="222222"/>
                <w:shd w:val="clear" w:color="auto" w:fill="FFFFFF"/>
              </w:rPr>
              <w:t>30.537</w:t>
            </w:r>
          </w:p>
        </w:tc>
        <w:tc>
          <w:tcPr>
            <w:tcW w:w="1659" w:type="dxa"/>
            <w:vAlign w:val="bottom"/>
          </w:tcPr>
          <w:p w14:paraId="68AA524B" w14:textId="060B01E8" w:rsidR="006533A6" w:rsidRPr="009E7435" w:rsidRDefault="006533A6" w:rsidP="006533A6">
            <w:pPr>
              <w:rPr>
                <w:rFonts w:cs="Times New Roman"/>
              </w:rPr>
            </w:pPr>
            <w:r w:rsidRPr="009E7435">
              <w:rPr>
                <w:color w:val="000000"/>
              </w:rPr>
              <w:t>1.698e-04</w:t>
            </w:r>
          </w:p>
        </w:tc>
        <w:tc>
          <w:tcPr>
            <w:tcW w:w="1659" w:type="dxa"/>
          </w:tcPr>
          <w:p w14:paraId="6923ED5F" w14:textId="1F045973" w:rsidR="006533A6" w:rsidRPr="009E7435" w:rsidRDefault="006533A6" w:rsidP="006533A6">
            <w:pPr>
              <w:rPr>
                <w:rFonts w:cs="Times New Roman"/>
              </w:rPr>
            </w:pPr>
            <w:r w:rsidRPr="009E7435">
              <w:rPr>
                <w:rFonts w:cs="Arial"/>
                <w:color w:val="222222"/>
                <w:shd w:val="clear" w:color="auto" w:fill="FFFFFF"/>
              </w:rPr>
              <w:t>28.621</w:t>
            </w:r>
          </w:p>
        </w:tc>
        <w:tc>
          <w:tcPr>
            <w:tcW w:w="1660" w:type="dxa"/>
            <w:vAlign w:val="bottom"/>
          </w:tcPr>
          <w:p w14:paraId="22564575" w14:textId="0192C421" w:rsidR="006533A6" w:rsidRPr="009E7435" w:rsidRDefault="006533A6" w:rsidP="006533A6">
            <w:pPr>
              <w:rPr>
                <w:rFonts w:cs="Times New Roman"/>
              </w:rPr>
            </w:pPr>
            <w:r w:rsidRPr="009E7435">
              <w:rPr>
                <w:color w:val="000000"/>
              </w:rPr>
              <w:t>3.695e-04</w:t>
            </w:r>
          </w:p>
        </w:tc>
      </w:tr>
      <w:tr w:rsidR="006533A6" w:rsidRPr="009E7435" w14:paraId="59AF2591" w14:textId="77777777" w:rsidTr="00D225D6">
        <w:tc>
          <w:tcPr>
            <w:tcW w:w="1659" w:type="dxa"/>
          </w:tcPr>
          <w:p w14:paraId="15BF3249" w14:textId="777D263A" w:rsidR="006533A6" w:rsidRPr="009E7435" w:rsidRDefault="006533A6" w:rsidP="006533A6">
            <w:pPr>
              <w:rPr>
                <w:rFonts w:cs="Times New Roman"/>
              </w:rPr>
            </w:pPr>
            <w:r w:rsidRPr="009E7435">
              <w:rPr>
                <w:rFonts w:cs="Times New Roman"/>
              </w:rPr>
              <w:t>VAR(5)</w:t>
            </w:r>
          </w:p>
        </w:tc>
        <w:tc>
          <w:tcPr>
            <w:tcW w:w="1659" w:type="dxa"/>
          </w:tcPr>
          <w:p w14:paraId="62F8E42C" w14:textId="37736118" w:rsidR="006533A6" w:rsidRPr="009E7435" w:rsidRDefault="006533A6" w:rsidP="006533A6">
            <w:pPr>
              <w:rPr>
                <w:rFonts w:cs="Times New Roman"/>
              </w:rPr>
            </w:pPr>
            <w:r w:rsidRPr="009E7435">
              <w:rPr>
                <w:rFonts w:cs="Arial"/>
                <w:color w:val="222222"/>
                <w:shd w:val="clear" w:color="auto" w:fill="FFFFFF"/>
              </w:rPr>
              <w:t>32.527</w:t>
            </w:r>
          </w:p>
        </w:tc>
        <w:tc>
          <w:tcPr>
            <w:tcW w:w="1659" w:type="dxa"/>
            <w:vAlign w:val="bottom"/>
          </w:tcPr>
          <w:p w14:paraId="01565B08" w14:textId="2447CA17" w:rsidR="006533A6" w:rsidRPr="009E7435" w:rsidRDefault="006533A6" w:rsidP="006533A6">
            <w:pPr>
              <w:rPr>
                <w:rFonts w:cs="Times New Roman"/>
              </w:rPr>
            </w:pPr>
            <w:r w:rsidRPr="009E7435">
              <w:rPr>
                <w:color w:val="000000"/>
              </w:rPr>
              <w:t>3.242e-05</w:t>
            </w:r>
          </w:p>
        </w:tc>
        <w:tc>
          <w:tcPr>
            <w:tcW w:w="1659" w:type="dxa"/>
          </w:tcPr>
          <w:p w14:paraId="68EEFCB9" w14:textId="55B5661C" w:rsidR="006533A6" w:rsidRPr="009E7435" w:rsidRDefault="006533A6" w:rsidP="006533A6">
            <w:pPr>
              <w:rPr>
                <w:rFonts w:cs="Times New Roman"/>
              </w:rPr>
            </w:pPr>
            <w:r w:rsidRPr="009E7435">
              <w:rPr>
                <w:rFonts w:cs="Arial"/>
                <w:color w:val="222222"/>
                <w:shd w:val="clear" w:color="auto" w:fill="FFFFFF"/>
              </w:rPr>
              <w:t>27.866</w:t>
            </w:r>
          </w:p>
        </w:tc>
        <w:tc>
          <w:tcPr>
            <w:tcW w:w="1660" w:type="dxa"/>
            <w:vAlign w:val="bottom"/>
          </w:tcPr>
          <w:p w14:paraId="3362359A" w14:textId="63DE25EB" w:rsidR="006533A6" w:rsidRPr="009E7435" w:rsidRDefault="006533A6" w:rsidP="006533A6">
            <w:pPr>
              <w:rPr>
                <w:rFonts w:cs="Times New Roman"/>
              </w:rPr>
            </w:pPr>
            <w:r w:rsidRPr="009E7435">
              <w:rPr>
                <w:color w:val="000000"/>
              </w:rPr>
              <w:t>2.325e-04</w:t>
            </w:r>
          </w:p>
        </w:tc>
      </w:tr>
    </w:tbl>
    <w:p w14:paraId="50C46A36" w14:textId="67815EE4" w:rsidR="00DB79BE" w:rsidRPr="009E7435" w:rsidRDefault="00AC579A" w:rsidP="009146AB">
      <w:pPr>
        <w:jc w:val="center"/>
      </w:pPr>
      <w:r>
        <w:t xml:space="preserve">Table </w:t>
      </w:r>
      <w:r w:rsidR="0028571F">
        <w:t>12</w:t>
      </w:r>
      <w:r>
        <w:t xml:space="preserve">. Results of </w:t>
      </w:r>
      <w:proofErr w:type="spellStart"/>
      <w:r>
        <w:t>Ljung</w:t>
      </w:r>
      <w:proofErr w:type="spellEnd"/>
      <w:r>
        <w:t>-Box Test for residuals of VAR models of HSI and FTSE</w:t>
      </w:r>
    </w:p>
    <w:p w14:paraId="4F7CEDD4" w14:textId="1EF35513" w:rsidR="00801C7A" w:rsidRDefault="6FC3F57E" w:rsidP="00BB0817">
      <w:r>
        <w:rPr>
          <w:noProof/>
        </w:rPr>
        <w:drawing>
          <wp:inline distT="0" distB="0" distL="0" distR="0" wp14:anchorId="67362B2F" wp14:editId="6F99DF75">
            <wp:extent cx="2735249" cy="1735212"/>
            <wp:effectExtent l="0" t="0" r="8255" b="0"/>
            <wp:docPr id="1500234855" name="圖片 150023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35249" cy="1735212"/>
                    </a:xfrm>
                    <a:prstGeom prst="rect">
                      <a:avLst/>
                    </a:prstGeom>
                  </pic:spPr>
                </pic:pic>
              </a:graphicData>
            </a:graphic>
          </wp:inline>
        </w:drawing>
      </w:r>
      <w:r w:rsidR="00B67355" w:rsidRPr="00B67355">
        <w:rPr>
          <w:noProof/>
        </w:rPr>
        <w:t xml:space="preserve"> </w:t>
      </w:r>
      <w:r w:rsidR="262D7B11">
        <w:rPr>
          <w:noProof/>
        </w:rPr>
        <w:drawing>
          <wp:inline distT="0" distB="0" distL="0" distR="0" wp14:anchorId="20F46106" wp14:editId="6BDBBA64">
            <wp:extent cx="2719346" cy="1725125"/>
            <wp:effectExtent l="0" t="0" r="5080" b="8890"/>
            <wp:docPr id="1500234856" name="圖片 1500234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19346" cy="1725125"/>
                    </a:xfrm>
                    <a:prstGeom prst="rect">
                      <a:avLst/>
                    </a:prstGeom>
                  </pic:spPr>
                </pic:pic>
              </a:graphicData>
            </a:graphic>
          </wp:inline>
        </w:drawing>
      </w:r>
    </w:p>
    <w:p w14:paraId="234185DF" w14:textId="19E7B0D7" w:rsidR="008306EC" w:rsidRPr="008306EC" w:rsidRDefault="00801C7A" w:rsidP="008306EC">
      <w:pPr>
        <w:jc w:val="center"/>
      </w:pPr>
      <w:r>
        <w:t xml:space="preserve">Figure </w:t>
      </w:r>
      <w:r w:rsidR="0028571F">
        <w:t>5</w:t>
      </w:r>
      <w:r>
        <w:t xml:space="preserve">. Residuals of the selected VAR(4) model for </w:t>
      </w:r>
      <w:r w:rsidR="7CFF41C0">
        <w:t>HSI</w:t>
      </w:r>
      <w:r>
        <w:t xml:space="preserve"> &amp; SSE</w:t>
      </w:r>
    </w:p>
    <w:p w14:paraId="043F859E" w14:textId="77777777" w:rsidR="00AD3EE3" w:rsidRDefault="00AD3EE3" w:rsidP="00801C7A">
      <w:pPr>
        <w:jc w:val="center"/>
      </w:pPr>
    </w:p>
    <w:p w14:paraId="23B978A1" w14:textId="6907B71C" w:rsidR="00801C7A" w:rsidRDefault="5279BC32" w:rsidP="00801C7A">
      <w:r>
        <w:rPr>
          <w:noProof/>
        </w:rPr>
        <w:lastRenderedPageBreak/>
        <w:drawing>
          <wp:inline distT="0" distB="0" distL="0" distR="0" wp14:anchorId="0A21E554" wp14:editId="5040B4B6">
            <wp:extent cx="2701948" cy="1714087"/>
            <wp:effectExtent l="0" t="0" r="0" b="6985"/>
            <wp:docPr id="1500234857" name="圖片 1500234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01948" cy="1714087"/>
                    </a:xfrm>
                    <a:prstGeom prst="rect">
                      <a:avLst/>
                    </a:prstGeom>
                  </pic:spPr>
                </pic:pic>
              </a:graphicData>
            </a:graphic>
          </wp:inline>
        </w:drawing>
      </w:r>
      <w:r w:rsidR="007C014C" w:rsidRPr="007C014C">
        <w:rPr>
          <w:noProof/>
        </w:rPr>
        <w:t xml:space="preserve"> </w:t>
      </w:r>
      <w:r w:rsidR="60285A3F">
        <w:rPr>
          <w:noProof/>
        </w:rPr>
        <w:drawing>
          <wp:inline distT="0" distB="0" distL="0" distR="0" wp14:anchorId="3D264603" wp14:editId="00A9683B">
            <wp:extent cx="2798859" cy="1775567"/>
            <wp:effectExtent l="0" t="0" r="1905" b="0"/>
            <wp:docPr id="1500234858" name="圖片 150023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98859" cy="1775567"/>
                    </a:xfrm>
                    <a:prstGeom prst="rect">
                      <a:avLst/>
                    </a:prstGeom>
                  </pic:spPr>
                </pic:pic>
              </a:graphicData>
            </a:graphic>
          </wp:inline>
        </w:drawing>
      </w:r>
    </w:p>
    <w:p w14:paraId="1D55904F" w14:textId="5B351D85" w:rsidR="008306EC" w:rsidRPr="008306EC" w:rsidRDefault="00801C7A" w:rsidP="008306EC">
      <w:pPr>
        <w:jc w:val="center"/>
      </w:pPr>
      <w:r>
        <w:t xml:space="preserve">Figure </w:t>
      </w:r>
      <w:r w:rsidR="0028571F">
        <w:t>6</w:t>
      </w:r>
      <w:r>
        <w:t>. Residuals of the selected VAR(</w:t>
      </w:r>
      <w:r w:rsidR="007C014C">
        <w:t>3</w:t>
      </w:r>
      <w:r>
        <w:t xml:space="preserve">) model for </w:t>
      </w:r>
      <w:r w:rsidR="62C502FA">
        <w:t>HSI</w:t>
      </w:r>
      <w:r>
        <w:t xml:space="preserve"> &amp; SP500 </w:t>
      </w:r>
      <w:r w:rsidR="00AD3EE3">
        <w:t>–</w:t>
      </w:r>
      <w:r>
        <w:t xml:space="preserve"> Rejected</w:t>
      </w:r>
    </w:p>
    <w:p w14:paraId="55FA55EC" w14:textId="77777777" w:rsidR="00AD3EE3" w:rsidRPr="00F35C5D" w:rsidRDefault="00AD3EE3" w:rsidP="00801C7A">
      <w:pPr>
        <w:jc w:val="center"/>
        <w:rPr>
          <w:color w:val="FF0000"/>
        </w:rPr>
      </w:pPr>
    </w:p>
    <w:p w14:paraId="768DD5AD" w14:textId="567629F8" w:rsidR="00801C7A" w:rsidRDefault="00505E97" w:rsidP="00801C7A">
      <w:r>
        <w:rPr>
          <w:noProof/>
        </w:rPr>
        <w:drawing>
          <wp:inline distT="0" distB="0" distL="0" distR="0" wp14:anchorId="6F2C702A" wp14:editId="512EA24A">
            <wp:extent cx="2669697" cy="1693628"/>
            <wp:effectExtent l="0" t="0" r="0" b="1905"/>
            <wp:docPr id="1500234860" name="圖片 150023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69697" cy="1693628"/>
                    </a:xfrm>
                    <a:prstGeom prst="rect">
                      <a:avLst/>
                    </a:prstGeom>
                  </pic:spPr>
                </pic:pic>
              </a:graphicData>
            </a:graphic>
          </wp:inline>
        </w:drawing>
      </w:r>
      <w:r w:rsidR="003D1D7A" w:rsidRPr="003D1D7A">
        <w:rPr>
          <w:noProof/>
        </w:rPr>
        <w:t xml:space="preserve"> </w:t>
      </w:r>
      <w:r w:rsidR="003D1D7A">
        <w:rPr>
          <w:noProof/>
        </w:rPr>
        <w:drawing>
          <wp:inline distT="0" distB="0" distL="0" distR="0" wp14:anchorId="67F9D621" wp14:editId="7EADAEDB">
            <wp:extent cx="2718231" cy="1724418"/>
            <wp:effectExtent l="0" t="0" r="6350" b="9525"/>
            <wp:docPr id="1500234861" name="圖片 150023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8231" cy="1724418"/>
                    </a:xfrm>
                    <a:prstGeom prst="rect">
                      <a:avLst/>
                    </a:prstGeom>
                  </pic:spPr>
                </pic:pic>
              </a:graphicData>
            </a:graphic>
          </wp:inline>
        </w:drawing>
      </w:r>
    </w:p>
    <w:p w14:paraId="3A4B49C8" w14:textId="4D885202" w:rsidR="00801C7A" w:rsidRPr="00F35C5D" w:rsidRDefault="00801C7A" w:rsidP="00801C7A">
      <w:pPr>
        <w:jc w:val="center"/>
        <w:rPr>
          <w:color w:val="FF0000"/>
        </w:rPr>
      </w:pPr>
      <w:r>
        <w:t xml:space="preserve">Figure </w:t>
      </w:r>
      <w:r w:rsidR="0028571F">
        <w:t>7</w:t>
      </w:r>
      <w:r>
        <w:t xml:space="preserve">. Residuals of the selected VAR(5) model for </w:t>
      </w:r>
      <w:r w:rsidR="64780130">
        <w:t>HSI</w:t>
      </w:r>
      <w:r>
        <w:t xml:space="preserve"> &amp; FTSE100 - Rejected</w:t>
      </w:r>
    </w:p>
    <w:p w14:paraId="7180F900" w14:textId="77777777" w:rsidR="00D566E5" w:rsidRPr="000D2CE5" w:rsidRDefault="00D566E5" w:rsidP="009146AB">
      <w:pPr>
        <w:jc w:val="center"/>
      </w:pPr>
    </w:p>
    <w:tbl>
      <w:tblPr>
        <w:tblStyle w:val="af0"/>
        <w:tblW w:w="0" w:type="auto"/>
        <w:tblLook w:val="04A0" w:firstRow="1" w:lastRow="0" w:firstColumn="1" w:lastColumn="0" w:noHBand="0" w:noVBand="1"/>
      </w:tblPr>
      <w:tblGrid>
        <w:gridCol w:w="1838"/>
        <w:gridCol w:w="1985"/>
        <w:gridCol w:w="2292"/>
        <w:gridCol w:w="2901"/>
      </w:tblGrid>
      <w:tr w:rsidR="00CC6EF1" w14:paraId="1E8C1026" w14:textId="77777777" w:rsidTr="00CD76BF">
        <w:tc>
          <w:tcPr>
            <w:tcW w:w="1838" w:type="dxa"/>
          </w:tcPr>
          <w:p w14:paraId="1EFF8600" w14:textId="77777777" w:rsidR="00CC6EF1" w:rsidRDefault="00CC6EF1" w:rsidP="00CD76BF">
            <w:pPr>
              <w:rPr>
                <w:rFonts w:cs="Times New Roman"/>
                <w:b/>
                <w:bCs/>
              </w:rPr>
            </w:pPr>
            <w:r w:rsidRPr="209EF7D5">
              <w:rPr>
                <w:rFonts w:cs="Times New Roman"/>
                <w:b/>
                <w:bCs/>
              </w:rPr>
              <w:t>Model</w:t>
            </w:r>
          </w:p>
        </w:tc>
        <w:tc>
          <w:tcPr>
            <w:tcW w:w="1985" w:type="dxa"/>
          </w:tcPr>
          <w:p w14:paraId="4BC4606D" w14:textId="77777777" w:rsidR="00CC6EF1" w:rsidRDefault="00CC6EF1" w:rsidP="00CD76BF">
            <w:pPr>
              <w:rPr>
                <w:rFonts w:cs="Times New Roman"/>
                <w:b/>
                <w:bCs/>
              </w:rPr>
            </w:pPr>
            <w:r w:rsidRPr="209EF7D5">
              <w:rPr>
                <w:rFonts w:cs="Times New Roman"/>
                <w:b/>
                <w:bCs/>
              </w:rPr>
              <w:t>SSE</w:t>
            </w:r>
          </w:p>
        </w:tc>
        <w:tc>
          <w:tcPr>
            <w:tcW w:w="2292" w:type="dxa"/>
          </w:tcPr>
          <w:p w14:paraId="47B418CD" w14:textId="77777777" w:rsidR="00CC6EF1" w:rsidRDefault="00CC6EF1" w:rsidP="00CD76BF">
            <w:pPr>
              <w:rPr>
                <w:rFonts w:cs="Times New Roman"/>
                <w:b/>
                <w:bCs/>
              </w:rPr>
            </w:pPr>
            <w:r w:rsidRPr="209EF7D5">
              <w:rPr>
                <w:rFonts w:cs="Times New Roman"/>
                <w:b/>
                <w:bCs/>
              </w:rPr>
              <w:t>SP500</w:t>
            </w:r>
          </w:p>
        </w:tc>
        <w:tc>
          <w:tcPr>
            <w:tcW w:w="2901" w:type="dxa"/>
          </w:tcPr>
          <w:p w14:paraId="63285D31" w14:textId="77777777" w:rsidR="00CC6EF1" w:rsidRDefault="00CC6EF1" w:rsidP="00CD76BF">
            <w:pPr>
              <w:rPr>
                <w:rFonts w:cs="Times New Roman"/>
                <w:b/>
                <w:bCs/>
              </w:rPr>
            </w:pPr>
            <w:r w:rsidRPr="209EF7D5">
              <w:rPr>
                <w:rFonts w:cs="Times New Roman"/>
                <w:b/>
                <w:bCs/>
              </w:rPr>
              <w:t>FTSE100</w:t>
            </w:r>
          </w:p>
        </w:tc>
      </w:tr>
      <w:tr w:rsidR="00CC6EF1" w14:paraId="1B2350DB" w14:textId="77777777" w:rsidTr="00CD76BF">
        <w:tc>
          <w:tcPr>
            <w:tcW w:w="1838" w:type="dxa"/>
          </w:tcPr>
          <w:p w14:paraId="7E543221" w14:textId="77777777" w:rsidR="00CC6EF1" w:rsidRDefault="00CC6EF1" w:rsidP="00CD76BF">
            <w:pPr>
              <w:spacing w:line="259" w:lineRule="auto"/>
            </w:pPr>
            <w:r w:rsidRPr="209EF7D5">
              <w:rPr>
                <w:rFonts w:cs="Times New Roman"/>
              </w:rPr>
              <w:t>HSI</w:t>
            </w:r>
          </w:p>
        </w:tc>
        <w:tc>
          <w:tcPr>
            <w:tcW w:w="1985" w:type="dxa"/>
          </w:tcPr>
          <w:p w14:paraId="7F142242" w14:textId="2E06AA80" w:rsidR="00CC6EF1" w:rsidRDefault="00CC6EF1" w:rsidP="00CD76BF">
            <w:pPr>
              <w:spacing w:line="259" w:lineRule="auto"/>
            </w:pPr>
            <w:r>
              <w:rPr>
                <w:rFonts w:ascii="Consolas" w:eastAsia="Consolas" w:hAnsi="Consolas" w:cs="Consolas"/>
                <w:color w:val="000000" w:themeColor="text1"/>
                <w:sz w:val="20"/>
                <w:szCs w:val="20"/>
              </w:rPr>
              <w:t>VAR(4)</w:t>
            </w:r>
          </w:p>
        </w:tc>
        <w:tc>
          <w:tcPr>
            <w:tcW w:w="2292" w:type="dxa"/>
          </w:tcPr>
          <w:p w14:paraId="42732AFF" w14:textId="1A8291D0" w:rsidR="00CC6EF1" w:rsidRDefault="00CC6EF1" w:rsidP="00CD76BF">
            <w:pPr>
              <w:spacing w:line="259" w:lineRule="auto"/>
            </w:pPr>
            <w:r>
              <w:t>V</w:t>
            </w:r>
            <w:r w:rsidR="0070796F">
              <w:t xml:space="preserve">AR </w:t>
            </w:r>
            <w:r>
              <w:t>(</w:t>
            </w:r>
            <w:r w:rsidR="0070796F">
              <w:t>3</w:t>
            </w:r>
            <w:r>
              <w:t>) - rejected</w:t>
            </w:r>
          </w:p>
        </w:tc>
        <w:tc>
          <w:tcPr>
            <w:tcW w:w="2901" w:type="dxa"/>
          </w:tcPr>
          <w:p w14:paraId="57455D90" w14:textId="769FC590" w:rsidR="00CC6EF1" w:rsidRDefault="00CC6EF1" w:rsidP="00CD76BF">
            <w:pPr>
              <w:spacing w:line="259" w:lineRule="auto"/>
            </w:pPr>
            <w:r>
              <w:t>V</w:t>
            </w:r>
            <w:r w:rsidR="0070796F">
              <w:t>AR</w:t>
            </w:r>
            <w:r>
              <w:t>(5) - rejected</w:t>
            </w:r>
          </w:p>
        </w:tc>
      </w:tr>
    </w:tbl>
    <w:p w14:paraId="170B1DD6" w14:textId="570DD8CA" w:rsidR="00F607A3" w:rsidRDefault="00F607A3" w:rsidP="00F607A3">
      <w:pPr>
        <w:jc w:val="center"/>
      </w:pPr>
      <w:r>
        <w:t xml:space="preserve">Table </w:t>
      </w:r>
      <w:r w:rsidR="0028571F" w:rsidRPr="00817FDC">
        <w:t>13</w:t>
      </w:r>
      <w:r>
        <w:t xml:space="preserve">. The summary of selected VAR models after </w:t>
      </w:r>
      <w:r w:rsidR="00D566E5">
        <w:t>checked by</w:t>
      </w:r>
      <w:r>
        <w:t xml:space="preserve"> </w:t>
      </w:r>
      <w:proofErr w:type="spellStart"/>
      <w:r>
        <w:t>Ljung</w:t>
      </w:r>
      <w:proofErr w:type="spellEnd"/>
      <w:r>
        <w:t>-Box test</w:t>
      </w:r>
    </w:p>
    <w:p w14:paraId="07F33DC7" w14:textId="77777777" w:rsidR="00CC6EF1" w:rsidRDefault="00CC6EF1" w:rsidP="5451585E"/>
    <w:p w14:paraId="6D3F893D" w14:textId="7D369156" w:rsidR="000366FC" w:rsidRPr="00C43FEF" w:rsidRDefault="000366FC" w:rsidP="000366FC">
      <w:pPr>
        <w:rPr>
          <w:sz w:val="24"/>
        </w:rPr>
      </w:pPr>
      <w:r w:rsidRPr="00C43FEF">
        <w:rPr>
          <w:sz w:val="24"/>
        </w:rPr>
        <w:t>The selected VAR(4) model for HSI &amp; SSE is</w:t>
      </w:r>
    </w:p>
    <w:p w14:paraId="3980E338" w14:textId="19195B0B" w:rsidR="000366FC" w:rsidRPr="000B561E" w:rsidRDefault="000031FE" w:rsidP="000366FC">
      <w:pPr>
        <w:rPr>
          <w:kern w:val="2"/>
          <w:sz w:val="18"/>
          <w:lang w:val="en-US"/>
        </w:rPr>
      </w:pPr>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0.0179</m:t>
                    </m:r>
                  </m:e>
                  <m:e>
                    <m:r>
                      <w:rPr>
                        <w:rFonts w:ascii="Cambria Math" w:hAnsi="Cambria Math" w:cstheme="minorHAnsi"/>
                        <w:sz w:val="18"/>
                      </w:rPr>
                      <m:t>-0.0849</m:t>
                    </m:r>
                  </m:e>
                </m:mr>
                <m:mr>
                  <m:e>
                    <m:r>
                      <w:rPr>
                        <w:rFonts w:ascii="Cambria Math" w:hAnsi="Cambria Math" w:cstheme="minorHAnsi"/>
                        <w:sz w:val="18"/>
                      </w:rPr>
                      <m:t>0.0363</m:t>
                    </m:r>
                  </m:e>
                  <m:e>
                    <m:r>
                      <w:rPr>
                        <w:rFonts w:ascii="Cambria Math" w:hAnsi="Cambria Math" w:cstheme="minorHAnsi"/>
                        <w:sz w:val="18"/>
                      </w:rPr>
                      <m:t>-0.0153</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0.0196</m:t>
                    </m:r>
                  </m:e>
                  <m:e>
                    <m:r>
                      <w:rPr>
                        <w:rFonts w:ascii="Cambria Math" w:hAnsi="Cambria Math" w:cstheme="minorHAnsi"/>
                        <w:sz w:val="18"/>
                      </w:rPr>
                      <m:t>-0.00781</m:t>
                    </m:r>
                  </m:e>
                </m:mr>
                <m:mr>
                  <m:e>
                    <m:r>
                      <w:rPr>
                        <w:rFonts w:ascii="Cambria Math" w:hAnsi="Cambria Math" w:cstheme="minorHAnsi"/>
                        <w:sz w:val="18"/>
                      </w:rPr>
                      <m:t>0.0302</m:t>
                    </m:r>
                  </m:e>
                  <m:e>
                    <m:r>
                      <w:rPr>
                        <w:rFonts w:ascii="Cambria Math" w:hAnsi="Cambria Math" w:cstheme="minorHAnsi"/>
                        <w:sz w:val="18"/>
                      </w:rPr>
                      <m:t>-0.03045</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t-2</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-0.0331</m:t>
                    </m:r>
                  </m:e>
                  <m:e>
                    <m:r>
                      <w:rPr>
                        <w:rFonts w:ascii="Cambria Math" w:hAnsi="Cambria Math" w:cstheme="minorHAnsi"/>
                        <w:sz w:val="18"/>
                      </w:rPr>
                      <m:t>0.0267</m:t>
                    </m:r>
                  </m:e>
                </m:mr>
                <m:mr>
                  <m:e>
                    <m:r>
                      <w:rPr>
                        <w:rFonts w:ascii="Cambria Math" w:hAnsi="Cambria Math" w:cstheme="minorHAnsi"/>
                        <w:sz w:val="18"/>
                      </w:rPr>
                      <m:t>0.0289</m:t>
                    </m:r>
                  </m:e>
                  <m:e>
                    <m:r>
                      <w:rPr>
                        <w:rFonts w:ascii="Cambria Math" w:hAnsi="Cambria Math" w:cstheme="minorHAnsi"/>
                        <w:sz w:val="18"/>
                      </w:rPr>
                      <m:t>0.0347</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t-3</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kern w:val="2"/>
                        <w:sz w:val="18"/>
                        <w:lang w:val="en-US"/>
                      </w:rPr>
                      <m:t>-0.0239</m:t>
                    </m:r>
                  </m:e>
                  <m:e>
                    <m:r>
                      <w:rPr>
                        <w:rFonts w:ascii="Cambria Math" w:hAnsi="Cambria Math" w:cstheme="minorHAnsi"/>
                        <w:sz w:val="18"/>
                      </w:rPr>
                      <m:t>-0.0001</m:t>
                    </m:r>
                  </m:e>
                </m:mr>
                <m:mr>
                  <m:e>
                    <m:r>
                      <w:rPr>
                        <w:rFonts w:ascii="Cambria Math" w:hAnsi="Cambria Math" w:cstheme="minorHAnsi"/>
                        <w:sz w:val="18"/>
                      </w:rPr>
                      <m:t>0.0348</m:t>
                    </m:r>
                  </m:e>
                  <m:e>
                    <m:r>
                      <w:rPr>
                        <w:rFonts w:ascii="Cambria Math" w:hAnsi="Cambria Math" w:cstheme="minorHAnsi"/>
                        <w:sz w:val="18"/>
                      </w:rPr>
                      <m:t>0.0393</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t-4</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2099B124" w14:textId="77777777" w:rsidR="000366FC" w:rsidRDefault="000366FC" w:rsidP="000366FC"/>
    <w:p w14:paraId="432D64BB" w14:textId="62CD68B3" w:rsidR="000366FC" w:rsidRPr="000065F1" w:rsidRDefault="000366FC" w:rsidP="000366FC">
      <w:pPr>
        <w:rPr>
          <w:sz w:val="24"/>
        </w:rPr>
      </w:pPr>
      <w:r w:rsidRPr="000065F1">
        <w:rPr>
          <w:sz w:val="24"/>
        </w:rPr>
        <w:t>The selected V</w:t>
      </w:r>
      <w:r w:rsidR="00EF39C6" w:rsidRPr="000065F1">
        <w:rPr>
          <w:sz w:val="24"/>
        </w:rPr>
        <w:t>AR</w:t>
      </w:r>
      <w:r w:rsidRPr="000065F1">
        <w:rPr>
          <w:sz w:val="24"/>
        </w:rPr>
        <w:t>(3) model for HSI &amp; SP500 is</w:t>
      </w:r>
    </w:p>
    <w:p w14:paraId="3F7E2BAE" w14:textId="30860FBF" w:rsidR="000366FC" w:rsidRDefault="000031FE" w:rsidP="000366FC">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-0.2199</m:t>
                    </m:r>
                  </m:e>
                  <m:e>
                    <m:r>
                      <w:rPr>
                        <w:rFonts w:ascii="Cambria Math" w:hAnsi="Cambria Math" w:cstheme="minorHAnsi"/>
                        <w:sz w:val="18"/>
                      </w:rPr>
                      <m:t>0.525</m:t>
                    </m:r>
                  </m:e>
                </m:mr>
                <m:mr>
                  <m:e>
                    <m:r>
                      <w:rPr>
                        <w:rFonts w:ascii="Cambria Math" w:hAnsi="Cambria Math" w:cstheme="minorHAnsi"/>
                        <w:sz w:val="18"/>
                      </w:rPr>
                      <m:t>-0.0036</m:t>
                    </m:r>
                  </m:e>
                  <m:e>
                    <m:r>
                      <w:rPr>
                        <w:rFonts w:ascii="Cambria Math" w:hAnsi="Cambria Math" w:cstheme="minorHAnsi"/>
                        <w:sz w:val="18"/>
                      </w:rPr>
                      <m:t>-0.143</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-0.0545</m:t>
                    </m:r>
                  </m:e>
                  <m:e>
                    <m:r>
                      <w:rPr>
                        <w:rFonts w:ascii="Cambria Math" w:hAnsi="Cambria Math" w:cstheme="minorHAnsi"/>
                        <w:sz w:val="18"/>
                      </w:rPr>
                      <m:t>0.2132</m:t>
                    </m:r>
                  </m:e>
                </m:mr>
                <m:mr>
                  <m:e>
                    <m:r>
                      <w:rPr>
                        <w:rFonts w:ascii="Cambria Math" w:hAnsi="Cambria Math" w:cstheme="minorHAnsi"/>
                        <w:sz w:val="18"/>
                      </w:rPr>
                      <m:t>-0.0168</m:t>
                    </m:r>
                  </m:e>
                  <m:e>
                    <m:r>
                      <w:rPr>
                        <w:rFonts w:ascii="Cambria Math" w:hAnsi="Cambria Math" w:cstheme="minorHAnsi"/>
                        <w:sz w:val="18"/>
                      </w:rPr>
                      <m:t>0.0126</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t-2</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-0.0309</m:t>
                    </m:r>
                  </m:e>
                  <m:e>
                    <m:r>
                      <w:rPr>
                        <w:rFonts w:ascii="Cambria Math" w:hAnsi="Cambria Math" w:cstheme="minorHAnsi"/>
                        <w:sz w:val="18"/>
                      </w:rPr>
                      <m:t>0.0805</m:t>
                    </m:r>
                  </m:e>
                </m:mr>
                <m:mr>
                  <m:e>
                    <m:r>
                      <w:rPr>
                        <w:rFonts w:ascii="Cambria Math" w:hAnsi="Cambria Math" w:cstheme="minorHAnsi"/>
                        <w:sz w:val="18"/>
                      </w:rPr>
                      <m:t>-0.0231</m:t>
                    </m:r>
                  </m:e>
                  <m:e>
                    <m:r>
                      <w:rPr>
                        <w:rFonts w:ascii="Cambria Math" w:hAnsi="Cambria Math" w:cstheme="minorHAnsi"/>
                        <w:sz w:val="18"/>
                      </w:rPr>
                      <m:t>0.0281</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t-3</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665E9291" w14:textId="77777777" w:rsidR="000366FC" w:rsidRPr="003A5314" w:rsidRDefault="000366FC" w:rsidP="000366FC"/>
    <w:p w14:paraId="5529B524" w14:textId="7515DD08" w:rsidR="000366FC" w:rsidRPr="000065F1" w:rsidRDefault="000366FC" w:rsidP="000366FC">
      <w:pPr>
        <w:rPr>
          <w:sz w:val="24"/>
        </w:rPr>
      </w:pPr>
      <w:r w:rsidRPr="000065F1">
        <w:rPr>
          <w:sz w:val="24"/>
        </w:rPr>
        <w:t xml:space="preserve">The selected </w:t>
      </w:r>
      <w:r w:rsidR="00EF39C6" w:rsidRPr="000065F1">
        <w:rPr>
          <w:sz w:val="24"/>
        </w:rPr>
        <w:t>VAR</w:t>
      </w:r>
      <w:r w:rsidRPr="000065F1">
        <w:rPr>
          <w:sz w:val="24"/>
        </w:rPr>
        <w:t>(5) model for HSI &amp; FTSE100 is</w:t>
      </w:r>
    </w:p>
    <w:p w14:paraId="48575A12" w14:textId="65C0D97B" w:rsidR="000366FC" w:rsidRPr="009E7435" w:rsidRDefault="000031FE" w:rsidP="5451585E">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-0.2052</m:t>
                    </m:r>
                  </m:e>
                  <m:e>
                    <m:r>
                      <w:rPr>
                        <w:rFonts w:ascii="Cambria Math" w:hAnsi="Cambria Math" w:cstheme="minorHAnsi"/>
                        <w:sz w:val="18"/>
                      </w:rPr>
                      <m:t>0.4317</m:t>
                    </m:r>
                  </m:e>
                </m:mr>
                <m:mr>
                  <m:e>
                    <m:r>
                      <w:rPr>
                        <w:rFonts w:ascii="Cambria Math" w:hAnsi="Cambria Math" w:cstheme="minorHAnsi"/>
                        <w:sz w:val="18"/>
                      </w:rPr>
                      <m:t>0.0186</m:t>
                    </m:r>
                  </m:e>
                  <m:e>
                    <m:r>
                      <w:rPr>
                        <w:rFonts w:ascii="Cambria Math" w:hAnsi="Cambria Math" w:cstheme="minorHAnsi"/>
                        <w:sz w:val="18"/>
                      </w:rPr>
                      <m:t>-0.0434</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-0.032</m:t>
                    </m:r>
                  </m:e>
                  <m:e>
                    <m:r>
                      <w:rPr>
                        <w:rFonts w:ascii="Cambria Math" w:hAnsi="Cambria Math" w:cstheme="minorHAnsi"/>
                        <w:sz w:val="18"/>
                      </w:rPr>
                      <m:t>0.0793</m:t>
                    </m:r>
                  </m:e>
                </m:mr>
                <m:mr>
                  <m:e>
                    <m:r>
                      <w:rPr>
                        <w:rFonts w:ascii="Cambria Math" w:hAnsi="Cambria Math" w:cstheme="minorHAnsi"/>
                        <w:sz w:val="18"/>
                      </w:rPr>
                      <m:t>-0.0178</m:t>
                    </m:r>
                  </m:e>
                  <m:e>
                    <m:r>
                      <w:rPr>
                        <w:rFonts w:ascii="Cambria Math" w:hAnsi="Cambria Math" w:cstheme="minorHAnsi"/>
                        <w:sz w:val="18"/>
                      </w:rPr>
                      <m:t>-0.0365</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t-2</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-0.0355</m:t>
                    </m:r>
                  </m:e>
                  <m:e>
                    <m:r>
                      <w:rPr>
                        <w:rFonts w:ascii="Cambria Math" w:hAnsi="Cambria Math" w:cstheme="minorHAnsi"/>
                        <w:sz w:val="18"/>
                      </w:rPr>
                      <m:t>0.0458</m:t>
                    </m:r>
                  </m:e>
                </m:mr>
                <m:mr>
                  <m:e>
                    <m:r>
                      <w:rPr>
                        <w:rFonts w:ascii="Cambria Math" w:hAnsi="Cambria Math" w:cstheme="minorHAnsi"/>
                        <w:sz w:val="18"/>
                      </w:rPr>
                      <m:t>-0.0523</m:t>
                    </m:r>
                  </m:e>
                  <m:e>
                    <m:r>
                      <w:rPr>
                        <w:rFonts w:ascii="Cambria Math" w:hAnsi="Cambria Math" w:cstheme="minorHAnsi"/>
                        <w:sz w:val="18"/>
                      </w:rPr>
                      <m:t>-0.0231</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t-3</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-0.0526</m:t>
                    </m:r>
                  </m:e>
                  <m:e>
                    <m:r>
                      <w:rPr>
                        <w:rFonts w:ascii="Cambria Math" w:hAnsi="Cambria Math" w:cstheme="minorHAnsi"/>
                        <w:sz w:val="18"/>
                      </w:rPr>
                      <m:t>0.0767</m:t>
                    </m:r>
                  </m:e>
                </m:mr>
                <m:mr>
                  <m:e>
                    <m:r>
                      <w:rPr>
                        <w:rFonts w:ascii="Cambria Math" w:hAnsi="Cambria Math" w:cstheme="minorHAnsi"/>
                        <w:sz w:val="18"/>
                      </w:rPr>
                      <m:t>-0.0321</m:t>
                    </m:r>
                  </m:e>
                  <m:e>
                    <m:r>
                      <w:rPr>
                        <w:rFonts w:ascii="Cambria Math" w:hAnsi="Cambria Math" w:cstheme="minorHAnsi"/>
                        <w:sz w:val="18"/>
                      </w:rPr>
                      <m:t>0.1069</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t-4</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-0.03834</m:t>
                    </m:r>
                  </m:e>
                  <m:e>
                    <m:r>
                      <w:rPr>
                        <w:rFonts w:ascii="Cambria Math" w:hAnsi="Cambria Math" w:cstheme="minorHAnsi"/>
                        <w:sz w:val="18"/>
                      </w:rPr>
                      <m:t>0.0501</m:t>
                    </m:r>
                  </m:e>
                </m:mr>
                <m:mr>
                  <m:e>
                    <m:r>
                      <w:rPr>
                        <w:rFonts w:ascii="Cambria Math" w:hAnsi="Cambria Math" w:cstheme="minorHAnsi"/>
                        <w:sz w:val="18"/>
                      </w:rPr>
                      <m:t>-0.00357</m:t>
                    </m:r>
                  </m:e>
                  <m:e>
                    <m:r>
                      <w:rPr>
                        <w:rFonts w:ascii="Cambria Math" w:hAnsi="Cambria Math" w:cstheme="minorHAnsi"/>
                        <w:sz w:val="18"/>
                      </w:rPr>
                      <m:t>-0.0238</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t-5</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6792BA82" w14:textId="2DCB3AFF" w:rsidR="00C741AB" w:rsidRPr="002E049B" w:rsidRDefault="00C741AB" w:rsidP="00516F7C">
      <w:pPr>
        <w:ind w:firstLine="390"/>
        <w:jc w:val="both"/>
        <w:rPr>
          <w:sz w:val="24"/>
        </w:rPr>
      </w:pPr>
      <w:r w:rsidRPr="002E049B">
        <w:rPr>
          <w:sz w:val="24"/>
        </w:rPr>
        <w:lastRenderedPageBreak/>
        <w:t xml:space="preserve">From the </w:t>
      </w:r>
      <w:proofErr w:type="spellStart"/>
      <w:r w:rsidRPr="002E049B">
        <w:rPr>
          <w:sz w:val="24"/>
        </w:rPr>
        <w:t>Ljung</w:t>
      </w:r>
      <w:proofErr w:type="spellEnd"/>
      <w:r w:rsidRPr="002E049B">
        <w:rPr>
          <w:sz w:val="24"/>
        </w:rPr>
        <w:t>-Box test result of the HSI’s residuals from fitted model, there is no significant evidence showing that VAR model is adequate to predict HSI from SP500 and FSET100 indexes.</w:t>
      </w:r>
    </w:p>
    <w:p w14:paraId="5ACC3825" w14:textId="42E3ADDF" w:rsidR="00C741AB" w:rsidRDefault="00C741AB" w:rsidP="00604D86">
      <w:pPr>
        <w:ind w:firstLine="390"/>
        <w:jc w:val="both"/>
        <w:rPr>
          <w:b/>
        </w:rPr>
      </w:pPr>
      <w:r w:rsidRPr="002E049B">
        <w:rPr>
          <w:sz w:val="24"/>
        </w:rPr>
        <w:t>On the other hand, for HSI and SSE pair, p-value of HSI’s and SSE’s residuals are 0.</w:t>
      </w:r>
      <w:r>
        <w:rPr>
          <w:sz w:val="24"/>
        </w:rPr>
        <w:t>1212</w:t>
      </w:r>
      <w:r w:rsidRPr="002E049B">
        <w:rPr>
          <w:sz w:val="24"/>
        </w:rPr>
        <w:t xml:space="preserve"> and 0.</w:t>
      </w:r>
      <w:r>
        <w:rPr>
          <w:sz w:val="24"/>
        </w:rPr>
        <w:t>1813</w:t>
      </w:r>
      <w:r w:rsidRPr="002E049B">
        <w:rPr>
          <w:sz w:val="24"/>
        </w:rPr>
        <w:t xml:space="preserve"> respectively, both are larger than 0.05, the VAR model is adequate to predict HSI from SSE.</w:t>
      </w:r>
      <w:r>
        <w:rPr>
          <w:b/>
        </w:rPr>
        <w:t xml:space="preserve"> </w:t>
      </w:r>
    </w:p>
    <w:p w14:paraId="771D55ED" w14:textId="77777777" w:rsidR="00466BAC" w:rsidRDefault="00466BAC" w:rsidP="00516F7C">
      <w:pPr>
        <w:ind w:firstLine="390"/>
        <w:jc w:val="both"/>
        <w:rPr>
          <w:b/>
        </w:rPr>
      </w:pPr>
    </w:p>
    <w:p w14:paraId="00FF7D56" w14:textId="1988F16B" w:rsidR="00723C89" w:rsidRPr="00723C89" w:rsidRDefault="155133E1" w:rsidP="00723C89">
      <w:pPr>
        <w:pStyle w:val="3"/>
        <w:rPr>
          <w:b/>
          <w:bCs/>
          <w:color w:val="auto"/>
          <w:sz w:val="22"/>
          <w:szCs w:val="22"/>
        </w:rPr>
      </w:pPr>
      <w:bookmarkStart w:id="33" w:name="_Toc57762287"/>
      <w:r w:rsidRPr="00723C89">
        <w:rPr>
          <w:b/>
          <w:color w:val="auto"/>
          <w:sz w:val="22"/>
          <w:szCs w:val="22"/>
        </w:rPr>
        <w:t>3.</w:t>
      </w:r>
      <w:r w:rsidR="00CB3E1C">
        <w:rPr>
          <w:b/>
          <w:color w:val="auto"/>
          <w:sz w:val="22"/>
          <w:szCs w:val="22"/>
        </w:rPr>
        <w:t>3</w:t>
      </w:r>
      <w:r w:rsidRPr="00723C89">
        <w:rPr>
          <w:b/>
          <w:color w:val="auto"/>
          <w:sz w:val="22"/>
          <w:szCs w:val="22"/>
        </w:rPr>
        <w:t>.</w:t>
      </w:r>
      <w:r>
        <w:rPr>
          <w:b/>
          <w:color w:val="auto"/>
          <w:sz w:val="22"/>
          <w:szCs w:val="22"/>
        </w:rPr>
        <w:t>2</w:t>
      </w:r>
      <w:r w:rsidRPr="00723C89">
        <w:rPr>
          <w:b/>
          <w:color w:val="auto"/>
          <w:sz w:val="22"/>
          <w:szCs w:val="22"/>
        </w:rPr>
        <w:t xml:space="preserve"> </w:t>
      </w:r>
      <w:r w:rsidR="00C875A4">
        <w:rPr>
          <w:b/>
          <w:color w:val="auto"/>
          <w:sz w:val="22"/>
          <w:szCs w:val="22"/>
        </w:rPr>
        <w:t>Vector Moving Average (</w:t>
      </w:r>
      <w:r w:rsidRPr="00723C89">
        <w:rPr>
          <w:b/>
          <w:color w:val="auto"/>
          <w:sz w:val="22"/>
          <w:szCs w:val="22"/>
        </w:rPr>
        <w:t>V</w:t>
      </w:r>
      <w:r>
        <w:rPr>
          <w:b/>
          <w:color w:val="auto"/>
          <w:sz w:val="22"/>
          <w:szCs w:val="22"/>
        </w:rPr>
        <w:t>MA</w:t>
      </w:r>
      <w:r w:rsidR="00C875A4">
        <w:rPr>
          <w:b/>
          <w:color w:val="auto"/>
          <w:sz w:val="22"/>
          <w:szCs w:val="22"/>
        </w:rPr>
        <w:t>) model</w:t>
      </w:r>
      <w:bookmarkEnd w:id="33"/>
    </w:p>
    <w:p w14:paraId="6CE2CF0E" w14:textId="24FDD467" w:rsidR="00935EB4" w:rsidRPr="001F72A3" w:rsidRDefault="005E4D39" w:rsidP="00516F7C">
      <w:pPr>
        <w:ind w:firstLine="390"/>
        <w:jc w:val="both"/>
        <w:rPr>
          <w:rFonts w:cstheme="minorHAnsi"/>
          <w:color w:val="000000" w:themeColor="text1"/>
          <w:sz w:val="24"/>
          <w:szCs w:val="24"/>
        </w:rPr>
      </w:pPr>
      <w:r w:rsidRPr="001D5BCD">
        <w:rPr>
          <w:sz w:val="24"/>
        </w:rPr>
        <w:t>The</w:t>
      </w:r>
      <w:r w:rsidRPr="00A05CB0">
        <w:rPr>
          <w:rFonts w:cstheme="minorHAnsi"/>
          <w:color w:val="000000" w:themeColor="text1"/>
          <w:sz w:val="24"/>
          <w:szCs w:val="24"/>
        </w:rPr>
        <w:t xml:space="preserve"> VAR model discussed above is useful in examining the associations between different variables. However, it cannot describe the relationship between a group of variables and the corresponding shocks at different time periods. Therefore, another finite multivariate time series model, namely vector moving average (VMA) model</w:t>
      </w:r>
      <w:r w:rsidR="00782C3E">
        <w:rPr>
          <w:rFonts w:cstheme="minorHAnsi"/>
          <w:color w:val="000000" w:themeColor="text1"/>
          <w:sz w:val="24"/>
          <w:szCs w:val="24"/>
        </w:rPr>
        <w:t>,</w:t>
      </w:r>
      <w:r w:rsidRPr="00A05CB0">
        <w:rPr>
          <w:rFonts w:cstheme="minorHAnsi"/>
          <w:color w:val="000000" w:themeColor="text1"/>
          <w:sz w:val="24"/>
          <w:szCs w:val="24"/>
        </w:rPr>
        <w:t xml:space="preserve"> can be adopted to determine the relationship between the data series and its various shocks at time lags.</w:t>
      </w:r>
      <w:r w:rsidR="00804C9F">
        <w:rPr>
          <w:rFonts w:cstheme="minorHAnsi"/>
          <w:color w:val="000000" w:themeColor="text1"/>
          <w:sz w:val="24"/>
          <w:szCs w:val="24"/>
        </w:rPr>
        <w:t xml:space="preserve"> </w:t>
      </w:r>
      <w:r w:rsidR="00935EB4" w:rsidRPr="001F72A3">
        <w:rPr>
          <w:rFonts w:cstheme="minorHAnsi"/>
          <w:color w:val="000000" w:themeColor="text1"/>
          <w:sz w:val="24"/>
          <w:szCs w:val="24"/>
        </w:rPr>
        <w:t>The finite VMA(q) model has the general representation</w:t>
      </w:r>
      <w:r w:rsidR="0041083D" w:rsidRPr="001F72A3">
        <w:rPr>
          <w:rFonts w:cstheme="minorHAnsi"/>
          <w:color w:val="000000" w:themeColor="text1"/>
          <w:sz w:val="24"/>
          <w:szCs w:val="24"/>
        </w:rPr>
        <w:t xml:space="preserve"> as shown below</w:t>
      </w:r>
    </w:p>
    <w:p w14:paraId="695AC68F" w14:textId="2B0291BC" w:rsidR="002971C1" w:rsidRDefault="000031FE" w:rsidP="00935EB4">
      <w:pPr>
        <w:pStyle w:val="Web"/>
        <w:spacing w:before="240" w:beforeAutospacing="0" w:after="240" w:afterAutospacing="0"/>
      </w:pPr>
      <m:oMathPara>
        <m:oMath>
          <m:sSub>
            <m:sSubPr>
              <m:ctrlPr>
                <w:rPr>
                  <w:rFonts w:ascii="Cambria Math" w:hAnsi="Cambria Math"/>
                  <w:i/>
                </w:rPr>
              </m:ctrlPr>
            </m:sSubPr>
            <m:e>
              <m:acc>
                <m:accPr>
                  <m:chr m:val="̇"/>
                  <m:ctrlPr>
                    <w:rPr>
                      <w:rFonts w:ascii="Cambria Math" w:eastAsiaTheme="minorEastAsia" w:hAnsi="Cambria Math" w:cstheme="minorBidi"/>
                      <w:i/>
                      <w:szCs w:val="22"/>
                    </w:rPr>
                  </m:ctrlPr>
                </m:accPr>
                <m:e>
                  <m:r>
                    <m:rPr>
                      <m:sty m:val="p"/>
                    </m:rPr>
                    <w:rPr>
                      <w:rFonts w:ascii="Cambria Math" w:hAnsi="Cambria Math"/>
                    </w:rPr>
                    <m:t>Ζ</m:t>
                  </m:r>
                </m:e>
              </m:acc>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t-2</m:t>
              </m:r>
            </m:sub>
          </m:sSub>
          <m:r>
            <w:rPr>
              <w:rFonts w:ascii="Cambria Math" w:hAnsi="Cambria Math"/>
            </w:rPr>
            <m:t>-…-</m:t>
          </m:r>
          <m:sSub>
            <m:sSubPr>
              <m:ctrlPr>
                <w:rPr>
                  <w:rFonts w:ascii="Cambria Math" w:hAnsi="Cambria Math"/>
                  <w:i/>
                </w:rPr>
              </m:ctrlPr>
            </m:sSubPr>
            <m:e>
              <m:r>
                <m:rPr>
                  <m:sty m:val="p"/>
                </m:rPr>
                <w:rPr>
                  <w:rFonts w:ascii="Cambria Math" w:hAnsi="Cambria Math"/>
                </w:rPr>
                <m:t>Θ</m:t>
              </m:r>
            </m:e>
            <m:sub>
              <m:r>
                <w:rPr>
                  <w:rFonts w:ascii="Cambria Math" w:hAnsi="Cambria Math"/>
                </w:rPr>
                <m:t>q</m:t>
              </m:r>
            </m:sub>
          </m:sSub>
          <m:sSub>
            <m:sSubPr>
              <m:ctrlPr>
                <w:rPr>
                  <w:rFonts w:ascii="Cambria Math" w:hAnsi="Cambria Math"/>
                  <w:i/>
                </w:rPr>
              </m:ctrlPr>
            </m:sSubPr>
            <m:e>
              <m:r>
                <w:rPr>
                  <w:rFonts w:ascii="Cambria Math" w:hAnsi="Cambria Math"/>
                </w:rPr>
                <m:t>a</m:t>
              </m:r>
            </m:e>
            <m:sub>
              <m:r>
                <w:rPr>
                  <w:rFonts w:ascii="Cambria Math" w:hAnsi="Cambria Math"/>
                </w:rPr>
                <m:t>t-q</m:t>
              </m:r>
            </m:sub>
          </m:sSub>
        </m:oMath>
      </m:oMathPara>
    </w:p>
    <w:p w14:paraId="2BB86DBA" w14:textId="156EDA57" w:rsidR="00AA6062" w:rsidRDefault="0076289C" w:rsidP="00516F7C">
      <w:pPr>
        <w:ind w:firstLine="390"/>
        <w:jc w:val="both"/>
        <w:rPr>
          <w:rFonts w:cstheme="minorHAnsi"/>
          <w:color w:val="000000" w:themeColor="text1"/>
          <w:sz w:val="24"/>
          <w:szCs w:val="24"/>
        </w:rPr>
      </w:pPr>
      <w:r w:rsidRPr="001D5BCD">
        <w:rPr>
          <w:sz w:val="24"/>
        </w:rPr>
        <w:t>In</w:t>
      </w:r>
      <w:r w:rsidRPr="00A05CB0">
        <w:rPr>
          <w:rFonts w:cstheme="minorHAnsi"/>
          <w:color w:val="000000" w:themeColor="text1"/>
          <w:sz w:val="24"/>
          <w:szCs w:val="24"/>
        </w:rPr>
        <w:t xml:space="preserve"> this section</w:t>
      </w:r>
      <w:r w:rsidR="00AE3C21">
        <w:rPr>
          <w:rFonts w:cstheme="minorHAnsi"/>
          <w:color w:val="000000" w:themeColor="text1"/>
          <w:sz w:val="24"/>
          <w:szCs w:val="24"/>
        </w:rPr>
        <w:t>,</w:t>
      </w:r>
      <w:r w:rsidRPr="00A05CB0">
        <w:rPr>
          <w:rFonts w:cstheme="minorHAnsi"/>
          <w:color w:val="000000" w:themeColor="text1"/>
          <w:sz w:val="24"/>
          <w:szCs w:val="24"/>
        </w:rPr>
        <w:t xml:space="preserve"> we </w:t>
      </w:r>
      <w:r w:rsidR="00BC102E" w:rsidRPr="00A05CB0">
        <w:rPr>
          <w:rFonts w:cstheme="minorHAnsi"/>
          <w:color w:val="000000" w:themeColor="text1"/>
          <w:sz w:val="24"/>
          <w:szCs w:val="24"/>
        </w:rPr>
        <w:t xml:space="preserve">performed the conditional maximum likelihood estimation to </w:t>
      </w:r>
      <w:r w:rsidR="00C42D0D" w:rsidRPr="00A05CB0">
        <w:rPr>
          <w:rFonts w:cstheme="minorHAnsi"/>
          <w:color w:val="000000" w:themeColor="text1"/>
          <w:sz w:val="24"/>
          <w:szCs w:val="24"/>
        </w:rPr>
        <w:t>estimate three</w:t>
      </w:r>
      <w:r w:rsidRPr="00A05CB0">
        <w:rPr>
          <w:rFonts w:cstheme="minorHAnsi"/>
          <w:color w:val="000000" w:themeColor="text1"/>
          <w:sz w:val="24"/>
          <w:szCs w:val="24"/>
        </w:rPr>
        <w:t xml:space="preserve"> VMA models of the bivariate system composed of HSI and other indexes, which are HSI &amp; SSE, HSI &amp; SP500 and HSI &amp; FTSE100.</w:t>
      </w:r>
    </w:p>
    <w:p w14:paraId="48BA788A" w14:textId="77777777" w:rsidR="00AC6541" w:rsidRPr="00A05CB0" w:rsidRDefault="00AC6541" w:rsidP="00516F7C">
      <w:pPr>
        <w:ind w:firstLine="390"/>
        <w:jc w:val="both"/>
        <w:rPr>
          <w:rFonts w:cstheme="minorHAnsi"/>
          <w:sz w:val="28"/>
          <w:szCs w:val="28"/>
        </w:rPr>
      </w:pPr>
    </w:p>
    <w:tbl>
      <w:tblPr>
        <w:tblStyle w:val="af0"/>
        <w:tblW w:w="0" w:type="auto"/>
        <w:jc w:val="center"/>
        <w:tblLook w:val="04A0" w:firstRow="1" w:lastRow="0" w:firstColumn="1" w:lastColumn="0" w:noHBand="0" w:noVBand="1"/>
      </w:tblPr>
      <w:tblGrid>
        <w:gridCol w:w="1838"/>
        <w:gridCol w:w="1985"/>
        <w:gridCol w:w="1799"/>
        <w:gridCol w:w="2595"/>
      </w:tblGrid>
      <w:tr w:rsidR="00456BB9" w:rsidRPr="009E7435" w14:paraId="01921D16" w14:textId="77777777" w:rsidTr="00A44FD2">
        <w:trPr>
          <w:jc w:val="center"/>
        </w:trPr>
        <w:tc>
          <w:tcPr>
            <w:tcW w:w="8217" w:type="dxa"/>
            <w:gridSpan w:val="4"/>
          </w:tcPr>
          <w:p w14:paraId="336695EB" w14:textId="30E58F60" w:rsidR="00456BB9" w:rsidRPr="009E7435" w:rsidRDefault="00456BB9" w:rsidP="008D2BCD">
            <w:pPr>
              <w:rPr>
                <w:rFonts w:cs="Times New Roman"/>
                <w:b/>
                <w:bCs/>
              </w:rPr>
            </w:pPr>
            <w:r>
              <w:rPr>
                <w:rFonts w:cs="Times New Roman"/>
                <w:b/>
                <w:bCs/>
              </w:rPr>
              <w:t>AIC</w:t>
            </w:r>
          </w:p>
        </w:tc>
      </w:tr>
      <w:tr w:rsidR="00456BB9" w:rsidRPr="009E7435" w14:paraId="612D94F0" w14:textId="77777777" w:rsidTr="00A44FD2">
        <w:trPr>
          <w:jc w:val="center"/>
        </w:trPr>
        <w:tc>
          <w:tcPr>
            <w:tcW w:w="1838" w:type="dxa"/>
          </w:tcPr>
          <w:p w14:paraId="5D7277C2" w14:textId="77777777" w:rsidR="00456BB9" w:rsidRPr="009E7435" w:rsidRDefault="00456BB9" w:rsidP="00456BB9">
            <w:pPr>
              <w:rPr>
                <w:rFonts w:cs="Times New Roman"/>
                <w:b/>
                <w:bCs/>
              </w:rPr>
            </w:pPr>
            <w:r w:rsidRPr="009E7435">
              <w:rPr>
                <w:rFonts w:cs="Times New Roman"/>
                <w:b/>
                <w:bCs/>
              </w:rPr>
              <w:t>Model</w:t>
            </w:r>
          </w:p>
        </w:tc>
        <w:tc>
          <w:tcPr>
            <w:tcW w:w="1985" w:type="dxa"/>
          </w:tcPr>
          <w:p w14:paraId="0B69321C" w14:textId="3510922E" w:rsidR="00456BB9" w:rsidRPr="009E7435" w:rsidRDefault="00456BB9" w:rsidP="00456BB9">
            <w:pPr>
              <w:rPr>
                <w:rFonts w:cs="Times New Roman"/>
                <w:b/>
                <w:bCs/>
              </w:rPr>
            </w:pPr>
            <w:r w:rsidRPr="009E7435">
              <w:rPr>
                <w:rFonts w:cs="Times New Roman"/>
                <w:b/>
                <w:bCs/>
              </w:rPr>
              <w:t>HSI &amp; SSE</w:t>
            </w:r>
          </w:p>
        </w:tc>
        <w:tc>
          <w:tcPr>
            <w:tcW w:w="1799" w:type="dxa"/>
          </w:tcPr>
          <w:p w14:paraId="58C7DC1F" w14:textId="0C66E9F0" w:rsidR="00456BB9" w:rsidRPr="009E7435" w:rsidRDefault="00456BB9" w:rsidP="00456BB9">
            <w:pPr>
              <w:rPr>
                <w:rFonts w:cs="Times New Roman"/>
                <w:b/>
                <w:bCs/>
              </w:rPr>
            </w:pPr>
            <w:r w:rsidRPr="009E7435">
              <w:rPr>
                <w:rFonts w:cs="Times New Roman"/>
                <w:b/>
                <w:bCs/>
              </w:rPr>
              <w:t>HSI &amp; SP500</w:t>
            </w:r>
          </w:p>
        </w:tc>
        <w:tc>
          <w:tcPr>
            <w:tcW w:w="2595" w:type="dxa"/>
          </w:tcPr>
          <w:p w14:paraId="5DB418F0" w14:textId="685A89ED" w:rsidR="00456BB9" w:rsidRPr="009E7435" w:rsidRDefault="00456BB9" w:rsidP="00456BB9">
            <w:pPr>
              <w:rPr>
                <w:rFonts w:cs="Times New Roman"/>
                <w:b/>
                <w:bCs/>
              </w:rPr>
            </w:pPr>
            <w:r w:rsidRPr="009E7435">
              <w:rPr>
                <w:rFonts w:cs="Times New Roman"/>
                <w:b/>
                <w:bCs/>
              </w:rPr>
              <w:t>HSI &amp; FTSE100</w:t>
            </w:r>
          </w:p>
        </w:tc>
      </w:tr>
      <w:tr w:rsidR="00456BB9" w:rsidRPr="009E7435" w14:paraId="32E8C216" w14:textId="77777777" w:rsidTr="00A44FD2">
        <w:trPr>
          <w:jc w:val="center"/>
        </w:trPr>
        <w:tc>
          <w:tcPr>
            <w:tcW w:w="1838" w:type="dxa"/>
          </w:tcPr>
          <w:p w14:paraId="2CB7AEA7" w14:textId="77777777" w:rsidR="00456BB9" w:rsidRPr="009E7435" w:rsidRDefault="00456BB9" w:rsidP="00456BB9">
            <w:pPr>
              <w:rPr>
                <w:rFonts w:cs="Times New Roman"/>
              </w:rPr>
            </w:pPr>
            <w:r w:rsidRPr="009E7435">
              <w:rPr>
                <w:rFonts w:cs="Times New Roman"/>
              </w:rPr>
              <w:t>VMA(1)</w:t>
            </w:r>
          </w:p>
        </w:tc>
        <w:tc>
          <w:tcPr>
            <w:tcW w:w="1985" w:type="dxa"/>
          </w:tcPr>
          <w:p w14:paraId="1DB412FD" w14:textId="77777777" w:rsidR="00456BB9" w:rsidRPr="009E7435" w:rsidRDefault="00456BB9" w:rsidP="00456BB9">
            <w:pPr>
              <w:rPr>
                <w:rFonts w:cs="Times New Roman"/>
              </w:rPr>
            </w:pPr>
            <w:r w:rsidRPr="009E7435">
              <w:rPr>
                <w:rFonts w:cs="Times New Roman"/>
              </w:rPr>
              <w:t>-16.89109</w:t>
            </w:r>
          </w:p>
        </w:tc>
        <w:tc>
          <w:tcPr>
            <w:tcW w:w="1799" w:type="dxa"/>
          </w:tcPr>
          <w:p w14:paraId="69CE4AFB" w14:textId="632962B1" w:rsidR="00456BB9" w:rsidRPr="009E7435" w:rsidRDefault="00456BB9" w:rsidP="00456BB9">
            <w:pPr>
              <w:rPr>
                <w:rFonts w:cs="Times New Roman"/>
              </w:rPr>
            </w:pPr>
            <w:r w:rsidRPr="00FB72E4">
              <w:rPr>
                <w:rFonts w:cs="Times New Roman"/>
              </w:rPr>
              <w:t>-16.88395*</w:t>
            </w:r>
          </w:p>
        </w:tc>
        <w:tc>
          <w:tcPr>
            <w:tcW w:w="2595" w:type="dxa"/>
          </w:tcPr>
          <w:p w14:paraId="204930FB" w14:textId="0D697416" w:rsidR="00456BB9" w:rsidRPr="009E7435" w:rsidRDefault="00456BB9" w:rsidP="00456BB9">
            <w:pPr>
              <w:rPr>
                <w:rFonts w:cs="Times New Roman"/>
              </w:rPr>
            </w:pPr>
            <w:r w:rsidRPr="009E7435">
              <w:rPr>
                <w:rFonts w:cs="Times New Roman"/>
              </w:rPr>
              <w:t>-17.50169</w:t>
            </w:r>
          </w:p>
        </w:tc>
      </w:tr>
      <w:tr w:rsidR="00456BB9" w:rsidRPr="009E7435" w14:paraId="156D93AF" w14:textId="77777777" w:rsidTr="00A44FD2">
        <w:trPr>
          <w:jc w:val="center"/>
        </w:trPr>
        <w:tc>
          <w:tcPr>
            <w:tcW w:w="1838" w:type="dxa"/>
          </w:tcPr>
          <w:p w14:paraId="266A829C" w14:textId="77777777" w:rsidR="00456BB9" w:rsidRPr="009E7435" w:rsidRDefault="00456BB9" w:rsidP="00456BB9">
            <w:pPr>
              <w:rPr>
                <w:rFonts w:cs="Times New Roman"/>
              </w:rPr>
            </w:pPr>
            <w:r w:rsidRPr="009E7435">
              <w:rPr>
                <w:rFonts w:cs="Times New Roman"/>
              </w:rPr>
              <w:t>VMA(2)</w:t>
            </w:r>
          </w:p>
        </w:tc>
        <w:tc>
          <w:tcPr>
            <w:tcW w:w="1985" w:type="dxa"/>
          </w:tcPr>
          <w:p w14:paraId="5F21727C" w14:textId="77777777" w:rsidR="00456BB9" w:rsidRPr="009E7435" w:rsidRDefault="00456BB9" w:rsidP="00456BB9">
            <w:pPr>
              <w:rPr>
                <w:rFonts w:cs="Times New Roman"/>
              </w:rPr>
            </w:pPr>
            <w:r w:rsidRPr="009E7435">
              <w:rPr>
                <w:rFonts w:cs="Times New Roman"/>
              </w:rPr>
              <w:t>-16.89069</w:t>
            </w:r>
          </w:p>
        </w:tc>
        <w:tc>
          <w:tcPr>
            <w:tcW w:w="1799" w:type="dxa"/>
          </w:tcPr>
          <w:p w14:paraId="01A2037D" w14:textId="45BC1D95" w:rsidR="00456BB9" w:rsidRPr="009E7435" w:rsidRDefault="00456BB9" w:rsidP="00A44FD2">
            <w:pPr>
              <w:rPr>
                <w:rFonts w:cs="Times New Roman"/>
              </w:rPr>
            </w:pPr>
            <w:r w:rsidRPr="009E7435">
              <w:rPr>
                <w:rFonts w:cs="Times New Roman"/>
              </w:rPr>
              <w:t>-16.87641</w:t>
            </w:r>
          </w:p>
        </w:tc>
        <w:tc>
          <w:tcPr>
            <w:tcW w:w="2595" w:type="dxa"/>
          </w:tcPr>
          <w:p w14:paraId="2131FAC1" w14:textId="3F40F85E" w:rsidR="00456BB9" w:rsidRPr="009E7435" w:rsidRDefault="00456BB9" w:rsidP="00456BB9">
            <w:pPr>
              <w:rPr>
                <w:rFonts w:cs="Times New Roman"/>
              </w:rPr>
            </w:pPr>
            <w:r w:rsidRPr="009E7435">
              <w:rPr>
                <w:rFonts w:cs="Times New Roman"/>
              </w:rPr>
              <w:t>-17.50264</w:t>
            </w:r>
          </w:p>
        </w:tc>
      </w:tr>
      <w:tr w:rsidR="00456BB9" w:rsidRPr="009E7435" w14:paraId="15A094DF" w14:textId="77777777" w:rsidTr="00A44FD2">
        <w:trPr>
          <w:jc w:val="center"/>
        </w:trPr>
        <w:tc>
          <w:tcPr>
            <w:tcW w:w="1838" w:type="dxa"/>
          </w:tcPr>
          <w:p w14:paraId="27C764B0" w14:textId="77777777" w:rsidR="00456BB9" w:rsidRPr="009E7435" w:rsidRDefault="00456BB9" w:rsidP="00456BB9">
            <w:pPr>
              <w:rPr>
                <w:rFonts w:cs="Times New Roman"/>
              </w:rPr>
            </w:pPr>
            <w:r w:rsidRPr="009E7435">
              <w:rPr>
                <w:rFonts w:cs="Times New Roman"/>
              </w:rPr>
              <w:t>VMA(3)</w:t>
            </w:r>
          </w:p>
        </w:tc>
        <w:tc>
          <w:tcPr>
            <w:tcW w:w="1985" w:type="dxa"/>
          </w:tcPr>
          <w:p w14:paraId="276E6BB0" w14:textId="77777777" w:rsidR="00456BB9" w:rsidRPr="009E7435" w:rsidRDefault="00456BB9" w:rsidP="00456BB9">
            <w:pPr>
              <w:rPr>
                <w:rFonts w:cs="Times New Roman"/>
              </w:rPr>
            </w:pPr>
            <w:r w:rsidRPr="009E7435">
              <w:rPr>
                <w:rFonts w:cs="Times New Roman"/>
              </w:rPr>
              <w:t>-16.89497</w:t>
            </w:r>
          </w:p>
        </w:tc>
        <w:tc>
          <w:tcPr>
            <w:tcW w:w="1799" w:type="dxa"/>
          </w:tcPr>
          <w:p w14:paraId="29C84AF6" w14:textId="5CC7AB94" w:rsidR="00456BB9" w:rsidRPr="009E7435" w:rsidRDefault="00456BB9" w:rsidP="00456BB9">
            <w:pPr>
              <w:rPr>
                <w:rFonts w:cs="Times New Roman"/>
              </w:rPr>
            </w:pPr>
            <w:r w:rsidRPr="009E7435">
              <w:rPr>
                <w:rFonts w:cs="Times New Roman"/>
              </w:rPr>
              <w:t>-16.87356</w:t>
            </w:r>
          </w:p>
        </w:tc>
        <w:tc>
          <w:tcPr>
            <w:tcW w:w="2595" w:type="dxa"/>
          </w:tcPr>
          <w:p w14:paraId="5225F7CF" w14:textId="1D2B7F9A" w:rsidR="00456BB9" w:rsidRPr="009E7435" w:rsidRDefault="00456BB9" w:rsidP="00456BB9">
            <w:pPr>
              <w:rPr>
                <w:rFonts w:cs="Times New Roman"/>
              </w:rPr>
            </w:pPr>
            <w:r w:rsidRPr="009E7435">
              <w:rPr>
                <w:rFonts w:cs="Times New Roman"/>
              </w:rPr>
              <w:t>-17.5051</w:t>
            </w:r>
          </w:p>
        </w:tc>
      </w:tr>
      <w:tr w:rsidR="00456BB9" w:rsidRPr="009E7435" w14:paraId="53520A66" w14:textId="77777777" w:rsidTr="00A44FD2">
        <w:trPr>
          <w:jc w:val="center"/>
        </w:trPr>
        <w:tc>
          <w:tcPr>
            <w:tcW w:w="1838" w:type="dxa"/>
          </w:tcPr>
          <w:p w14:paraId="4C7BEC3A" w14:textId="77777777" w:rsidR="00456BB9" w:rsidRPr="009E7435" w:rsidRDefault="00456BB9" w:rsidP="00456BB9">
            <w:pPr>
              <w:rPr>
                <w:rFonts w:cs="Times New Roman"/>
              </w:rPr>
            </w:pPr>
            <w:r w:rsidRPr="009E7435">
              <w:rPr>
                <w:rFonts w:cs="Times New Roman"/>
              </w:rPr>
              <w:t>VMA(4)</w:t>
            </w:r>
          </w:p>
        </w:tc>
        <w:tc>
          <w:tcPr>
            <w:tcW w:w="1985" w:type="dxa"/>
          </w:tcPr>
          <w:p w14:paraId="49225645" w14:textId="77777777" w:rsidR="00456BB9" w:rsidRPr="00FB72E4" w:rsidRDefault="00456BB9" w:rsidP="00456BB9">
            <w:pPr>
              <w:rPr>
                <w:rFonts w:cs="Times New Roman"/>
              </w:rPr>
            </w:pPr>
            <w:r w:rsidRPr="00FB72E4">
              <w:rPr>
                <w:rFonts w:cs="Times New Roman"/>
              </w:rPr>
              <w:t>-16.89972*</w:t>
            </w:r>
          </w:p>
        </w:tc>
        <w:tc>
          <w:tcPr>
            <w:tcW w:w="1799" w:type="dxa"/>
          </w:tcPr>
          <w:p w14:paraId="6596ADC8" w14:textId="730E2D6C" w:rsidR="00456BB9" w:rsidRPr="009E7435" w:rsidRDefault="00456BB9" w:rsidP="00456BB9">
            <w:pPr>
              <w:rPr>
                <w:rFonts w:cs="Times New Roman"/>
              </w:rPr>
            </w:pPr>
            <w:r w:rsidRPr="009E7435">
              <w:rPr>
                <w:rFonts w:cs="Times New Roman"/>
              </w:rPr>
              <w:t>-16.87117</w:t>
            </w:r>
          </w:p>
        </w:tc>
        <w:tc>
          <w:tcPr>
            <w:tcW w:w="2595" w:type="dxa"/>
          </w:tcPr>
          <w:p w14:paraId="45546FCE" w14:textId="0CA3F67F" w:rsidR="00456BB9" w:rsidRPr="009E7435" w:rsidRDefault="00456BB9" w:rsidP="00456BB9">
            <w:pPr>
              <w:rPr>
                <w:rFonts w:cs="Times New Roman"/>
              </w:rPr>
            </w:pPr>
            <w:r w:rsidRPr="009E7435">
              <w:rPr>
                <w:rFonts w:cs="Times New Roman"/>
              </w:rPr>
              <w:t>-17.51029</w:t>
            </w:r>
          </w:p>
        </w:tc>
      </w:tr>
      <w:tr w:rsidR="00456BB9" w:rsidRPr="009E7435" w14:paraId="3C7424AA" w14:textId="77777777" w:rsidTr="00A44FD2">
        <w:trPr>
          <w:jc w:val="center"/>
        </w:trPr>
        <w:tc>
          <w:tcPr>
            <w:tcW w:w="1838" w:type="dxa"/>
          </w:tcPr>
          <w:p w14:paraId="0D65DFB9" w14:textId="77777777" w:rsidR="00456BB9" w:rsidRPr="009E7435" w:rsidRDefault="00456BB9" w:rsidP="00456BB9">
            <w:pPr>
              <w:rPr>
                <w:rFonts w:cs="Times New Roman"/>
              </w:rPr>
            </w:pPr>
            <w:r w:rsidRPr="009E7435">
              <w:rPr>
                <w:rFonts w:cs="Times New Roman"/>
              </w:rPr>
              <w:t>VMA(5)</w:t>
            </w:r>
          </w:p>
        </w:tc>
        <w:tc>
          <w:tcPr>
            <w:tcW w:w="1985" w:type="dxa"/>
          </w:tcPr>
          <w:p w14:paraId="18446891" w14:textId="77777777" w:rsidR="00456BB9" w:rsidRPr="009E7435" w:rsidRDefault="00456BB9" w:rsidP="00456BB9">
            <w:pPr>
              <w:rPr>
                <w:rFonts w:cs="Times New Roman"/>
              </w:rPr>
            </w:pPr>
            <w:r w:rsidRPr="009E7435">
              <w:rPr>
                <w:rFonts w:cs="Times New Roman"/>
              </w:rPr>
              <w:t>-16.89932</w:t>
            </w:r>
          </w:p>
        </w:tc>
        <w:tc>
          <w:tcPr>
            <w:tcW w:w="1799" w:type="dxa"/>
          </w:tcPr>
          <w:p w14:paraId="714A445D" w14:textId="01F16E37" w:rsidR="00456BB9" w:rsidRPr="009E7435" w:rsidRDefault="00456BB9" w:rsidP="00456BB9">
            <w:pPr>
              <w:rPr>
                <w:rFonts w:cs="Times New Roman"/>
              </w:rPr>
            </w:pPr>
            <w:r w:rsidRPr="009E7435">
              <w:rPr>
                <w:rFonts w:cs="Times New Roman"/>
              </w:rPr>
              <w:t>-16.86363</w:t>
            </w:r>
          </w:p>
        </w:tc>
        <w:tc>
          <w:tcPr>
            <w:tcW w:w="2595" w:type="dxa"/>
          </w:tcPr>
          <w:p w14:paraId="136C4A89" w14:textId="2CEA432D" w:rsidR="00456BB9" w:rsidRPr="009E7435" w:rsidRDefault="00456BB9" w:rsidP="00456BB9">
            <w:pPr>
              <w:rPr>
                <w:rFonts w:cs="Times New Roman"/>
              </w:rPr>
            </w:pPr>
            <w:r w:rsidRPr="00FB72E4">
              <w:rPr>
                <w:rFonts w:cs="Times New Roman"/>
              </w:rPr>
              <w:t>-17.51233*</w:t>
            </w:r>
          </w:p>
        </w:tc>
      </w:tr>
    </w:tbl>
    <w:p w14:paraId="27DEA0AD" w14:textId="63518D4E" w:rsidR="00D6250E" w:rsidRPr="00A37FBA" w:rsidRDefault="00D6250E" w:rsidP="00D6250E">
      <w:pPr>
        <w:jc w:val="center"/>
      </w:pPr>
      <w:r w:rsidRPr="00817FDC">
        <w:t xml:space="preserve">Table </w:t>
      </w:r>
      <w:r w:rsidR="0028571F" w:rsidRPr="00817FDC">
        <w:t>14</w:t>
      </w:r>
      <w:r>
        <w:t>. AIC of estimated VMA models</w:t>
      </w:r>
    </w:p>
    <w:p w14:paraId="1F7FD2B5" w14:textId="77777777" w:rsidR="008B7388" w:rsidRPr="008B7388" w:rsidRDefault="008B7388" w:rsidP="008B7388">
      <w:pPr>
        <w:rPr>
          <w:rFonts w:hint="eastAsia"/>
        </w:rPr>
      </w:pPr>
    </w:p>
    <w:p w14:paraId="79D54B76" w14:textId="2A03929A" w:rsidR="00761F1E" w:rsidRPr="0068322B" w:rsidRDefault="002008D5" w:rsidP="0068322B">
      <w:pPr>
        <w:ind w:firstLine="390"/>
        <w:jc w:val="both"/>
        <w:rPr>
          <w:rFonts w:cstheme="minorHAnsi"/>
          <w:sz w:val="24"/>
        </w:rPr>
      </w:pPr>
      <w:r w:rsidRPr="00A05CB0">
        <w:rPr>
          <w:rFonts w:cstheme="minorHAnsi"/>
          <w:sz w:val="24"/>
        </w:rPr>
        <w:t xml:space="preserve">The process of testing the adequacy of the VMA(q) model is also </w:t>
      </w:r>
      <w:r w:rsidR="00A70411" w:rsidRPr="00A05CB0">
        <w:rPr>
          <w:rFonts w:cstheme="minorHAnsi"/>
          <w:sz w:val="24"/>
        </w:rPr>
        <w:t>like</w:t>
      </w:r>
      <w:r w:rsidRPr="00A05CB0">
        <w:rPr>
          <w:rFonts w:cstheme="minorHAnsi"/>
          <w:sz w:val="24"/>
        </w:rPr>
        <w:t xml:space="preserve"> testing the adequacy of VAR(p) mode. The residuals of the model were checked by the </w:t>
      </w:r>
      <w:proofErr w:type="spellStart"/>
      <w:r w:rsidRPr="00A05CB0">
        <w:rPr>
          <w:rFonts w:cstheme="minorHAnsi"/>
          <w:sz w:val="24"/>
        </w:rPr>
        <w:t>Ljung</w:t>
      </w:r>
      <w:proofErr w:type="spellEnd"/>
      <w:r w:rsidRPr="00A05CB0">
        <w:rPr>
          <w:rFonts w:cstheme="minorHAnsi"/>
          <w:sz w:val="24"/>
        </w:rPr>
        <w:t>-Box test to see if they are white noise. If so, the VMA(q) model should be adequate.</w:t>
      </w:r>
    </w:p>
    <w:tbl>
      <w:tblPr>
        <w:tblStyle w:val="af0"/>
        <w:tblW w:w="0" w:type="auto"/>
        <w:jc w:val="center"/>
        <w:tblLook w:val="04A0" w:firstRow="1" w:lastRow="0" w:firstColumn="1" w:lastColumn="0" w:noHBand="0" w:noVBand="1"/>
      </w:tblPr>
      <w:tblGrid>
        <w:gridCol w:w="1659"/>
        <w:gridCol w:w="1659"/>
        <w:gridCol w:w="1659"/>
        <w:gridCol w:w="1659"/>
        <w:gridCol w:w="1660"/>
      </w:tblGrid>
      <w:tr w:rsidR="00C73FE9" w:rsidRPr="009E7435" w14:paraId="5D2EC311" w14:textId="77777777" w:rsidTr="00A44FD2">
        <w:trPr>
          <w:jc w:val="center"/>
        </w:trPr>
        <w:tc>
          <w:tcPr>
            <w:tcW w:w="8296" w:type="dxa"/>
            <w:gridSpan w:val="5"/>
          </w:tcPr>
          <w:p w14:paraId="3BAC5467" w14:textId="61902D04" w:rsidR="00C73FE9" w:rsidRPr="009E7435" w:rsidRDefault="00C73FE9" w:rsidP="00264869">
            <w:pPr>
              <w:rPr>
                <w:rFonts w:cs="Times New Roman"/>
                <w:b/>
                <w:bCs/>
              </w:rPr>
            </w:pPr>
            <w:proofErr w:type="spellStart"/>
            <w:r w:rsidRPr="009E7435">
              <w:rPr>
                <w:rFonts w:cs="Times New Roman"/>
                <w:b/>
                <w:bCs/>
              </w:rPr>
              <w:t>Ljung</w:t>
            </w:r>
            <w:proofErr w:type="spellEnd"/>
            <w:r w:rsidRPr="009E7435">
              <w:rPr>
                <w:rFonts w:cs="Times New Roman"/>
                <w:b/>
                <w:bCs/>
              </w:rPr>
              <w:t xml:space="preserve">-Box test: </w:t>
            </w:r>
            <w:r w:rsidR="34125B64" w:rsidRPr="59DD1D8D">
              <w:rPr>
                <w:rFonts w:cs="Times New Roman"/>
                <w:b/>
                <w:bCs/>
              </w:rPr>
              <w:t>Residuals</w:t>
            </w:r>
            <w:r w:rsidR="00103AEA">
              <w:rPr>
                <w:rFonts w:cs="Times New Roman"/>
                <w:b/>
              </w:rPr>
              <w:t xml:space="preserve"> of </w:t>
            </w:r>
            <w:r w:rsidRPr="009E7435">
              <w:rPr>
                <w:rFonts w:cs="Times New Roman"/>
                <w:b/>
                <w:bCs/>
              </w:rPr>
              <w:t>HSI &amp; SSE</w:t>
            </w:r>
          </w:p>
        </w:tc>
      </w:tr>
      <w:tr w:rsidR="00C73FE9" w:rsidRPr="009E7435" w14:paraId="7BED0565" w14:textId="77777777" w:rsidTr="00A44FD2">
        <w:trPr>
          <w:jc w:val="center"/>
        </w:trPr>
        <w:tc>
          <w:tcPr>
            <w:tcW w:w="1659" w:type="dxa"/>
          </w:tcPr>
          <w:p w14:paraId="65FE403C" w14:textId="77777777" w:rsidR="00C73FE9" w:rsidRPr="009E7435" w:rsidRDefault="00C73FE9" w:rsidP="00264869">
            <w:pPr>
              <w:rPr>
                <w:rFonts w:cs="Times New Roman"/>
                <w:b/>
                <w:bCs/>
              </w:rPr>
            </w:pPr>
          </w:p>
        </w:tc>
        <w:tc>
          <w:tcPr>
            <w:tcW w:w="3318" w:type="dxa"/>
            <w:gridSpan w:val="2"/>
          </w:tcPr>
          <w:p w14:paraId="65F32E90" w14:textId="77777777" w:rsidR="00C73FE9" w:rsidRPr="009E7435" w:rsidRDefault="00C73FE9" w:rsidP="00264869">
            <w:pPr>
              <w:jc w:val="center"/>
              <w:rPr>
                <w:rFonts w:cs="Times New Roman"/>
                <w:b/>
                <w:bCs/>
              </w:rPr>
            </w:pPr>
            <w:r w:rsidRPr="009E7435">
              <w:rPr>
                <w:rFonts w:cs="Times New Roman"/>
                <w:b/>
                <w:bCs/>
              </w:rPr>
              <w:t>Residuals of HSI</w:t>
            </w:r>
          </w:p>
        </w:tc>
        <w:tc>
          <w:tcPr>
            <w:tcW w:w="3319" w:type="dxa"/>
            <w:gridSpan w:val="2"/>
          </w:tcPr>
          <w:p w14:paraId="3D4E3250" w14:textId="77777777" w:rsidR="00C73FE9" w:rsidRPr="009E7435" w:rsidRDefault="00C73FE9" w:rsidP="00264869">
            <w:pPr>
              <w:jc w:val="center"/>
              <w:rPr>
                <w:rFonts w:cs="Times New Roman"/>
                <w:b/>
                <w:bCs/>
              </w:rPr>
            </w:pPr>
            <w:r w:rsidRPr="009E7435">
              <w:rPr>
                <w:rFonts w:cs="Times New Roman"/>
                <w:b/>
                <w:bCs/>
              </w:rPr>
              <w:t>Residuals of SSE</w:t>
            </w:r>
          </w:p>
        </w:tc>
      </w:tr>
      <w:tr w:rsidR="00C73FE9" w:rsidRPr="009E7435" w14:paraId="48D586CF" w14:textId="77777777" w:rsidTr="00A44FD2">
        <w:trPr>
          <w:jc w:val="center"/>
        </w:trPr>
        <w:tc>
          <w:tcPr>
            <w:tcW w:w="1659" w:type="dxa"/>
          </w:tcPr>
          <w:p w14:paraId="4EF4E7D4" w14:textId="77777777" w:rsidR="00C73FE9" w:rsidRPr="009E7435" w:rsidRDefault="00C73FE9" w:rsidP="00264869">
            <w:pPr>
              <w:rPr>
                <w:rFonts w:cs="Times New Roman"/>
                <w:b/>
                <w:bCs/>
              </w:rPr>
            </w:pPr>
            <w:r w:rsidRPr="009E7435">
              <w:rPr>
                <w:rFonts w:cs="Times New Roman"/>
                <w:b/>
                <w:bCs/>
              </w:rPr>
              <w:t>Model</w:t>
            </w:r>
          </w:p>
        </w:tc>
        <w:tc>
          <w:tcPr>
            <w:tcW w:w="1659" w:type="dxa"/>
          </w:tcPr>
          <w:p w14:paraId="246E9ED6" w14:textId="77777777" w:rsidR="00C73FE9" w:rsidRPr="009E7435" w:rsidRDefault="00C73FE9" w:rsidP="00264869">
            <w:pPr>
              <w:rPr>
                <w:rFonts w:cs="Times New Roman"/>
                <w:b/>
                <w:bCs/>
              </w:rPr>
            </w:pPr>
            <w:r w:rsidRPr="009E7435">
              <w:rPr>
                <w:rFonts w:cs="Times New Roman"/>
                <w:b/>
                <w:bCs/>
              </w:rPr>
              <w:t>X-squared</w:t>
            </w:r>
          </w:p>
        </w:tc>
        <w:tc>
          <w:tcPr>
            <w:tcW w:w="1659" w:type="dxa"/>
          </w:tcPr>
          <w:p w14:paraId="42D04405" w14:textId="77777777" w:rsidR="00C73FE9" w:rsidRPr="009E7435" w:rsidRDefault="00C73FE9" w:rsidP="00264869">
            <w:pPr>
              <w:rPr>
                <w:rFonts w:cs="Times New Roman"/>
                <w:b/>
                <w:bCs/>
              </w:rPr>
            </w:pPr>
            <w:r w:rsidRPr="009E7435">
              <w:rPr>
                <w:rFonts w:cs="Times New Roman"/>
                <w:b/>
                <w:bCs/>
              </w:rPr>
              <w:t>p-value</w:t>
            </w:r>
          </w:p>
        </w:tc>
        <w:tc>
          <w:tcPr>
            <w:tcW w:w="1659" w:type="dxa"/>
          </w:tcPr>
          <w:p w14:paraId="4ACE4A35" w14:textId="77777777" w:rsidR="00C73FE9" w:rsidRPr="009E7435" w:rsidRDefault="00C73FE9" w:rsidP="00264869">
            <w:pPr>
              <w:rPr>
                <w:rFonts w:cs="Times New Roman"/>
                <w:b/>
                <w:bCs/>
              </w:rPr>
            </w:pPr>
            <w:r w:rsidRPr="009E7435">
              <w:rPr>
                <w:rFonts w:cs="Times New Roman"/>
                <w:b/>
                <w:bCs/>
              </w:rPr>
              <w:t>X-squared</w:t>
            </w:r>
          </w:p>
        </w:tc>
        <w:tc>
          <w:tcPr>
            <w:tcW w:w="1660" w:type="dxa"/>
          </w:tcPr>
          <w:p w14:paraId="6701BDA6" w14:textId="77777777" w:rsidR="00C73FE9" w:rsidRPr="009E7435" w:rsidRDefault="00C73FE9" w:rsidP="00264869">
            <w:pPr>
              <w:rPr>
                <w:rFonts w:cs="Times New Roman"/>
                <w:b/>
                <w:bCs/>
              </w:rPr>
            </w:pPr>
            <w:r w:rsidRPr="009E7435">
              <w:rPr>
                <w:rFonts w:cs="Times New Roman"/>
                <w:b/>
                <w:bCs/>
              </w:rPr>
              <w:t>p-value</w:t>
            </w:r>
          </w:p>
        </w:tc>
      </w:tr>
      <w:tr w:rsidR="00C73FE9" w:rsidRPr="009E7435" w14:paraId="02061062" w14:textId="77777777" w:rsidTr="00A44FD2">
        <w:trPr>
          <w:jc w:val="center"/>
        </w:trPr>
        <w:tc>
          <w:tcPr>
            <w:tcW w:w="1659" w:type="dxa"/>
          </w:tcPr>
          <w:p w14:paraId="42A1968E" w14:textId="77777777" w:rsidR="00C73FE9" w:rsidRPr="009E7435" w:rsidRDefault="00C73FE9" w:rsidP="00264869">
            <w:pPr>
              <w:rPr>
                <w:rFonts w:cs="Times New Roman"/>
              </w:rPr>
            </w:pPr>
            <w:r w:rsidRPr="009E7435">
              <w:rPr>
                <w:rFonts w:cs="Times New Roman"/>
              </w:rPr>
              <w:t>VMA(1)</w:t>
            </w:r>
          </w:p>
        </w:tc>
        <w:tc>
          <w:tcPr>
            <w:tcW w:w="1659" w:type="dxa"/>
          </w:tcPr>
          <w:p w14:paraId="4C1999E1" w14:textId="77777777" w:rsidR="00C73FE9" w:rsidRPr="009E7435" w:rsidRDefault="00C73FE9" w:rsidP="00264869">
            <w:pPr>
              <w:rPr>
                <w:rFonts w:cs="Times New Roman"/>
              </w:rPr>
            </w:pPr>
            <w:r w:rsidRPr="009E7435">
              <w:rPr>
                <w:rFonts w:cs="Times New Roman"/>
              </w:rPr>
              <w:t>17.941</w:t>
            </w:r>
          </w:p>
        </w:tc>
        <w:tc>
          <w:tcPr>
            <w:tcW w:w="1659" w:type="dxa"/>
          </w:tcPr>
          <w:p w14:paraId="0D3133D8" w14:textId="77777777" w:rsidR="00C73FE9" w:rsidRPr="009E7435" w:rsidRDefault="00C73FE9" w:rsidP="00264869">
            <w:pPr>
              <w:rPr>
                <w:rFonts w:cs="Times New Roman"/>
              </w:rPr>
            </w:pPr>
            <w:r w:rsidRPr="009E7435">
              <w:rPr>
                <w:rFonts w:cs="Times New Roman"/>
              </w:rPr>
              <w:t>0.1175</w:t>
            </w:r>
          </w:p>
        </w:tc>
        <w:tc>
          <w:tcPr>
            <w:tcW w:w="1659" w:type="dxa"/>
          </w:tcPr>
          <w:p w14:paraId="339E968C" w14:textId="77777777" w:rsidR="00C73FE9" w:rsidRPr="009E7435" w:rsidRDefault="00C73FE9" w:rsidP="00264869">
            <w:pPr>
              <w:rPr>
                <w:rFonts w:cs="Times New Roman"/>
              </w:rPr>
            </w:pPr>
            <w:r w:rsidRPr="009E7435">
              <w:rPr>
                <w:rFonts w:cs="Times New Roman"/>
              </w:rPr>
              <w:t>33.178</w:t>
            </w:r>
          </w:p>
        </w:tc>
        <w:tc>
          <w:tcPr>
            <w:tcW w:w="1660" w:type="dxa"/>
          </w:tcPr>
          <w:p w14:paraId="660251B9" w14:textId="77777777" w:rsidR="00C73FE9" w:rsidRPr="009E7435" w:rsidRDefault="00C73FE9" w:rsidP="00264869">
            <w:pPr>
              <w:rPr>
                <w:rFonts w:cs="Times New Roman"/>
              </w:rPr>
            </w:pPr>
            <w:r w:rsidRPr="009E7435">
              <w:rPr>
                <w:rFonts w:cs="Times New Roman"/>
              </w:rPr>
              <w:t>0.0009081</w:t>
            </w:r>
          </w:p>
        </w:tc>
      </w:tr>
      <w:tr w:rsidR="00C73FE9" w:rsidRPr="009E7435" w14:paraId="18DE9958" w14:textId="77777777" w:rsidTr="00A44FD2">
        <w:trPr>
          <w:jc w:val="center"/>
        </w:trPr>
        <w:tc>
          <w:tcPr>
            <w:tcW w:w="1659" w:type="dxa"/>
          </w:tcPr>
          <w:p w14:paraId="3DAF41D7" w14:textId="77777777" w:rsidR="00C73FE9" w:rsidRPr="009E7435" w:rsidRDefault="00C73FE9" w:rsidP="00264869">
            <w:pPr>
              <w:rPr>
                <w:rFonts w:cs="Times New Roman"/>
              </w:rPr>
            </w:pPr>
            <w:r w:rsidRPr="009E7435">
              <w:rPr>
                <w:rFonts w:cs="Times New Roman"/>
              </w:rPr>
              <w:t>VMA(2)</w:t>
            </w:r>
          </w:p>
        </w:tc>
        <w:tc>
          <w:tcPr>
            <w:tcW w:w="1659" w:type="dxa"/>
          </w:tcPr>
          <w:p w14:paraId="077D9E77" w14:textId="77777777" w:rsidR="00C73FE9" w:rsidRPr="009E7435" w:rsidRDefault="00C73FE9" w:rsidP="00264869">
            <w:pPr>
              <w:rPr>
                <w:rFonts w:cs="Times New Roman"/>
              </w:rPr>
            </w:pPr>
            <w:r w:rsidRPr="009E7435">
              <w:rPr>
                <w:rFonts w:cs="Times New Roman"/>
              </w:rPr>
              <w:t>16.99</w:t>
            </w:r>
          </w:p>
        </w:tc>
        <w:tc>
          <w:tcPr>
            <w:tcW w:w="1659" w:type="dxa"/>
          </w:tcPr>
          <w:p w14:paraId="7934FF0A" w14:textId="77777777" w:rsidR="00C73FE9" w:rsidRPr="009E7435" w:rsidRDefault="00C73FE9" w:rsidP="00264869">
            <w:pPr>
              <w:rPr>
                <w:rFonts w:cs="Times New Roman"/>
              </w:rPr>
            </w:pPr>
            <w:r w:rsidRPr="009E7435">
              <w:rPr>
                <w:rFonts w:cs="Times New Roman"/>
              </w:rPr>
              <w:t>0.1082</w:t>
            </w:r>
          </w:p>
        </w:tc>
        <w:tc>
          <w:tcPr>
            <w:tcW w:w="1659" w:type="dxa"/>
          </w:tcPr>
          <w:p w14:paraId="01290B3D" w14:textId="77777777" w:rsidR="00C73FE9" w:rsidRPr="009E7435" w:rsidRDefault="00C73FE9" w:rsidP="00264869">
            <w:pPr>
              <w:rPr>
                <w:rFonts w:cs="Times New Roman"/>
              </w:rPr>
            </w:pPr>
            <w:r w:rsidRPr="009E7435">
              <w:rPr>
                <w:rFonts w:cs="Times New Roman"/>
              </w:rPr>
              <w:t>30.628</w:t>
            </w:r>
          </w:p>
        </w:tc>
        <w:tc>
          <w:tcPr>
            <w:tcW w:w="1660" w:type="dxa"/>
          </w:tcPr>
          <w:p w14:paraId="1EA0C627" w14:textId="77777777" w:rsidR="00C73FE9" w:rsidRPr="009E7435" w:rsidRDefault="00C73FE9" w:rsidP="00264869">
            <w:pPr>
              <w:rPr>
                <w:rFonts w:cs="Times New Roman"/>
              </w:rPr>
            </w:pPr>
            <w:r w:rsidRPr="009E7435">
              <w:rPr>
                <w:rFonts w:cs="Times New Roman"/>
              </w:rPr>
              <w:t>0.001262</w:t>
            </w:r>
          </w:p>
        </w:tc>
      </w:tr>
      <w:tr w:rsidR="00C73FE9" w:rsidRPr="009E7435" w14:paraId="0AD9CDC8" w14:textId="77777777" w:rsidTr="00A44FD2">
        <w:trPr>
          <w:jc w:val="center"/>
        </w:trPr>
        <w:tc>
          <w:tcPr>
            <w:tcW w:w="1659" w:type="dxa"/>
          </w:tcPr>
          <w:p w14:paraId="2EAD7569" w14:textId="77777777" w:rsidR="00C73FE9" w:rsidRPr="009E7435" w:rsidRDefault="00C73FE9" w:rsidP="00264869">
            <w:pPr>
              <w:rPr>
                <w:rFonts w:cs="Times New Roman"/>
              </w:rPr>
            </w:pPr>
            <w:r w:rsidRPr="009E7435">
              <w:rPr>
                <w:rFonts w:cs="Times New Roman"/>
              </w:rPr>
              <w:t>VMA(3)</w:t>
            </w:r>
          </w:p>
        </w:tc>
        <w:tc>
          <w:tcPr>
            <w:tcW w:w="1659" w:type="dxa"/>
          </w:tcPr>
          <w:p w14:paraId="4F7E1453" w14:textId="77777777" w:rsidR="00C73FE9" w:rsidRPr="009E7435" w:rsidRDefault="00C73FE9" w:rsidP="00264869">
            <w:pPr>
              <w:rPr>
                <w:rFonts w:cs="Times New Roman"/>
              </w:rPr>
            </w:pPr>
            <w:r w:rsidRPr="009E7435">
              <w:rPr>
                <w:rFonts w:cs="Times New Roman"/>
              </w:rPr>
              <w:t>15.328</w:t>
            </w:r>
          </w:p>
        </w:tc>
        <w:tc>
          <w:tcPr>
            <w:tcW w:w="1659" w:type="dxa"/>
          </w:tcPr>
          <w:p w14:paraId="32DE87D0" w14:textId="77777777" w:rsidR="00C73FE9" w:rsidRPr="009E7435" w:rsidRDefault="00C73FE9" w:rsidP="00264869">
            <w:pPr>
              <w:rPr>
                <w:rFonts w:cs="Times New Roman"/>
              </w:rPr>
            </w:pPr>
            <w:r w:rsidRPr="009E7435">
              <w:rPr>
                <w:rFonts w:cs="Times New Roman"/>
              </w:rPr>
              <w:t>0.1206</w:t>
            </w:r>
          </w:p>
        </w:tc>
        <w:tc>
          <w:tcPr>
            <w:tcW w:w="1659" w:type="dxa"/>
          </w:tcPr>
          <w:p w14:paraId="1E0CF5A8" w14:textId="77777777" w:rsidR="00C73FE9" w:rsidRPr="009E7435" w:rsidRDefault="00C73FE9" w:rsidP="00264869">
            <w:pPr>
              <w:rPr>
                <w:rFonts w:cs="Times New Roman"/>
              </w:rPr>
            </w:pPr>
            <w:r w:rsidRPr="009E7435">
              <w:rPr>
                <w:rFonts w:cs="Times New Roman"/>
              </w:rPr>
              <w:t>21.052</w:t>
            </w:r>
          </w:p>
        </w:tc>
        <w:tc>
          <w:tcPr>
            <w:tcW w:w="1660" w:type="dxa"/>
          </w:tcPr>
          <w:p w14:paraId="7238DF42" w14:textId="77777777" w:rsidR="00C73FE9" w:rsidRPr="009E7435" w:rsidRDefault="00C73FE9" w:rsidP="00264869">
            <w:pPr>
              <w:rPr>
                <w:rFonts w:cs="Times New Roman"/>
              </w:rPr>
            </w:pPr>
            <w:r w:rsidRPr="009E7435">
              <w:rPr>
                <w:rFonts w:cs="Times New Roman"/>
              </w:rPr>
              <w:t>0.02073</w:t>
            </w:r>
          </w:p>
        </w:tc>
      </w:tr>
      <w:tr w:rsidR="00C73FE9" w:rsidRPr="009E7435" w14:paraId="0D5B8761" w14:textId="77777777" w:rsidTr="00A44FD2">
        <w:trPr>
          <w:jc w:val="center"/>
        </w:trPr>
        <w:tc>
          <w:tcPr>
            <w:tcW w:w="1659" w:type="dxa"/>
          </w:tcPr>
          <w:p w14:paraId="60B82D39" w14:textId="19844941" w:rsidR="00C73FE9" w:rsidRPr="009E7435" w:rsidRDefault="00C73FE9" w:rsidP="00264869">
            <w:pPr>
              <w:rPr>
                <w:rFonts w:cs="Times New Roman"/>
              </w:rPr>
            </w:pPr>
            <w:r w:rsidRPr="009E7435">
              <w:rPr>
                <w:rFonts w:cs="Times New Roman"/>
              </w:rPr>
              <w:t>VMA(4)</w:t>
            </w:r>
          </w:p>
        </w:tc>
        <w:tc>
          <w:tcPr>
            <w:tcW w:w="1659" w:type="dxa"/>
          </w:tcPr>
          <w:p w14:paraId="14ABCD0F" w14:textId="77777777" w:rsidR="00C73FE9" w:rsidRPr="009E7435" w:rsidRDefault="00C73FE9" w:rsidP="00264869">
            <w:pPr>
              <w:rPr>
                <w:rFonts w:cs="Times New Roman"/>
              </w:rPr>
            </w:pPr>
            <w:r w:rsidRPr="009E7435">
              <w:rPr>
                <w:rFonts w:cs="Times New Roman"/>
              </w:rPr>
              <w:t>5.9029</w:t>
            </w:r>
          </w:p>
        </w:tc>
        <w:tc>
          <w:tcPr>
            <w:tcW w:w="1659" w:type="dxa"/>
          </w:tcPr>
          <w:p w14:paraId="1DE67AC3" w14:textId="77777777" w:rsidR="00C73FE9" w:rsidRPr="00FB72E4" w:rsidRDefault="00C73FE9" w:rsidP="00264869">
            <w:pPr>
              <w:rPr>
                <w:rFonts w:cs="Times New Roman"/>
              </w:rPr>
            </w:pPr>
            <w:r w:rsidRPr="00FB72E4">
              <w:rPr>
                <w:rFonts w:cs="Times New Roman"/>
              </w:rPr>
              <w:t>0.7496</w:t>
            </w:r>
          </w:p>
        </w:tc>
        <w:tc>
          <w:tcPr>
            <w:tcW w:w="1659" w:type="dxa"/>
          </w:tcPr>
          <w:p w14:paraId="2E005B2A" w14:textId="77777777" w:rsidR="00C73FE9" w:rsidRPr="009E7435" w:rsidRDefault="00C73FE9" w:rsidP="00264869">
            <w:pPr>
              <w:rPr>
                <w:rFonts w:cs="Times New Roman"/>
              </w:rPr>
            </w:pPr>
            <w:r w:rsidRPr="009E7435">
              <w:rPr>
                <w:rFonts w:cs="Times New Roman"/>
              </w:rPr>
              <w:t>13.261</w:t>
            </w:r>
          </w:p>
        </w:tc>
        <w:tc>
          <w:tcPr>
            <w:tcW w:w="1660" w:type="dxa"/>
          </w:tcPr>
          <w:p w14:paraId="5EB6294E" w14:textId="77777777" w:rsidR="00C73FE9" w:rsidRPr="00FB72E4" w:rsidRDefault="00C73FE9" w:rsidP="00264869">
            <w:pPr>
              <w:rPr>
                <w:rFonts w:cs="Times New Roman"/>
              </w:rPr>
            </w:pPr>
            <w:r w:rsidRPr="00FB72E4">
              <w:rPr>
                <w:rFonts w:cs="Times New Roman"/>
              </w:rPr>
              <w:t>0.1512</w:t>
            </w:r>
          </w:p>
        </w:tc>
      </w:tr>
      <w:tr w:rsidR="00C73FE9" w:rsidRPr="009E7435" w14:paraId="2DAAA546" w14:textId="77777777" w:rsidTr="00A44FD2">
        <w:trPr>
          <w:jc w:val="center"/>
        </w:trPr>
        <w:tc>
          <w:tcPr>
            <w:tcW w:w="1659" w:type="dxa"/>
          </w:tcPr>
          <w:p w14:paraId="0B655940" w14:textId="02FAF6C4" w:rsidR="00C73FE9" w:rsidRPr="009E7435" w:rsidRDefault="00C73FE9" w:rsidP="00264869">
            <w:pPr>
              <w:rPr>
                <w:rFonts w:cs="Times New Roman"/>
              </w:rPr>
            </w:pPr>
            <w:r w:rsidRPr="009E7435">
              <w:rPr>
                <w:rFonts w:cs="Times New Roman"/>
              </w:rPr>
              <w:t>VMA(5)</w:t>
            </w:r>
          </w:p>
        </w:tc>
        <w:tc>
          <w:tcPr>
            <w:tcW w:w="1659" w:type="dxa"/>
          </w:tcPr>
          <w:p w14:paraId="4A1DAAE4" w14:textId="77777777" w:rsidR="00C73FE9" w:rsidRPr="009E7435" w:rsidRDefault="00C73FE9" w:rsidP="00264869">
            <w:pPr>
              <w:rPr>
                <w:rFonts w:cs="Times New Roman"/>
              </w:rPr>
            </w:pPr>
            <w:r w:rsidRPr="009E7435">
              <w:rPr>
                <w:rFonts w:cs="Times New Roman"/>
              </w:rPr>
              <w:t>4.112</w:t>
            </w:r>
          </w:p>
        </w:tc>
        <w:tc>
          <w:tcPr>
            <w:tcW w:w="1659" w:type="dxa"/>
          </w:tcPr>
          <w:p w14:paraId="6F31C0F8" w14:textId="77777777" w:rsidR="00C73FE9" w:rsidRPr="00FB72E4" w:rsidRDefault="00C73FE9" w:rsidP="00264869">
            <w:pPr>
              <w:rPr>
                <w:rFonts w:cs="Times New Roman"/>
              </w:rPr>
            </w:pPr>
            <w:r w:rsidRPr="00FB72E4">
              <w:rPr>
                <w:rFonts w:cs="Times New Roman"/>
              </w:rPr>
              <w:t>0.8469</w:t>
            </w:r>
          </w:p>
        </w:tc>
        <w:tc>
          <w:tcPr>
            <w:tcW w:w="1659" w:type="dxa"/>
          </w:tcPr>
          <w:p w14:paraId="62C4E99F" w14:textId="77777777" w:rsidR="00C73FE9" w:rsidRPr="009E7435" w:rsidRDefault="00C73FE9" w:rsidP="00264869">
            <w:pPr>
              <w:rPr>
                <w:rFonts w:cs="Times New Roman"/>
              </w:rPr>
            </w:pPr>
            <w:r w:rsidRPr="009E7435">
              <w:rPr>
                <w:rFonts w:cs="Times New Roman"/>
              </w:rPr>
              <w:t>5.5326</w:t>
            </w:r>
          </w:p>
        </w:tc>
        <w:tc>
          <w:tcPr>
            <w:tcW w:w="1660" w:type="dxa"/>
          </w:tcPr>
          <w:p w14:paraId="37435899" w14:textId="77777777" w:rsidR="00C73FE9" w:rsidRPr="00FB72E4" w:rsidRDefault="00C73FE9" w:rsidP="00264869">
            <w:pPr>
              <w:rPr>
                <w:rFonts w:cs="Times New Roman"/>
              </w:rPr>
            </w:pPr>
            <w:r w:rsidRPr="00FB72E4">
              <w:rPr>
                <w:rFonts w:cs="Times New Roman"/>
              </w:rPr>
              <w:t>0.6994</w:t>
            </w:r>
          </w:p>
        </w:tc>
      </w:tr>
    </w:tbl>
    <w:p w14:paraId="5C9D9705" w14:textId="65220D84" w:rsidR="00F953BD" w:rsidRDefault="00F953BD" w:rsidP="00F953BD">
      <w:pPr>
        <w:jc w:val="center"/>
      </w:pPr>
      <w:r w:rsidRPr="00817FDC">
        <w:t xml:space="preserve">Table </w:t>
      </w:r>
      <w:r w:rsidR="0028571F" w:rsidRPr="00817FDC">
        <w:t>15</w:t>
      </w:r>
      <w:r>
        <w:t xml:space="preserve">. Results of </w:t>
      </w:r>
      <w:proofErr w:type="spellStart"/>
      <w:r>
        <w:t>Ljung</w:t>
      </w:r>
      <w:proofErr w:type="spellEnd"/>
      <w:r>
        <w:t xml:space="preserve">-Box Test for </w:t>
      </w:r>
      <w:r w:rsidR="001F43B0">
        <w:t>r</w:t>
      </w:r>
      <w:r>
        <w:t>esiduals of VMA</w:t>
      </w:r>
      <w:r w:rsidR="001F43B0">
        <w:t xml:space="preserve"> models of </w:t>
      </w:r>
      <w:r w:rsidR="7304E46B">
        <w:t>HSI</w:t>
      </w:r>
      <w:r>
        <w:t xml:space="preserve"> and SSE</w:t>
      </w:r>
    </w:p>
    <w:p w14:paraId="07B052A7" w14:textId="77777777" w:rsidR="001F047E" w:rsidRPr="009E7435" w:rsidRDefault="001F047E" w:rsidP="00F953BD">
      <w:pPr>
        <w:jc w:val="center"/>
      </w:pPr>
    </w:p>
    <w:tbl>
      <w:tblPr>
        <w:tblStyle w:val="af0"/>
        <w:tblW w:w="0" w:type="auto"/>
        <w:jc w:val="center"/>
        <w:tblLook w:val="04A0" w:firstRow="1" w:lastRow="0" w:firstColumn="1" w:lastColumn="0" w:noHBand="0" w:noVBand="1"/>
      </w:tblPr>
      <w:tblGrid>
        <w:gridCol w:w="1659"/>
        <w:gridCol w:w="1659"/>
        <w:gridCol w:w="1659"/>
        <w:gridCol w:w="1659"/>
        <w:gridCol w:w="1660"/>
      </w:tblGrid>
      <w:tr w:rsidR="003F5E34" w:rsidRPr="009E7435" w14:paraId="7E85DC3B" w14:textId="77777777" w:rsidTr="00036C87">
        <w:trPr>
          <w:jc w:val="center"/>
        </w:trPr>
        <w:tc>
          <w:tcPr>
            <w:tcW w:w="8296" w:type="dxa"/>
            <w:gridSpan w:val="5"/>
          </w:tcPr>
          <w:p w14:paraId="596E7B87" w14:textId="388DE959" w:rsidR="003F5E34" w:rsidRPr="009E7435" w:rsidRDefault="0040543F" w:rsidP="00295D80">
            <w:pPr>
              <w:rPr>
                <w:rFonts w:cs="Times New Roman"/>
                <w:b/>
                <w:bCs/>
              </w:rPr>
            </w:pPr>
            <w:r>
              <w:t xml:space="preserve"> </w:t>
            </w:r>
            <w:proofErr w:type="spellStart"/>
            <w:r w:rsidR="003F5E34" w:rsidRPr="009E7435">
              <w:rPr>
                <w:rFonts w:cs="Times New Roman"/>
                <w:b/>
                <w:bCs/>
              </w:rPr>
              <w:t>Ljung</w:t>
            </w:r>
            <w:proofErr w:type="spellEnd"/>
            <w:r w:rsidR="003F5E34" w:rsidRPr="009E7435">
              <w:rPr>
                <w:rFonts w:cs="Times New Roman"/>
                <w:b/>
                <w:bCs/>
              </w:rPr>
              <w:t xml:space="preserve">-Box test: </w:t>
            </w:r>
            <w:r w:rsidR="00AD33E2">
              <w:rPr>
                <w:rFonts w:ascii="Times New Roman" w:hAnsi="Times New Roman" w:cs="Times New Roman"/>
                <w:b/>
                <w:bCs/>
              </w:rPr>
              <w:t xml:space="preserve">Residuals </w:t>
            </w:r>
            <w:r w:rsidR="00FA1141">
              <w:rPr>
                <w:rFonts w:cs="Times New Roman"/>
                <w:b/>
              </w:rPr>
              <w:t xml:space="preserve">of </w:t>
            </w:r>
            <w:r w:rsidR="003F5E34" w:rsidRPr="009E7435">
              <w:rPr>
                <w:rFonts w:cs="Times New Roman"/>
                <w:b/>
                <w:bCs/>
              </w:rPr>
              <w:t>HSI &amp; SP500</w:t>
            </w:r>
          </w:p>
        </w:tc>
      </w:tr>
      <w:tr w:rsidR="003F5E34" w:rsidRPr="009E7435" w14:paraId="3313DCF7" w14:textId="77777777" w:rsidTr="00036C87">
        <w:trPr>
          <w:jc w:val="center"/>
        </w:trPr>
        <w:tc>
          <w:tcPr>
            <w:tcW w:w="1659" w:type="dxa"/>
          </w:tcPr>
          <w:p w14:paraId="705EBCBD" w14:textId="77777777" w:rsidR="003F5E34" w:rsidRPr="009E7435" w:rsidRDefault="003F5E34" w:rsidP="00295D80">
            <w:pPr>
              <w:rPr>
                <w:rFonts w:cs="Times New Roman"/>
                <w:b/>
                <w:bCs/>
              </w:rPr>
            </w:pPr>
          </w:p>
        </w:tc>
        <w:tc>
          <w:tcPr>
            <w:tcW w:w="3318" w:type="dxa"/>
            <w:gridSpan w:val="2"/>
          </w:tcPr>
          <w:p w14:paraId="7D7BA1DB" w14:textId="77777777" w:rsidR="003F5E34" w:rsidRPr="009E7435" w:rsidRDefault="003F5E34" w:rsidP="00295D80">
            <w:pPr>
              <w:jc w:val="center"/>
              <w:rPr>
                <w:rFonts w:cs="Times New Roman"/>
                <w:b/>
                <w:bCs/>
              </w:rPr>
            </w:pPr>
            <w:r w:rsidRPr="009E7435">
              <w:rPr>
                <w:rFonts w:cs="Times New Roman"/>
                <w:b/>
                <w:bCs/>
              </w:rPr>
              <w:t>Residuals of HSI</w:t>
            </w:r>
          </w:p>
        </w:tc>
        <w:tc>
          <w:tcPr>
            <w:tcW w:w="3319" w:type="dxa"/>
            <w:gridSpan w:val="2"/>
          </w:tcPr>
          <w:p w14:paraId="0AFD50DD" w14:textId="77777777" w:rsidR="003F5E34" w:rsidRPr="009E7435" w:rsidRDefault="003F5E34" w:rsidP="00295D80">
            <w:pPr>
              <w:jc w:val="center"/>
              <w:rPr>
                <w:rFonts w:cs="Times New Roman"/>
                <w:b/>
                <w:bCs/>
              </w:rPr>
            </w:pPr>
            <w:r w:rsidRPr="009E7435">
              <w:rPr>
                <w:rFonts w:cs="Times New Roman"/>
                <w:b/>
                <w:bCs/>
              </w:rPr>
              <w:t>Residuals of SP500</w:t>
            </w:r>
          </w:p>
        </w:tc>
      </w:tr>
      <w:tr w:rsidR="003F5E34" w:rsidRPr="009E7435" w14:paraId="39517A67" w14:textId="77777777" w:rsidTr="00036C87">
        <w:trPr>
          <w:jc w:val="center"/>
        </w:trPr>
        <w:tc>
          <w:tcPr>
            <w:tcW w:w="1659" w:type="dxa"/>
          </w:tcPr>
          <w:p w14:paraId="1C10CFCB" w14:textId="77777777" w:rsidR="003F5E34" w:rsidRPr="009E7435" w:rsidRDefault="003F5E34" w:rsidP="00295D80">
            <w:pPr>
              <w:rPr>
                <w:rFonts w:cs="Times New Roman"/>
                <w:b/>
                <w:bCs/>
              </w:rPr>
            </w:pPr>
            <w:r w:rsidRPr="009E7435">
              <w:rPr>
                <w:rFonts w:cs="Times New Roman"/>
                <w:b/>
                <w:bCs/>
              </w:rPr>
              <w:t>Model</w:t>
            </w:r>
          </w:p>
        </w:tc>
        <w:tc>
          <w:tcPr>
            <w:tcW w:w="1659" w:type="dxa"/>
          </w:tcPr>
          <w:p w14:paraId="4C004CFA" w14:textId="77777777" w:rsidR="003F5E34" w:rsidRPr="009E7435" w:rsidRDefault="003F5E34" w:rsidP="00295D80">
            <w:pPr>
              <w:rPr>
                <w:rFonts w:cs="Times New Roman"/>
                <w:b/>
                <w:bCs/>
              </w:rPr>
            </w:pPr>
            <w:r w:rsidRPr="009E7435">
              <w:rPr>
                <w:rFonts w:cs="Times New Roman"/>
                <w:b/>
                <w:bCs/>
              </w:rPr>
              <w:t>X-squared</w:t>
            </w:r>
          </w:p>
        </w:tc>
        <w:tc>
          <w:tcPr>
            <w:tcW w:w="1659" w:type="dxa"/>
          </w:tcPr>
          <w:p w14:paraId="4295EF6F" w14:textId="77777777" w:rsidR="003F5E34" w:rsidRPr="009E7435" w:rsidRDefault="003F5E34" w:rsidP="00295D80">
            <w:pPr>
              <w:rPr>
                <w:rFonts w:cs="Times New Roman"/>
                <w:b/>
                <w:bCs/>
              </w:rPr>
            </w:pPr>
            <w:r w:rsidRPr="009E7435">
              <w:rPr>
                <w:rFonts w:cs="Times New Roman"/>
                <w:b/>
                <w:bCs/>
              </w:rPr>
              <w:t>p-value</w:t>
            </w:r>
          </w:p>
        </w:tc>
        <w:tc>
          <w:tcPr>
            <w:tcW w:w="1659" w:type="dxa"/>
          </w:tcPr>
          <w:p w14:paraId="0D0F3C49" w14:textId="77777777" w:rsidR="003F5E34" w:rsidRPr="009E7435" w:rsidRDefault="003F5E34" w:rsidP="00295D80">
            <w:pPr>
              <w:rPr>
                <w:rFonts w:cs="Times New Roman"/>
                <w:b/>
                <w:bCs/>
              </w:rPr>
            </w:pPr>
            <w:r w:rsidRPr="009E7435">
              <w:rPr>
                <w:rFonts w:cs="Times New Roman"/>
                <w:b/>
                <w:bCs/>
              </w:rPr>
              <w:t>X-squared</w:t>
            </w:r>
          </w:p>
        </w:tc>
        <w:tc>
          <w:tcPr>
            <w:tcW w:w="1660" w:type="dxa"/>
          </w:tcPr>
          <w:p w14:paraId="1C887086" w14:textId="77777777" w:rsidR="003F5E34" w:rsidRPr="009E7435" w:rsidRDefault="003F5E34" w:rsidP="00295D80">
            <w:pPr>
              <w:rPr>
                <w:rFonts w:cs="Times New Roman"/>
                <w:b/>
                <w:bCs/>
              </w:rPr>
            </w:pPr>
            <w:r w:rsidRPr="009E7435">
              <w:rPr>
                <w:rFonts w:cs="Times New Roman"/>
                <w:b/>
                <w:bCs/>
              </w:rPr>
              <w:t>p-value</w:t>
            </w:r>
          </w:p>
        </w:tc>
      </w:tr>
      <w:tr w:rsidR="003F5E34" w:rsidRPr="009E7435" w14:paraId="2F9EC8C9" w14:textId="77777777" w:rsidTr="00036C87">
        <w:trPr>
          <w:jc w:val="center"/>
        </w:trPr>
        <w:tc>
          <w:tcPr>
            <w:tcW w:w="1659" w:type="dxa"/>
          </w:tcPr>
          <w:p w14:paraId="05D1A454" w14:textId="77777777" w:rsidR="003F5E34" w:rsidRPr="009E7435" w:rsidRDefault="003F5E34" w:rsidP="00295D80">
            <w:pPr>
              <w:rPr>
                <w:rFonts w:cs="Times New Roman"/>
              </w:rPr>
            </w:pPr>
            <w:r w:rsidRPr="009E7435">
              <w:rPr>
                <w:rFonts w:cs="Times New Roman"/>
              </w:rPr>
              <w:t>VMA(1)</w:t>
            </w:r>
          </w:p>
        </w:tc>
        <w:tc>
          <w:tcPr>
            <w:tcW w:w="1659" w:type="dxa"/>
          </w:tcPr>
          <w:p w14:paraId="5699D500" w14:textId="77777777" w:rsidR="003F5E34" w:rsidRPr="009E7435" w:rsidRDefault="003F5E34" w:rsidP="00295D80">
            <w:pPr>
              <w:rPr>
                <w:rFonts w:cs="Times New Roman"/>
              </w:rPr>
            </w:pPr>
            <w:r w:rsidRPr="009E7435">
              <w:rPr>
                <w:rFonts w:cs="Times New Roman"/>
              </w:rPr>
              <w:t>39.03</w:t>
            </w:r>
          </w:p>
        </w:tc>
        <w:tc>
          <w:tcPr>
            <w:tcW w:w="1659" w:type="dxa"/>
          </w:tcPr>
          <w:p w14:paraId="668D3A76" w14:textId="77777777" w:rsidR="003F5E34" w:rsidRPr="009E7435" w:rsidRDefault="003F5E34" w:rsidP="00295D80">
            <w:pPr>
              <w:rPr>
                <w:rFonts w:cs="Times New Roman"/>
              </w:rPr>
            </w:pPr>
            <w:r w:rsidRPr="009E7435">
              <w:rPr>
                <w:rFonts w:cs="Times New Roman"/>
              </w:rPr>
              <w:t>0.0001041</w:t>
            </w:r>
          </w:p>
        </w:tc>
        <w:tc>
          <w:tcPr>
            <w:tcW w:w="1659" w:type="dxa"/>
          </w:tcPr>
          <w:p w14:paraId="5308BC6C" w14:textId="77777777" w:rsidR="003F5E34" w:rsidRPr="009E7435" w:rsidRDefault="003F5E34" w:rsidP="00295D80">
            <w:pPr>
              <w:rPr>
                <w:rFonts w:cs="Times New Roman"/>
              </w:rPr>
            </w:pPr>
            <w:r w:rsidRPr="009E7435">
              <w:rPr>
                <w:rFonts w:cs="Times New Roman"/>
              </w:rPr>
              <w:t>35.666</w:t>
            </w:r>
          </w:p>
        </w:tc>
        <w:tc>
          <w:tcPr>
            <w:tcW w:w="1660" w:type="dxa"/>
          </w:tcPr>
          <w:p w14:paraId="1131693B" w14:textId="77777777" w:rsidR="003F5E34" w:rsidRPr="009E7435" w:rsidRDefault="003F5E34" w:rsidP="00295D80">
            <w:pPr>
              <w:rPr>
                <w:rFonts w:cs="Times New Roman"/>
              </w:rPr>
            </w:pPr>
            <w:r w:rsidRPr="009E7435">
              <w:rPr>
                <w:rFonts w:cs="Times New Roman"/>
              </w:rPr>
              <w:t>0.0003666</w:t>
            </w:r>
          </w:p>
        </w:tc>
      </w:tr>
      <w:tr w:rsidR="003F5E34" w:rsidRPr="009E7435" w14:paraId="7382097B" w14:textId="77777777" w:rsidTr="00036C87">
        <w:trPr>
          <w:jc w:val="center"/>
        </w:trPr>
        <w:tc>
          <w:tcPr>
            <w:tcW w:w="1659" w:type="dxa"/>
          </w:tcPr>
          <w:p w14:paraId="7989A461" w14:textId="77777777" w:rsidR="003F5E34" w:rsidRPr="009E7435" w:rsidRDefault="003F5E34" w:rsidP="00295D80">
            <w:pPr>
              <w:rPr>
                <w:rFonts w:cs="Times New Roman"/>
              </w:rPr>
            </w:pPr>
            <w:r w:rsidRPr="009E7435">
              <w:rPr>
                <w:rFonts w:cs="Times New Roman"/>
              </w:rPr>
              <w:t>VMA(2)</w:t>
            </w:r>
          </w:p>
        </w:tc>
        <w:tc>
          <w:tcPr>
            <w:tcW w:w="1659" w:type="dxa"/>
          </w:tcPr>
          <w:p w14:paraId="30740384" w14:textId="77777777" w:rsidR="003F5E34" w:rsidRPr="009E7435" w:rsidRDefault="003F5E34" w:rsidP="00295D80">
            <w:pPr>
              <w:rPr>
                <w:rFonts w:cs="Times New Roman"/>
              </w:rPr>
            </w:pPr>
            <w:r w:rsidRPr="009E7435">
              <w:rPr>
                <w:rFonts w:cs="Times New Roman"/>
              </w:rPr>
              <w:t>37.883</w:t>
            </w:r>
          </w:p>
        </w:tc>
        <w:tc>
          <w:tcPr>
            <w:tcW w:w="1659" w:type="dxa"/>
          </w:tcPr>
          <w:p w14:paraId="6DB7B68B" w14:textId="77777777" w:rsidR="003F5E34" w:rsidRPr="009E7435" w:rsidRDefault="003F5E34" w:rsidP="00295D80">
            <w:pPr>
              <w:rPr>
                <w:rFonts w:cs="Times New Roman"/>
              </w:rPr>
            </w:pPr>
            <w:r w:rsidRPr="009E7435">
              <w:rPr>
                <w:rFonts w:cs="Times New Roman"/>
              </w:rPr>
              <w:t>8.188e-05</w:t>
            </w:r>
          </w:p>
        </w:tc>
        <w:tc>
          <w:tcPr>
            <w:tcW w:w="1659" w:type="dxa"/>
          </w:tcPr>
          <w:p w14:paraId="3BE2D94C" w14:textId="77777777" w:rsidR="003F5E34" w:rsidRPr="009E7435" w:rsidRDefault="003F5E34" w:rsidP="00295D80">
            <w:pPr>
              <w:rPr>
                <w:rFonts w:cs="Times New Roman"/>
              </w:rPr>
            </w:pPr>
            <w:r w:rsidRPr="009E7435">
              <w:rPr>
                <w:rFonts w:cs="Times New Roman"/>
              </w:rPr>
              <w:t>32.667</w:t>
            </w:r>
          </w:p>
        </w:tc>
        <w:tc>
          <w:tcPr>
            <w:tcW w:w="1660" w:type="dxa"/>
          </w:tcPr>
          <w:p w14:paraId="08B71A8B" w14:textId="77777777" w:rsidR="003F5E34" w:rsidRPr="009E7435" w:rsidRDefault="003F5E34" w:rsidP="00295D80">
            <w:pPr>
              <w:rPr>
                <w:rFonts w:cs="Times New Roman"/>
              </w:rPr>
            </w:pPr>
            <w:r w:rsidRPr="009E7435">
              <w:rPr>
                <w:rFonts w:cs="Times New Roman"/>
              </w:rPr>
              <w:t>0.0005957</w:t>
            </w:r>
          </w:p>
        </w:tc>
      </w:tr>
      <w:tr w:rsidR="003F5E34" w:rsidRPr="009E7435" w14:paraId="65640FE8" w14:textId="77777777" w:rsidTr="00036C87">
        <w:trPr>
          <w:jc w:val="center"/>
        </w:trPr>
        <w:tc>
          <w:tcPr>
            <w:tcW w:w="1659" w:type="dxa"/>
          </w:tcPr>
          <w:p w14:paraId="5EB29C5B" w14:textId="77777777" w:rsidR="003F5E34" w:rsidRPr="009E7435" w:rsidRDefault="003F5E34" w:rsidP="00295D80">
            <w:pPr>
              <w:rPr>
                <w:rFonts w:cs="Times New Roman"/>
              </w:rPr>
            </w:pPr>
            <w:r w:rsidRPr="009E7435">
              <w:rPr>
                <w:rFonts w:cs="Times New Roman"/>
              </w:rPr>
              <w:t>VMA(3)</w:t>
            </w:r>
          </w:p>
        </w:tc>
        <w:tc>
          <w:tcPr>
            <w:tcW w:w="1659" w:type="dxa"/>
          </w:tcPr>
          <w:p w14:paraId="052545D3" w14:textId="77777777" w:rsidR="003F5E34" w:rsidRPr="009E7435" w:rsidRDefault="003F5E34" w:rsidP="00295D80">
            <w:pPr>
              <w:rPr>
                <w:rFonts w:cs="Times New Roman"/>
              </w:rPr>
            </w:pPr>
            <w:r w:rsidRPr="009E7435">
              <w:rPr>
                <w:rFonts w:cs="Times New Roman"/>
              </w:rPr>
              <w:t>31.82</w:t>
            </w:r>
          </w:p>
        </w:tc>
        <w:tc>
          <w:tcPr>
            <w:tcW w:w="1659" w:type="dxa"/>
          </w:tcPr>
          <w:p w14:paraId="01F45F50" w14:textId="77777777" w:rsidR="003F5E34" w:rsidRPr="009E7435" w:rsidRDefault="003F5E34" w:rsidP="00295D80">
            <w:pPr>
              <w:rPr>
                <w:rFonts w:cs="Times New Roman"/>
              </w:rPr>
            </w:pPr>
            <w:r w:rsidRPr="009E7435">
              <w:rPr>
                <w:rFonts w:cs="Times New Roman"/>
              </w:rPr>
              <w:t>0.000429</w:t>
            </w:r>
          </w:p>
        </w:tc>
        <w:tc>
          <w:tcPr>
            <w:tcW w:w="1659" w:type="dxa"/>
          </w:tcPr>
          <w:p w14:paraId="16F92142" w14:textId="77777777" w:rsidR="003F5E34" w:rsidRPr="009E7435" w:rsidRDefault="003F5E34" w:rsidP="00295D80">
            <w:pPr>
              <w:rPr>
                <w:rFonts w:cs="Times New Roman"/>
              </w:rPr>
            </w:pPr>
            <w:r w:rsidRPr="009E7435">
              <w:rPr>
                <w:rFonts w:cs="Times New Roman"/>
              </w:rPr>
              <w:t>27.771</w:t>
            </w:r>
          </w:p>
        </w:tc>
        <w:tc>
          <w:tcPr>
            <w:tcW w:w="1660" w:type="dxa"/>
          </w:tcPr>
          <w:p w14:paraId="6E7DA65C" w14:textId="77777777" w:rsidR="003F5E34" w:rsidRPr="009E7435" w:rsidRDefault="003F5E34" w:rsidP="00295D80">
            <w:pPr>
              <w:rPr>
                <w:rFonts w:cs="Times New Roman"/>
              </w:rPr>
            </w:pPr>
            <w:r w:rsidRPr="009E7435">
              <w:rPr>
                <w:rFonts w:cs="Times New Roman"/>
              </w:rPr>
              <w:t>0.001964</w:t>
            </w:r>
          </w:p>
        </w:tc>
      </w:tr>
      <w:tr w:rsidR="003F5E34" w:rsidRPr="009E7435" w14:paraId="269206F7" w14:textId="77777777" w:rsidTr="00036C87">
        <w:trPr>
          <w:jc w:val="center"/>
        </w:trPr>
        <w:tc>
          <w:tcPr>
            <w:tcW w:w="1659" w:type="dxa"/>
          </w:tcPr>
          <w:p w14:paraId="4AC3141E" w14:textId="77777777" w:rsidR="003F5E34" w:rsidRPr="009E7435" w:rsidRDefault="003F5E34" w:rsidP="00295D80">
            <w:pPr>
              <w:rPr>
                <w:rFonts w:cs="Times New Roman"/>
              </w:rPr>
            </w:pPr>
            <w:r w:rsidRPr="009E7435">
              <w:rPr>
                <w:rFonts w:cs="Times New Roman"/>
              </w:rPr>
              <w:t>VMA(4)</w:t>
            </w:r>
          </w:p>
        </w:tc>
        <w:tc>
          <w:tcPr>
            <w:tcW w:w="1659" w:type="dxa"/>
          </w:tcPr>
          <w:p w14:paraId="38E79EC3" w14:textId="77777777" w:rsidR="003F5E34" w:rsidRPr="009E7435" w:rsidRDefault="003F5E34" w:rsidP="00295D80">
            <w:pPr>
              <w:rPr>
                <w:rFonts w:cs="Times New Roman"/>
              </w:rPr>
            </w:pPr>
            <w:r w:rsidRPr="009E7435">
              <w:rPr>
                <w:rFonts w:cs="Times New Roman"/>
              </w:rPr>
              <w:t>12.17</w:t>
            </w:r>
          </w:p>
        </w:tc>
        <w:tc>
          <w:tcPr>
            <w:tcW w:w="1659" w:type="dxa"/>
          </w:tcPr>
          <w:p w14:paraId="28C26CD8" w14:textId="77777777" w:rsidR="003F5E34" w:rsidRPr="00FB72E4" w:rsidRDefault="003F5E34" w:rsidP="00295D80">
            <w:pPr>
              <w:rPr>
                <w:rFonts w:cs="Times New Roman"/>
              </w:rPr>
            </w:pPr>
            <w:r w:rsidRPr="00FB72E4">
              <w:rPr>
                <w:rFonts w:cs="Times New Roman"/>
              </w:rPr>
              <w:t>0.2039</w:t>
            </w:r>
          </w:p>
        </w:tc>
        <w:tc>
          <w:tcPr>
            <w:tcW w:w="1659" w:type="dxa"/>
          </w:tcPr>
          <w:p w14:paraId="45D65151" w14:textId="77777777" w:rsidR="003F5E34" w:rsidRPr="009E7435" w:rsidRDefault="003F5E34" w:rsidP="00295D80">
            <w:pPr>
              <w:rPr>
                <w:rFonts w:cs="Times New Roman"/>
              </w:rPr>
            </w:pPr>
            <w:r w:rsidRPr="009E7435">
              <w:rPr>
                <w:rFonts w:cs="Times New Roman"/>
              </w:rPr>
              <w:t>21.558</w:t>
            </w:r>
          </w:p>
        </w:tc>
        <w:tc>
          <w:tcPr>
            <w:tcW w:w="1660" w:type="dxa"/>
          </w:tcPr>
          <w:p w14:paraId="49FA68C4" w14:textId="77777777" w:rsidR="003F5E34" w:rsidRPr="009E7435" w:rsidRDefault="003F5E34" w:rsidP="00295D80">
            <w:pPr>
              <w:rPr>
                <w:rFonts w:cs="Times New Roman"/>
              </w:rPr>
            </w:pPr>
            <w:r w:rsidRPr="009E7435">
              <w:rPr>
                <w:rFonts w:cs="Times New Roman"/>
              </w:rPr>
              <w:t>0.01039</w:t>
            </w:r>
          </w:p>
        </w:tc>
      </w:tr>
      <w:tr w:rsidR="003F5E34" w:rsidRPr="009E7435" w14:paraId="4952C86A" w14:textId="77777777" w:rsidTr="00036C87">
        <w:trPr>
          <w:jc w:val="center"/>
        </w:trPr>
        <w:tc>
          <w:tcPr>
            <w:tcW w:w="1659" w:type="dxa"/>
          </w:tcPr>
          <w:p w14:paraId="4B21EA73" w14:textId="77777777" w:rsidR="003F5E34" w:rsidRPr="009E7435" w:rsidRDefault="003F5E34" w:rsidP="00295D80">
            <w:pPr>
              <w:rPr>
                <w:rFonts w:cs="Times New Roman"/>
              </w:rPr>
            </w:pPr>
            <w:r w:rsidRPr="009E7435">
              <w:rPr>
                <w:rFonts w:cs="Times New Roman"/>
              </w:rPr>
              <w:t>VMA(5)</w:t>
            </w:r>
          </w:p>
        </w:tc>
        <w:tc>
          <w:tcPr>
            <w:tcW w:w="1659" w:type="dxa"/>
          </w:tcPr>
          <w:p w14:paraId="6F2C2ADF" w14:textId="77777777" w:rsidR="003F5E34" w:rsidRPr="009E7435" w:rsidRDefault="003F5E34" w:rsidP="00295D80">
            <w:pPr>
              <w:rPr>
                <w:rFonts w:cs="Times New Roman"/>
              </w:rPr>
            </w:pPr>
            <w:r w:rsidRPr="009E7435">
              <w:rPr>
                <w:rFonts w:cs="Times New Roman"/>
              </w:rPr>
              <w:t>10.333</w:t>
            </w:r>
          </w:p>
        </w:tc>
        <w:tc>
          <w:tcPr>
            <w:tcW w:w="1659" w:type="dxa"/>
          </w:tcPr>
          <w:p w14:paraId="0C7598D6" w14:textId="77777777" w:rsidR="003F5E34" w:rsidRPr="00FB72E4" w:rsidRDefault="003F5E34" w:rsidP="00295D80">
            <w:pPr>
              <w:rPr>
                <w:rFonts w:cs="Times New Roman"/>
              </w:rPr>
            </w:pPr>
            <w:r w:rsidRPr="00FB72E4">
              <w:rPr>
                <w:rFonts w:cs="Times New Roman"/>
              </w:rPr>
              <w:t>0.2425</w:t>
            </w:r>
          </w:p>
        </w:tc>
        <w:tc>
          <w:tcPr>
            <w:tcW w:w="1659" w:type="dxa"/>
          </w:tcPr>
          <w:p w14:paraId="16750BE8" w14:textId="77777777" w:rsidR="003F5E34" w:rsidRPr="009E7435" w:rsidRDefault="003F5E34" w:rsidP="00295D80">
            <w:pPr>
              <w:rPr>
                <w:rFonts w:cs="Times New Roman"/>
              </w:rPr>
            </w:pPr>
            <w:r w:rsidRPr="009E7435">
              <w:rPr>
                <w:rFonts w:cs="Times New Roman"/>
              </w:rPr>
              <w:t>21.086</w:t>
            </w:r>
          </w:p>
        </w:tc>
        <w:tc>
          <w:tcPr>
            <w:tcW w:w="1660" w:type="dxa"/>
          </w:tcPr>
          <w:p w14:paraId="235685AB" w14:textId="77777777" w:rsidR="003F5E34" w:rsidRPr="009E7435" w:rsidRDefault="003F5E34" w:rsidP="00295D80">
            <w:pPr>
              <w:rPr>
                <w:rFonts w:cs="Times New Roman"/>
              </w:rPr>
            </w:pPr>
            <w:r w:rsidRPr="009E7435">
              <w:rPr>
                <w:rFonts w:cs="Times New Roman"/>
              </w:rPr>
              <w:t>0.006923</w:t>
            </w:r>
          </w:p>
        </w:tc>
      </w:tr>
    </w:tbl>
    <w:p w14:paraId="0B29BE2D" w14:textId="1024F8AE" w:rsidR="0061471F" w:rsidRPr="009E7435" w:rsidRDefault="00981B53" w:rsidP="003E0C52">
      <w:pPr>
        <w:jc w:val="center"/>
      </w:pPr>
      <w:r w:rsidRPr="00817FDC">
        <w:t xml:space="preserve">Table </w:t>
      </w:r>
      <w:r w:rsidR="0028571F" w:rsidRPr="00817FDC">
        <w:t>16</w:t>
      </w:r>
      <w:r>
        <w:t xml:space="preserve">. Results of </w:t>
      </w:r>
      <w:proofErr w:type="spellStart"/>
      <w:r>
        <w:t>Ljung</w:t>
      </w:r>
      <w:proofErr w:type="spellEnd"/>
      <w:r>
        <w:t xml:space="preserve">-Box Test for residuals of VMA models of </w:t>
      </w:r>
      <w:r w:rsidR="7304E46B">
        <w:t>HSI</w:t>
      </w:r>
      <w:r>
        <w:t xml:space="preserve"> and SP500</w:t>
      </w:r>
    </w:p>
    <w:p w14:paraId="30904F0F" w14:textId="77777777" w:rsidR="003E0C52" w:rsidRDefault="003E0C52" w:rsidP="003E0C52">
      <w:pPr>
        <w:jc w:val="center"/>
      </w:pPr>
    </w:p>
    <w:tbl>
      <w:tblPr>
        <w:tblStyle w:val="af0"/>
        <w:tblW w:w="0" w:type="auto"/>
        <w:jc w:val="center"/>
        <w:tblLook w:val="04A0" w:firstRow="1" w:lastRow="0" w:firstColumn="1" w:lastColumn="0" w:noHBand="0" w:noVBand="1"/>
      </w:tblPr>
      <w:tblGrid>
        <w:gridCol w:w="1659"/>
        <w:gridCol w:w="1659"/>
        <w:gridCol w:w="1659"/>
        <w:gridCol w:w="1659"/>
        <w:gridCol w:w="1660"/>
      </w:tblGrid>
      <w:tr w:rsidR="00081C2B" w:rsidRPr="009E7435" w14:paraId="2B840BEA" w14:textId="77777777" w:rsidTr="00036C87">
        <w:trPr>
          <w:jc w:val="center"/>
        </w:trPr>
        <w:tc>
          <w:tcPr>
            <w:tcW w:w="8296" w:type="dxa"/>
            <w:gridSpan w:val="5"/>
          </w:tcPr>
          <w:p w14:paraId="25E70A54" w14:textId="412A5029" w:rsidR="00081C2B" w:rsidRPr="009E7435" w:rsidRDefault="00081C2B" w:rsidP="00081C2B">
            <w:pPr>
              <w:rPr>
                <w:rFonts w:cs="Times New Roman"/>
                <w:b/>
                <w:bCs/>
              </w:rPr>
            </w:pPr>
            <w:proofErr w:type="spellStart"/>
            <w:r w:rsidRPr="009E7435">
              <w:rPr>
                <w:rFonts w:cs="Times New Roman"/>
                <w:b/>
                <w:bCs/>
              </w:rPr>
              <w:t>Ljung</w:t>
            </w:r>
            <w:proofErr w:type="spellEnd"/>
            <w:r w:rsidRPr="009E7435">
              <w:rPr>
                <w:rFonts w:cs="Times New Roman"/>
                <w:b/>
                <w:bCs/>
              </w:rPr>
              <w:t xml:space="preserve">-Box test: </w:t>
            </w:r>
            <w:r w:rsidR="00AD33E2">
              <w:rPr>
                <w:rFonts w:ascii="Times New Roman" w:hAnsi="Times New Roman" w:cs="Times New Roman"/>
                <w:b/>
                <w:bCs/>
              </w:rPr>
              <w:t xml:space="preserve">Residuals of </w:t>
            </w:r>
            <w:r w:rsidRPr="009E7435">
              <w:rPr>
                <w:rFonts w:cs="Times New Roman"/>
                <w:b/>
                <w:bCs/>
              </w:rPr>
              <w:t>HSI &amp; FTSE100</w:t>
            </w:r>
          </w:p>
        </w:tc>
      </w:tr>
      <w:tr w:rsidR="00081C2B" w:rsidRPr="009E7435" w14:paraId="11618E69" w14:textId="77777777" w:rsidTr="00036C87">
        <w:trPr>
          <w:jc w:val="center"/>
        </w:trPr>
        <w:tc>
          <w:tcPr>
            <w:tcW w:w="1659" w:type="dxa"/>
          </w:tcPr>
          <w:p w14:paraId="03C9C9DB" w14:textId="77777777" w:rsidR="00081C2B" w:rsidRPr="009E7435" w:rsidRDefault="00081C2B" w:rsidP="00081C2B">
            <w:pPr>
              <w:rPr>
                <w:rFonts w:cs="Times New Roman"/>
                <w:b/>
                <w:bCs/>
              </w:rPr>
            </w:pPr>
          </w:p>
        </w:tc>
        <w:tc>
          <w:tcPr>
            <w:tcW w:w="3318" w:type="dxa"/>
            <w:gridSpan w:val="2"/>
          </w:tcPr>
          <w:p w14:paraId="6F5192B9" w14:textId="77777777" w:rsidR="00081C2B" w:rsidRPr="009E7435" w:rsidRDefault="00081C2B" w:rsidP="00081C2B">
            <w:pPr>
              <w:jc w:val="center"/>
              <w:rPr>
                <w:rFonts w:cs="Times New Roman"/>
                <w:b/>
                <w:bCs/>
              </w:rPr>
            </w:pPr>
            <w:r w:rsidRPr="009E7435">
              <w:rPr>
                <w:rFonts w:cs="Times New Roman"/>
                <w:b/>
                <w:bCs/>
              </w:rPr>
              <w:t>Residuals of HSI</w:t>
            </w:r>
          </w:p>
        </w:tc>
        <w:tc>
          <w:tcPr>
            <w:tcW w:w="3319" w:type="dxa"/>
            <w:gridSpan w:val="2"/>
          </w:tcPr>
          <w:p w14:paraId="2776BDF1" w14:textId="77777777" w:rsidR="00081C2B" w:rsidRPr="009E7435" w:rsidRDefault="00081C2B" w:rsidP="00081C2B">
            <w:pPr>
              <w:jc w:val="center"/>
              <w:rPr>
                <w:rFonts w:cs="Times New Roman"/>
                <w:b/>
                <w:bCs/>
              </w:rPr>
            </w:pPr>
            <w:r w:rsidRPr="009E7435">
              <w:rPr>
                <w:rFonts w:cs="Times New Roman"/>
                <w:b/>
                <w:bCs/>
              </w:rPr>
              <w:t>Residuals of FTSE100</w:t>
            </w:r>
          </w:p>
        </w:tc>
      </w:tr>
      <w:tr w:rsidR="00081C2B" w:rsidRPr="009E7435" w14:paraId="512CCCF1" w14:textId="77777777" w:rsidTr="00036C87">
        <w:trPr>
          <w:jc w:val="center"/>
        </w:trPr>
        <w:tc>
          <w:tcPr>
            <w:tcW w:w="1659" w:type="dxa"/>
          </w:tcPr>
          <w:p w14:paraId="66A10D09" w14:textId="77777777" w:rsidR="00081C2B" w:rsidRPr="009E7435" w:rsidRDefault="00081C2B" w:rsidP="00081C2B">
            <w:pPr>
              <w:rPr>
                <w:rFonts w:cs="Times New Roman"/>
                <w:b/>
                <w:bCs/>
              </w:rPr>
            </w:pPr>
            <w:r w:rsidRPr="009E7435">
              <w:rPr>
                <w:rFonts w:cs="Times New Roman"/>
                <w:b/>
                <w:bCs/>
              </w:rPr>
              <w:t>Model</w:t>
            </w:r>
          </w:p>
        </w:tc>
        <w:tc>
          <w:tcPr>
            <w:tcW w:w="1659" w:type="dxa"/>
          </w:tcPr>
          <w:p w14:paraId="4B7E09A1" w14:textId="77777777" w:rsidR="00081C2B" w:rsidRPr="009E7435" w:rsidRDefault="00081C2B" w:rsidP="00081C2B">
            <w:pPr>
              <w:rPr>
                <w:rFonts w:cs="Times New Roman"/>
                <w:b/>
                <w:bCs/>
              </w:rPr>
            </w:pPr>
            <w:r w:rsidRPr="009E7435">
              <w:rPr>
                <w:rFonts w:cs="Times New Roman"/>
                <w:b/>
                <w:bCs/>
              </w:rPr>
              <w:t>X-squared</w:t>
            </w:r>
          </w:p>
        </w:tc>
        <w:tc>
          <w:tcPr>
            <w:tcW w:w="1659" w:type="dxa"/>
          </w:tcPr>
          <w:p w14:paraId="3D444CE4" w14:textId="77777777" w:rsidR="00081C2B" w:rsidRPr="009E7435" w:rsidRDefault="00081C2B" w:rsidP="00081C2B">
            <w:pPr>
              <w:rPr>
                <w:rFonts w:cs="Times New Roman"/>
                <w:b/>
                <w:bCs/>
              </w:rPr>
            </w:pPr>
            <w:r w:rsidRPr="009E7435">
              <w:rPr>
                <w:rFonts w:cs="Times New Roman"/>
                <w:b/>
                <w:bCs/>
              </w:rPr>
              <w:t>p-value</w:t>
            </w:r>
          </w:p>
        </w:tc>
        <w:tc>
          <w:tcPr>
            <w:tcW w:w="1659" w:type="dxa"/>
          </w:tcPr>
          <w:p w14:paraId="004693C9" w14:textId="77777777" w:rsidR="00081C2B" w:rsidRPr="009E7435" w:rsidRDefault="00081C2B" w:rsidP="00081C2B">
            <w:pPr>
              <w:rPr>
                <w:rFonts w:cs="Times New Roman"/>
                <w:b/>
                <w:bCs/>
              </w:rPr>
            </w:pPr>
            <w:r w:rsidRPr="009E7435">
              <w:rPr>
                <w:rFonts w:cs="Times New Roman"/>
                <w:b/>
                <w:bCs/>
              </w:rPr>
              <w:t>X-squared</w:t>
            </w:r>
          </w:p>
        </w:tc>
        <w:tc>
          <w:tcPr>
            <w:tcW w:w="1660" w:type="dxa"/>
          </w:tcPr>
          <w:p w14:paraId="2EA0280A" w14:textId="77777777" w:rsidR="00081C2B" w:rsidRPr="009E7435" w:rsidRDefault="00081C2B" w:rsidP="00081C2B">
            <w:pPr>
              <w:rPr>
                <w:rFonts w:cs="Times New Roman"/>
                <w:b/>
                <w:bCs/>
              </w:rPr>
            </w:pPr>
            <w:r w:rsidRPr="009E7435">
              <w:rPr>
                <w:rFonts w:cs="Times New Roman"/>
                <w:b/>
                <w:bCs/>
              </w:rPr>
              <w:t>p-value</w:t>
            </w:r>
          </w:p>
        </w:tc>
      </w:tr>
      <w:tr w:rsidR="00081C2B" w:rsidRPr="009E7435" w14:paraId="30C0E0C7" w14:textId="77777777" w:rsidTr="00036C87">
        <w:trPr>
          <w:jc w:val="center"/>
        </w:trPr>
        <w:tc>
          <w:tcPr>
            <w:tcW w:w="1659" w:type="dxa"/>
          </w:tcPr>
          <w:p w14:paraId="3EBF2273" w14:textId="77777777" w:rsidR="00081C2B" w:rsidRPr="009E7435" w:rsidRDefault="00081C2B" w:rsidP="00081C2B">
            <w:pPr>
              <w:rPr>
                <w:rFonts w:cs="Times New Roman"/>
              </w:rPr>
            </w:pPr>
            <w:r w:rsidRPr="009E7435">
              <w:rPr>
                <w:rFonts w:cs="Times New Roman"/>
              </w:rPr>
              <w:t>VMA(1)</w:t>
            </w:r>
          </w:p>
        </w:tc>
        <w:tc>
          <w:tcPr>
            <w:tcW w:w="1659" w:type="dxa"/>
          </w:tcPr>
          <w:p w14:paraId="45997B01" w14:textId="77777777" w:rsidR="00081C2B" w:rsidRPr="009E7435" w:rsidRDefault="00081C2B" w:rsidP="00081C2B">
            <w:pPr>
              <w:rPr>
                <w:rFonts w:cs="Times New Roman"/>
              </w:rPr>
            </w:pPr>
            <w:r w:rsidRPr="009E7435">
              <w:rPr>
                <w:rFonts w:cs="Times New Roman"/>
              </w:rPr>
              <w:t>35.321</w:t>
            </w:r>
          </w:p>
        </w:tc>
        <w:tc>
          <w:tcPr>
            <w:tcW w:w="1659" w:type="dxa"/>
          </w:tcPr>
          <w:p w14:paraId="2C10BE6A" w14:textId="77777777" w:rsidR="00081C2B" w:rsidRPr="009E7435" w:rsidRDefault="00081C2B" w:rsidP="00081C2B">
            <w:pPr>
              <w:rPr>
                <w:rFonts w:cs="Times New Roman"/>
              </w:rPr>
            </w:pPr>
            <w:r w:rsidRPr="009E7435">
              <w:rPr>
                <w:rFonts w:cs="Times New Roman"/>
              </w:rPr>
              <w:t>0.0004162</w:t>
            </w:r>
          </w:p>
        </w:tc>
        <w:tc>
          <w:tcPr>
            <w:tcW w:w="1659" w:type="dxa"/>
          </w:tcPr>
          <w:p w14:paraId="1965B550" w14:textId="77777777" w:rsidR="00081C2B" w:rsidRPr="009E7435" w:rsidRDefault="00081C2B" w:rsidP="00081C2B">
            <w:pPr>
              <w:rPr>
                <w:rFonts w:cs="Times New Roman"/>
              </w:rPr>
            </w:pPr>
            <w:r w:rsidRPr="009E7435">
              <w:rPr>
                <w:rFonts w:cs="Times New Roman"/>
              </w:rPr>
              <w:t>69.93</w:t>
            </w:r>
          </w:p>
        </w:tc>
        <w:tc>
          <w:tcPr>
            <w:tcW w:w="1660" w:type="dxa"/>
          </w:tcPr>
          <w:p w14:paraId="6DE97881" w14:textId="77777777" w:rsidR="00081C2B" w:rsidRPr="009E7435" w:rsidRDefault="00081C2B" w:rsidP="00081C2B">
            <w:pPr>
              <w:rPr>
                <w:rFonts w:cs="Times New Roman"/>
              </w:rPr>
            </w:pPr>
            <w:r w:rsidRPr="009E7435">
              <w:rPr>
                <w:rFonts w:cs="Times New Roman"/>
              </w:rPr>
              <w:t>3.302e-10</w:t>
            </w:r>
          </w:p>
        </w:tc>
      </w:tr>
      <w:tr w:rsidR="00081C2B" w:rsidRPr="009E7435" w14:paraId="5AD0C8E3" w14:textId="77777777" w:rsidTr="00036C87">
        <w:trPr>
          <w:jc w:val="center"/>
        </w:trPr>
        <w:tc>
          <w:tcPr>
            <w:tcW w:w="1659" w:type="dxa"/>
          </w:tcPr>
          <w:p w14:paraId="727C0C21" w14:textId="77777777" w:rsidR="00081C2B" w:rsidRPr="009E7435" w:rsidRDefault="00081C2B" w:rsidP="00081C2B">
            <w:pPr>
              <w:rPr>
                <w:rFonts w:cs="Times New Roman"/>
              </w:rPr>
            </w:pPr>
            <w:r w:rsidRPr="009E7435">
              <w:rPr>
                <w:rFonts w:cs="Times New Roman"/>
              </w:rPr>
              <w:t>VMA(2)</w:t>
            </w:r>
          </w:p>
        </w:tc>
        <w:tc>
          <w:tcPr>
            <w:tcW w:w="1659" w:type="dxa"/>
          </w:tcPr>
          <w:p w14:paraId="1BEA4607" w14:textId="77777777" w:rsidR="00081C2B" w:rsidRPr="009E7435" w:rsidRDefault="00081C2B" w:rsidP="00081C2B">
            <w:pPr>
              <w:rPr>
                <w:rFonts w:cs="Times New Roman"/>
              </w:rPr>
            </w:pPr>
            <w:r w:rsidRPr="009E7435">
              <w:rPr>
                <w:rFonts w:cs="Times New Roman"/>
              </w:rPr>
              <w:t>37.4</w:t>
            </w:r>
          </w:p>
        </w:tc>
        <w:tc>
          <w:tcPr>
            <w:tcW w:w="1659" w:type="dxa"/>
          </w:tcPr>
          <w:p w14:paraId="058D2DB9" w14:textId="77777777" w:rsidR="00081C2B" w:rsidRPr="009E7435" w:rsidRDefault="00081C2B" w:rsidP="00081C2B">
            <w:pPr>
              <w:rPr>
                <w:rFonts w:cs="Times New Roman"/>
              </w:rPr>
            </w:pPr>
            <w:r w:rsidRPr="009E7435">
              <w:rPr>
                <w:rFonts w:cs="Times New Roman"/>
              </w:rPr>
              <w:t>9.873e-05</w:t>
            </w:r>
          </w:p>
        </w:tc>
        <w:tc>
          <w:tcPr>
            <w:tcW w:w="1659" w:type="dxa"/>
          </w:tcPr>
          <w:p w14:paraId="141FC802" w14:textId="77777777" w:rsidR="00081C2B" w:rsidRPr="009E7435" w:rsidRDefault="00081C2B" w:rsidP="00081C2B">
            <w:pPr>
              <w:rPr>
                <w:rFonts w:cs="Times New Roman"/>
              </w:rPr>
            </w:pPr>
            <w:r w:rsidRPr="009E7435">
              <w:rPr>
                <w:rFonts w:cs="Times New Roman"/>
              </w:rPr>
              <w:t>59.437</w:t>
            </w:r>
          </w:p>
        </w:tc>
        <w:tc>
          <w:tcPr>
            <w:tcW w:w="1660" w:type="dxa"/>
          </w:tcPr>
          <w:p w14:paraId="2248B83D" w14:textId="77777777" w:rsidR="00081C2B" w:rsidRPr="009E7435" w:rsidRDefault="00081C2B" w:rsidP="00081C2B">
            <w:pPr>
              <w:rPr>
                <w:rFonts w:cs="Times New Roman"/>
              </w:rPr>
            </w:pPr>
            <w:r w:rsidRPr="009E7435">
              <w:rPr>
                <w:rFonts w:cs="Times New Roman"/>
              </w:rPr>
              <w:t>1.18e-08</w:t>
            </w:r>
          </w:p>
        </w:tc>
      </w:tr>
      <w:tr w:rsidR="00081C2B" w:rsidRPr="009E7435" w14:paraId="42E89338" w14:textId="77777777" w:rsidTr="00036C87">
        <w:trPr>
          <w:jc w:val="center"/>
        </w:trPr>
        <w:tc>
          <w:tcPr>
            <w:tcW w:w="1659" w:type="dxa"/>
          </w:tcPr>
          <w:p w14:paraId="16B7864F" w14:textId="77777777" w:rsidR="00081C2B" w:rsidRPr="009E7435" w:rsidRDefault="00081C2B" w:rsidP="00081C2B">
            <w:pPr>
              <w:rPr>
                <w:rFonts w:cs="Times New Roman"/>
              </w:rPr>
            </w:pPr>
            <w:r w:rsidRPr="009E7435">
              <w:rPr>
                <w:rFonts w:cs="Times New Roman"/>
              </w:rPr>
              <w:t>VMA(3)</w:t>
            </w:r>
          </w:p>
        </w:tc>
        <w:tc>
          <w:tcPr>
            <w:tcW w:w="1659" w:type="dxa"/>
          </w:tcPr>
          <w:p w14:paraId="19A83003" w14:textId="77777777" w:rsidR="00081C2B" w:rsidRPr="009E7435" w:rsidRDefault="00081C2B" w:rsidP="00081C2B">
            <w:pPr>
              <w:rPr>
                <w:rFonts w:cs="Times New Roman"/>
              </w:rPr>
            </w:pPr>
            <w:r w:rsidRPr="009E7435">
              <w:rPr>
                <w:rFonts w:cs="Times New Roman"/>
              </w:rPr>
              <w:t>32.968</w:t>
            </w:r>
          </w:p>
        </w:tc>
        <w:tc>
          <w:tcPr>
            <w:tcW w:w="1659" w:type="dxa"/>
          </w:tcPr>
          <w:p w14:paraId="6446961D" w14:textId="77777777" w:rsidR="00081C2B" w:rsidRPr="009E7435" w:rsidRDefault="00081C2B" w:rsidP="00081C2B">
            <w:pPr>
              <w:rPr>
                <w:rFonts w:cs="Times New Roman"/>
              </w:rPr>
            </w:pPr>
            <w:r w:rsidRPr="009E7435">
              <w:rPr>
                <w:rFonts w:cs="Times New Roman"/>
              </w:rPr>
              <w:t>0.0002758</w:t>
            </w:r>
          </w:p>
        </w:tc>
        <w:tc>
          <w:tcPr>
            <w:tcW w:w="1659" w:type="dxa"/>
          </w:tcPr>
          <w:p w14:paraId="02F9CB21" w14:textId="77777777" w:rsidR="00081C2B" w:rsidRPr="009E7435" w:rsidRDefault="00081C2B" w:rsidP="00081C2B">
            <w:pPr>
              <w:rPr>
                <w:rFonts w:cs="Times New Roman"/>
              </w:rPr>
            </w:pPr>
            <w:r w:rsidRPr="009E7435">
              <w:rPr>
                <w:rFonts w:cs="Times New Roman"/>
              </w:rPr>
              <w:t>46.545</w:t>
            </w:r>
          </w:p>
        </w:tc>
        <w:tc>
          <w:tcPr>
            <w:tcW w:w="1660" w:type="dxa"/>
          </w:tcPr>
          <w:p w14:paraId="43F25661" w14:textId="77777777" w:rsidR="00081C2B" w:rsidRPr="009E7435" w:rsidRDefault="00081C2B" w:rsidP="00081C2B">
            <w:pPr>
              <w:rPr>
                <w:rFonts w:cs="Times New Roman"/>
              </w:rPr>
            </w:pPr>
            <w:r w:rsidRPr="009E7435">
              <w:rPr>
                <w:rFonts w:cs="Times New Roman"/>
              </w:rPr>
              <w:t>1.142e-06</w:t>
            </w:r>
          </w:p>
        </w:tc>
      </w:tr>
      <w:tr w:rsidR="00081C2B" w:rsidRPr="009E7435" w14:paraId="3E340B46" w14:textId="77777777" w:rsidTr="00036C87">
        <w:trPr>
          <w:jc w:val="center"/>
        </w:trPr>
        <w:tc>
          <w:tcPr>
            <w:tcW w:w="1659" w:type="dxa"/>
          </w:tcPr>
          <w:p w14:paraId="6F649CDD" w14:textId="77777777" w:rsidR="00081C2B" w:rsidRPr="009E7435" w:rsidRDefault="00081C2B" w:rsidP="00081C2B">
            <w:pPr>
              <w:rPr>
                <w:rFonts w:cs="Times New Roman"/>
              </w:rPr>
            </w:pPr>
            <w:r w:rsidRPr="009E7435">
              <w:rPr>
                <w:rFonts w:cs="Times New Roman"/>
              </w:rPr>
              <w:t>VMA(4)</w:t>
            </w:r>
          </w:p>
        </w:tc>
        <w:tc>
          <w:tcPr>
            <w:tcW w:w="1659" w:type="dxa"/>
          </w:tcPr>
          <w:p w14:paraId="01E2BC1B" w14:textId="77777777" w:rsidR="00081C2B" w:rsidRPr="009E7435" w:rsidRDefault="00081C2B" w:rsidP="00081C2B">
            <w:pPr>
              <w:rPr>
                <w:rFonts w:cs="Times New Roman"/>
              </w:rPr>
            </w:pPr>
            <w:r w:rsidRPr="009E7435">
              <w:rPr>
                <w:rFonts w:cs="Times New Roman"/>
              </w:rPr>
              <w:t>18.018</w:t>
            </w:r>
          </w:p>
        </w:tc>
        <w:tc>
          <w:tcPr>
            <w:tcW w:w="1659" w:type="dxa"/>
          </w:tcPr>
          <w:p w14:paraId="725707FC" w14:textId="77777777" w:rsidR="00081C2B" w:rsidRPr="009E7435" w:rsidRDefault="00081C2B" w:rsidP="00081C2B">
            <w:pPr>
              <w:rPr>
                <w:rFonts w:cs="Times New Roman"/>
              </w:rPr>
            </w:pPr>
            <w:r w:rsidRPr="009E7435">
              <w:rPr>
                <w:rFonts w:cs="Times New Roman"/>
              </w:rPr>
              <w:t>0.03496</w:t>
            </w:r>
          </w:p>
        </w:tc>
        <w:tc>
          <w:tcPr>
            <w:tcW w:w="1659" w:type="dxa"/>
          </w:tcPr>
          <w:p w14:paraId="0FDA46E3" w14:textId="77777777" w:rsidR="00081C2B" w:rsidRPr="009E7435" w:rsidRDefault="00081C2B" w:rsidP="00081C2B">
            <w:pPr>
              <w:rPr>
                <w:rFonts w:cs="Times New Roman"/>
              </w:rPr>
            </w:pPr>
            <w:r w:rsidRPr="009E7435">
              <w:rPr>
                <w:rFonts w:cs="Times New Roman"/>
              </w:rPr>
              <w:t>24.088</w:t>
            </w:r>
          </w:p>
        </w:tc>
        <w:tc>
          <w:tcPr>
            <w:tcW w:w="1660" w:type="dxa"/>
          </w:tcPr>
          <w:p w14:paraId="43DE3214" w14:textId="77777777" w:rsidR="00081C2B" w:rsidRPr="009E7435" w:rsidRDefault="00081C2B" w:rsidP="00081C2B">
            <w:pPr>
              <w:rPr>
                <w:rFonts w:cs="Times New Roman"/>
              </w:rPr>
            </w:pPr>
            <w:r w:rsidRPr="009E7435">
              <w:rPr>
                <w:rFonts w:cs="Times New Roman"/>
              </w:rPr>
              <w:t>0.004164</w:t>
            </w:r>
          </w:p>
        </w:tc>
      </w:tr>
      <w:tr w:rsidR="00081C2B" w:rsidRPr="009E7435" w14:paraId="10E2B720" w14:textId="77777777" w:rsidTr="00036C87">
        <w:trPr>
          <w:jc w:val="center"/>
        </w:trPr>
        <w:tc>
          <w:tcPr>
            <w:tcW w:w="1659" w:type="dxa"/>
          </w:tcPr>
          <w:p w14:paraId="6DA14662" w14:textId="77777777" w:rsidR="00081C2B" w:rsidRPr="009E7435" w:rsidRDefault="00081C2B" w:rsidP="00081C2B">
            <w:pPr>
              <w:rPr>
                <w:rFonts w:cs="Times New Roman"/>
              </w:rPr>
            </w:pPr>
            <w:r w:rsidRPr="009E7435">
              <w:rPr>
                <w:rFonts w:cs="Times New Roman"/>
              </w:rPr>
              <w:t>VMA(5)</w:t>
            </w:r>
          </w:p>
        </w:tc>
        <w:tc>
          <w:tcPr>
            <w:tcW w:w="1659" w:type="dxa"/>
          </w:tcPr>
          <w:p w14:paraId="5F160227" w14:textId="77777777" w:rsidR="00081C2B" w:rsidRPr="009E7435" w:rsidRDefault="00081C2B" w:rsidP="00081C2B">
            <w:pPr>
              <w:rPr>
                <w:rFonts w:cs="Times New Roman"/>
              </w:rPr>
            </w:pPr>
            <w:r w:rsidRPr="009E7435">
              <w:rPr>
                <w:rFonts w:cs="Times New Roman"/>
              </w:rPr>
              <w:t>15.882</w:t>
            </w:r>
          </w:p>
        </w:tc>
        <w:tc>
          <w:tcPr>
            <w:tcW w:w="1659" w:type="dxa"/>
          </w:tcPr>
          <w:p w14:paraId="6A5D8960" w14:textId="77777777" w:rsidR="00081C2B" w:rsidRPr="009E7435" w:rsidRDefault="00081C2B" w:rsidP="00081C2B">
            <w:pPr>
              <w:rPr>
                <w:rFonts w:cs="Times New Roman"/>
              </w:rPr>
            </w:pPr>
            <w:r w:rsidRPr="009E7435">
              <w:rPr>
                <w:rFonts w:cs="Times New Roman"/>
              </w:rPr>
              <w:t>0.0441</w:t>
            </w:r>
          </w:p>
        </w:tc>
        <w:tc>
          <w:tcPr>
            <w:tcW w:w="1659" w:type="dxa"/>
          </w:tcPr>
          <w:p w14:paraId="216C27B4" w14:textId="77777777" w:rsidR="00081C2B" w:rsidRPr="009E7435" w:rsidRDefault="00081C2B" w:rsidP="00081C2B">
            <w:pPr>
              <w:rPr>
                <w:rFonts w:cs="Times New Roman"/>
              </w:rPr>
            </w:pPr>
            <w:r w:rsidRPr="009E7435">
              <w:rPr>
                <w:rFonts w:cs="Times New Roman"/>
              </w:rPr>
              <w:t>17.898</w:t>
            </w:r>
          </w:p>
        </w:tc>
        <w:tc>
          <w:tcPr>
            <w:tcW w:w="1660" w:type="dxa"/>
          </w:tcPr>
          <w:p w14:paraId="4D3BF995" w14:textId="77777777" w:rsidR="00081C2B" w:rsidRPr="009E7435" w:rsidRDefault="00081C2B" w:rsidP="00081C2B">
            <w:pPr>
              <w:rPr>
                <w:rFonts w:cs="Times New Roman"/>
              </w:rPr>
            </w:pPr>
            <w:r w:rsidRPr="009E7435">
              <w:rPr>
                <w:rFonts w:cs="Times New Roman"/>
              </w:rPr>
              <w:t>0.02201</w:t>
            </w:r>
          </w:p>
        </w:tc>
      </w:tr>
    </w:tbl>
    <w:p w14:paraId="0C4DF61A" w14:textId="0749F923" w:rsidR="00E62E72" w:rsidRPr="009E7435" w:rsidRDefault="000D7EA0" w:rsidP="00981B53">
      <w:pPr>
        <w:jc w:val="center"/>
      </w:pPr>
      <w:r w:rsidRPr="00817FDC">
        <w:t xml:space="preserve">Table </w:t>
      </w:r>
      <w:r w:rsidR="0028571F" w:rsidRPr="00817FDC">
        <w:t>17</w:t>
      </w:r>
      <w:r w:rsidR="00981B53">
        <w:t xml:space="preserve">. Results of </w:t>
      </w:r>
      <w:proofErr w:type="spellStart"/>
      <w:r w:rsidR="00981B53">
        <w:t>Ljung</w:t>
      </w:r>
      <w:proofErr w:type="spellEnd"/>
      <w:r w:rsidR="00981B53">
        <w:t xml:space="preserve">-Box Test for residuals of VMA models of </w:t>
      </w:r>
      <w:r w:rsidR="28BEDAF1">
        <w:t>HSI</w:t>
      </w:r>
      <w:r w:rsidR="00981B53">
        <w:t xml:space="preserve"> and FTSE100</w:t>
      </w:r>
    </w:p>
    <w:p w14:paraId="740FE01D" w14:textId="77777777" w:rsidR="00C170B9" w:rsidRDefault="00C170B9" w:rsidP="00981B53">
      <w:pPr>
        <w:jc w:val="center"/>
      </w:pPr>
    </w:p>
    <w:p w14:paraId="0C3BB794" w14:textId="77777777" w:rsidR="003E0C52" w:rsidRDefault="722F74BF" w:rsidP="003E0C52">
      <w:r>
        <w:rPr>
          <w:noProof/>
        </w:rPr>
        <w:drawing>
          <wp:inline distT="0" distB="0" distL="0" distR="0" wp14:anchorId="5F6779B6" wp14:editId="35CDDF69">
            <wp:extent cx="2732157" cy="1733252"/>
            <wp:effectExtent l="0" t="0" r="0" b="1905"/>
            <wp:docPr id="1500234851" name="圖片 1500234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32157" cy="1733252"/>
                    </a:xfrm>
                    <a:prstGeom prst="rect">
                      <a:avLst/>
                    </a:prstGeom>
                  </pic:spPr>
                </pic:pic>
              </a:graphicData>
            </a:graphic>
          </wp:inline>
        </w:drawing>
      </w:r>
      <w:r w:rsidR="003E0C52">
        <w:t xml:space="preserve"> </w:t>
      </w:r>
      <w:r>
        <w:rPr>
          <w:noProof/>
        </w:rPr>
        <w:drawing>
          <wp:inline distT="0" distB="0" distL="0" distR="0" wp14:anchorId="00B28F86" wp14:editId="789F4AB1">
            <wp:extent cx="2807568" cy="1781092"/>
            <wp:effectExtent l="0" t="0" r="0" b="0"/>
            <wp:docPr id="1500234852" name="圖片 150023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07568" cy="1781092"/>
                    </a:xfrm>
                    <a:prstGeom prst="rect">
                      <a:avLst/>
                    </a:prstGeom>
                  </pic:spPr>
                </pic:pic>
              </a:graphicData>
            </a:graphic>
          </wp:inline>
        </w:drawing>
      </w:r>
    </w:p>
    <w:p w14:paraId="69FE64A2" w14:textId="36F2FA09" w:rsidR="003E0C52" w:rsidRDefault="003E0C52" w:rsidP="003E0C52">
      <w:pPr>
        <w:jc w:val="center"/>
      </w:pPr>
      <w:r>
        <w:t xml:space="preserve">Figure </w:t>
      </w:r>
      <w:r w:rsidR="0028571F">
        <w:t>8</w:t>
      </w:r>
      <w:r>
        <w:t>. Residuals</w:t>
      </w:r>
      <w:r w:rsidR="00F043E4">
        <w:t xml:space="preserve"> of the </w:t>
      </w:r>
      <w:r>
        <w:t>selected</w:t>
      </w:r>
      <w:r w:rsidR="00F043E4">
        <w:t xml:space="preserve"> VMA</w:t>
      </w:r>
      <w:r>
        <w:t>(4)</w:t>
      </w:r>
      <w:r w:rsidR="00F043E4">
        <w:t xml:space="preserve"> model for </w:t>
      </w:r>
      <w:r w:rsidR="28BEDAF1">
        <w:t>HSI</w:t>
      </w:r>
      <w:r>
        <w:t xml:space="preserve"> &amp; SSE</w:t>
      </w:r>
    </w:p>
    <w:p w14:paraId="54E0B87D" w14:textId="77777777" w:rsidR="003E0C52" w:rsidRPr="00F35C5D" w:rsidRDefault="003E0C52" w:rsidP="003E0C52">
      <w:pPr>
        <w:jc w:val="center"/>
        <w:rPr>
          <w:color w:val="FF0000"/>
        </w:rPr>
      </w:pPr>
    </w:p>
    <w:p w14:paraId="097C7289" w14:textId="77777777" w:rsidR="003E0C52" w:rsidRDefault="722F74BF" w:rsidP="003E0C52">
      <w:r>
        <w:rPr>
          <w:noProof/>
        </w:rPr>
        <w:drawing>
          <wp:inline distT="0" distB="0" distL="0" distR="0" wp14:anchorId="459675E3" wp14:editId="2EA204B7">
            <wp:extent cx="2760242" cy="1751068"/>
            <wp:effectExtent l="0" t="0" r="0" b="1905"/>
            <wp:docPr id="1500234853" name="圖片 150023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60242" cy="1751068"/>
                    </a:xfrm>
                    <a:prstGeom prst="rect">
                      <a:avLst/>
                    </a:prstGeom>
                  </pic:spPr>
                </pic:pic>
              </a:graphicData>
            </a:graphic>
          </wp:inline>
        </w:drawing>
      </w:r>
      <w:r>
        <w:rPr>
          <w:noProof/>
        </w:rPr>
        <w:drawing>
          <wp:inline distT="0" distB="0" distL="0" distR="0" wp14:anchorId="72230A2E" wp14:editId="5A8F2BA8">
            <wp:extent cx="2822051" cy="1790280"/>
            <wp:effectExtent l="0" t="0" r="0" b="635"/>
            <wp:docPr id="1500234854" name="圖片 150023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22051" cy="1790280"/>
                    </a:xfrm>
                    <a:prstGeom prst="rect">
                      <a:avLst/>
                    </a:prstGeom>
                  </pic:spPr>
                </pic:pic>
              </a:graphicData>
            </a:graphic>
          </wp:inline>
        </w:drawing>
      </w:r>
    </w:p>
    <w:p w14:paraId="0642A3E7" w14:textId="15E20ED7" w:rsidR="003E0C52" w:rsidRPr="00F35C5D" w:rsidRDefault="003E0C52" w:rsidP="003E0C52">
      <w:pPr>
        <w:jc w:val="center"/>
        <w:rPr>
          <w:color w:val="FF0000"/>
        </w:rPr>
      </w:pPr>
      <w:r>
        <w:t xml:space="preserve">Figure </w:t>
      </w:r>
      <w:r w:rsidR="0028571F">
        <w:t>9</w:t>
      </w:r>
      <w:r>
        <w:t xml:space="preserve">. Residuals of the selected VMA(1) model for </w:t>
      </w:r>
      <w:r w:rsidR="445BE5CE">
        <w:t>HSI</w:t>
      </w:r>
      <w:r>
        <w:t xml:space="preserve"> &amp; SP500 - Rejected</w:t>
      </w:r>
    </w:p>
    <w:p w14:paraId="5E7A4444" w14:textId="77777777" w:rsidR="000201B6" w:rsidRDefault="000201B6" w:rsidP="008F7611">
      <w:pPr>
        <w:jc w:val="center"/>
      </w:pPr>
    </w:p>
    <w:p w14:paraId="0F5767D5" w14:textId="526287C3" w:rsidR="000201B6" w:rsidRDefault="74846088" w:rsidP="000201B6">
      <w:r>
        <w:rPr>
          <w:noProof/>
        </w:rPr>
        <w:drawing>
          <wp:inline distT="0" distB="0" distL="0" distR="0" wp14:anchorId="2692BAB3" wp14:editId="2BC06704">
            <wp:extent cx="2735249" cy="1735213"/>
            <wp:effectExtent l="0" t="0" r="8255" b="0"/>
            <wp:docPr id="1500234849" name="圖片 150023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4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5249" cy="1735213"/>
                    </a:xfrm>
                    <a:prstGeom prst="rect">
                      <a:avLst/>
                    </a:prstGeom>
                  </pic:spPr>
                </pic:pic>
              </a:graphicData>
            </a:graphic>
          </wp:inline>
        </w:drawing>
      </w:r>
      <w:r w:rsidR="000201B6">
        <w:t xml:space="preserve"> </w:t>
      </w:r>
      <w:r w:rsidR="6FC08652">
        <w:rPr>
          <w:noProof/>
        </w:rPr>
        <w:drawing>
          <wp:inline distT="0" distB="0" distL="0" distR="0" wp14:anchorId="28FF125E" wp14:editId="25EB1319">
            <wp:extent cx="2767054" cy="1755390"/>
            <wp:effectExtent l="0" t="0" r="0" b="0"/>
            <wp:docPr id="1500234850" name="圖片 150023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5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67054" cy="1755390"/>
                    </a:xfrm>
                    <a:prstGeom prst="rect">
                      <a:avLst/>
                    </a:prstGeom>
                  </pic:spPr>
                </pic:pic>
              </a:graphicData>
            </a:graphic>
          </wp:inline>
        </w:drawing>
      </w:r>
    </w:p>
    <w:p w14:paraId="16A74C19" w14:textId="053CA565" w:rsidR="00F043E4" w:rsidRPr="00F35C5D" w:rsidRDefault="008F7611" w:rsidP="008F7611">
      <w:pPr>
        <w:jc w:val="center"/>
        <w:rPr>
          <w:color w:val="FF0000"/>
        </w:rPr>
      </w:pPr>
      <w:r>
        <w:t xml:space="preserve">Figure </w:t>
      </w:r>
      <w:r w:rsidR="0028571F">
        <w:t>10</w:t>
      </w:r>
      <w:r>
        <w:t>. R</w:t>
      </w:r>
      <w:r w:rsidR="00F043E4">
        <w:t>esidual</w:t>
      </w:r>
      <w:r w:rsidR="00701A1E">
        <w:t>s</w:t>
      </w:r>
      <w:r w:rsidR="00F043E4">
        <w:t xml:space="preserve"> of the </w:t>
      </w:r>
      <w:r w:rsidR="003973D3">
        <w:t>selected</w:t>
      </w:r>
      <w:r w:rsidR="00F043E4">
        <w:t xml:space="preserve"> VMA</w:t>
      </w:r>
      <w:r w:rsidR="002E3C82">
        <w:t>(5)</w:t>
      </w:r>
      <w:r w:rsidR="00F043E4">
        <w:t xml:space="preserve"> model for </w:t>
      </w:r>
      <w:r w:rsidR="445BE5CE">
        <w:t>HSI</w:t>
      </w:r>
      <w:r w:rsidR="00F043E4">
        <w:t xml:space="preserve"> &amp; FTSE100</w:t>
      </w:r>
      <w:r w:rsidR="00F35C5D">
        <w:t xml:space="preserve"> </w:t>
      </w:r>
      <w:r w:rsidR="00D346E3">
        <w:t>- Rejected</w:t>
      </w:r>
    </w:p>
    <w:p w14:paraId="69D36090" w14:textId="6E0270B0" w:rsidR="00364AD1" w:rsidRDefault="00364AD1" w:rsidP="00364AD1"/>
    <w:tbl>
      <w:tblPr>
        <w:tblStyle w:val="af0"/>
        <w:tblW w:w="0" w:type="auto"/>
        <w:tblLook w:val="04A0" w:firstRow="1" w:lastRow="0" w:firstColumn="1" w:lastColumn="0" w:noHBand="0" w:noVBand="1"/>
      </w:tblPr>
      <w:tblGrid>
        <w:gridCol w:w="1838"/>
        <w:gridCol w:w="1985"/>
        <w:gridCol w:w="2292"/>
        <w:gridCol w:w="2901"/>
      </w:tblGrid>
      <w:tr w:rsidR="00364AD1" w14:paraId="02DA95CC" w14:textId="77777777" w:rsidTr="00615DF7">
        <w:tc>
          <w:tcPr>
            <w:tcW w:w="1838" w:type="dxa"/>
          </w:tcPr>
          <w:p w14:paraId="6D2C5C9C" w14:textId="77777777" w:rsidR="00364AD1" w:rsidRDefault="00364AD1" w:rsidP="00DC711D">
            <w:pPr>
              <w:rPr>
                <w:rFonts w:cs="Times New Roman"/>
                <w:b/>
                <w:bCs/>
              </w:rPr>
            </w:pPr>
            <w:r w:rsidRPr="209EF7D5">
              <w:rPr>
                <w:rFonts w:cs="Times New Roman"/>
                <w:b/>
                <w:bCs/>
              </w:rPr>
              <w:t>Model</w:t>
            </w:r>
          </w:p>
        </w:tc>
        <w:tc>
          <w:tcPr>
            <w:tcW w:w="1985" w:type="dxa"/>
          </w:tcPr>
          <w:p w14:paraId="59E9C6E1" w14:textId="77777777" w:rsidR="00364AD1" w:rsidRDefault="00364AD1" w:rsidP="00DC711D">
            <w:pPr>
              <w:rPr>
                <w:rFonts w:cs="Times New Roman"/>
                <w:b/>
                <w:bCs/>
              </w:rPr>
            </w:pPr>
            <w:r w:rsidRPr="209EF7D5">
              <w:rPr>
                <w:rFonts w:cs="Times New Roman"/>
                <w:b/>
                <w:bCs/>
              </w:rPr>
              <w:t>SSE</w:t>
            </w:r>
          </w:p>
        </w:tc>
        <w:tc>
          <w:tcPr>
            <w:tcW w:w="2292" w:type="dxa"/>
          </w:tcPr>
          <w:p w14:paraId="787F8977" w14:textId="77777777" w:rsidR="00364AD1" w:rsidRDefault="00364AD1" w:rsidP="00DC711D">
            <w:pPr>
              <w:rPr>
                <w:rFonts w:cs="Times New Roman"/>
                <w:b/>
                <w:bCs/>
              </w:rPr>
            </w:pPr>
            <w:r w:rsidRPr="209EF7D5">
              <w:rPr>
                <w:rFonts w:cs="Times New Roman"/>
                <w:b/>
                <w:bCs/>
              </w:rPr>
              <w:t>SP500</w:t>
            </w:r>
          </w:p>
        </w:tc>
        <w:tc>
          <w:tcPr>
            <w:tcW w:w="2901" w:type="dxa"/>
          </w:tcPr>
          <w:p w14:paraId="4FC9915E" w14:textId="77777777" w:rsidR="00364AD1" w:rsidRDefault="00364AD1" w:rsidP="00DC711D">
            <w:pPr>
              <w:rPr>
                <w:rFonts w:cs="Times New Roman"/>
                <w:b/>
                <w:bCs/>
              </w:rPr>
            </w:pPr>
            <w:r w:rsidRPr="209EF7D5">
              <w:rPr>
                <w:rFonts w:cs="Times New Roman"/>
                <w:b/>
                <w:bCs/>
              </w:rPr>
              <w:t>FTSE100</w:t>
            </w:r>
          </w:p>
        </w:tc>
      </w:tr>
      <w:tr w:rsidR="00364AD1" w14:paraId="1616FCA5" w14:textId="77777777" w:rsidTr="00615DF7">
        <w:tc>
          <w:tcPr>
            <w:tcW w:w="1838" w:type="dxa"/>
          </w:tcPr>
          <w:p w14:paraId="16B17400" w14:textId="77777777" w:rsidR="00364AD1" w:rsidRDefault="00364AD1" w:rsidP="00DC711D">
            <w:pPr>
              <w:spacing w:line="259" w:lineRule="auto"/>
            </w:pPr>
            <w:r w:rsidRPr="209EF7D5">
              <w:rPr>
                <w:rFonts w:cs="Times New Roman"/>
              </w:rPr>
              <w:t>HSI</w:t>
            </w:r>
          </w:p>
        </w:tc>
        <w:tc>
          <w:tcPr>
            <w:tcW w:w="1985" w:type="dxa"/>
          </w:tcPr>
          <w:p w14:paraId="30BBE305" w14:textId="33693BBE" w:rsidR="00364AD1" w:rsidRDefault="00364AD1" w:rsidP="00DC711D">
            <w:pPr>
              <w:spacing w:line="259" w:lineRule="auto"/>
            </w:pPr>
            <w:r>
              <w:rPr>
                <w:rFonts w:ascii="Consolas" w:eastAsia="Consolas" w:hAnsi="Consolas" w:cs="Consolas"/>
                <w:color w:val="000000" w:themeColor="text1"/>
                <w:sz w:val="20"/>
                <w:szCs w:val="20"/>
              </w:rPr>
              <w:t>VMA(4)</w:t>
            </w:r>
          </w:p>
        </w:tc>
        <w:tc>
          <w:tcPr>
            <w:tcW w:w="2292" w:type="dxa"/>
          </w:tcPr>
          <w:p w14:paraId="3300F814" w14:textId="0275AF79" w:rsidR="00364AD1" w:rsidRDefault="00615DF7" w:rsidP="00DC711D">
            <w:pPr>
              <w:spacing w:line="259" w:lineRule="auto"/>
            </w:pPr>
            <w:r>
              <w:t>VMA(1) - rejected</w:t>
            </w:r>
          </w:p>
        </w:tc>
        <w:tc>
          <w:tcPr>
            <w:tcW w:w="2901" w:type="dxa"/>
          </w:tcPr>
          <w:p w14:paraId="4739F91F" w14:textId="56967D1C" w:rsidR="00364AD1" w:rsidRDefault="00615DF7" w:rsidP="00DC711D">
            <w:pPr>
              <w:spacing w:line="259" w:lineRule="auto"/>
            </w:pPr>
            <w:r>
              <w:t>VMA(</w:t>
            </w:r>
            <w:r w:rsidR="009B17A5">
              <w:t>5) - rejected</w:t>
            </w:r>
          </w:p>
        </w:tc>
      </w:tr>
    </w:tbl>
    <w:p w14:paraId="0F3EECEA" w14:textId="4BF844AC" w:rsidR="008C2AC4" w:rsidRPr="009E7435" w:rsidRDefault="002B2BF2" w:rsidP="002B2BF2">
      <w:pPr>
        <w:jc w:val="center"/>
      </w:pPr>
      <w:r>
        <w:t xml:space="preserve">Table </w:t>
      </w:r>
      <w:r w:rsidR="0028571F" w:rsidRPr="005A491C">
        <w:t>18</w:t>
      </w:r>
      <w:r>
        <w:t>. The summary of selected VMA models</w:t>
      </w:r>
      <w:r w:rsidR="00CA0BBF">
        <w:t xml:space="preserve"> after </w:t>
      </w:r>
      <w:r w:rsidR="00D566E5">
        <w:t>checked by</w:t>
      </w:r>
      <w:r w:rsidR="00CA0BBF">
        <w:t xml:space="preserve"> </w:t>
      </w:r>
      <w:proofErr w:type="spellStart"/>
      <w:r w:rsidR="00CA0BBF">
        <w:t>Ljung</w:t>
      </w:r>
      <w:proofErr w:type="spellEnd"/>
      <w:r w:rsidR="00CA0BBF">
        <w:t>-Box test</w:t>
      </w:r>
    </w:p>
    <w:p w14:paraId="5F430F64" w14:textId="77777777" w:rsidR="002B2BF2" w:rsidRPr="0070796F" w:rsidRDefault="002B2BF2" w:rsidP="0070796F"/>
    <w:p w14:paraId="3CA165BB" w14:textId="0DB8112C" w:rsidR="003B232A" w:rsidRDefault="002D00C5" w:rsidP="5451585E">
      <w:pPr>
        <w:rPr>
          <w:sz w:val="28"/>
          <w:szCs w:val="28"/>
        </w:rPr>
      </w:pPr>
      <w:r>
        <w:t>The selected VMA(</w:t>
      </w:r>
      <w:r w:rsidR="000B561E">
        <w:t>4</w:t>
      </w:r>
      <w:r>
        <w:t>) model for</w:t>
      </w:r>
      <w:r w:rsidR="00CC2191">
        <w:t xml:space="preserve"> the bivariate series of</w:t>
      </w:r>
      <w:r>
        <w:t xml:space="preserve"> H</w:t>
      </w:r>
      <w:r w:rsidR="002676D4">
        <w:t>SI</w:t>
      </w:r>
      <w:r>
        <w:t xml:space="preserve"> &amp; SSE is:</w:t>
      </w:r>
    </w:p>
    <w:p w14:paraId="2E677248" w14:textId="6D9498ED" w:rsidR="002D00C5" w:rsidRPr="000B561E" w:rsidRDefault="000031FE" w:rsidP="5451585E">
      <w:pPr>
        <w:rPr>
          <w:kern w:val="2"/>
          <w:sz w:val="18"/>
          <w:lang w:val="en-US"/>
        </w:rPr>
      </w:pPr>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-0.0156</m:t>
                    </m:r>
                  </m:e>
                  <m:e>
                    <m:r>
                      <w:rPr>
                        <w:rFonts w:ascii="Cambria Math" w:hAnsi="Cambria Math" w:cstheme="minorHAnsi"/>
                        <w:sz w:val="18"/>
                      </w:rPr>
                      <m:t>0.0811</m:t>
                    </m:r>
                  </m:e>
                </m:mr>
                <m:mr>
                  <m:e>
                    <m:r>
                      <w:rPr>
                        <w:rFonts w:ascii="Cambria Math" w:hAnsi="Cambria Math" w:cstheme="minorHAnsi"/>
                        <w:sz w:val="18"/>
                      </w:rPr>
                      <m:t>-0.0339</m:t>
                    </m:r>
                  </m:e>
                  <m:e>
                    <m:r>
                      <w:rPr>
                        <w:rFonts w:ascii="Cambria Math" w:hAnsi="Cambria Math" w:cstheme="minorHAnsi"/>
                        <w:sz w:val="18"/>
                      </w:rPr>
                      <m:t>0.0106</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-0.0138</m:t>
                    </m:r>
                  </m:e>
                  <m:e>
                    <m:r>
                      <w:rPr>
                        <w:rFonts w:ascii="Cambria Math" w:hAnsi="Cambria Math" w:cstheme="minorHAnsi"/>
                        <w:sz w:val="18"/>
                      </w:rPr>
                      <m:t>0.00349</m:t>
                    </m:r>
                  </m:e>
                </m:mr>
                <m:mr>
                  <m:e>
                    <m:r>
                      <w:rPr>
                        <w:rFonts w:ascii="Cambria Math" w:hAnsi="Cambria Math" w:cstheme="minorHAnsi"/>
                        <w:sz w:val="18"/>
                      </w:rPr>
                      <m:t>-0.0280</m:t>
                    </m:r>
                  </m:e>
                  <m:e>
                    <m:r>
                      <w:rPr>
                        <w:rFonts w:ascii="Cambria Math" w:hAnsi="Cambria Math" w:cstheme="minorHAnsi"/>
                        <w:sz w:val="18"/>
                      </w:rPr>
                      <m:t>0.02772</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t-2</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0.0357</m:t>
                    </m:r>
                  </m:e>
                  <m:e>
                    <m:r>
                      <w:rPr>
                        <w:rFonts w:ascii="Cambria Math" w:hAnsi="Cambria Math" w:cstheme="minorHAnsi"/>
                        <w:sz w:val="18"/>
                      </w:rPr>
                      <m:t>-0.0279</m:t>
                    </m:r>
                  </m:e>
                </m:mr>
                <m:mr>
                  <m:e>
                    <m:r>
                      <w:rPr>
                        <w:rFonts w:ascii="Cambria Math" w:hAnsi="Cambria Math" w:cstheme="minorHAnsi"/>
                        <w:sz w:val="18"/>
                      </w:rPr>
                      <m:t>-0.0289</m:t>
                    </m:r>
                  </m:e>
                  <m:e>
                    <m:r>
                      <w:rPr>
                        <w:rFonts w:ascii="Cambria Math" w:hAnsi="Cambria Math" w:cstheme="minorHAnsi"/>
                        <w:sz w:val="18"/>
                      </w:rPr>
                      <m:t>-0.0343</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t-3</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kern w:val="2"/>
                        <w:sz w:val="18"/>
                        <w:lang w:val="en-US"/>
                      </w:rPr>
                      <m:t>0.0303</m:t>
                    </m:r>
                  </m:e>
                  <m:e>
                    <m:r>
                      <w:rPr>
                        <w:rFonts w:ascii="Cambria Math" w:hAnsi="Cambria Math" w:cstheme="minorHAnsi"/>
                        <w:sz w:val="18"/>
                      </w:rPr>
                      <m:t>-0.0088</m:t>
                    </m:r>
                  </m:e>
                </m:mr>
                <m:mr>
                  <m:e>
                    <m:r>
                      <w:rPr>
                        <w:rFonts w:ascii="Cambria Math" w:hAnsi="Cambria Math" w:cstheme="minorHAnsi"/>
                        <w:sz w:val="18"/>
                      </w:rPr>
                      <m:t>-0.0297</m:t>
                    </m:r>
                  </m:e>
                  <m:e>
                    <m:r>
                      <w:rPr>
                        <w:rFonts w:ascii="Cambria Math" w:hAnsi="Cambria Math" w:cstheme="minorHAnsi"/>
                        <w:sz w:val="18"/>
                      </w:rPr>
                      <m:t>-0.03605</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t-4</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33AE4515" w14:textId="77777777" w:rsidR="000B561E" w:rsidRDefault="000B561E" w:rsidP="000B561E"/>
    <w:p w14:paraId="402A6F24" w14:textId="4A5175FD" w:rsidR="000B561E" w:rsidRDefault="000B561E" w:rsidP="000B561E">
      <w:pPr>
        <w:rPr>
          <w:sz w:val="28"/>
          <w:szCs w:val="28"/>
        </w:rPr>
      </w:pPr>
      <w:r>
        <w:t xml:space="preserve">The selected VMA(1) model for </w:t>
      </w:r>
      <w:r w:rsidR="00CC2191">
        <w:t xml:space="preserve">the bivariate series of </w:t>
      </w:r>
      <w:r w:rsidR="00331DFC">
        <w:t>HSI</w:t>
      </w:r>
      <w:r>
        <w:t xml:space="preserve"> &amp; SP500 is:</w:t>
      </w:r>
    </w:p>
    <w:p w14:paraId="36F68B8D" w14:textId="7408AACD" w:rsidR="000B561E" w:rsidRDefault="000031FE" w:rsidP="000B561E">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0.219496</m:t>
                    </m:r>
                  </m:e>
                  <m:e>
                    <m:r>
                      <w:rPr>
                        <w:rFonts w:ascii="Cambria Math" w:hAnsi="Cambria Math" w:cstheme="minorHAnsi"/>
                        <w:sz w:val="18"/>
                      </w:rPr>
                      <m:t>-0.527</m:t>
                    </m:r>
                  </m:e>
                </m:mr>
                <m:mr>
                  <m:e>
                    <m:r>
                      <w:rPr>
                        <w:rFonts w:ascii="Cambria Math" w:hAnsi="Cambria Math" w:cstheme="minorHAnsi"/>
                        <w:sz w:val="18"/>
                      </w:rPr>
                      <m:t>0.000746</m:t>
                    </m:r>
                  </m:e>
                  <m:e>
                    <m:r>
                      <w:rPr>
                        <w:rFonts w:ascii="Cambria Math" w:hAnsi="Cambria Math" w:cstheme="minorHAnsi"/>
                        <w:sz w:val="18"/>
                      </w:rPr>
                      <m:t>0.144</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t-1</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3A4894FC" w14:textId="77777777" w:rsidR="004F266C" w:rsidRPr="009E7435" w:rsidRDefault="004F266C" w:rsidP="5451585E"/>
    <w:p w14:paraId="2160FCCE" w14:textId="4A5175FD" w:rsidR="000B561E" w:rsidRDefault="000B561E" w:rsidP="000B561E">
      <w:pPr>
        <w:rPr>
          <w:sz w:val="28"/>
          <w:szCs w:val="28"/>
        </w:rPr>
      </w:pPr>
      <w:r>
        <w:t xml:space="preserve">The selected VMA(5) model for </w:t>
      </w:r>
      <w:r w:rsidR="00CC2191">
        <w:t xml:space="preserve">the bivariate series of </w:t>
      </w:r>
      <w:r>
        <w:t>H</w:t>
      </w:r>
      <w:r w:rsidR="00331DFC">
        <w:t>SI</w:t>
      </w:r>
      <w:r>
        <w:t xml:space="preserve"> &amp; FTSE100 is:</w:t>
      </w:r>
    </w:p>
    <w:p w14:paraId="20CF2FB3" w14:textId="30227186" w:rsidR="000B561E" w:rsidRDefault="000031FE" w:rsidP="000B561E">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0.2066</m:t>
                    </m:r>
                  </m:e>
                  <m:e>
                    <m:r>
                      <w:rPr>
                        <w:rFonts w:ascii="Cambria Math" w:hAnsi="Cambria Math" w:cstheme="minorHAnsi"/>
                        <w:sz w:val="18"/>
                      </w:rPr>
                      <m:t>-0.432</m:t>
                    </m:r>
                  </m:e>
                </m:mr>
                <m:mr>
                  <m:e>
                    <m:r>
                      <w:rPr>
                        <w:rFonts w:ascii="Cambria Math" w:hAnsi="Cambria Math" w:cstheme="minorHAnsi"/>
                        <w:sz w:val="18"/>
                      </w:rPr>
                      <m:t>-0.0155</m:t>
                    </m:r>
                  </m:e>
                  <m:e>
                    <m:r>
                      <w:rPr>
                        <w:rFonts w:ascii="Cambria Math" w:hAnsi="Cambria Math" w:cstheme="minorHAnsi"/>
                        <w:sz w:val="18"/>
                      </w:rPr>
                      <m:t>0.042</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-0.0167</m:t>
                    </m:r>
                  </m:e>
                  <m:e>
                    <m:r>
                      <w:rPr>
                        <w:rFonts w:ascii="Cambria Math" w:hAnsi="Cambria Math" w:cstheme="minorHAnsi"/>
                        <w:kern w:val="2"/>
                        <w:sz w:val="18"/>
                        <w:lang w:val="en-US"/>
                      </w:rPr>
                      <m:t>0.0215</m:t>
                    </m:r>
                  </m:e>
                </m:mr>
                <m:mr>
                  <m:e>
                    <m:r>
                      <w:rPr>
                        <w:rFonts w:ascii="Cambria Math" w:hAnsi="Cambria Math" w:cstheme="minorHAnsi"/>
                        <w:sz w:val="18"/>
                      </w:rPr>
                      <m:t>0.0244</m:t>
                    </m:r>
                  </m:e>
                  <m:e>
                    <m:r>
                      <w:rPr>
                        <w:rFonts w:ascii="Cambria Math" w:hAnsi="Cambria Math" w:cstheme="minorHAnsi"/>
                        <w:sz w:val="18"/>
                      </w:rPr>
                      <m:t>0.0197</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t-2</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0.0415</m:t>
                    </m:r>
                  </m:e>
                  <m:e>
                    <m:r>
                      <w:rPr>
                        <w:rFonts w:ascii="Cambria Math" w:hAnsi="Cambria Math" w:cstheme="minorHAnsi"/>
                        <w:sz w:val="18"/>
                      </w:rPr>
                      <m:t>-0.00948</m:t>
                    </m:r>
                  </m:e>
                </m:mr>
                <m:mr>
                  <m:e>
                    <m:r>
                      <w:rPr>
                        <w:rFonts w:ascii="Cambria Math" w:hAnsi="Cambria Math" w:cstheme="minorHAnsi"/>
                        <w:kern w:val="2"/>
                        <w:sz w:val="18"/>
                        <w:lang w:val="en-US"/>
                      </w:rPr>
                      <m:t>0.0470</m:t>
                    </m:r>
                  </m:e>
                  <m:e>
                    <m:r>
                      <w:rPr>
                        <w:rFonts w:ascii="Cambria Math" w:hAnsi="Cambria Math" w:cstheme="minorHAnsi"/>
                        <w:sz w:val="18"/>
                      </w:rPr>
                      <m:t>0.04788</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t-3</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0.0663</m:t>
                    </m:r>
                  </m:e>
                  <m:e>
                    <m:r>
                      <w:rPr>
                        <w:rFonts w:ascii="Cambria Math" w:hAnsi="Cambria Math" w:cstheme="minorHAnsi"/>
                        <w:sz w:val="18"/>
                      </w:rPr>
                      <m:t>-0.0499</m:t>
                    </m:r>
                  </m:e>
                </m:mr>
                <m:mr>
                  <m:e>
                    <m:r>
                      <w:rPr>
                        <w:rFonts w:ascii="Cambria Math" w:hAnsi="Cambria Math" w:cstheme="minorHAnsi"/>
                        <w:sz w:val="18"/>
                      </w:rPr>
                      <m:t>0.0238</m:t>
                    </m:r>
                  </m:e>
                  <m:e>
                    <m:r>
                      <w:rPr>
                        <w:rFonts w:ascii="Cambria Math" w:hAnsi="Cambria Math" w:cstheme="minorHAnsi"/>
                        <w:sz w:val="18"/>
                      </w:rPr>
                      <m:t>-0.0919</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t-4</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0.02664</m:t>
                    </m:r>
                  </m:e>
                  <m:e>
                    <m:r>
                      <w:rPr>
                        <w:rFonts w:ascii="Cambria Math" w:hAnsi="Cambria Math" w:cstheme="minorHAnsi"/>
                        <w:sz w:val="18"/>
                      </w:rPr>
                      <m:t>-0.0516</m:t>
                    </m:r>
                  </m:e>
                </m:mr>
                <m:mr>
                  <m:e>
                    <m:r>
                      <w:rPr>
                        <w:rFonts w:ascii="Cambria Math" w:hAnsi="Cambria Math" w:cstheme="minorHAnsi"/>
                        <w:sz w:val="18"/>
                      </w:rPr>
                      <m:t>-0.00961</m:t>
                    </m:r>
                  </m:e>
                  <m:e>
                    <m:r>
                      <w:rPr>
                        <w:rFonts w:ascii="Cambria Math" w:hAnsi="Cambria Math" w:cstheme="minorHAnsi"/>
                        <w:sz w:val="18"/>
                      </w:rPr>
                      <m:t>0.0336</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t-5</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53824376" w14:textId="77777777" w:rsidR="000D7EA0" w:rsidRDefault="000D7EA0" w:rsidP="00670A23"/>
    <w:p w14:paraId="5D6BAFBA" w14:textId="085EFDA3" w:rsidR="000B561E" w:rsidRDefault="00670A23" w:rsidP="00C2426B">
      <w:pPr>
        <w:jc w:val="both"/>
        <w:rPr>
          <w:sz w:val="28"/>
          <w:szCs w:val="28"/>
        </w:rPr>
      </w:pPr>
      <w:r w:rsidRPr="50EA4251">
        <w:rPr>
          <w:sz w:val="24"/>
          <w:szCs w:val="24"/>
        </w:rPr>
        <w:t xml:space="preserve">The result of </w:t>
      </w:r>
      <w:proofErr w:type="spellStart"/>
      <w:r w:rsidRPr="50EA4251">
        <w:rPr>
          <w:sz w:val="24"/>
          <w:szCs w:val="24"/>
        </w:rPr>
        <w:t>Ljung</w:t>
      </w:r>
      <w:proofErr w:type="spellEnd"/>
      <w:r w:rsidRPr="50EA4251">
        <w:rPr>
          <w:sz w:val="24"/>
          <w:szCs w:val="24"/>
        </w:rPr>
        <w:t xml:space="preserve">-Box test for the residuals of the VMA models is shown in Table </w:t>
      </w:r>
      <w:r w:rsidR="000F687F" w:rsidRPr="50EA4251">
        <w:rPr>
          <w:sz w:val="24"/>
          <w:szCs w:val="24"/>
        </w:rPr>
        <w:t>10</w:t>
      </w:r>
      <w:r w:rsidRPr="50EA4251">
        <w:rPr>
          <w:sz w:val="24"/>
          <w:szCs w:val="24"/>
        </w:rPr>
        <w:t xml:space="preserve">, </w:t>
      </w:r>
      <w:r w:rsidR="000F687F" w:rsidRPr="50EA4251">
        <w:rPr>
          <w:sz w:val="24"/>
          <w:szCs w:val="24"/>
        </w:rPr>
        <w:t>11</w:t>
      </w:r>
      <w:r w:rsidRPr="50EA4251">
        <w:rPr>
          <w:sz w:val="24"/>
          <w:szCs w:val="24"/>
        </w:rPr>
        <w:t xml:space="preserve"> and </w:t>
      </w:r>
      <w:r w:rsidR="000F687F" w:rsidRPr="50EA4251">
        <w:rPr>
          <w:sz w:val="24"/>
          <w:szCs w:val="24"/>
        </w:rPr>
        <w:t>12</w:t>
      </w:r>
      <w:r w:rsidRPr="50EA4251">
        <w:rPr>
          <w:sz w:val="24"/>
          <w:szCs w:val="24"/>
        </w:rPr>
        <w:t xml:space="preserve">. In table </w:t>
      </w:r>
      <w:r w:rsidR="000F687F" w:rsidRPr="50EA4251">
        <w:rPr>
          <w:sz w:val="24"/>
          <w:szCs w:val="24"/>
        </w:rPr>
        <w:t>11</w:t>
      </w:r>
      <w:r w:rsidRPr="50EA4251">
        <w:rPr>
          <w:sz w:val="24"/>
          <w:szCs w:val="24"/>
        </w:rPr>
        <w:t xml:space="preserve"> and </w:t>
      </w:r>
      <w:r w:rsidR="000F687F" w:rsidRPr="50EA4251">
        <w:rPr>
          <w:sz w:val="24"/>
          <w:szCs w:val="24"/>
        </w:rPr>
        <w:t>12</w:t>
      </w:r>
      <w:r w:rsidRPr="50EA4251">
        <w:rPr>
          <w:sz w:val="24"/>
          <w:szCs w:val="24"/>
        </w:rPr>
        <w:t xml:space="preserve">, it clearly indicates that there is no significant evidence showing the VMA models are adequate to represent the bivariate series of HSI &amp; SP500 pairs and HSI &amp; FTSE100 pairs. Meanwhile, the results shown in Table </w:t>
      </w:r>
      <w:r w:rsidR="000F687F" w:rsidRPr="50EA4251">
        <w:rPr>
          <w:sz w:val="24"/>
          <w:szCs w:val="24"/>
        </w:rPr>
        <w:t>10</w:t>
      </w:r>
      <w:r w:rsidRPr="50EA4251">
        <w:rPr>
          <w:sz w:val="24"/>
          <w:szCs w:val="24"/>
        </w:rPr>
        <w:t xml:space="preserve"> indicates that both VMA(4) and VMA(5) are adequate to model the bivariate series of HSI &amp; SSE. In overall consideration, the VMA(4) model become our best selected VMA model for forecasting HSI </w:t>
      </w:r>
      <w:r w:rsidR="00AB5969" w:rsidRPr="50EA4251">
        <w:rPr>
          <w:sz w:val="24"/>
          <w:szCs w:val="24"/>
        </w:rPr>
        <w:t xml:space="preserve">with SSE </w:t>
      </w:r>
      <w:r w:rsidRPr="50EA4251">
        <w:rPr>
          <w:sz w:val="24"/>
          <w:szCs w:val="24"/>
        </w:rPr>
        <w:t xml:space="preserve">as its AIC is -16.89972 and the corresponding p-values of </w:t>
      </w:r>
      <w:r w:rsidR="26E54436" w:rsidRPr="50EA4251">
        <w:rPr>
          <w:sz w:val="24"/>
          <w:szCs w:val="24"/>
        </w:rPr>
        <w:t>HSI</w:t>
      </w:r>
      <w:r w:rsidRPr="50EA4251">
        <w:rPr>
          <w:sz w:val="24"/>
          <w:szCs w:val="24"/>
        </w:rPr>
        <w:t>’s residuals and SSE’s residuals are 0.7496 and 0.1512 in the test.</w:t>
      </w:r>
    </w:p>
    <w:p w14:paraId="269F8E1D" w14:textId="77777777" w:rsidR="00670A23" w:rsidRPr="00670A23" w:rsidRDefault="00670A23" w:rsidP="00670A23"/>
    <w:p w14:paraId="03422944" w14:textId="0BBE9020" w:rsidR="155133E1" w:rsidRPr="00BD7712" w:rsidRDefault="155133E1" w:rsidP="00BD7712">
      <w:pPr>
        <w:pStyle w:val="3"/>
        <w:rPr>
          <w:b/>
          <w:color w:val="auto"/>
          <w:sz w:val="22"/>
          <w:szCs w:val="22"/>
        </w:rPr>
      </w:pPr>
      <w:bookmarkStart w:id="34" w:name="_Toc57762288"/>
      <w:r w:rsidRPr="00BD7712">
        <w:rPr>
          <w:b/>
          <w:color w:val="auto"/>
          <w:sz w:val="22"/>
          <w:szCs w:val="22"/>
        </w:rPr>
        <w:lastRenderedPageBreak/>
        <w:t>3.</w:t>
      </w:r>
      <w:r w:rsidR="00CB3E1C">
        <w:rPr>
          <w:b/>
          <w:color w:val="auto"/>
          <w:sz w:val="22"/>
          <w:szCs w:val="22"/>
        </w:rPr>
        <w:t>3</w:t>
      </w:r>
      <w:r w:rsidRPr="00BD7712">
        <w:rPr>
          <w:b/>
          <w:color w:val="auto"/>
          <w:sz w:val="22"/>
          <w:szCs w:val="22"/>
        </w:rPr>
        <w:t xml:space="preserve">.3 </w:t>
      </w:r>
      <w:r w:rsidR="001F4BD9" w:rsidRPr="001F4BD9">
        <w:rPr>
          <w:b/>
          <w:color w:val="auto"/>
          <w:sz w:val="22"/>
          <w:szCs w:val="22"/>
        </w:rPr>
        <w:t>Vector-Autoregressive Moving Average (</w:t>
      </w:r>
      <w:r w:rsidR="000D6DA4">
        <w:rPr>
          <w:b/>
          <w:color w:val="auto"/>
          <w:sz w:val="22"/>
          <w:szCs w:val="22"/>
        </w:rPr>
        <w:t>V</w:t>
      </w:r>
      <w:r w:rsidR="001F4BD9" w:rsidRPr="001F4BD9">
        <w:rPr>
          <w:b/>
          <w:color w:val="auto"/>
          <w:sz w:val="22"/>
          <w:szCs w:val="22"/>
        </w:rPr>
        <w:t>ARMA) Model</w:t>
      </w:r>
      <w:bookmarkEnd w:id="34"/>
    </w:p>
    <w:p w14:paraId="1650F851" w14:textId="7CB93837" w:rsidR="5451585E" w:rsidRPr="002E049B" w:rsidRDefault="001E1150" w:rsidP="00C2426B">
      <w:pPr>
        <w:ind w:firstLine="390"/>
        <w:jc w:val="both"/>
        <w:rPr>
          <w:sz w:val="24"/>
        </w:rPr>
      </w:pPr>
      <w:r w:rsidRPr="002E049B">
        <w:rPr>
          <w:rFonts w:hint="eastAsia"/>
          <w:sz w:val="24"/>
        </w:rPr>
        <w:t>I</w:t>
      </w:r>
      <w:r w:rsidRPr="002E049B">
        <w:rPr>
          <w:sz w:val="24"/>
        </w:rPr>
        <w:t>n this section, we will apply VARMA model t</w:t>
      </w:r>
      <w:r w:rsidR="00614F04">
        <w:rPr>
          <w:sz w:val="24"/>
        </w:rPr>
        <w:t>o see if the model can benefit from the VAR</w:t>
      </w:r>
      <w:r w:rsidR="00A70332">
        <w:rPr>
          <w:sz w:val="24"/>
        </w:rPr>
        <w:t xml:space="preserve"> and VMA</w:t>
      </w:r>
      <w:r w:rsidR="00BB3CF9">
        <w:rPr>
          <w:sz w:val="24"/>
        </w:rPr>
        <w:t xml:space="preserve"> models to </w:t>
      </w:r>
      <w:r w:rsidR="00D651A3">
        <w:rPr>
          <w:sz w:val="24"/>
        </w:rPr>
        <w:t>examin</w:t>
      </w:r>
      <w:r w:rsidR="00BB3CF9">
        <w:rPr>
          <w:sz w:val="24"/>
        </w:rPr>
        <w:t>e</w:t>
      </w:r>
      <w:r w:rsidR="00D651A3" w:rsidRPr="0070796F">
        <w:rPr>
          <w:sz w:val="24"/>
        </w:rPr>
        <w:t xml:space="preserve"> the </w:t>
      </w:r>
      <w:r w:rsidR="00D651A3">
        <w:rPr>
          <w:sz w:val="24"/>
        </w:rPr>
        <w:t>relationship</w:t>
      </w:r>
      <w:r w:rsidR="00D651A3" w:rsidRPr="0070796F">
        <w:rPr>
          <w:sz w:val="24"/>
        </w:rPr>
        <w:t xml:space="preserve"> between different variables</w:t>
      </w:r>
      <w:r w:rsidR="00D651A3">
        <w:rPr>
          <w:sz w:val="24"/>
        </w:rPr>
        <w:t xml:space="preserve"> </w:t>
      </w:r>
      <w:r w:rsidR="00BB3CF9">
        <w:rPr>
          <w:sz w:val="24"/>
        </w:rPr>
        <w:t xml:space="preserve">and the shocks </w:t>
      </w:r>
      <w:r w:rsidR="00D651A3">
        <w:rPr>
          <w:sz w:val="24"/>
        </w:rPr>
        <w:t>over time</w:t>
      </w:r>
      <w:r w:rsidR="00BB3CF9">
        <w:rPr>
          <w:sz w:val="24"/>
        </w:rPr>
        <w:t>.</w:t>
      </w:r>
      <w:r w:rsidR="00EE65D8">
        <w:rPr>
          <w:sz w:val="24"/>
        </w:rPr>
        <w:t xml:space="preserve"> </w:t>
      </w:r>
      <w:r w:rsidR="00EE65D8" w:rsidRPr="00BF656C">
        <w:rPr>
          <w:sz w:val="24"/>
        </w:rPr>
        <w:t>The finite V</w:t>
      </w:r>
      <w:r w:rsidR="00EE65D8">
        <w:rPr>
          <w:sz w:val="24"/>
        </w:rPr>
        <w:t>ARMA</w:t>
      </w:r>
      <w:r w:rsidR="00EE65D8" w:rsidRPr="00BF656C">
        <w:rPr>
          <w:sz w:val="24"/>
        </w:rPr>
        <w:t>(</w:t>
      </w:r>
      <w:proofErr w:type="spellStart"/>
      <w:r w:rsidR="00EE65D8">
        <w:rPr>
          <w:sz w:val="24"/>
        </w:rPr>
        <w:t>p,</w:t>
      </w:r>
      <w:r w:rsidR="00EE65D8" w:rsidRPr="00BF656C">
        <w:rPr>
          <w:sz w:val="24"/>
        </w:rPr>
        <w:t>q</w:t>
      </w:r>
      <w:proofErr w:type="spellEnd"/>
      <w:r w:rsidR="00EE65D8" w:rsidRPr="00BF656C">
        <w:rPr>
          <w:sz w:val="24"/>
        </w:rPr>
        <w:t>) model has the general representation as shown below</w:t>
      </w:r>
      <w:r w:rsidR="003775B5" w:rsidRPr="002008D5">
        <w:rPr>
          <w:rFonts w:ascii="Times New Roman" w:hAnsi="Times New Roman" w:cs="Times New Roman"/>
          <w:color w:val="000000" w:themeColor="text1"/>
          <w:sz w:val="24"/>
          <w:szCs w:val="24"/>
        </w:rPr>
        <w:t xml:space="preserve"> </w:t>
      </w:r>
    </w:p>
    <w:p w14:paraId="5AEAFC32" w14:textId="489F2DFA" w:rsidR="001E1150" w:rsidRPr="00786E1F" w:rsidRDefault="000031FE" w:rsidP="001E1150">
      <w:pPr>
        <w:ind w:firstLineChars="50" w:firstLine="120"/>
        <w:rPr>
          <w:sz w:val="24"/>
          <w:szCs w:val="24"/>
        </w:rPr>
      </w:pPr>
      <m:oMathPara>
        <m:oMathParaPr>
          <m:jc m:val="center"/>
        </m:oMathParaPr>
        <m:oMath>
          <m:sSub>
            <m:sSubPr>
              <m:ctrlPr>
                <w:rPr>
                  <w:rFonts w:ascii="Cambria Math" w:hAnsi="Cambria Math"/>
                  <w:i/>
                  <w:kern w:val="2"/>
                  <w:sz w:val="24"/>
                  <w:szCs w:val="24"/>
                  <w:lang w:val="en-US"/>
                </w:rPr>
              </m:ctrlPr>
            </m:sSubPr>
            <m:e>
              <m:r>
                <m:rPr>
                  <m:sty m:val="p"/>
                </m:rPr>
                <w:rPr>
                  <w:rFonts w:ascii="Cambria Math" w:hAnsi="Cambria Math"/>
                  <w:sz w:val="24"/>
                  <w:szCs w:val="24"/>
                  <w:lang w:val="en-US"/>
                </w:rPr>
                <m:t>Φ</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B</m:t>
              </m:r>
            </m:e>
          </m:d>
          <m:sSub>
            <m:sSubPr>
              <m:ctrlPr>
                <w:rPr>
                  <w:rFonts w:ascii="Cambria Math" w:hAnsi="Cambria Math"/>
                  <w:i/>
                  <w:kern w:val="2"/>
                  <w:sz w:val="24"/>
                  <w:szCs w:val="24"/>
                  <w:lang w:val="en-US"/>
                </w:rPr>
              </m:ctrlPr>
            </m:sSubPr>
            <m:e>
              <m:r>
                <w:rPr>
                  <w:rFonts w:ascii="Cambria Math" w:hAnsi="Cambria Math"/>
                  <w:sz w:val="24"/>
                  <w:szCs w:val="24"/>
                </w:rPr>
                <m:t>Z</m:t>
              </m:r>
            </m:e>
            <m:sub>
              <m:r>
                <w:rPr>
                  <w:rFonts w:ascii="Cambria Math" w:hAnsi="Cambria Math"/>
                  <w:sz w:val="24"/>
                  <w:szCs w:val="24"/>
                </w:rPr>
                <m:t>t</m:t>
              </m:r>
            </m:sub>
          </m:sSub>
          <m:r>
            <w:rPr>
              <w:rFonts w:ascii="Cambria Math" w:hAnsi="Cambria Math"/>
              <w:sz w:val="24"/>
              <w:szCs w:val="24"/>
            </w:rPr>
            <m:t xml:space="preserve">= </m:t>
          </m:r>
          <m:sSub>
            <m:sSubPr>
              <m:ctrlPr>
                <w:rPr>
                  <w:rFonts w:ascii="Cambria Math" w:hAnsi="Cambria Math"/>
                  <w:i/>
                  <w:kern w:val="2"/>
                  <w:sz w:val="24"/>
                  <w:szCs w:val="24"/>
                  <w:lang w:val="en-US"/>
                </w:rPr>
              </m:ctrlPr>
            </m:sSubPr>
            <m:e>
              <m:r>
                <m:rPr>
                  <m:sty m:val="p"/>
                </m:rPr>
                <w:rPr>
                  <w:rFonts w:ascii="Cambria Math" w:hAnsi="Cambria Math" w:hint="eastAsia"/>
                  <w:sz w:val="24"/>
                  <w:szCs w:val="24"/>
                </w:rPr>
                <m:t>Θ</m:t>
              </m:r>
            </m:e>
            <m:sub>
              <m:r>
                <w:rPr>
                  <w:rFonts w:ascii="Cambria Math" w:hAnsi="Cambria Math"/>
                  <w:sz w:val="24"/>
                  <w:szCs w:val="24"/>
                </w:rPr>
                <m:t>q</m:t>
              </m:r>
            </m:sub>
          </m:sSub>
          <m:d>
            <m:dPr>
              <m:ctrlPr>
                <w:rPr>
                  <w:rFonts w:ascii="Cambria Math" w:hAnsi="Cambria Math"/>
                  <w:i/>
                  <w:sz w:val="24"/>
                  <w:szCs w:val="24"/>
                </w:rPr>
              </m:ctrlPr>
            </m:dPr>
            <m:e>
              <m:r>
                <w:rPr>
                  <w:rFonts w:ascii="Cambria Math" w:hAnsi="Cambria Math"/>
                  <w:sz w:val="24"/>
                  <w:szCs w:val="24"/>
                </w:rPr>
                <m:t>B</m:t>
              </m:r>
            </m:e>
          </m:d>
          <m:sSub>
            <m:sSubPr>
              <m:ctrlPr>
                <w:rPr>
                  <w:rFonts w:ascii="Cambria Math" w:hAnsi="Cambria Math"/>
                  <w:i/>
                  <w:kern w:val="2"/>
                  <w:sz w:val="24"/>
                  <w:szCs w:val="24"/>
                  <w:lang w:val="en-US"/>
                </w:rPr>
              </m:ctrlPr>
            </m:sSubPr>
            <m:e>
              <m:r>
                <w:rPr>
                  <w:rFonts w:ascii="Cambria Math" w:hAnsi="Cambria Math"/>
                  <w:sz w:val="24"/>
                  <w:szCs w:val="24"/>
                </w:rPr>
                <m:t>a</m:t>
              </m:r>
            </m:e>
            <m:sub>
              <m:r>
                <w:rPr>
                  <w:rFonts w:ascii="Cambria Math" w:hAnsi="Cambria Math"/>
                  <w:sz w:val="24"/>
                  <w:szCs w:val="24"/>
                </w:rPr>
                <m:t>t</m:t>
              </m:r>
            </m:sub>
          </m:sSub>
          <m:r>
            <w:rPr>
              <w:rFonts w:ascii="Cambria Math" w:hAnsi="Cambria Math"/>
              <w:sz w:val="24"/>
              <w:szCs w:val="24"/>
            </w:rPr>
            <m:t xml:space="preserve"> </m:t>
          </m:r>
        </m:oMath>
      </m:oMathPara>
    </w:p>
    <w:p w14:paraId="03D9E641" w14:textId="7832F0A0" w:rsidR="001E1150" w:rsidRPr="00786E1F" w:rsidRDefault="001E1150" w:rsidP="001E1150">
      <w:pPr>
        <w:ind w:firstLineChars="50" w:firstLine="120"/>
        <w:rPr>
          <w:sz w:val="24"/>
          <w:szCs w:val="24"/>
        </w:rPr>
      </w:pPr>
      <w:r w:rsidRPr="00786E1F">
        <w:rPr>
          <w:sz w:val="24"/>
          <w:szCs w:val="24"/>
        </w:rPr>
        <w:t xml:space="preserve">Where </w:t>
      </w:r>
      <m:oMath>
        <m:sSub>
          <m:sSubPr>
            <m:ctrlPr>
              <w:rPr>
                <w:rFonts w:ascii="Cambria Math" w:hAnsi="Cambria Math"/>
                <w:i/>
                <w:kern w:val="2"/>
                <w:sz w:val="24"/>
                <w:szCs w:val="24"/>
                <w:lang w:val="en-US"/>
              </w:rPr>
            </m:ctrlPr>
          </m:sSubPr>
          <m:e>
            <m:r>
              <m:rPr>
                <m:sty m:val="p"/>
              </m:rPr>
              <w:rPr>
                <w:rFonts w:ascii="Cambria Math" w:hAnsi="Cambria Math"/>
                <w:sz w:val="24"/>
                <w:szCs w:val="24"/>
                <w:lang w:val="en-US"/>
              </w:rPr>
              <m:t>Φ</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I-</m:t>
        </m:r>
        <m:sSub>
          <m:sSubPr>
            <m:ctrlPr>
              <w:rPr>
                <w:rFonts w:ascii="Cambria Math" w:hAnsi="Cambria Math"/>
                <w:i/>
                <w:kern w:val="2"/>
                <w:sz w:val="24"/>
                <w:szCs w:val="24"/>
                <w:lang w:val="en-US"/>
              </w:rPr>
            </m:ctrlPr>
          </m:sSubPr>
          <m:e>
            <m:r>
              <m:rPr>
                <m:sty m:val="p"/>
              </m:rPr>
              <w:rPr>
                <w:rFonts w:ascii="Cambria Math" w:hAnsi="Cambria Math"/>
                <w:sz w:val="24"/>
                <w:szCs w:val="24"/>
                <w:lang w:val="en-US"/>
              </w:rPr>
              <m:t>Φ</m:t>
            </m:r>
          </m:e>
          <m:sub>
            <m:r>
              <w:rPr>
                <w:rFonts w:ascii="Cambria Math" w:hAnsi="Cambria Math"/>
                <w:sz w:val="24"/>
                <w:szCs w:val="24"/>
              </w:rPr>
              <m:t>1</m:t>
            </m:r>
          </m:sub>
        </m:sSub>
        <m:r>
          <w:rPr>
            <w:rFonts w:ascii="Cambria Math" w:hAnsi="Cambria Math"/>
            <w:sz w:val="24"/>
            <w:szCs w:val="24"/>
          </w:rPr>
          <m:t>z-…-</m:t>
        </m:r>
        <m:sSub>
          <m:sSubPr>
            <m:ctrlPr>
              <w:rPr>
                <w:rFonts w:ascii="Cambria Math" w:hAnsi="Cambria Math"/>
                <w:i/>
                <w:kern w:val="2"/>
                <w:sz w:val="24"/>
                <w:szCs w:val="24"/>
                <w:lang w:val="en-US"/>
              </w:rPr>
            </m:ctrlPr>
          </m:sSubPr>
          <m:e>
            <m:r>
              <m:rPr>
                <m:sty m:val="p"/>
              </m:rPr>
              <w:rPr>
                <w:rFonts w:ascii="Cambria Math" w:hAnsi="Cambria Math"/>
                <w:sz w:val="24"/>
                <w:szCs w:val="24"/>
                <w:lang w:val="en-US"/>
              </w:rPr>
              <m:t>Φ</m:t>
            </m:r>
          </m:e>
          <m:sub>
            <m:r>
              <w:rPr>
                <w:rFonts w:ascii="Cambria Math" w:hAnsi="Cambria Math"/>
                <w:sz w:val="24"/>
                <w:szCs w:val="24"/>
              </w:rPr>
              <m:t>p</m:t>
            </m:r>
          </m:sub>
        </m:sSub>
        <m:sSup>
          <m:sSupPr>
            <m:ctrlPr>
              <w:rPr>
                <w:rFonts w:ascii="Cambria Math" w:hAnsi="Cambria Math"/>
                <w:i/>
                <w:kern w:val="2"/>
                <w:sz w:val="24"/>
                <w:szCs w:val="24"/>
                <w:lang w:val="en-US"/>
              </w:rPr>
            </m:ctrlPr>
          </m:sSupPr>
          <m:e>
            <m:r>
              <w:rPr>
                <w:rFonts w:ascii="Cambria Math" w:hAnsi="Cambria Math"/>
                <w:sz w:val="24"/>
                <w:szCs w:val="24"/>
              </w:rPr>
              <m:t>z</m:t>
            </m:r>
          </m:e>
          <m:sup>
            <m:r>
              <w:rPr>
                <w:rFonts w:ascii="Cambria Math" w:hAnsi="Cambria Math"/>
                <w:sz w:val="24"/>
                <w:szCs w:val="24"/>
              </w:rPr>
              <m:t>p</m:t>
            </m:r>
          </m:sup>
        </m:sSup>
      </m:oMath>
      <w:r w:rsidRPr="00786E1F">
        <w:rPr>
          <w:rFonts w:hint="eastAsia"/>
          <w:sz w:val="24"/>
          <w:szCs w:val="24"/>
        </w:rPr>
        <w:t xml:space="preserve"> </w:t>
      </w:r>
      <w:r w:rsidRPr="00786E1F">
        <w:rPr>
          <w:sz w:val="24"/>
          <w:szCs w:val="24"/>
        </w:rPr>
        <w:t xml:space="preserve">and </w:t>
      </w:r>
      <m:oMath>
        <m:sSub>
          <m:sSubPr>
            <m:ctrlPr>
              <w:rPr>
                <w:rFonts w:ascii="Cambria Math" w:hAnsi="Cambria Math"/>
                <w:i/>
                <w:kern w:val="2"/>
                <w:sz w:val="24"/>
                <w:szCs w:val="24"/>
                <w:lang w:val="en-US"/>
              </w:rPr>
            </m:ctrlPr>
          </m:sSubPr>
          <m:e>
            <m:r>
              <m:rPr>
                <m:sty m:val="p"/>
              </m:rPr>
              <w:rPr>
                <w:rFonts w:ascii="Cambria Math" w:hAnsi="Cambria Math" w:hint="eastAsia"/>
                <w:sz w:val="24"/>
                <w:szCs w:val="24"/>
              </w:rPr>
              <m:t>Θ</m:t>
            </m:r>
          </m:e>
          <m:sub>
            <m:r>
              <w:rPr>
                <w:rFonts w:ascii="Cambria Math" w:hAnsi="Cambria Math"/>
                <w:sz w:val="24"/>
                <w:szCs w:val="24"/>
              </w:rPr>
              <m:t>q</m:t>
            </m:r>
          </m:sub>
        </m:sSub>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 I-</m:t>
        </m:r>
        <m:sSub>
          <m:sSubPr>
            <m:ctrlPr>
              <w:rPr>
                <w:rFonts w:ascii="Cambria Math" w:hAnsi="Cambria Math"/>
                <w:i/>
                <w:kern w:val="2"/>
                <w:sz w:val="24"/>
                <w:szCs w:val="24"/>
                <w:lang w:val="en-US"/>
              </w:rPr>
            </m:ctrlPr>
          </m:sSubPr>
          <m:e>
            <m:r>
              <m:rPr>
                <m:sty m:val="p"/>
              </m:rPr>
              <w:rPr>
                <w:rFonts w:ascii="Cambria Math" w:hAnsi="Cambria Math" w:hint="eastAsia"/>
                <w:sz w:val="24"/>
                <w:szCs w:val="24"/>
              </w:rPr>
              <m:t>Θ</m:t>
            </m:r>
          </m:e>
          <m:sub>
            <m:r>
              <w:rPr>
                <w:rFonts w:ascii="Cambria Math" w:hAnsi="Cambria Math"/>
                <w:sz w:val="24"/>
                <w:szCs w:val="24"/>
              </w:rPr>
              <m:t>1</m:t>
            </m:r>
          </m:sub>
        </m:sSub>
        <m:r>
          <w:rPr>
            <w:rFonts w:ascii="Cambria Math" w:hAnsi="Cambria Math"/>
            <w:sz w:val="24"/>
            <w:szCs w:val="24"/>
          </w:rPr>
          <m:t>z-…-</m:t>
        </m:r>
        <m:sSub>
          <m:sSubPr>
            <m:ctrlPr>
              <w:rPr>
                <w:rFonts w:ascii="Cambria Math" w:hAnsi="Cambria Math"/>
                <w:i/>
                <w:kern w:val="2"/>
                <w:sz w:val="24"/>
                <w:szCs w:val="24"/>
                <w:lang w:val="en-US"/>
              </w:rPr>
            </m:ctrlPr>
          </m:sSubPr>
          <m:e>
            <m:r>
              <m:rPr>
                <m:sty m:val="p"/>
              </m:rPr>
              <w:rPr>
                <w:rFonts w:ascii="Cambria Math" w:hAnsi="Cambria Math" w:hint="eastAsia"/>
                <w:sz w:val="24"/>
                <w:szCs w:val="24"/>
              </w:rPr>
              <m:t>Θ</m:t>
            </m:r>
          </m:e>
          <m:sub>
            <m:r>
              <w:rPr>
                <w:rFonts w:ascii="Cambria Math" w:hAnsi="Cambria Math"/>
                <w:sz w:val="24"/>
                <w:szCs w:val="24"/>
              </w:rPr>
              <m:t>q</m:t>
            </m:r>
          </m:sub>
        </m:sSub>
        <m:sSup>
          <m:sSupPr>
            <m:ctrlPr>
              <w:rPr>
                <w:rFonts w:ascii="Cambria Math" w:hAnsi="Cambria Math"/>
                <w:i/>
                <w:kern w:val="2"/>
                <w:sz w:val="24"/>
                <w:szCs w:val="24"/>
                <w:lang w:val="en-US"/>
              </w:rPr>
            </m:ctrlPr>
          </m:sSupPr>
          <m:e>
            <m:r>
              <w:rPr>
                <w:rFonts w:ascii="Cambria Math" w:hAnsi="Cambria Math"/>
                <w:sz w:val="24"/>
                <w:szCs w:val="24"/>
              </w:rPr>
              <m:t>z</m:t>
            </m:r>
          </m:e>
          <m:sup>
            <m:r>
              <w:rPr>
                <w:rFonts w:ascii="Cambria Math" w:hAnsi="Cambria Math"/>
                <w:sz w:val="24"/>
                <w:szCs w:val="24"/>
              </w:rPr>
              <m:t>q</m:t>
            </m:r>
          </m:sup>
        </m:sSup>
      </m:oMath>
    </w:p>
    <w:p w14:paraId="2E0041D9" w14:textId="77777777" w:rsidR="2A137014" w:rsidRDefault="2A137014" w:rsidP="2A137014"/>
    <w:p w14:paraId="7C4BBF5C" w14:textId="757B719B" w:rsidR="20043F38" w:rsidRPr="002E049B" w:rsidRDefault="007A5109">
      <w:pPr>
        <w:rPr>
          <w:sz w:val="24"/>
        </w:rPr>
      </w:pPr>
      <w:r>
        <w:rPr>
          <w:sz w:val="24"/>
        </w:rPr>
        <w:t>AIC is calculated below for each of the pairs with different lag order.</w:t>
      </w:r>
    </w:p>
    <w:tbl>
      <w:tblPr>
        <w:tblStyle w:val="af0"/>
        <w:tblW w:w="0" w:type="auto"/>
        <w:jc w:val="center"/>
        <w:tblLook w:val="04A0" w:firstRow="1" w:lastRow="0" w:firstColumn="1" w:lastColumn="0" w:noHBand="0" w:noVBand="1"/>
      </w:tblPr>
      <w:tblGrid>
        <w:gridCol w:w="1838"/>
        <w:gridCol w:w="1985"/>
        <w:gridCol w:w="1799"/>
        <w:gridCol w:w="2737"/>
      </w:tblGrid>
      <w:tr w:rsidR="2A137014" w14:paraId="14455D9B" w14:textId="77777777" w:rsidTr="00036C87">
        <w:trPr>
          <w:jc w:val="center"/>
        </w:trPr>
        <w:tc>
          <w:tcPr>
            <w:tcW w:w="8359" w:type="dxa"/>
            <w:gridSpan w:val="4"/>
          </w:tcPr>
          <w:p w14:paraId="2D34CEF9" w14:textId="30E58F60" w:rsidR="2A137014" w:rsidRDefault="2A137014" w:rsidP="2A137014">
            <w:pPr>
              <w:rPr>
                <w:rFonts w:cs="Times New Roman"/>
                <w:b/>
                <w:bCs/>
              </w:rPr>
            </w:pPr>
            <w:r w:rsidRPr="2A137014">
              <w:rPr>
                <w:rFonts w:cs="Times New Roman"/>
                <w:b/>
                <w:bCs/>
              </w:rPr>
              <w:t>AIC</w:t>
            </w:r>
          </w:p>
        </w:tc>
      </w:tr>
      <w:tr w:rsidR="2A137014" w14:paraId="314B8D2C" w14:textId="77777777" w:rsidTr="00036C87">
        <w:trPr>
          <w:jc w:val="center"/>
        </w:trPr>
        <w:tc>
          <w:tcPr>
            <w:tcW w:w="1838" w:type="dxa"/>
          </w:tcPr>
          <w:p w14:paraId="41D89566" w14:textId="77777777" w:rsidR="2A137014" w:rsidRDefault="2A137014" w:rsidP="2A137014">
            <w:pPr>
              <w:rPr>
                <w:rFonts w:cs="Times New Roman"/>
                <w:b/>
                <w:bCs/>
              </w:rPr>
            </w:pPr>
            <w:r w:rsidRPr="2A137014">
              <w:rPr>
                <w:rFonts w:cs="Times New Roman"/>
                <w:b/>
                <w:bCs/>
              </w:rPr>
              <w:t>Model</w:t>
            </w:r>
          </w:p>
        </w:tc>
        <w:tc>
          <w:tcPr>
            <w:tcW w:w="1985" w:type="dxa"/>
          </w:tcPr>
          <w:p w14:paraId="438C5081" w14:textId="3510922E" w:rsidR="2A137014" w:rsidRDefault="2A137014" w:rsidP="2A137014">
            <w:pPr>
              <w:rPr>
                <w:rFonts w:cs="Times New Roman"/>
                <w:b/>
                <w:bCs/>
              </w:rPr>
            </w:pPr>
            <w:r w:rsidRPr="2A137014">
              <w:rPr>
                <w:rFonts w:cs="Times New Roman"/>
                <w:b/>
                <w:bCs/>
              </w:rPr>
              <w:t>HSI &amp; SSE</w:t>
            </w:r>
          </w:p>
        </w:tc>
        <w:tc>
          <w:tcPr>
            <w:tcW w:w="1799" w:type="dxa"/>
          </w:tcPr>
          <w:p w14:paraId="48258C95" w14:textId="0C66E9F0" w:rsidR="2A137014" w:rsidRDefault="2A137014" w:rsidP="2A137014">
            <w:pPr>
              <w:rPr>
                <w:rFonts w:cs="Times New Roman"/>
                <w:b/>
                <w:bCs/>
              </w:rPr>
            </w:pPr>
            <w:r w:rsidRPr="2A137014">
              <w:rPr>
                <w:rFonts w:cs="Times New Roman"/>
                <w:b/>
                <w:bCs/>
              </w:rPr>
              <w:t>HSI &amp; SP500</w:t>
            </w:r>
          </w:p>
        </w:tc>
        <w:tc>
          <w:tcPr>
            <w:tcW w:w="2737" w:type="dxa"/>
          </w:tcPr>
          <w:p w14:paraId="5ADAD38B" w14:textId="685A89ED" w:rsidR="2A137014" w:rsidRDefault="2A137014" w:rsidP="2A137014">
            <w:pPr>
              <w:rPr>
                <w:rFonts w:cs="Times New Roman"/>
                <w:b/>
                <w:bCs/>
              </w:rPr>
            </w:pPr>
            <w:r w:rsidRPr="2A137014">
              <w:rPr>
                <w:rFonts w:cs="Times New Roman"/>
                <w:b/>
                <w:bCs/>
              </w:rPr>
              <w:t>HSI &amp; FTSE100</w:t>
            </w:r>
          </w:p>
        </w:tc>
      </w:tr>
      <w:tr w:rsidR="2A137014" w14:paraId="64FB874D" w14:textId="77777777" w:rsidTr="00036C87">
        <w:trPr>
          <w:jc w:val="center"/>
        </w:trPr>
        <w:tc>
          <w:tcPr>
            <w:tcW w:w="1838" w:type="dxa"/>
          </w:tcPr>
          <w:p w14:paraId="43C3B0D9" w14:textId="47ECDDF4" w:rsidR="2A137014" w:rsidRDefault="2A137014" w:rsidP="2A137014">
            <w:pPr>
              <w:rPr>
                <w:rFonts w:cs="Times New Roman"/>
              </w:rPr>
            </w:pPr>
            <w:r w:rsidRPr="38E5F819">
              <w:rPr>
                <w:rFonts w:cs="Times New Roman"/>
              </w:rPr>
              <w:t>V</w:t>
            </w:r>
            <w:r w:rsidR="2F2E9414" w:rsidRPr="38E5F819">
              <w:rPr>
                <w:rFonts w:cs="Times New Roman"/>
              </w:rPr>
              <w:t>AR</w:t>
            </w:r>
            <w:r w:rsidRPr="38E5F819">
              <w:rPr>
                <w:rFonts w:cs="Times New Roman"/>
              </w:rPr>
              <w:t>MA</w:t>
            </w:r>
            <w:r w:rsidR="6688329C" w:rsidRPr="38E5F819">
              <w:rPr>
                <w:rFonts w:cs="Times New Roman"/>
              </w:rPr>
              <w:t xml:space="preserve"> </w:t>
            </w:r>
            <w:r w:rsidRPr="38E5F819">
              <w:rPr>
                <w:rFonts w:cs="Times New Roman"/>
              </w:rPr>
              <w:t>(1</w:t>
            </w:r>
            <w:r w:rsidR="5E04C5EB" w:rsidRPr="38E5F819">
              <w:rPr>
                <w:rFonts w:cs="Times New Roman"/>
              </w:rPr>
              <w:t>,1</w:t>
            </w:r>
            <w:r w:rsidRPr="38E5F819">
              <w:rPr>
                <w:rFonts w:cs="Times New Roman"/>
              </w:rPr>
              <w:t>)</w:t>
            </w:r>
          </w:p>
        </w:tc>
        <w:tc>
          <w:tcPr>
            <w:tcW w:w="1985" w:type="dxa"/>
          </w:tcPr>
          <w:p w14:paraId="4406AC82" w14:textId="27202416" w:rsidR="1A7B46A9" w:rsidRPr="00241CD1" w:rsidRDefault="1A7B46A9" w:rsidP="2A137014">
            <w:pPr>
              <w:rPr>
                <w:rFonts w:cs="Times New Roman"/>
              </w:rPr>
            </w:pPr>
            <w:r w:rsidRPr="31F0D8C7">
              <w:rPr>
                <w:rFonts w:cs="Times New Roman"/>
              </w:rPr>
              <w:t>-16.89105</w:t>
            </w:r>
          </w:p>
        </w:tc>
        <w:tc>
          <w:tcPr>
            <w:tcW w:w="1799" w:type="dxa"/>
          </w:tcPr>
          <w:p w14:paraId="6E75B2D6" w14:textId="555D8999" w:rsidR="28662BFA" w:rsidRPr="00241CD1" w:rsidRDefault="28662BFA" w:rsidP="2A137014">
            <w:pPr>
              <w:rPr>
                <w:rFonts w:cs="Times New Roman"/>
              </w:rPr>
            </w:pPr>
            <w:r w:rsidRPr="31F0D8C7">
              <w:rPr>
                <w:rFonts w:cs="Times New Roman"/>
              </w:rPr>
              <w:t>-17.36786</w:t>
            </w:r>
          </w:p>
        </w:tc>
        <w:tc>
          <w:tcPr>
            <w:tcW w:w="2737" w:type="dxa"/>
          </w:tcPr>
          <w:p w14:paraId="276E3CCE" w14:textId="48DB145D" w:rsidR="7120D2FD" w:rsidRPr="00241CD1" w:rsidRDefault="7120D2FD" w:rsidP="2A137014">
            <w:pPr>
              <w:rPr>
                <w:rFonts w:cs="Times New Roman"/>
              </w:rPr>
            </w:pPr>
            <w:r w:rsidRPr="31F0D8C7">
              <w:rPr>
                <w:rFonts w:cs="Times New Roman"/>
              </w:rPr>
              <w:t>-17.50045</w:t>
            </w:r>
          </w:p>
        </w:tc>
      </w:tr>
      <w:tr w:rsidR="2A137014" w14:paraId="4CE413A8" w14:textId="77777777" w:rsidTr="00036C87">
        <w:trPr>
          <w:jc w:val="center"/>
        </w:trPr>
        <w:tc>
          <w:tcPr>
            <w:tcW w:w="1838" w:type="dxa"/>
          </w:tcPr>
          <w:p w14:paraId="0BDBEAFD" w14:textId="364CA4DF" w:rsidR="682BEC2F" w:rsidRDefault="682BEC2F" w:rsidP="2A137014">
            <w:pPr>
              <w:rPr>
                <w:rFonts w:cs="Times New Roman"/>
              </w:rPr>
            </w:pPr>
            <w:r w:rsidRPr="38E5F819">
              <w:rPr>
                <w:rFonts w:cs="Times New Roman"/>
              </w:rPr>
              <w:t>VARMA</w:t>
            </w:r>
            <w:r w:rsidR="6688329C" w:rsidRPr="38E5F819">
              <w:rPr>
                <w:rFonts w:cs="Times New Roman"/>
              </w:rPr>
              <w:t xml:space="preserve"> </w:t>
            </w:r>
            <w:r w:rsidRPr="38E5F819">
              <w:rPr>
                <w:rFonts w:cs="Times New Roman"/>
              </w:rPr>
              <w:t>(1,</w:t>
            </w:r>
            <w:r w:rsidR="474708EE" w:rsidRPr="38E5F819">
              <w:rPr>
                <w:rFonts w:cs="Times New Roman"/>
              </w:rPr>
              <w:t>2</w:t>
            </w:r>
            <w:r w:rsidRPr="00817FDC">
              <w:rPr>
                <w:rFonts w:cs="Times New Roman"/>
              </w:rPr>
              <w:t>)</w:t>
            </w:r>
            <w:r w:rsidR="00817FDC" w:rsidRPr="00817FDC">
              <w:rPr>
                <w:rFonts w:cs="Times New Roman"/>
              </w:rPr>
              <w:t>*</w:t>
            </w:r>
          </w:p>
        </w:tc>
        <w:tc>
          <w:tcPr>
            <w:tcW w:w="1985" w:type="dxa"/>
          </w:tcPr>
          <w:p w14:paraId="709D234B" w14:textId="3578F78E" w:rsidR="2CA6A591" w:rsidRPr="00241CD1" w:rsidRDefault="2CA6A591" w:rsidP="2A137014">
            <w:pPr>
              <w:rPr>
                <w:rFonts w:cs="Times New Roman"/>
              </w:rPr>
            </w:pPr>
            <w:r w:rsidRPr="00716BCB">
              <w:rPr>
                <w:rFonts w:cs="Times New Roman"/>
              </w:rPr>
              <w:t>-16.89861</w:t>
            </w:r>
          </w:p>
        </w:tc>
        <w:tc>
          <w:tcPr>
            <w:tcW w:w="1799" w:type="dxa"/>
          </w:tcPr>
          <w:p w14:paraId="5174F5AD" w14:textId="4A06ACEA" w:rsidR="5FF7B095" w:rsidRPr="00241CD1" w:rsidRDefault="5FF7B095" w:rsidP="2A137014">
            <w:pPr>
              <w:rPr>
                <w:rFonts w:cs="Times New Roman"/>
              </w:rPr>
            </w:pPr>
            <w:r w:rsidRPr="31F0D8C7">
              <w:rPr>
                <w:rFonts w:cs="Times New Roman"/>
              </w:rPr>
              <w:t>-17.36581</w:t>
            </w:r>
          </w:p>
        </w:tc>
        <w:tc>
          <w:tcPr>
            <w:tcW w:w="2737" w:type="dxa"/>
          </w:tcPr>
          <w:p w14:paraId="09079417" w14:textId="7D346410" w:rsidR="570F567E" w:rsidRPr="00241CD1" w:rsidRDefault="570F567E" w:rsidP="2A137014">
            <w:pPr>
              <w:rPr>
                <w:rFonts w:cs="Times New Roman"/>
              </w:rPr>
            </w:pPr>
            <w:r w:rsidRPr="31F0D8C7">
              <w:rPr>
                <w:rFonts w:cs="Times New Roman"/>
              </w:rPr>
              <w:t>-17.50428</w:t>
            </w:r>
          </w:p>
        </w:tc>
      </w:tr>
      <w:tr w:rsidR="2A137014" w14:paraId="65E724A6" w14:textId="77777777" w:rsidTr="00036C87">
        <w:trPr>
          <w:jc w:val="center"/>
        </w:trPr>
        <w:tc>
          <w:tcPr>
            <w:tcW w:w="1838" w:type="dxa"/>
          </w:tcPr>
          <w:p w14:paraId="7C1A4D3E" w14:textId="603F99C9" w:rsidR="7B53EBD5" w:rsidRDefault="7B53EBD5" w:rsidP="2A137014">
            <w:pPr>
              <w:rPr>
                <w:rFonts w:cs="Times New Roman"/>
              </w:rPr>
            </w:pPr>
            <w:r w:rsidRPr="38E5F819">
              <w:rPr>
                <w:rFonts w:cs="Times New Roman"/>
              </w:rPr>
              <w:t>VARMA</w:t>
            </w:r>
            <w:r w:rsidR="0C01C56A" w:rsidRPr="38E5F819">
              <w:rPr>
                <w:rFonts w:cs="Times New Roman"/>
              </w:rPr>
              <w:t xml:space="preserve"> </w:t>
            </w:r>
            <w:r w:rsidRPr="38E5F819">
              <w:rPr>
                <w:rFonts w:cs="Times New Roman"/>
              </w:rPr>
              <w:t>(</w:t>
            </w:r>
            <w:r w:rsidR="3C07C11E" w:rsidRPr="38E5F819">
              <w:rPr>
                <w:rFonts w:cs="Times New Roman"/>
              </w:rPr>
              <w:t>2</w:t>
            </w:r>
            <w:r w:rsidRPr="38E5F819">
              <w:rPr>
                <w:rFonts w:cs="Times New Roman"/>
              </w:rPr>
              <w:t>,1)</w:t>
            </w:r>
          </w:p>
        </w:tc>
        <w:tc>
          <w:tcPr>
            <w:tcW w:w="1985" w:type="dxa"/>
          </w:tcPr>
          <w:p w14:paraId="02157753" w14:textId="20873FF0" w:rsidR="70505DB0" w:rsidRPr="00241CD1" w:rsidRDefault="70505DB0" w:rsidP="2A137014">
            <w:pPr>
              <w:rPr>
                <w:rFonts w:cs="Times New Roman"/>
              </w:rPr>
            </w:pPr>
            <w:r w:rsidRPr="31F0D8C7">
              <w:rPr>
                <w:rFonts w:cs="Times New Roman"/>
              </w:rPr>
              <w:t>-16.89393</w:t>
            </w:r>
          </w:p>
        </w:tc>
        <w:tc>
          <w:tcPr>
            <w:tcW w:w="1799" w:type="dxa"/>
          </w:tcPr>
          <w:p w14:paraId="5126B987" w14:textId="4841991A" w:rsidR="62DFDC58" w:rsidRPr="00241CD1" w:rsidRDefault="62DFDC58" w:rsidP="2A137014">
            <w:pPr>
              <w:rPr>
                <w:rFonts w:cs="Times New Roman"/>
              </w:rPr>
            </w:pPr>
            <w:r w:rsidRPr="31F0D8C7">
              <w:rPr>
                <w:rFonts w:cs="Times New Roman"/>
              </w:rPr>
              <w:t>-17.36581</w:t>
            </w:r>
          </w:p>
        </w:tc>
        <w:tc>
          <w:tcPr>
            <w:tcW w:w="2737" w:type="dxa"/>
          </w:tcPr>
          <w:p w14:paraId="44869A54" w14:textId="21C4566C" w:rsidR="6E3FDE6B" w:rsidRPr="00241CD1" w:rsidRDefault="6E3FDE6B" w:rsidP="2A137014">
            <w:pPr>
              <w:rPr>
                <w:rFonts w:cs="Times New Roman"/>
              </w:rPr>
            </w:pPr>
            <w:r w:rsidRPr="31F0D8C7">
              <w:rPr>
                <w:rFonts w:cs="Times New Roman"/>
              </w:rPr>
              <w:t>-17.50366</w:t>
            </w:r>
          </w:p>
        </w:tc>
      </w:tr>
      <w:tr w:rsidR="2A137014" w14:paraId="7F07AFE6" w14:textId="77777777" w:rsidTr="00036C87">
        <w:trPr>
          <w:jc w:val="center"/>
        </w:trPr>
        <w:tc>
          <w:tcPr>
            <w:tcW w:w="1838" w:type="dxa"/>
          </w:tcPr>
          <w:p w14:paraId="7830B11C" w14:textId="6501F6DC" w:rsidR="511D91BA" w:rsidRDefault="511D91BA" w:rsidP="2A137014">
            <w:pPr>
              <w:rPr>
                <w:rFonts w:cs="Times New Roman"/>
              </w:rPr>
            </w:pPr>
            <w:r w:rsidRPr="38E5F819">
              <w:rPr>
                <w:rFonts w:cs="Times New Roman"/>
              </w:rPr>
              <w:t>VARMA</w:t>
            </w:r>
            <w:r w:rsidR="0C01C56A" w:rsidRPr="38E5F819">
              <w:rPr>
                <w:rFonts w:cs="Times New Roman"/>
              </w:rPr>
              <w:t xml:space="preserve"> </w:t>
            </w:r>
            <w:r w:rsidRPr="38E5F819">
              <w:rPr>
                <w:rFonts w:cs="Times New Roman"/>
              </w:rPr>
              <w:t>(</w:t>
            </w:r>
            <w:r w:rsidR="08B3D944" w:rsidRPr="38E5F819">
              <w:rPr>
                <w:rFonts w:cs="Times New Roman"/>
              </w:rPr>
              <w:t>2</w:t>
            </w:r>
            <w:r w:rsidRPr="38E5F819">
              <w:rPr>
                <w:rFonts w:cs="Times New Roman"/>
              </w:rPr>
              <w:t>,</w:t>
            </w:r>
            <w:r w:rsidR="775CCE37" w:rsidRPr="38E5F819">
              <w:rPr>
                <w:rFonts w:cs="Times New Roman"/>
              </w:rPr>
              <w:t>2</w:t>
            </w:r>
            <w:r w:rsidRPr="38E5F819">
              <w:rPr>
                <w:rFonts w:cs="Times New Roman"/>
              </w:rPr>
              <w:t>)</w:t>
            </w:r>
          </w:p>
        </w:tc>
        <w:tc>
          <w:tcPr>
            <w:tcW w:w="1985" w:type="dxa"/>
          </w:tcPr>
          <w:p w14:paraId="604C3E25" w14:textId="396F4FA6" w:rsidR="2D717DFB" w:rsidRPr="00241CD1" w:rsidRDefault="2D717DFB" w:rsidP="2A137014">
            <w:pPr>
              <w:rPr>
                <w:rFonts w:cs="Times New Roman"/>
              </w:rPr>
            </w:pPr>
            <w:r w:rsidRPr="00716BCB">
              <w:rPr>
                <w:rFonts w:cs="Times New Roman"/>
              </w:rPr>
              <w:t>-16.</w:t>
            </w:r>
            <w:r w:rsidR="000925C6" w:rsidRPr="00716BCB">
              <w:rPr>
                <w:rFonts w:cs="Times New Roman"/>
              </w:rPr>
              <w:t>89839</w:t>
            </w:r>
          </w:p>
        </w:tc>
        <w:tc>
          <w:tcPr>
            <w:tcW w:w="1799" w:type="dxa"/>
          </w:tcPr>
          <w:p w14:paraId="6E45B155" w14:textId="4DB554BB" w:rsidR="7779E99D" w:rsidRPr="00241CD1" w:rsidRDefault="7779E99D" w:rsidP="2A137014">
            <w:pPr>
              <w:rPr>
                <w:rFonts w:cs="Times New Roman"/>
              </w:rPr>
            </w:pPr>
            <w:r w:rsidRPr="31F0D8C7">
              <w:rPr>
                <w:rFonts w:cs="Times New Roman"/>
              </w:rPr>
              <w:t>-17.36654</w:t>
            </w:r>
          </w:p>
        </w:tc>
        <w:tc>
          <w:tcPr>
            <w:tcW w:w="2737" w:type="dxa"/>
          </w:tcPr>
          <w:p w14:paraId="5FA36830" w14:textId="03B541E0" w:rsidR="797D8223" w:rsidRPr="00241CD1" w:rsidRDefault="797D8223" w:rsidP="2A137014">
            <w:pPr>
              <w:rPr>
                <w:rFonts w:cs="Times New Roman"/>
              </w:rPr>
            </w:pPr>
            <w:r w:rsidRPr="31F0D8C7">
              <w:rPr>
                <w:rFonts w:cs="Times New Roman"/>
              </w:rPr>
              <w:t>-17.51026</w:t>
            </w:r>
          </w:p>
        </w:tc>
      </w:tr>
    </w:tbl>
    <w:p w14:paraId="5EA6AC99" w14:textId="4B6448A8" w:rsidR="2A137014" w:rsidRDefault="007B3497" w:rsidP="007B3497">
      <w:pPr>
        <w:jc w:val="center"/>
      </w:pPr>
      <w:r w:rsidRPr="00817FDC">
        <w:t xml:space="preserve">Table </w:t>
      </w:r>
      <w:r w:rsidR="006F71CD">
        <w:t>1</w:t>
      </w:r>
      <w:r w:rsidR="1A5F2A71">
        <w:t>9</w:t>
      </w:r>
      <w:r>
        <w:t>. AIC of estimated VARMA models</w:t>
      </w:r>
    </w:p>
    <w:p w14:paraId="2C2F6AE1" w14:textId="1B58BF0B" w:rsidR="00786E1F" w:rsidRPr="009146AB" w:rsidRDefault="00786E1F" w:rsidP="00786E1F">
      <w:pPr>
        <w:ind w:firstLine="390"/>
        <w:rPr>
          <w:sz w:val="24"/>
        </w:rPr>
      </w:pPr>
      <w:r w:rsidRPr="009146AB">
        <w:rPr>
          <w:sz w:val="24"/>
        </w:rPr>
        <w:t xml:space="preserve">The residuals of the model were checked by the </w:t>
      </w:r>
      <w:proofErr w:type="spellStart"/>
      <w:r w:rsidRPr="009146AB">
        <w:rPr>
          <w:sz w:val="24"/>
        </w:rPr>
        <w:t>Ljung</w:t>
      </w:r>
      <w:proofErr w:type="spellEnd"/>
      <w:r w:rsidRPr="009146AB">
        <w:rPr>
          <w:sz w:val="24"/>
        </w:rPr>
        <w:t xml:space="preserve">-Box test to see if they are white noise. If so, the </w:t>
      </w:r>
      <w:r>
        <w:rPr>
          <w:sz w:val="24"/>
        </w:rPr>
        <w:t>VARMA</w:t>
      </w:r>
      <w:r w:rsidRPr="009146AB">
        <w:rPr>
          <w:sz w:val="24"/>
        </w:rPr>
        <w:t xml:space="preserve"> model should be adequate.</w:t>
      </w:r>
    </w:p>
    <w:tbl>
      <w:tblPr>
        <w:tblStyle w:val="af0"/>
        <w:tblW w:w="0" w:type="auto"/>
        <w:jc w:val="center"/>
        <w:tblLook w:val="04A0" w:firstRow="1" w:lastRow="0" w:firstColumn="1" w:lastColumn="0" w:noHBand="0" w:noVBand="1"/>
      </w:tblPr>
      <w:tblGrid>
        <w:gridCol w:w="1659"/>
        <w:gridCol w:w="1659"/>
        <w:gridCol w:w="1659"/>
        <w:gridCol w:w="1659"/>
        <w:gridCol w:w="1660"/>
      </w:tblGrid>
      <w:tr w:rsidR="2A137014" w14:paraId="7E2EFD2A" w14:textId="77777777" w:rsidTr="00036C87">
        <w:trPr>
          <w:jc w:val="center"/>
        </w:trPr>
        <w:tc>
          <w:tcPr>
            <w:tcW w:w="8296" w:type="dxa"/>
            <w:gridSpan w:val="5"/>
          </w:tcPr>
          <w:p w14:paraId="254AA8B8" w14:textId="77777777" w:rsidR="2A137014" w:rsidRDefault="2A137014" w:rsidP="2A137014">
            <w:pPr>
              <w:rPr>
                <w:rFonts w:cs="Times New Roman"/>
                <w:b/>
                <w:bCs/>
              </w:rPr>
            </w:pPr>
            <w:proofErr w:type="spellStart"/>
            <w:r w:rsidRPr="2A137014">
              <w:rPr>
                <w:rFonts w:cs="Times New Roman"/>
                <w:b/>
                <w:bCs/>
              </w:rPr>
              <w:t>Ljung</w:t>
            </w:r>
            <w:proofErr w:type="spellEnd"/>
            <w:r w:rsidRPr="2A137014">
              <w:rPr>
                <w:rFonts w:cs="Times New Roman"/>
                <w:b/>
                <w:bCs/>
              </w:rPr>
              <w:t>-Box test: HSI &amp; SSE</w:t>
            </w:r>
          </w:p>
        </w:tc>
      </w:tr>
      <w:tr w:rsidR="2A137014" w14:paraId="275B8C77" w14:textId="77777777" w:rsidTr="00036C87">
        <w:trPr>
          <w:jc w:val="center"/>
        </w:trPr>
        <w:tc>
          <w:tcPr>
            <w:tcW w:w="1659" w:type="dxa"/>
          </w:tcPr>
          <w:p w14:paraId="0CA8FB25" w14:textId="77777777" w:rsidR="2A137014" w:rsidRDefault="2A137014" w:rsidP="2A137014">
            <w:pPr>
              <w:rPr>
                <w:rFonts w:cs="Times New Roman"/>
                <w:b/>
                <w:bCs/>
              </w:rPr>
            </w:pPr>
          </w:p>
        </w:tc>
        <w:tc>
          <w:tcPr>
            <w:tcW w:w="3318" w:type="dxa"/>
            <w:gridSpan w:val="2"/>
          </w:tcPr>
          <w:p w14:paraId="26D1D1EA" w14:textId="77777777" w:rsidR="2A137014" w:rsidRDefault="2A137014" w:rsidP="2A137014">
            <w:pPr>
              <w:jc w:val="center"/>
              <w:rPr>
                <w:rFonts w:cs="Times New Roman"/>
                <w:b/>
                <w:bCs/>
              </w:rPr>
            </w:pPr>
            <w:r w:rsidRPr="2A137014">
              <w:rPr>
                <w:rFonts w:cs="Times New Roman"/>
                <w:b/>
                <w:bCs/>
              </w:rPr>
              <w:t>Residuals of HSI</w:t>
            </w:r>
          </w:p>
        </w:tc>
        <w:tc>
          <w:tcPr>
            <w:tcW w:w="3319" w:type="dxa"/>
            <w:gridSpan w:val="2"/>
          </w:tcPr>
          <w:p w14:paraId="00A7E3D1" w14:textId="77777777" w:rsidR="2A137014" w:rsidRDefault="2A137014" w:rsidP="2A137014">
            <w:pPr>
              <w:jc w:val="center"/>
              <w:rPr>
                <w:rFonts w:cs="Times New Roman"/>
                <w:b/>
                <w:bCs/>
              </w:rPr>
            </w:pPr>
            <w:r w:rsidRPr="2A137014">
              <w:rPr>
                <w:rFonts w:cs="Times New Roman"/>
                <w:b/>
                <w:bCs/>
              </w:rPr>
              <w:t>Residuals of SSE</w:t>
            </w:r>
          </w:p>
        </w:tc>
      </w:tr>
      <w:tr w:rsidR="2A137014" w14:paraId="43D8BB9A" w14:textId="77777777" w:rsidTr="00036C87">
        <w:trPr>
          <w:jc w:val="center"/>
        </w:trPr>
        <w:tc>
          <w:tcPr>
            <w:tcW w:w="1659" w:type="dxa"/>
          </w:tcPr>
          <w:p w14:paraId="05F133B3" w14:textId="77777777" w:rsidR="2A137014" w:rsidRDefault="2A137014" w:rsidP="2A137014">
            <w:pPr>
              <w:rPr>
                <w:rFonts w:cs="Times New Roman"/>
                <w:b/>
                <w:bCs/>
              </w:rPr>
            </w:pPr>
            <w:r w:rsidRPr="2A137014">
              <w:rPr>
                <w:rFonts w:cs="Times New Roman"/>
                <w:b/>
                <w:bCs/>
              </w:rPr>
              <w:t>Model</w:t>
            </w:r>
          </w:p>
        </w:tc>
        <w:tc>
          <w:tcPr>
            <w:tcW w:w="1659" w:type="dxa"/>
          </w:tcPr>
          <w:p w14:paraId="076C83A6" w14:textId="77777777" w:rsidR="2A137014" w:rsidRDefault="2A137014" w:rsidP="2A137014">
            <w:pPr>
              <w:rPr>
                <w:rFonts w:cs="Times New Roman"/>
                <w:b/>
                <w:bCs/>
              </w:rPr>
            </w:pPr>
            <w:r w:rsidRPr="2A137014">
              <w:rPr>
                <w:rFonts w:cs="Times New Roman"/>
                <w:b/>
                <w:bCs/>
              </w:rPr>
              <w:t>X-squared</w:t>
            </w:r>
          </w:p>
        </w:tc>
        <w:tc>
          <w:tcPr>
            <w:tcW w:w="1659" w:type="dxa"/>
          </w:tcPr>
          <w:p w14:paraId="55077672" w14:textId="77777777" w:rsidR="2A137014" w:rsidRDefault="2A137014" w:rsidP="2A137014">
            <w:pPr>
              <w:rPr>
                <w:rFonts w:cs="Times New Roman"/>
                <w:b/>
                <w:bCs/>
              </w:rPr>
            </w:pPr>
            <w:r w:rsidRPr="2A137014">
              <w:rPr>
                <w:rFonts w:cs="Times New Roman"/>
                <w:b/>
                <w:bCs/>
              </w:rPr>
              <w:t>p-value</w:t>
            </w:r>
          </w:p>
        </w:tc>
        <w:tc>
          <w:tcPr>
            <w:tcW w:w="1659" w:type="dxa"/>
          </w:tcPr>
          <w:p w14:paraId="2BF23716" w14:textId="77777777" w:rsidR="2A137014" w:rsidRDefault="2A137014" w:rsidP="2A137014">
            <w:pPr>
              <w:rPr>
                <w:rFonts w:cs="Times New Roman"/>
                <w:b/>
                <w:bCs/>
              </w:rPr>
            </w:pPr>
            <w:r w:rsidRPr="2A137014">
              <w:rPr>
                <w:rFonts w:cs="Times New Roman"/>
                <w:b/>
                <w:bCs/>
              </w:rPr>
              <w:t>X-squared</w:t>
            </w:r>
          </w:p>
        </w:tc>
        <w:tc>
          <w:tcPr>
            <w:tcW w:w="1660" w:type="dxa"/>
          </w:tcPr>
          <w:p w14:paraId="0956A3D7" w14:textId="77777777" w:rsidR="2A137014" w:rsidRDefault="2A137014" w:rsidP="2A137014">
            <w:pPr>
              <w:rPr>
                <w:rFonts w:cs="Times New Roman"/>
                <w:b/>
                <w:bCs/>
              </w:rPr>
            </w:pPr>
            <w:r w:rsidRPr="2A137014">
              <w:rPr>
                <w:rFonts w:cs="Times New Roman"/>
                <w:b/>
                <w:bCs/>
              </w:rPr>
              <w:t>p-value</w:t>
            </w:r>
          </w:p>
        </w:tc>
      </w:tr>
      <w:tr w:rsidR="2A137014" w14:paraId="13CED177" w14:textId="77777777" w:rsidTr="00036C87">
        <w:trPr>
          <w:jc w:val="center"/>
        </w:trPr>
        <w:tc>
          <w:tcPr>
            <w:tcW w:w="1659" w:type="dxa"/>
          </w:tcPr>
          <w:p w14:paraId="261B26A2" w14:textId="058AB3E9" w:rsidR="2A137014" w:rsidRDefault="2A137014" w:rsidP="2A137014">
            <w:pPr>
              <w:rPr>
                <w:rFonts w:cs="Times New Roman"/>
              </w:rPr>
            </w:pPr>
            <w:r w:rsidRPr="38E5F819">
              <w:rPr>
                <w:rFonts w:cs="Times New Roman"/>
              </w:rPr>
              <w:t>V</w:t>
            </w:r>
            <w:r w:rsidR="08A223BD" w:rsidRPr="38E5F819">
              <w:rPr>
                <w:rFonts w:cs="Times New Roman"/>
              </w:rPr>
              <w:t>AR</w:t>
            </w:r>
            <w:r w:rsidRPr="38E5F819">
              <w:rPr>
                <w:rFonts w:cs="Times New Roman"/>
              </w:rPr>
              <w:t>MA</w:t>
            </w:r>
            <w:r w:rsidR="6AF28C07" w:rsidRPr="38E5F819">
              <w:rPr>
                <w:rFonts w:cs="Times New Roman"/>
              </w:rPr>
              <w:t xml:space="preserve"> </w:t>
            </w:r>
            <w:r w:rsidRPr="38E5F819">
              <w:rPr>
                <w:rFonts w:cs="Times New Roman"/>
              </w:rPr>
              <w:t>(1</w:t>
            </w:r>
            <w:r w:rsidR="3701FF2F" w:rsidRPr="38E5F819">
              <w:rPr>
                <w:rFonts w:cs="Times New Roman"/>
              </w:rPr>
              <w:t>,1</w:t>
            </w:r>
            <w:r w:rsidRPr="38E5F819">
              <w:rPr>
                <w:rFonts w:cs="Times New Roman"/>
              </w:rPr>
              <w:t>)</w:t>
            </w:r>
          </w:p>
        </w:tc>
        <w:tc>
          <w:tcPr>
            <w:tcW w:w="1659" w:type="dxa"/>
          </w:tcPr>
          <w:p w14:paraId="458FEE37" w14:textId="0CD71BD7" w:rsidR="05C155F7" w:rsidRPr="00241CD1" w:rsidRDefault="05C155F7" w:rsidP="2A137014">
            <w:pPr>
              <w:rPr>
                <w:rFonts w:cs="Times New Roman"/>
              </w:rPr>
            </w:pPr>
            <w:r w:rsidRPr="31F0D8C7">
              <w:rPr>
                <w:rFonts w:cs="Times New Roman"/>
              </w:rPr>
              <w:t>17.535</w:t>
            </w:r>
          </w:p>
        </w:tc>
        <w:tc>
          <w:tcPr>
            <w:tcW w:w="1659" w:type="dxa"/>
          </w:tcPr>
          <w:p w14:paraId="7152EC63" w14:textId="713DC28E" w:rsidR="05C155F7" w:rsidRPr="00241CD1" w:rsidRDefault="05C155F7" w:rsidP="2A137014">
            <w:pPr>
              <w:rPr>
                <w:rFonts w:cs="Times New Roman"/>
              </w:rPr>
            </w:pPr>
            <w:r w:rsidRPr="31F0D8C7">
              <w:rPr>
                <w:rFonts w:cs="Times New Roman"/>
              </w:rPr>
              <w:t>0.09302</w:t>
            </w:r>
          </w:p>
        </w:tc>
        <w:tc>
          <w:tcPr>
            <w:tcW w:w="1659" w:type="dxa"/>
          </w:tcPr>
          <w:p w14:paraId="0CBD7B7B" w14:textId="17223B49" w:rsidR="05C155F7" w:rsidRPr="00241CD1" w:rsidRDefault="05C155F7" w:rsidP="2A137014">
            <w:pPr>
              <w:rPr>
                <w:rFonts w:cs="Times New Roman"/>
              </w:rPr>
            </w:pPr>
            <w:r w:rsidRPr="31F0D8C7">
              <w:rPr>
                <w:rFonts w:cs="Times New Roman"/>
              </w:rPr>
              <w:t>32.876</w:t>
            </w:r>
          </w:p>
        </w:tc>
        <w:tc>
          <w:tcPr>
            <w:tcW w:w="1660" w:type="dxa"/>
          </w:tcPr>
          <w:p w14:paraId="7183A206" w14:textId="7B940935" w:rsidR="05C155F7" w:rsidRPr="00241CD1" w:rsidRDefault="05C155F7" w:rsidP="2A137014">
            <w:pPr>
              <w:rPr>
                <w:rFonts w:cs="Times New Roman"/>
              </w:rPr>
            </w:pPr>
            <w:r w:rsidRPr="31F0D8C7">
              <w:rPr>
                <w:rFonts w:cs="Times New Roman"/>
              </w:rPr>
              <w:t>0.000551</w:t>
            </w:r>
          </w:p>
        </w:tc>
      </w:tr>
      <w:tr w:rsidR="2A137014" w14:paraId="52CCD113" w14:textId="77777777" w:rsidTr="00036C87">
        <w:trPr>
          <w:jc w:val="center"/>
        </w:trPr>
        <w:tc>
          <w:tcPr>
            <w:tcW w:w="1659" w:type="dxa"/>
          </w:tcPr>
          <w:p w14:paraId="5E3524FA" w14:textId="45FC5D24" w:rsidR="2A137014" w:rsidRDefault="2A137014" w:rsidP="2A137014">
            <w:pPr>
              <w:rPr>
                <w:rFonts w:cs="Times New Roman"/>
              </w:rPr>
            </w:pPr>
            <w:r w:rsidRPr="38E5F819">
              <w:rPr>
                <w:rFonts w:cs="Times New Roman"/>
              </w:rPr>
              <w:t>V</w:t>
            </w:r>
            <w:r w:rsidR="19819D87" w:rsidRPr="38E5F819">
              <w:rPr>
                <w:rFonts w:cs="Times New Roman"/>
              </w:rPr>
              <w:t>AR</w:t>
            </w:r>
            <w:r w:rsidRPr="38E5F819">
              <w:rPr>
                <w:rFonts w:cs="Times New Roman"/>
              </w:rPr>
              <w:t>MA</w:t>
            </w:r>
            <w:r w:rsidR="6AF28C07" w:rsidRPr="38E5F819">
              <w:rPr>
                <w:rFonts w:cs="Times New Roman"/>
              </w:rPr>
              <w:t xml:space="preserve"> </w:t>
            </w:r>
            <w:r w:rsidRPr="38E5F819">
              <w:rPr>
                <w:rFonts w:cs="Times New Roman"/>
              </w:rPr>
              <w:t>(</w:t>
            </w:r>
            <w:r w:rsidR="1ABA32AD" w:rsidRPr="38E5F819">
              <w:rPr>
                <w:rFonts w:cs="Times New Roman"/>
              </w:rPr>
              <w:t>1,2</w:t>
            </w:r>
            <w:r w:rsidRPr="38E5F819">
              <w:rPr>
                <w:rFonts w:cs="Times New Roman"/>
              </w:rPr>
              <w:t>)</w:t>
            </w:r>
          </w:p>
        </w:tc>
        <w:tc>
          <w:tcPr>
            <w:tcW w:w="1659" w:type="dxa"/>
          </w:tcPr>
          <w:p w14:paraId="156690C0" w14:textId="211FBD68" w:rsidR="1A677E52" w:rsidRPr="00241CD1" w:rsidRDefault="1A677E52" w:rsidP="2A137014">
            <w:pPr>
              <w:rPr>
                <w:rFonts w:cs="Times New Roman"/>
              </w:rPr>
            </w:pPr>
            <w:r w:rsidRPr="31F0D8C7">
              <w:rPr>
                <w:rFonts w:cs="Times New Roman"/>
              </w:rPr>
              <w:t>8.0163</w:t>
            </w:r>
          </w:p>
        </w:tc>
        <w:tc>
          <w:tcPr>
            <w:tcW w:w="1659" w:type="dxa"/>
          </w:tcPr>
          <w:p w14:paraId="0555B48E" w14:textId="574C2527" w:rsidR="1A677E52" w:rsidRPr="00241CD1" w:rsidRDefault="1A677E52" w:rsidP="2A137014">
            <w:pPr>
              <w:rPr>
                <w:rFonts w:cs="Times New Roman"/>
              </w:rPr>
            </w:pPr>
            <w:r w:rsidRPr="31F0D8C7">
              <w:rPr>
                <w:rFonts w:cs="Times New Roman"/>
              </w:rPr>
              <w:t>0.6272</w:t>
            </w:r>
          </w:p>
        </w:tc>
        <w:tc>
          <w:tcPr>
            <w:tcW w:w="1659" w:type="dxa"/>
          </w:tcPr>
          <w:p w14:paraId="53C1F25A" w14:textId="6C62FDA5" w:rsidR="1A677E52" w:rsidRPr="00241CD1" w:rsidRDefault="1A677E52" w:rsidP="2A137014">
            <w:pPr>
              <w:rPr>
                <w:rFonts w:cs="Times New Roman"/>
              </w:rPr>
            </w:pPr>
            <w:r w:rsidRPr="31F0D8C7">
              <w:rPr>
                <w:rFonts w:cs="Times New Roman"/>
              </w:rPr>
              <w:t>20.41</w:t>
            </w:r>
          </w:p>
        </w:tc>
        <w:tc>
          <w:tcPr>
            <w:tcW w:w="1660" w:type="dxa"/>
          </w:tcPr>
          <w:p w14:paraId="156C1A19" w14:textId="77FFE75F" w:rsidR="1A677E52" w:rsidRPr="00241CD1" w:rsidRDefault="1A677E52" w:rsidP="2A137014">
            <w:pPr>
              <w:rPr>
                <w:rFonts w:cs="Times New Roman"/>
              </w:rPr>
            </w:pPr>
            <w:r w:rsidRPr="31F0D8C7">
              <w:rPr>
                <w:rFonts w:cs="Times New Roman"/>
              </w:rPr>
              <w:t>0.0256</w:t>
            </w:r>
          </w:p>
        </w:tc>
      </w:tr>
      <w:tr w:rsidR="2A137014" w14:paraId="1AA5C6F7" w14:textId="77777777" w:rsidTr="00036C87">
        <w:trPr>
          <w:jc w:val="center"/>
        </w:trPr>
        <w:tc>
          <w:tcPr>
            <w:tcW w:w="1659" w:type="dxa"/>
          </w:tcPr>
          <w:p w14:paraId="66956200" w14:textId="5F583F67" w:rsidR="2A137014" w:rsidRDefault="2A137014" w:rsidP="2A137014">
            <w:pPr>
              <w:rPr>
                <w:rFonts w:cs="Times New Roman"/>
              </w:rPr>
            </w:pPr>
            <w:r w:rsidRPr="38E5F819">
              <w:rPr>
                <w:rFonts w:cs="Times New Roman"/>
              </w:rPr>
              <w:t>V</w:t>
            </w:r>
            <w:r w:rsidR="0DD274A0" w:rsidRPr="38E5F819">
              <w:rPr>
                <w:rFonts w:cs="Times New Roman"/>
              </w:rPr>
              <w:t>AR</w:t>
            </w:r>
            <w:r w:rsidRPr="38E5F819">
              <w:rPr>
                <w:rFonts w:cs="Times New Roman"/>
              </w:rPr>
              <w:t>MA</w:t>
            </w:r>
            <w:r w:rsidR="00B15DEB">
              <w:rPr>
                <w:rFonts w:cs="Times New Roman"/>
              </w:rPr>
              <w:t xml:space="preserve"> </w:t>
            </w:r>
            <w:r w:rsidRPr="38E5F819">
              <w:rPr>
                <w:rFonts w:cs="Times New Roman"/>
              </w:rPr>
              <w:t>(</w:t>
            </w:r>
            <w:r w:rsidR="25F731CF" w:rsidRPr="38E5F819">
              <w:rPr>
                <w:rFonts w:cs="Times New Roman"/>
              </w:rPr>
              <w:t>2,1</w:t>
            </w:r>
            <w:r w:rsidRPr="38E5F819">
              <w:rPr>
                <w:rFonts w:cs="Times New Roman"/>
              </w:rPr>
              <w:t>)</w:t>
            </w:r>
          </w:p>
        </w:tc>
        <w:tc>
          <w:tcPr>
            <w:tcW w:w="1659" w:type="dxa"/>
          </w:tcPr>
          <w:p w14:paraId="164A4997" w14:textId="3CA2260D" w:rsidR="452BE4D1" w:rsidRPr="00241CD1" w:rsidRDefault="452BE4D1" w:rsidP="2A137014">
            <w:pPr>
              <w:rPr>
                <w:rFonts w:cs="Times New Roman"/>
              </w:rPr>
            </w:pPr>
            <w:r w:rsidRPr="31F0D8C7">
              <w:rPr>
                <w:rFonts w:cs="Times New Roman"/>
              </w:rPr>
              <w:t>16.738</w:t>
            </w:r>
          </w:p>
        </w:tc>
        <w:tc>
          <w:tcPr>
            <w:tcW w:w="1659" w:type="dxa"/>
          </w:tcPr>
          <w:p w14:paraId="41480AAA" w14:textId="27B3C985" w:rsidR="452BE4D1" w:rsidRPr="00241CD1" w:rsidRDefault="452BE4D1" w:rsidP="2A137014">
            <w:pPr>
              <w:rPr>
                <w:rFonts w:cs="Times New Roman"/>
              </w:rPr>
            </w:pPr>
            <w:r w:rsidRPr="31F0D8C7">
              <w:rPr>
                <w:rFonts w:cs="Times New Roman"/>
              </w:rPr>
              <w:t>0.08037</w:t>
            </w:r>
          </w:p>
        </w:tc>
        <w:tc>
          <w:tcPr>
            <w:tcW w:w="1659" w:type="dxa"/>
          </w:tcPr>
          <w:p w14:paraId="5DEEA8CB" w14:textId="030773B0" w:rsidR="452BE4D1" w:rsidRPr="00241CD1" w:rsidRDefault="452BE4D1" w:rsidP="2A137014">
            <w:pPr>
              <w:rPr>
                <w:rFonts w:cs="Times New Roman"/>
              </w:rPr>
            </w:pPr>
            <w:r w:rsidRPr="31F0D8C7">
              <w:rPr>
                <w:rFonts w:cs="Times New Roman"/>
              </w:rPr>
              <w:t>26.469</w:t>
            </w:r>
          </w:p>
        </w:tc>
        <w:tc>
          <w:tcPr>
            <w:tcW w:w="1660" w:type="dxa"/>
          </w:tcPr>
          <w:p w14:paraId="0C3AD9C9" w14:textId="34E0A70B" w:rsidR="452BE4D1" w:rsidRPr="00241CD1" w:rsidRDefault="452BE4D1" w:rsidP="2A137014">
            <w:pPr>
              <w:rPr>
                <w:rFonts w:cs="Times New Roman"/>
              </w:rPr>
            </w:pPr>
            <w:r w:rsidRPr="31F0D8C7">
              <w:rPr>
                <w:rFonts w:cs="Times New Roman"/>
              </w:rPr>
              <w:t>0.003159</w:t>
            </w:r>
          </w:p>
        </w:tc>
      </w:tr>
      <w:tr w:rsidR="2A137014" w14:paraId="545AE4CE" w14:textId="77777777" w:rsidTr="00036C87">
        <w:trPr>
          <w:jc w:val="center"/>
        </w:trPr>
        <w:tc>
          <w:tcPr>
            <w:tcW w:w="1659" w:type="dxa"/>
          </w:tcPr>
          <w:p w14:paraId="16494B2D" w14:textId="7D8E1434" w:rsidR="2A137014" w:rsidRDefault="2A137014" w:rsidP="2A137014">
            <w:pPr>
              <w:rPr>
                <w:rFonts w:cs="Times New Roman"/>
              </w:rPr>
            </w:pPr>
            <w:r w:rsidRPr="38E5F819">
              <w:rPr>
                <w:rFonts w:cs="Times New Roman"/>
              </w:rPr>
              <w:t>V</w:t>
            </w:r>
            <w:r w:rsidR="53288867" w:rsidRPr="38E5F819">
              <w:rPr>
                <w:rFonts w:cs="Times New Roman"/>
              </w:rPr>
              <w:t>AR</w:t>
            </w:r>
            <w:r w:rsidRPr="38E5F819">
              <w:rPr>
                <w:rFonts w:cs="Times New Roman"/>
              </w:rPr>
              <w:t>MA</w:t>
            </w:r>
            <w:r w:rsidR="78970363" w:rsidRPr="38E5F819">
              <w:rPr>
                <w:rFonts w:cs="Times New Roman"/>
              </w:rPr>
              <w:t xml:space="preserve"> </w:t>
            </w:r>
            <w:r w:rsidRPr="38E5F819">
              <w:rPr>
                <w:rFonts w:cs="Times New Roman"/>
              </w:rPr>
              <w:t>(</w:t>
            </w:r>
            <w:r w:rsidR="1A03FBFB" w:rsidRPr="38E5F819">
              <w:rPr>
                <w:rFonts w:cs="Times New Roman"/>
              </w:rPr>
              <w:t>2,2</w:t>
            </w:r>
            <w:r w:rsidRPr="38E5F819">
              <w:rPr>
                <w:rFonts w:cs="Times New Roman"/>
              </w:rPr>
              <w:t>)</w:t>
            </w:r>
            <w:r w:rsidR="006207FD">
              <w:rPr>
                <w:rFonts w:cs="Times New Roman"/>
              </w:rPr>
              <w:t>*</w:t>
            </w:r>
          </w:p>
        </w:tc>
        <w:tc>
          <w:tcPr>
            <w:tcW w:w="1659" w:type="dxa"/>
          </w:tcPr>
          <w:p w14:paraId="1779FB1A" w14:textId="558088EC" w:rsidR="71F24960" w:rsidRPr="00241CD1" w:rsidRDefault="71F24960" w:rsidP="2A137014">
            <w:pPr>
              <w:rPr>
                <w:rFonts w:cs="Times New Roman"/>
              </w:rPr>
            </w:pPr>
            <w:r w:rsidRPr="31F0D8C7">
              <w:rPr>
                <w:rFonts w:cs="Times New Roman"/>
              </w:rPr>
              <w:t>9.5458</w:t>
            </w:r>
          </w:p>
        </w:tc>
        <w:tc>
          <w:tcPr>
            <w:tcW w:w="1659" w:type="dxa"/>
          </w:tcPr>
          <w:p w14:paraId="21C85D9C" w14:textId="520885F1" w:rsidR="71F24960" w:rsidRPr="00241CD1" w:rsidRDefault="71F24960" w:rsidP="2A137014">
            <w:pPr>
              <w:rPr>
                <w:rFonts w:cs="Times New Roman"/>
              </w:rPr>
            </w:pPr>
            <w:r w:rsidRPr="00716BCB">
              <w:rPr>
                <w:rFonts w:cs="Times New Roman"/>
              </w:rPr>
              <w:t>0.3885</w:t>
            </w:r>
          </w:p>
        </w:tc>
        <w:tc>
          <w:tcPr>
            <w:tcW w:w="1659" w:type="dxa"/>
          </w:tcPr>
          <w:p w14:paraId="7322CEBB" w14:textId="059D1C5F" w:rsidR="71F24960" w:rsidRPr="00241CD1" w:rsidRDefault="71F24960" w:rsidP="2A137014">
            <w:pPr>
              <w:rPr>
                <w:rFonts w:cs="Times New Roman"/>
              </w:rPr>
            </w:pPr>
            <w:r w:rsidRPr="31F0D8C7">
              <w:rPr>
                <w:rFonts w:cs="Times New Roman"/>
              </w:rPr>
              <w:t>9.2789</w:t>
            </w:r>
          </w:p>
        </w:tc>
        <w:tc>
          <w:tcPr>
            <w:tcW w:w="1660" w:type="dxa"/>
          </w:tcPr>
          <w:p w14:paraId="4781A1FE" w14:textId="23A8ECBC" w:rsidR="71F24960" w:rsidRPr="00241CD1" w:rsidRDefault="71F24960" w:rsidP="2A137014">
            <w:pPr>
              <w:rPr>
                <w:rFonts w:cs="Times New Roman"/>
              </w:rPr>
            </w:pPr>
            <w:r w:rsidRPr="00716BCB">
              <w:rPr>
                <w:rFonts w:cs="Times New Roman"/>
              </w:rPr>
              <w:t>0.4119</w:t>
            </w:r>
          </w:p>
        </w:tc>
      </w:tr>
    </w:tbl>
    <w:p w14:paraId="55FFA363" w14:textId="39B2FD37" w:rsidR="00DF096B" w:rsidRDefault="00DF096B" w:rsidP="00DF096B">
      <w:pPr>
        <w:jc w:val="center"/>
      </w:pPr>
      <w:r w:rsidRPr="00817FDC">
        <w:t xml:space="preserve">Table </w:t>
      </w:r>
      <w:r w:rsidR="1DF5359F">
        <w:t>20</w:t>
      </w:r>
      <w:r>
        <w:t xml:space="preserve">. Results of </w:t>
      </w:r>
      <w:proofErr w:type="spellStart"/>
      <w:r>
        <w:t>Ljung</w:t>
      </w:r>
      <w:proofErr w:type="spellEnd"/>
      <w:r>
        <w:t xml:space="preserve">-Box Test for residuals of </w:t>
      </w:r>
      <w:r w:rsidR="007805B5">
        <w:t>VARMA</w:t>
      </w:r>
      <w:r>
        <w:t xml:space="preserve"> models of HSI and SSE</w:t>
      </w:r>
    </w:p>
    <w:p w14:paraId="0EEB0807" w14:textId="46EF33B5" w:rsidR="2A137014" w:rsidRDefault="2A137014" w:rsidP="00E26C97">
      <w:pPr>
        <w:jc w:val="center"/>
      </w:pPr>
    </w:p>
    <w:tbl>
      <w:tblPr>
        <w:tblStyle w:val="af0"/>
        <w:tblW w:w="0" w:type="auto"/>
        <w:jc w:val="center"/>
        <w:tblLook w:val="04A0" w:firstRow="1" w:lastRow="0" w:firstColumn="1" w:lastColumn="0" w:noHBand="0" w:noVBand="1"/>
      </w:tblPr>
      <w:tblGrid>
        <w:gridCol w:w="1659"/>
        <w:gridCol w:w="1659"/>
        <w:gridCol w:w="1659"/>
        <w:gridCol w:w="1659"/>
        <w:gridCol w:w="1660"/>
      </w:tblGrid>
      <w:tr w:rsidR="2A137014" w14:paraId="43A2275C" w14:textId="77777777" w:rsidTr="00036C87">
        <w:trPr>
          <w:jc w:val="center"/>
        </w:trPr>
        <w:tc>
          <w:tcPr>
            <w:tcW w:w="8296" w:type="dxa"/>
            <w:gridSpan w:val="5"/>
          </w:tcPr>
          <w:p w14:paraId="7351B1D5" w14:textId="77777777" w:rsidR="2A137014" w:rsidRDefault="2A137014" w:rsidP="2A137014">
            <w:pPr>
              <w:rPr>
                <w:rFonts w:cs="Times New Roman"/>
                <w:b/>
                <w:bCs/>
              </w:rPr>
            </w:pPr>
            <w:proofErr w:type="spellStart"/>
            <w:r w:rsidRPr="2A137014">
              <w:rPr>
                <w:rFonts w:cs="Times New Roman"/>
                <w:b/>
                <w:bCs/>
              </w:rPr>
              <w:t>Ljung</w:t>
            </w:r>
            <w:proofErr w:type="spellEnd"/>
            <w:r w:rsidRPr="2A137014">
              <w:rPr>
                <w:rFonts w:cs="Times New Roman"/>
                <w:b/>
                <w:bCs/>
              </w:rPr>
              <w:t>-Box test: HSI &amp; SP500</w:t>
            </w:r>
          </w:p>
        </w:tc>
      </w:tr>
      <w:tr w:rsidR="2A137014" w14:paraId="7D5CF7D1" w14:textId="77777777" w:rsidTr="00036C87">
        <w:trPr>
          <w:jc w:val="center"/>
        </w:trPr>
        <w:tc>
          <w:tcPr>
            <w:tcW w:w="1659" w:type="dxa"/>
          </w:tcPr>
          <w:p w14:paraId="154EE705" w14:textId="77777777" w:rsidR="2A137014" w:rsidRDefault="2A137014" w:rsidP="2A137014">
            <w:pPr>
              <w:rPr>
                <w:rFonts w:cs="Times New Roman"/>
                <w:b/>
                <w:bCs/>
              </w:rPr>
            </w:pPr>
          </w:p>
        </w:tc>
        <w:tc>
          <w:tcPr>
            <w:tcW w:w="3318" w:type="dxa"/>
            <w:gridSpan w:val="2"/>
          </w:tcPr>
          <w:p w14:paraId="0DCF2418" w14:textId="77777777" w:rsidR="2A137014" w:rsidRDefault="2A137014" w:rsidP="2A137014">
            <w:pPr>
              <w:jc w:val="center"/>
              <w:rPr>
                <w:rFonts w:cs="Times New Roman"/>
                <w:b/>
                <w:bCs/>
              </w:rPr>
            </w:pPr>
            <w:r w:rsidRPr="2A137014">
              <w:rPr>
                <w:rFonts w:cs="Times New Roman"/>
                <w:b/>
                <w:bCs/>
              </w:rPr>
              <w:t>Residuals of HSI</w:t>
            </w:r>
          </w:p>
        </w:tc>
        <w:tc>
          <w:tcPr>
            <w:tcW w:w="3319" w:type="dxa"/>
            <w:gridSpan w:val="2"/>
          </w:tcPr>
          <w:p w14:paraId="341C9847" w14:textId="77777777" w:rsidR="2A137014" w:rsidRDefault="2A137014" w:rsidP="2A137014">
            <w:pPr>
              <w:jc w:val="center"/>
              <w:rPr>
                <w:rFonts w:cs="Times New Roman"/>
                <w:b/>
                <w:bCs/>
              </w:rPr>
            </w:pPr>
            <w:r w:rsidRPr="2A137014">
              <w:rPr>
                <w:rFonts w:cs="Times New Roman"/>
                <w:b/>
                <w:bCs/>
              </w:rPr>
              <w:t>Residuals of SP500</w:t>
            </w:r>
          </w:p>
        </w:tc>
      </w:tr>
      <w:tr w:rsidR="2A137014" w14:paraId="3FD688B0" w14:textId="77777777" w:rsidTr="00036C87">
        <w:trPr>
          <w:jc w:val="center"/>
        </w:trPr>
        <w:tc>
          <w:tcPr>
            <w:tcW w:w="1659" w:type="dxa"/>
          </w:tcPr>
          <w:p w14:paraId="301AAAF8" w14:textId="77777777" w:rsidR="2A137014" w:rsidRDefault="2A137014" w:rsidP="2A137014">
            <w:pPr>
              <w:rPr>
                <w:rFonts w:cs="Times New Roman"/>
                <w:b/>
                <w:bCs/>
              </w:rPr>
            </w:pPr>
            <w:r w:rsidRPr="2A137014">
              <w:rPr>
                <w:rFonts w:cs="Times New Roman"/>
                <w:b/>
                <w:bCs/>
              </w:rPr>
              <w:t>Model</w:t>
            </w:r>
          </w:p>
        </w:tc>
        <w:tc>
          <w:tcPr>
            <w:tcW w:w="1659" w:type="dxa"/>
          </w:tcPr>
          <w:p w14:paraId="40853254" w14:textId="77777777" w:rsidR="2A137014" w:rsidRDefault="2A137014" w:rsidP="2A137014">
            <w:pPr>
              <w:rPr>
                <w:rFonts w:cs="Times New Roman"/>
                <w:b/>
                <w:bCs/>
              </w:rPr>
            </w:pPr>
            <w:r w:rsidRPr="2A137014">
              <w:rPr>
                <w:rFonts w:cs="Times New Roman"/>
                <w:b/>
                <w:bCs/>
              </w:rPr>
              <w:t>X-squared</w:t>
            </w:r>
          </w:p>
        </w:tc>
        <w:tc>
          <w:tcPr>
            <w:tcW w:w="1659" w:type="dxa"/>
          </w:tcPr>
          <w:p w14:paraId="406AD209" w14:textId="77777777" w:rsidR="2A137014" w:rsidRDefault="2A137014" w:rsidP="2A137014">
            <w:pPr>
              <w:rPr>
                <w:rFonts w:cs="Times New Roman"/>
                <w:b/>
                <w:bCs/>
              </w:rPr>
            </w:pPr>
            <w:r w:rsidRPr="2A137014">
              <w:rPr>
                <w:rFonts w:cs="Times New Roman"/>
                <w:b/>
                <w:bCs/>
              </w:rPr>
              <w:t>p-value</w:t>
            </w:r>
          </w:p>
        </w:tc>
        <w:tc>
          <w:tcPr>
            <w:tcW w:w="1659" w:type="dxa"/>
          </w:tcPr>
          <w:p w14:paraId="4D2A708D" w14:textId="77777777" w:rsidR="2A137014" w:rsidRDefault="2A137014" w:rsidP="2A137014">
            <w:pPr>
              <w:rPr>
                <w:rFonts w:cs="Times New Roman"/>
                <w:b/>
                <w:bCs/>
              </w:rPr>
            </w:pPr>
            <w:r w:rsidRPr="2A137014">
              <w:rPr>
                <w:rFonts w:cs="Times New Roman"/>
                <w:b/>
                <w:bCs/>
              </w:rPr>
              <w:t>X-squared</w:t>
            </w:r>
          </w:p>
        </w:tc>
        <w:tc>
          <w:tcPr>
            <w:tcW w:w="1660" w:type="dxa"/>
          </w:tcPr>
          <w:p w14:paraId="1A9C5364" w14:textId="77777777" w:rsidR="2A137014" w:rsidRDefault="2A137014" w:rsidP="2A137014">
            <w:pPr>
              <w:rPr>
                <w:rFonts w:cs="Times New Roman"/>
                <w:b/>
                <w:bCs/>
              </w:rPr>
            </w:pPr>
            <w:r w:rsidRPr="2A137014">
              <w:rPr>
                <w:rFonts w:cs="Times New Roman"/>
                <w:b/>
                <w:bCs/>
              </w:rPr>
              <w:t>p-value</w:t>
            </w:r>
          </w:p>
        </w:tc>
      </w:tr>
      <w:tr w:rsidR="2A137014" w14:paraId="0DE92061" w14:textId="77777777" w:rsidTr="00036C87">
        <w:trPr>
          <w:jc w:val="center"/>
        </w:trPr>
        <w:tc>
          <w:tcPr>
            <w:tcW w:w="1659" w:type="dxa"/>
          </w:tcPr>
          <w:p w14:paraId="66E9D834" w14:textId="78572F76" w:rsidR="731D89EB" w:rsidRDefault="731D89EB" w:rsidP="2A137014">
            <w:pPr>
              <w:rPr>
                <w:rFonts w:cs="Times New Roman"/>
              </w:rPr>
            </w:pPr>
            <w:r w:rsidRPr="2A137014">
              <w:rPr>
                <w:rFonts w:cs="Times New Roman"/>
              </w:rPr>
              <w:t>VARMA (1</w:t>
            </w:r>
            <w:r w:rsidR="3B15D971" w:rsidRPr="2A137014">
              <w:rPr>
                <w:rFonts w:cs="Times New Roman"/>
              </w:rPr>
              <w:t>,1</w:t>
            </w:r>
            <w:r w:rsidRPr="2A137014">
              <w:rPr>
                <w:rFonts w:cs="Times New Roman"/>
              </w:rPr>
              <w:t>)</w:t>
            </w:r>
          </w:p>
        </w:tc>
        <w:tc>
          <w:tcPr>
            <w:tcW w:w="1659" w:type="dxa"/>
          </w:tcPr>
          <w:p w14:paraId="2B5C4FE0" w14:textId="09173C88" w:rsidR="4C45AF8D" w:rsidRPr="00241CD1" w:rsidRDefault="4C45AF8D" w:rsidP="2A137014">
            <w:pPr>
              <w:rPr>
                <w:rFonts w:cs="Times New Roman"/>
              </w:rPr>
            </w:pPr>
            <w:r w:rsidRPr="31F0D8C7">
              <w:rPr>
                <w:rFonts w:cs="Times New Roman"/>
              </w:rPr>
              <w:t>36.543</w:t>
            </w:r>
          </w:p>
        </w:tc>
        <w:tc>
          <w:tcPr>
            <w:tcW w:w="1659" w:type="dxa"/>
          </w:tcPr>
          <w:p w14:paraId="3B3D9E86" w14:textId="3DC946C3" w:rsidR="4C45AF8D" w:rsidRPr="00241CD1" w:rsidRDefault="4C45AF8D" w:rsidP="2A137014">
            <w:pPr>
              <w:rPr>
                <w:rFonts w:cs="Times New Roman"/>
              </w:rPr>
            </w:pPr>
            <w:r w:rsidRPr="31F0D8C7">
              <w:rPr>
                <w:rFonts w:cs="Times New Roman"/>
              </w:rPr>
              <w:t>0.0001374</w:t>
            </w:r>
          </w:p>
        </w:tc>
        <w:tc>
          <w:tcPr>
            <w:tcW w:w="1659" w:type="dxa"/>
          </w:tcPr>
          <w:p w14:paraId="058A7051" w14:textId="3BFBE15C" w:rsidR="4C45AF8D" w:rsidRPr="00241CD1" w:rsidRDefault="4C45AF8D" w:rsidP="2A137014">
            <w:pPr>
              <w:rPr>
                <w:rFonts w:cs="Times New Roman"/>
              </w:rPr>
            </w:pPr>
            <w:r w:rsidRPr="31F0D8C7">
              <w:rPr>
                <w:rFonts w:cs="Times New Roman"/>
              </w:rPr>
              <w:t>32.76</w:t>
            </w:r>
          </w:p>
        </w:tc>
        <w:tc>
          <w:tcPr>
            <w:tcW w:w="1660" w:type="dxa"/>
          </w:tcPr>
          <w:p w14:paraId="4D69E5E5" w14:textId="13CEEE35" w:rsidR="4C45AF8D" w:rsidRPr="00241CD1" w:rsidRDefault="4C45AF8D" w:rsidP="2A137014">
            <w:pPr>
              <w:rPr>
                <w:rFonts w:cs="Times New Roman"/>
              </w:rPr>
            </w:pPr>
            <w:r w:rsidRPr="31F0D8C7">
              <w:rPr>
                <w:rFonts w:cs="Times New Roman"/>
              </w:rPr>
              <w:t>0.0005755</w:t>
            </w:r>
          </w:p>
        </w:tc>
      </w:tr>
      <w:tr w:rsidR="2A137014" w14:paraId="67D8E3F7" w14:textId="77777777" w:rsidTr="00036C87">
        <w:trPr>
          <w:jc w:val="center"/>
        </w:trPr>
        <w:tc>
          <w:tcPr>
            <w:tcW w:w="1659" w:type="dxa"/>
          </w:tcPr>
          <w:p w14:paraId="6E190B16" w14:textId="791A62C4" w:rsidR="731D89EB" w:rsidRDefault="731D89EB" w:rsidP="2A137014">
            <w:pPr>
              <w:rPr>
                <w:rFonts w:cs="Times New Roman"/>
              </w:rPr>
            </w:pPr>
            <w:r w:rsidRPr="2A137014">
              <w:rPr>
                <w:rFonts w:cs="Times New Roman"/>
              </w:rPr>
              <w:t xml:space="preserve">VARMA </w:t>
            </w:r>
            <w:r w:rsidR="2A137014" w:rsidRPr="2A137014">
              <w:rPr>
                <w:rFonts w:cs="Times New Roman"/>
              </w:rPr>
              <w:t>(</w:t>
            </w:r>
            <w:r w:rsidR="1BAA46BF" w:rsidRPr="2A137014">
              <w:rPr>
                <w:rFonts w:cs="Times New Roman"/>
              </w:rPr>
              <w:t>1,</w:t>
            </w:r>
            <w:r w:rsidR="2A137014" w:rsidRPr="2A137014">
              <w:rPr>
                <w:rFonts w:cs="Times New Roman"/>
              </w:rPr>
              <w:t>2)</w:t>
            </w:r>
          </w:p>
        </w:tc>
        <w:tc>
          <w:tcPr>
            <w:tcW w:w="1659" w:type="dxa"/>
          </w:tcPr>
          <w:p w14:paraId="64EC5C1C" w14:textId="40686A9C" w:rsidR="15D7D0DE" w:rsidRPr="00241CD1" w:rsidRDefault="15D7D0DE" w:rsidP="2A137014">
            <w:pPr>
              <w:rPr>
                <w:rFonts w:cs="Times New Roman"/>
              </w:rPr>
            </w:pPr>
            <w:r w:rsidRPr="31F0D8C7">
              <w:rPr>
                <w:rFonts w:cs="Times New Roman"/>
              </w:rPr>
              <w:t>34.558</w:t>
            </w:r>
          </w:p>
        </w:tc>
        <w:tc>
          <w:tcPr>
            <w:tcW w:w="1659" w:type="dxa"/>
          </w:tcPr>
          <w:p w14:paraId="0E40E83C" w14:textId="36392796" w:rsidR="15D7D0DE" w:rsidRPr="00241CD1" w:rsidRDefault="15D7D0DE" w:rsidP="2A137014">
            <w:pPr>
              <w:rPr>
                <w:rFonts w:cs="Times New Roman"/>
              </w:rPr>
            </w:pPr>
            <w:r w:rsidRPr="31F0D8C7">
              <w:rPr>
                <w:rFonts w:cs="Times New Roman"/>
              </w:rPr>
              <w:t>0.0001485</w:t>
            </w:r>
          </w:p>
        </w:tc>
        <w:tc>
          <w:tcPr>
            <w:tcW w:w="1659" w:type="dxa"/>
          </w:tcPr>
          <w:p w14:paraId="4DC2E606" w14:textId="1812305E" w:rsidR="15D7D0DE" w:rsidRPr="00241CD1" w:rsidRDefault="15D7D0DE" w:rsidP="2A137014">
            <w:pPr>
              <w:rPr>
                <w:rFonts w:cs="Times New Roman"/>
              </w:rPr>
            </w:pPr>
            <w:r w:rsidRPr="31F0D8C7">
              <w:rPr>
                <w:rFonts w:cs="Times New Roman"/>
              </w:rPr>
              <w:t>26.483</w:t>
            </w:r>
          </w:p>
        </w:tc>
        <w:tc>
          <w:tcPr>
            <w:tcW w:w="1660" w:type="dxa"/>
          </w:tcPr>
          <w:p w14:paraId="7E272B4D" w14:textId="047ED60B" w:rsidR="15D7D0DE" w:rsidRPr="00241CD1" w:rsidRDefault="15D7D0DE" w:rsidP="2A137014">
            <w:pPr>
              <w:rPr>
                <w:rFonts w:cs="Times New Roman"/>
              </w:rPr>
            </w:pPr>
            <w:r w:rsidRPr="31F0D8C7">
              <w:rPr>
                <w:rFonts w:cs="Times New Roman"/>
              </w:rPr>
              <w:t>0.003142</w:t>
            </w:r>
          </w:p>
        </w:tc>
      </w:tr>
      <w:tr w:rsidR="2A137014" w14:paraId="2133F60C" w14:textId="77777777" w:rsidTr="00036C87">
        <w:trPr>
          <w:jc w:val="center"/>
        </w:trPr>
        <w:tc>
          <w:tcPr>
            <w:tcW w:w="1659" w:type="dxa"/>
          </w:tcPr>
          <w:p w14:paraId="2147C976" w14:textId="083D85AA" w:rsidR="1DF9BF2C" w:rsidRDefault="1DF9BF2C" w:rsidP="2A137014">
            <w:pPr>
              <w:rPr>
                <w:rFonts w:cs="Times New Roman"/>
              </w:rPr>
            </w:pPr>
            <w:r w:rsidRPr="2A137014">
              <w:rPr>
                <w:rFonts w:cs="Times New Roman"/>
              </w:rPr>
              <w:t xml:space="preserve">VARMA </w:t>
            </w:r>
            <w:r w:rsidR="2A137014" w:rsidRPr="2A137014">
              <w:rPr>
                <w:rFonts w:cs="Times New Roman"/>
              </w:rPr>
              <w:t>(</w:t>
            </w:r>
            <w:r w:rsidR="014499B9" w:rsidRPr="2A137014">
              <w:rPr>
                <w:rFonts w:cs="Times New Roman"/>
              </w:rPr>
              <w:t>2,1</w:t>
            </w:r>
            <w:r w:rsidR="2A137014" w:rsidRPr="2A137014">
              <w:rPr>
                <w:rFonts w:cs="Times New Roman"/>
              </w:rPr>
              <w:t>)</w:t>
            </w:r>
          </w:p>
        </w:tc>
        <w:tc>
          <w:tcPr>
            <w:tcW w:w="1659" w:type="dxa"/>
          </w:tcPr>
          <w:p w14:paraId="51F23AE9" w14:textId="1118E93E" w:rsidR="0E17B038" w:rsidRPr="00241CD1" w:rsidRDefault="0E17B038" w:rsidP="2A137014">
            <w:pPr>
              <w:rPr>
                <w:rFonts w:cs="Times New Roman"/>
              </w:rPr>
            </w:pPr>
            <w:r w:rsidRPr="31F0D8C7">
              <w:rPr>
                <w:rFonts w:cs="Times New Roman"/>
              </w:rPr>
              <w:t>32.748</w:t>
            </w:r>
          </w:p>
        </w:tc>
        <w:tc>
          <w:tcPr>
            <w:tcW w:w="1659" w:type="dxa"/>
          </w:tcPr>
          <w:p w14:paraId="4E5AE95B" w14:textId="4A0A9FE9" w:rsidR="0E17B038" w:rsidRPr="00241CD1" w:rsidRDefault="0E17B038" w:rsidP="2A137014">
            <w:pPr>
              <w:rPr>
                <w:rFonts w:cs="Times New Roman"/>
              </w:rPr>
            </w:pPr>
            <w:r w:rsidRPr="31F0D8C7">
              <w:rPr>
                <w:rFonts w:cs="Times New Roman"/>
              </w:rPr>
              <w:t>0.0003002</w:t>
            </w:r>
          </w:p>
        </w:tc>
        <w:tc>
          <w:tcPr>
            <w:tcW w:w="1659" w:type="dxa"/>
          </w:tcPr>
          <w:p w14:paraId="27AB3501" w14:textId="0BF3139B" w:rsidR="0E17B038" w:rsidRPr="00241CD1" w:rsidRDefault="0E17B038" w:rsidP="2A137014">
            <w:pPr>
              <w:rPr>
                <w:rFonts w:cs="Times New Roman"/>
              </w:rPr>
            </w:pPr>
            <w:r w:rsidRPr="31F0D8C7">
              <w:rPr>
                <w:rFonts w:cs="Times New Roman"/>
              </w:rPr>
              <w:t>27.157</w:t>
            </w:r>
          </w:p>
        </w:tc>
        <w:tc>
          <w:tcPr>
            <w:tcW w:w="1660" w:type="dxa"/>
          </w:tcPr>
          <w:p w14:paraId="4B662CFA" w14:textId="6FE88537" w:rsidR="0E17B038" w:rsidRPr="00241CD1" w:rsidRDefault="0E17B038" w:rsidP="2A137014">
            <w:pPr>
              <w:rPr>
                <w:rFonts w:cs="Times New Roman"/>
              </w:rPr>
            </w:pPr>
            <w:r w:rsidRPr="31F0D8C7">
              <w:rPr>
                <w:rFonts w:cs="Times New Roman"/>
              </w:rPr>
              <w:t>0.002459</w:t>
            </w:r>
          </w:p>
        </w:tc>
      </w:tr>
      <w:tr w:rsidR="2A137014" w14:paraId="69D30966" w14:textId="77777777" w:rsidTr="00036C87">
        <w:trPr>
          <w:jc w:val="center"/>
        </w:trPr>
        <w:tc>
          <w:tcPr>
            <w:tcW w:w="1659" w:type="dxa"/>
          </w:tcPr>
          <w:p w14:paraId="2A7C4657" w14:textId="6FF8ABB0" w:rsidR="492DB783" w:rsidRDefault="492DB783" w:rsidP="2A137014">
            <w:pPr>
              <w:rPr>
                <w:rFonts w:cs="Times New Roman"/>
              </w:rPr>
            </w:pPr>
            <w:r w:rsidRPr="2A137014">
              <w:rPr>
                <w:rFonts w:cs="Times New Roman"/>
              </w:rPr>
              <w:t xml:space="preserve">VARMA </w:t>
            </w:r>
            <w:r w:rsidR="2A137014" w:rsidRPr="2A137014">
              <w:rPr>
                <w:rFonts w:cs="Times New Roman"/>
              </w:rPr>
              <w:t>(</w:t>
            </w:r>
            <w:r w:rsidR="589AED20" w:rsidRPr="2A137014">
              <w:rPr>
                <w:rFonts w:cs="Times New Roman"/>
              </w:rPr>
              <w:t>2,2</w:t>
            </w:r>
            <w:r w:rsidR="2A137014" w:rsidRPr="2A137014">
              <w:rPr>
                <w:rFonts w:cs="Times New Roman"/>
              </w:rPr>
              <w:t>)</w:t>
            </w:r>
          </w:p>
        </w:tc>
        <w:tc>
          <w:tcPr>
            <w:tcW w:w="1659" w:type="dxa"/>
          </w:tcPr>
          <w:p w14:paraId="438CA254" w14:textId="7244717F" w:rsidR="1BE56BC0" w:rsidRPr="00241CD1" w:rsidRDefault="1BE56BC0" w:rsidP="2A137014">
            <w:pPr>
              <w:rPr>
                <w:rFonts w:cs="Times New Roman"/>
              </w:rPr>
            </w:pPr>
            <w:r w:rsidRPr="31F0D8C7">
              <w:rPr>
                <w:rFonts w:cs="Times New Roman"/>
              </w:rPr>
              <w:t>16.177</w:t>
            </w:r>
          </w:p>
        </w:tc>
        <w:tc>
          <w:tcPr>
            <w:tcW w:w="1659" w:type="dxa"/>
          </w:tcPr>
          <w:p w14:paraId="3347165F" w14:textId="3036A8BB" w:rsidR="1BE56BC0" w:rsidRPr="00817FDC" w:rsidRDefault="1BE56BC0" w:rsidP="2A137014">
            <w:pPr>
              <w:rPr>
                <w:rFonts w:cs="Times New Roman"/>
              </w:rPr>
            </w:pPr>
            <w:r w:rsidRPr="0089156E">
              <w:rPr>
                <w:rFonts w:cs="Times New Roman"/>
              </w:rPr>
              <w:t>0.06328</w:t>
            </w:r>
          </w:p>
        </w:tc>
        <w:tc>
          <w:tcPr>
            <w:tcW w:w="1659" w:type="dxa"/>
          </w:tcPr>
          <w:p w14:paraId="1EBF2120" w14:textId="64CCB3F2" w:rsidR="1BE56BC0" w:rsidRPr="00241CD1" w:rsidRDefault="1BE56BC0" w:rsidP="2A137014">
            <w:pPr>
              <w:rPr>
                <w:rFonts w:cs="Times New Roman"/>
              </w:rPr>
            </w:pPr>
            <w:r w:rsidRPr="31F0D8C7">
              <w:rPr>
                <w:rFonts w:cs="Times New Roman"/>
              </w:rPr>
              <w:t>22.25</w:t>
            </w:r>
          </w:p>
        </w:tc>
        <w:tc>
          <w:tcPr>
            <w:tcW w:w="1660" w:type="dxa"/>
          </w:tcPr>
          <w:p w14:paraId="622D85B4" w14:textId="32AE47D9" w:rsidR="1BE56BC0" w:rsidRPr="00241CD1" w:rsidRDefault="1BE56BC0" w:rsidP="2A137014">
            <w:pPr>
              <w:rPr>
                <w:rFonts w:cs="Times New Roman"/>
              </w:rPr>
            </w:pPr>
            <w:r w:rsidRPr="31F0D8C7">
              <w:rPr>
                <w:rFonts w:cs="Times New Roman"/>
              </w:rPr>
              <w:t>0.00812</w:t>
            </w:r>
          </w:p>
        </w:tc>
      </w:tr>
    </w:tbl>
    <w:p w14:paraId="0A018E0B" w14:textId="7394E7F3" w:rsidR="007805B5" w:rsidRDefault="007805B5" w:rsidP="007805B5">
      <w:pPr>
        <w:jc w:val="center"/>
      </w:pPr>
      <w:r w:rsidRPr="00817FDC">
        <w:t xml:space="preserve">Table </w:t>
      </w:r>
      <w:r w:rsidR="0B3552D2">
        <w:t>2</w:t>
      </w:r>
      <w:r w:rsidR="1761177D">
        <w:t>1</w:t>
      </w:r>
      <w:r>
        <w:t xml:space="preserve">. Results of </w:t>
      </w:r>
      <w:proofErr w:type="spellStart"/>
      <w:r>
        <w:t>Ljung</w:t>
      </w:r>
      <w:proofErr w:type="spellEnd"/>
      <w:r>
        <w:t>-Box Test for residuals of VARMA models of HSI and SP500</w:t>
      </w:r>
    </w:p>
    <w:p w14:paraId="64F15BB3" w14:textId="385D995A" w:rsidR="2A137014" w:rsidRDefault="2A137014"/>
    <w:tbl>
      <w:tblPr>
        <w:tblStyle w:val="af0"/>
        <w:tblW w:w="0" w:type="auto"/>
        <w:jc w:val="center"/>
        <w:tblLook w:val="04A0" w:firstRow="1" w:lastRow="0" w:firstColumn="1" w:lastColumn="0" w:noHBand="0" w:noVBand="1"/>
      </w:tblPr>
      <w:tblGrid>
        <w:gridCol w:w="1659"/>
        <w:gridCol w:w="1659"/>
        <w:gridCol w:w="1659"/>
        <w:gridCol w:w="1659"/>
        <w:gridCol w:w="1660"/>
      </w:tblGrid>
      <w:tr w:rsidR="2A137014" w14:paraId="2076720B" w14:textId="77777777" w:rsidTr="00036C87">
        <w:trPr>
          <w:jc w:val="center"/>
        </w:trPr>
        <w:tc>
          <w:tcPr>
            <w:tcW w:w="8296" w:type="dxa"/>
            <w:gridSpan w:val="5"/>
          </w:tcPr>
          <w:p w14:paraId="40CDA30E" w14:textId="77777777" w:rsidR="2A137014" w:rsidRDefault="2A137014" w:rsidP="2A137014">
            <w:pPr>
              <w:rPr>
                <w:rFonts w:cs="Times New Roman"/>
                <w:b/>
                <w:bCs/>
              </w:rPr>
            </w:pPr>
            <w:proofErr w:type="spellStart"/>
            <w:r w:rsidRPr="2A137014">
              <w:rPr>
                <w:rFonts w:cs="Times New Roman"/>
                <w:b/>
                <w:bCs/>
              </w:rPr>
              <w:t>Ljung</w:t>
            </w:r>
            <w:proofErr w:type="spellEnd"/>
            <w:r w:rsidRPr="2A137014">
              <w:rPr>
                <w:rFonts w:cs="Times New Roman"/>
                <w:b/>
                <w:bCs/>
              </w:rPr>
              <w:t>-Box test: HSI &amp; FTSE100</w:t>
            </w:r>
          </w:p>
        </w:tc>
      </w:tr>
      <w:tr w:rsidR="2A137014" w14:paraId="05A9BB43" w14:textId="77777777" w:rsidTr="00036C87">
        <w:trPr>
          <w:jc w:val="center"/>
        </w:trPr>
        <w:tc>
          <w:tcPr>
            <w:tcW w:w="1659" w:type="dxa"/>
          </w:tcPr>
          <w:p w14:paraId="30276D28" w14:textId="77777777" w:rsidR="2A137014" w:rsidRDefault="2A137014" w:rsidP="2A137014">
            <w:pPr>
              <w:rPr>
                <w:rFonts w:cs="Times New Roman"/>
                <w:b/>
                <w:bCs/>
              </w:rPr>
            </w:pPr>
          </w:p>
        </w:tc>
        <w:tc>
          <w:tcPr>
            <w:tcW w:w="3318" w:type="dxa"/>
            <w:gridSpan w:val="2"/>
          </w:tcPr>
          <w:p w14:paraId="3A38E21E" w14:textId="77777777" w:rsidR="2A137014" w:rsidRDefault="2A137014" w:rsidP="2A137014">
            <w:pPr>
              <w:jc w:val="center"/>
              <w:rPr>
                <w:rFonts w:cs="Times New Roman"/>
                <w:b/>
                <w:bCs/>
              </w:rPr>
            </w:pPr>
            <w:r w:rsidRPr="2A137014">
              <w:rPr>
                <w:rFonts w:cs="Times New Roman"/>
                <w:b/>
                <w:bCs/>
              </w:rPr>
              <w:t>Residuals of HSI</w:t>
            </w:r>
          </w:p>
        </w:tc>
        <w:tc>
          <w:tcPr>
            <w:tcW w:w="3319" w:type="dxa"/>
            <w:gridSpan w:val="2"/>
          </w:tcPr>
          <w:p w14:paraId="38810707" w14:textId="77777777" w:rsidR="2A137014" w:rsidRDefault="2A137014" w:rsidP="2A137014">
            <w:pPr>
              <w:jc w:val="center"/>
              <w:rPr>
                <w:rFonts w:cs="Times New Roman"/>
                <w:b/>
                <w:bCs/>
              </w:rPr>
            </w:pPr>
            <w:r w:rsidRPr="2A137014">
              <w:rPr>
                <w:rFonts w:cs="Times New Roman"/>
                <w:b/>
                <w:bCs/>
              </w:rPr>
              <w:t>Residuals of FTSE100</w:t>
            </w:r>
          </w:p>
        </w:tc>
      </w:tr>
      <w:tr w:rsidR="2A137014" w14:paraId="2E9220D1" w14:textId="77777777" w:rsidTr="00036C87">
        <w:trPr>
          <w:jc w:val="center"/>
        </w:trPr>
        <w:tc>
          <w:tcPr>
            <w:tcW w:w="1659" w:type="dxa"/>
          </w:tcPr>
          <w:p w14:paraId="6234BA2D" w14:textId="77777777" w:rsidR="2A137014" w:rsidRDefault="2A137014" w:rsidP="2A137014">
            <w:pPr>
              <w:rPr>
                <w:rFonts w:cs="Times New Roman"/>
                <w:b/>
                <w:bCs/>
              </w:rPr>
            </w:pPr>
            <w:r w:rsidRPr="2A137014">
              <w:rPr>
                <w:rFonts w:cs="Times New Roman"/>
                <w:b/>
                <w:bCs/>
              </w:rPr>
              <w:t>Model</w:t>
            </w:r>
          </w:p>
        </w:tc>
        <w:tc>
          <w:tcPr>
            <w:tcW w:w="1659" w:type="dxa"/>
          </w:tcPr>
          <w:p w14:paraId="704EE63E" w14:textId="77777777" w:rsidR="2A137014" w:rsidRDefault="2A137014" w:rsidP="2A137014">
            <w:pPr>
              <w:rPr>
                <w:rFonts w:cs="Times New Roman"/>
                <w:b/>
                <w:bCs/>
              </w:rPr>
            </w:pPr>
            <w:r w:rsidRPr="2A137014">
              <w:rPr>
                <w:rFonts w:cs="Times New Roman"/>
                <w:b/>
                <w:bCs/>
              </w:rPr>
              <w:t>X-squared</w:t>
            </w:r>
          </w:p>
        </w:tc>
        <w:tc>
          <w:tcPr>
            <w:tcW w:w="1659" w:type="dxa"/>
          </w:tcPr>
          <w:p w14:paraId="27D78A0D" w14:textId="77777777" w:rsidR="2A137014" w:rsidRDefault="2A137014" w:rsidP="2A137014">
            <w:pPr>
              <w:rPr>
                <w:rFonts w:cs="Times New Roman"/>
                <w:b/>
                <w:bCs/>
              </w:rPr>
            </w:pPr>
            <w:r w:rsidRPr="2A137014">
              <w:rPr>
                <w:rFonts w:cs="Times New Roman"/>
                <w:b/>
                <w:bCs/>
              </w:rPr>
              <w:t>p-value</w:t>
            </w:r>
          </w:p>
        </w:tc>
        <w:tc>
          <w:tcPr>
            <w:tcW w:w="1659" w:type="dxa"/>
          </w:tcPr>
          <w:p w14:paraId="2D4409D8" w14:textId="77777777" w:rsidR="2A137014" w:rsidRDefault="2A137014" w:rsidP="2A137014">
            <w:pPr>
              <w:rPr>
                <w:rFonts w:cs="Times New Roman"/>
                <w:b/>
                <w:bCs/>
              </w:rPr>
            </w:pPr>
            <w:r w:rsidRPr="2A137014">
              <w:rPr>
                <w:rFonts w:cs="Times New Roman"/>
                <w:b/>
                <w:bCs/>
              </w:rPr>
              <w:t>X-squared</w:t>
            </w:r>
          </w:p>
        </w:tc>
        <w:tc>
          <w:tcPr>
            <w:tcW w:w="1660" w:type="dxa"/>
          </w:tcPr>
          <w:p w14:paraId="08E3CB3E" w14:textId="77777777" w:rsidR="2A137014" w:rsidRDefault="2A137014" w:rsidP="2A137014">
            <w:pPr>
              <w:rPr>
                <w:rFonts w:cs="Times New Roman"/>
                <w:b/>
                <w:bCs/>
              </w:rPr>
            </w:pPr>
            <w:r w:rsidRPr="2A137014">
              <w:rPr>
                <w:rFonts w:cs="Times New Roman"/>
                <w:b/>
                <w:bCs/>
              </w:rPr>
              <w:t>p-value</w:t>
            </w:r>
          </w:p>
        </w:tc>
      </w:tr>
      <w:tr w:rsidR="2A137014" w14:paraId="0A306B41" w14:textId="77777777" w:rsidTr="00036C87">
        <w:trPr>
          <w:jc w:val="center"/>
        </w:trPr>
        <w:tc>
          <w:tcPr>
            <w:tcW w:w="1659" w:type="dxa"/>
          </w:tcPr>
          <w:p w14:paraId="196C47CE" w14:textId="6ADF66B4" w:rsidR="73380EA5" w:rsidRDefault="73380EA5" w:rsidP="2A137014">
            <w:pPr>
              <w:rPr>
                <w:rFonts w:cs="Times New Roman"/>
              </w:rPr>
            </w:pPr>
            <w:r w:rsidRPr="2A137014">
              <w:rPr>
                <w:rFonts w:cs="Times New Roman"/>
              </w:rPr>
              <w:t xml:space="preserve">VARMA </w:t>
            </w:r>
            <w:r w:rsidR="2A137014" w:rsidRPr="2A137014">
              <w:rPr>
                <w:rFonts w:cs="Times New Roman"/>
              </w:rPr>
              <w:t>(1</w:t>
            </w:r>
            <w:r w:rsidR="1B7F54E1" w:rsidRPr="2A137014">
              <w:rPr>
                <w:rFonts w:cs="Times New Roman"/>
              </w:rPr>
              <w:t>,1</w:t>
            </w:r>
            <w:r w:rsidR="2A137014" w:rsidRPr="2A137014">
              <w:rPr>
                <w:rFonts w:cs="Times New Roman"/>
              </w:rPr>
              <w:t>)</w:t>
            </w:r>
          </w:p>
        </w:tc>
        <w:tc>
          <w:tcPr>
            <w:tcW w:w="1659" w:type="dxa"/>
          </w:tcPr>
          <w:p w14:paraId="6F5858F6" w14:textId="4D7E32AD" w:rsidR="0E3B7883" w:rsidRPr="00241CD1" w:rsidRDefault="0E3B7883" w:rsidP="2A137014">
            <w:pPr>
              <w:rPr>
                <w:rFonts w:cs="Times New Roman"/>
              </w:rPr>
            </w:pPr>
            <w:r w:rsidRPr="31F0D8C7">
              <w:rPr>
                <w:rFonts w:cs="Times New Roman"/>
              </w:rPr>
              <w:t>33.701</w:t>
            </w:r>
          </w:p>
        </w:tc>
        <w:tc>
          <w:tcPr>
            <w:tcW w:w="1659" w:type="dxa"/>
          </w:tcPr>
          <w:p w14:paraId="6F46DAC2" w14:textId="46184053" w:rsidR="0E3B7883" w:rsidRPr="00241CD1" w:rsidRDefault="0E3B7883" w:rsidP="2A137014">
            <w:pPr>
              <w:rPr>
                <w:rFonts w:cs="Times New Roman"/>
              </w:rPr>
            </w:pPr>
            <w:r w:rsidRPr="31F0D8C7">
              <w:rPr>
                <w:rFonts w:cs="Times New Roman"/>
              </w:rPr>
              <w:t>0.0004047</w:t>
            </w:r>
          </w:p>
        </w:tc>
        <w:tc>
          <w:tcPr>
            <w:tcW w:w="1659" w:type="dxa"/>
          </w:tcPr>
          <w:p w14:paraId="2AA5F51E" w14:textId="2B719AEF" w:rsidR="0E3B7883" w:rsidRPr="00241CD1" w:rsidRDefault="0E3B7883" w:rsidP="2A137014">
            <w:pPr>
              <w:rPr>
                <w:rFonts w:cs="Times New Roman"/>
              </w:rPr>
            </w:pPr>
            <w:r w:rsidRPr="31F0D8C7">
              <w:rPr>
                <w:rFonts w:cs="Times New Roman"/>
              </w:rPr>
              <w:t>63.301</w:t>
            </w:r>
          </w:p>
        </w:tc>
        <w:tc>
          <w:tcPr>
            <w:tcW w:w="1660" w:type="dxa"/>
          </w:tcPr>
          <w:p w14:paraId="0ED35441" w14:textId="61A195C8" w:rsidR="0E3B7883" w:rsidRPr="00241CD1" w:rsidRDefault="0E3B7883" w:rsidP="2A137014">
            <w:pPr>
              <w:rPr>
                <w:rFonts w:cs="Times New Roman"/>
              </w:rPr>
            </w:pPr>
            <w:r w:rsidRPr="31F0D8C7">
              <w:rPr>
                <w:rFonts w:cs="Times New Roman"/>
              </w:rPr>
              <w:t>2.246e-09</w:t>
            </w:r>
          </w:p>
        </w:tc>
      </w:tr>
      <w:tr w:rsidR="2A137014" w14:paraId="23B151AF" w14:textId="77777777" w:rsidTr="00036C87">
        <w:trPr>
          <w:jc w:val="center"/>
        </w:trPr>
        <w:tc>
          <w:tcPr>
            <w:tcW w:w="1659" w:type="dxa"/>
          </w:tcPr>
          <w:p w14:paraId="4C62E0B5" w14:textId="7035F361" w:rsidR="73380EA5" w:rsidRDefault="73380EA5" w:rsidP="2A137014">
            <w:pPr>
              <w:rPr>
                <w:rFonts w:cs="Times New Roman"/>
              </w:rPr>
            </w:pPr>
            <w:r w:rsidRPr="2A137014">
              <w:rPr>
                <w:rFonts w:cs="Times New Roman"/>
              </w:rPr>
              <w:t xml:space="preserve">VARMA </w:t>
            </w:r>
            <w:r w:rsidR="2A137014" w:rsidRPr="2A137014">
              <w:rPr>
                <w:rFonts w:cs="Times New Roman"/>
              </w:rPr>
              <w:t>(</w:t>
            </w:r>
            <w:r w:rsidR="7FFF70BA" w:rsidRPr="2A137014">
              <w:rPr>
                <w:rFonts w:cs="Times New Roman"/>
              </w:rPr>
              <w:t>1,</w:t>
            </w:r>
            <w:r w:rsidR="2A137014" w:rsidRPr="2A137014">
              <w:rPr>
                <w:rFonts w:cs="Times New Roman"/>
              </w:rPr>
              <w:t>2)</w:t>
            </w:r>
          </w:p>
        </w:tc>
        <w:tc>
          <w:tcPr>
            <w:tcW w:w="1659" w:type="dxa"/>
          </w:tcPr>
          <w:p w14:paraId="079039F9" w14:textId="0D70374B" w:rsidR="3AA4C39C" w:rsidRPr="00241CD1" w:rsidRDefault="3AA4C39C" w:rsidP="2A137014">
            <w:pPr>
              <w:rPr>
                <w:rFonts w:cs="Times New Roman"/>
              </w:rPr>
            </w:pPr>
            <w:r w:rsidRPr="31F0D8C7">
              <w:rPr>
                <w:rFonts w:cs="Times New Roman"/>
              </w:rPr>
              <w:t>38.796</w:t>
            </w:r>
          </w:p>
        </w:tc>
        <w:tc>
          <w:tcPr>
            <w:tcW w:w="1659" w:type="dxa"/>
          </w:tcPr>
          <w:p w14:paraId="120574CE" w14:textId="6FDD7749" w:rsidR="3AA4C39C" w:rsidRPr="00241CD1" w:rsidRDefault="3AA4C39C" w:rsidP="2A137014">
            <w:pPr>
              <w:rPr>
                <w:rFonts w:cs="Times New Roman"/>
              </w:rPr>
            </w:pPr>
            <w:r w:rsidRPr="31F0D8C7">
              <w:rPr>
                <w:rFonts w:cs="Times New Roman"/>
              </w:rPr>
              <w:t>2.756e-05</w:t>
            </w:r>
          </w:p>
        </w:tc>
        <w:tc>
          <w:tcPr>
            <w:tcW w:w="1659" w:type="dxa"/>
          </w:tcPr>
          <w:p w14:paraId="27F97BA3" w14:textId="10CA5F4F" w:rsidR="3AA4C39C" w:rsidRPr="00241CD1" w:rsidRDefault="3AA4C39C" w:rsidP="2A137014">
            <w:pPr>
              <w:rPr>
                <w:rFonts w:cs="Times New Roman"/>
              </w:rPr>
            </w:pPr>
            <w:r w:rsidRPr="31F0D8C7">
              <w:rPr>
                <w:rFonts w:cs="Times New Roman"/>
              </w:rPr>
              <w:t>39.978</w:t>
            </w:r>
          </w:p>
        </w:tc>
        <w:tc>
          <w:tcPr>
            <w:tcW w:w="1660" w:type="dxa"/>
          </w:tcPr>
          <w:p w14:paraId="281F8E7A" w14:textId="67CA5F92" w:rsidR="3AA4C39C" w:rsidRPr="00241CD1" w:rsidRDefault="3AA4C39C" w:rsidP="2A137014">
            <w:pPr>
              <w:rPr>
                <w:rFonts w:cs="Times New Roman"/>
              </w:rPr>
            </w:pPr>
            <w:r w:rsidRPr="31F0D8C7">
              <w:rPr>
                <w:rFonts w:cs="Times New Roman"/>
              </w:rPr>
              <w:t>1.71e-05</w:t>
            </w:r>
          </w:p>
        </w:tc>
      </w:tr>
      <w:tr w:rsidR="2A137014" w14:paraId="3700DE1F" w14:textId="77777777" w:rsidTr="00036C87">
        <w:trPr>
          <w:jc w:val="center"/>
        </w:trPr>
        <w:tc>
          <w:tcPr>
            <w:tcW w:w="1659" w:type="dxa"/>
          </w:tcPr>
          <w:p w14:paraId="270F75B3" w14:textId="4AF1CA32" w:rsidR="5F64AEAE" w:rsidRDefault="5F64AEAE" w:rsidP="2A137014">
            <w:pPr>
              <w:rPr>
                <w:rFonts w:cs="Times New Roman"/>
              </w:rPr>
            </w:pPr>
            <w:r w:rsidRPr="2A137014">
              <w:rPr>
                <w:rFonts w:cs="Times New Roman"/>
              </w:rPr>
              <w:t xml:space="preserve">VARMA </w:t>
            </w:r>
            <w:r w:rsidR="2A137014" w:rsidRPr="2A137014">
              <w:rPr>
                <w:rFonts w:cs="Times New Roman"/>
              </w:rPr>
              <w:t>(</w:t>
            </w:r>
            <w:r w:rsidR="6E93E292" w:rsidRPr="2A137014">
              <w:rPr>
                <w:rFonts w:cs="Times New Roman"/>
              </w:rPr>
              <w:t>2,1</w:t>
            </w:r>
            <w:r w:rsidR="2A137014" w:rsidRPr="2A137014">
              <w:rPr>
                <w:rFonts w:cs="Times New Roman"/>
              </w:rPr>
              <w:t>)</w:t>
            </w:r>
          </w:p>
        </w:tc>
        <w:tc>
          <w:tcPr>
            <w:tcW w:w="1659" w:type="dxa"/>
          </w:tcPr>
          <w:p w14:paraId="6C12EE3E" w14:textId="4517C04E" w:rsidR="1C644364" w:rsidRPr="00241CD1" w:rsidRDefault="1C644364" w:rsidP="2A137014">
            <w:pPr>
              <w:rPr>
                <w:rFonts w:cs="Times New Roman"/>
              </w:rPr>
            </w:pPr>
            <w:r w:rsidRPr="31F0D8C7">
              <w:rPr>
                <w:rFonts w:cs="Times New Roman"/>
              </w:rPr>
              <w:t>41.119</w:t>
            </w:r>
          </w:p>
        </w:tc>
        <w:tc>
          <w:tcPr>
            <w:tcW w:w="1659" w:type="dxa"/>
          </w:tcPr>
          <w:p w14:paraId="02F22E05" w14:textId="746C4380" w:rsidR="1C644364" w:rsidRPr="00241CD1" w:rsidRDefault="1C644364" w:rsidP="2A137014">
            <w:pPr>
              <w:rPr>
                <w:rFonts w:cs="Times New Roman"/>
              </w:rPr>
            </w:pPr>
            <w:r w:rsidRPr="31F0D8C7">
              <w:rPr>
                <w:rFonts w:cs="Times New Roman"/>
              </w:rPr>
              <w:t>1.075e-05</w:t>
            </w:r>
          </w:p>
        </w:tc>
        <w:tc>
          <w:tcPr>
            <w:tcW w:w="1659" w:type="dxa"/>
          </w:tcPr>
          <w:p w14:paraId="5796624F" w14:textId="7BAFE144" w:rsidR="1C644364" w:rsidRPr="00241CD1" w:rsidRDefault="1C644364" w:rsidP="2A137014">
            <w:pPr>
              <w:rPr>
                <w:rFonts w:cs="Times New Roman"/>
              </w:rPr>
            </w:pPr>
            <w:r w:rsidRPr="31F0D8C7">
              <w:rPr>
                <w:rFonts w:cs="Times New Roman"/>
              </w:rPr>
              <w:t>46.935</w:t>
            </w:r>
          </w:p>
        </w:tc>
        <w:tc>
          <w:tcPr>
            <w:tcW w:w="1660" w:type="dxa"/>
          </w:tcPr>
          <w:p w14:paraId="73BA06BE" w14:textId="60113109" w:rsidR="1C644364" w:rsidRPr="00241CD1" w:rsidRDefault="1C644364" w:rsidP="2A137014">
            <w:pPr>
              <w:rPr>
                <w:rFonts w:cs="Times New Roman"/>
              </w:rPr>
            </w:pPr>
            <w:r w:rsidRPr="31F0D8C7">
              <w:rPr>
                <w:rFonts w:cs="Times New Roman"/>
              </w:rPr>
              <w:t>9.705e-07</w:t>
            </w:r>
          </w:p>
        </w:tc>
      </w:tr>
      <w:tr w:rsidR="2A137014" w14:paraId="02370848" w14:textId="77777777" w:rsidTr="00036C87">
        <w:trPr>
          <w:jc w:val="center"/>
        </w:trPr>
        <w:tc>
          <w:tcPr>
            <w:tcW w:w="1659" w:type="dxa"/>
          </w:tcPr>
          <w:p w14:paraId="14804150" w14:textId="1E3092A4" w:rsidR="5F64AEAE" w:rsidRDefault="5F64AEAE" w:rsidP="2A137014">
            <w:pPr>
              <w:rPr>
                <w:rFonts w:cs="Times New Roman"/>
              </w:rPr>
            </w:pPr>
            <w:r w:rsidRPr="2A137014">
              <w:rPr>
                <w:rFonts w:cs="Times New Roman"/>
              </w:rPr>
              <w:lastRenderedPageBreak/>
              <w:t xml:space="preserve">VARMA </w:t>
            </w:r>
            <w:r w:rsidR="2A137014" w:rsidRPr="2A137014">
              <w:rPr>
                <w:rFonts w:cs="Times New Roman"/>
              </w:rPr>
              <w:t>(</w:t>
            </w:r>
            <w:r w:rsidR="06BA00A0" w:rsidRPr="2A137014">
              <w:rPr>
                <w:rFonts w:cs="Times New Roman"/>
              </w:rPr>
              <w:t>2,2</w:t>
            </w:r>
            <w:r w:rsidR="2A137014" w:rsidRPr="2A137014">
              <w:rPr>
                <w:rFonts w:cs="Times New Roman"/>
              </w:rPr>
              <w:t>)</w:t>
            </w:r>
          </w:p>
        </w:tc>
        <w:tc>
          <w:tcPr>
            <w:tcW w:w="1659" w:type="dxa"/>
          </w:tcPr>
          <w:p w14:paraId="384D4FE7" w14:textId="2A87143D" w:rsidR="3370CC6C" w:rsidRPr="00241CD1" w:rsidRDefault="3370CC6C" w:rsidP="2A137014">
            <w:pPr>
              <w:rPr>
                <w:rFonts w:cs="Times New Roman"/>
              </w:rPr>
            </w:pPr>
            <w:r w:rsidRPr="31F0D8C7">
              <w:rPr>
                <w:rFonts w:cs="Times New Roman"/>
              </w:rPr>
              <w:t>27.313</w:t>
            </w:r>
          </w:p>
        </w:tc>
        <w:tc>
          <w:tcPr>
            <w:tcW w:w="1659" w:type="dxa"/>
          </w:tcPr>
          <w:p w14:paraId="5DC1819B" w14:textId="26F6684C" w:rsidR="3370CC6C" w:rsidRPr="00241CD1" w:rsidRDefault="3370CC6C" w:rsidP="2A137014">
            <w:pPr>
              <w:rPr>
                <w:rFonts w:cs="Times New Roman"/>
              </w:rPr>
            </w:pPr>
            <w:r w:rsidRPr="31F0D8C7">
              <w:rPr>
                <w:rFonts w:cs="Times New Roman"/>
              </w:rPr>
              <w:t>0.001242</w:t>
            </w:r>
          </w:p>
        </w:tc>
        <w:tc>
          <w:tcPr>
            <w:tcW w:w="1659" w:type="dxa"/>
          </w:tcPr>
          <w:p w14:paraId="453585F8" w14:textId="38C5E676" w:rsidR="3370CC6C" w:rsidRPr="00241CD1" w:rsidRDefault="3370CC6C" w:rsidP="2A137014">
            <w:pPr>
              <w:rPr>
                <w:rFonts w:cs="Times New Roman"/>
              </w:rPr>
            </w:pPr>
            <w:r w:rsidRPr="31F0D8C7">
              <w:rPr>
                <w:rFonts w:cs="Times New Roman"/>
              </w:rPr>
              <w:t>26.064</w:t>
            </w:r>
          </w:p>
        </w:tc>
        <w:tc>
          <w:tcPr>
            <w:tcW w:w="1660" w:type="dxa"/>
          </w:tcPr>
          <w:p w14:paraId="270D9012" w14:textId="20004DF7" w:rsidR="3370CC6C" w:rsidRPr="00241CD1" w:rsidRDefault="3370CC6C" w:rsidP="2A137014">
            <w:pPr>
              <w:rPr>
                <w:rFonts w:cs="Times New Roman"/>
              </w:rPr>
            </w:pPr>
            <w:r w:rsidRPr="31F0D8C7">
              <w:rPr>
                <w:rFonts w:cs="Times New Roman"/>
              </w:rPr>
              <w:t>0.001994</w:t>
            </w:r>
          </w:p>
        </w:tc>
      </w:tr>
    </w:tbl>
    <w:p w14:paraId="5BF425E7" w14:textId="4334281F" w:rsidR="007805B5" w:rsidRDefault="007805B5" w:rsidP="007805B5">
      <w:pPr>
        <w:jc w:val="center"/>
      </w:pPr>
      <w:r w:rsidRPr="00817FDC">
        <w:t xml:space="preserve">Table </w:t>
      </w:r>
      <w:r w:rsidR="3026550B">
        <w:t>2</w:t>
      </w:r>
      <w:r w:rsidR="57B7DB84">
        <w:t>2</w:t>
      </w:r>
      <w:r>
        <w:t xml:space="preserve">. Results of </w:t>
      </w:r>
      <w:proofErr w:type="spellStart"/>
      <w:r>
        <w:t>Ljung</w:t>
      </w:r>
      <w:proofErr w:type="spellEnd"/>
      <w:r>
        <w:t>-Box Test for residuals of VARMA models of HSI and FTSE100</w:t>
      </w:r>
    </w:p>
    <w:p w14:paraId="1D41E521" w14:textId="1476B6F3" w:rsidR="008007C8" w:rsidRDefault="00572F1B">
      <w:r>
        <w:rPr>
          <w:noProof/>
        </w:rPr>
        <w:drawing>
          <wp:inline distT="0" distB="0" distL="0" distR="0" wp14:anchorId="6A0ECFBD" wp14:editId="649C8B2D">
            <wp:extent cx="2759103" cy="1750346"/>
            <wp:effectExtent l="0" t="0" r="3175" b="2540"/>
            <wp:docPr id="1500234862" name="圖片 1500234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62"/>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59103" cy="1750346"/>
                    </a:xfrm>
                    <a:prstGeom prst="rect">
                      <a:avLst/>
                    </a:prstGeom>
                  </pic:spPr>
                </pic:pic>
              </a:graphicData>
            </a:graphic>
          </wp:inline>
        </w:drawing>
      </w:r>
      <w:r w:rsidR="00E126E1" w:rsidRPr="00E126E1">
        <w:rPr>
          <w:noProof/>
        </w:rPr>
        <w:t xml:space="preserve"> </w:t>
      </w:r>
      <w:r w:rsidR="00E126E1">
        <w:rPr>
          <w:noProof/>
        </w:rPr>
        <w:drawing>
          <wp:inline distT="0" distB="0" distL="0" distR="0" wp14:anchorId="35887CDC" wp14:editId="7ADDAED1">
            <wp:extent cx="2749252" cy="1744097"/>
            <wp:effectExtent l="0" t="0" r="0" b="8890"/>
            <wp:docPr id="1500234863" name="圖片 150023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6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9252" cy="1744097"/>
                    </a:xfrm>
                    <a:prstGeom prst="rect">
                      <a:avLst/>
                    </a:prstGeom>
                  </pic:spPr>
                </pic:pic>
              </a:graphicData>
            </a:graphic>
          </wp:inline>
        </w:drawing>
      </w:r>
    </w:p>
    <w:p w14:paraId="458C1AB8" w14:textId="42524692" w:rsidR="008007C8" w:rsidRDefault="008007C8" w:rsidP="008007C8">
      <w:pPr>
        <w:jc w:val="center"/>
      </w:pPr>
      <w:r>
        <w:t xml:space="preserve">Figure </w:t>
      </w:r>
      <w:r w:rsidR="006F71CD">
        <w:t>11</w:t>
      </w:r>
      <w:r>
        <w:t xml:space="preserve">. Residuals of the selected VARMA(2,2) model for </w:t>
      </w:r>
      <w:r w:rsidR="71E34160">
        <w:t>HSI</w:t>
      </w:r>
      <w:r>
        <w:t xml:space="preserve"> &amp; SSE</w:t>
      </w:r>
    </w:p>
    <w:p w14:paraId="2AE9DD43" w14:textId="6C25F75D" w:rsidR="008007C8" w:rsidRDefault="00AE5F44" w:rsidP="008007C8">
      <w:r w:rsidRPr="00AE5F44">
        <w:rPr>
          <w:noProof/>
        </w:rPr>
        <w:t xml:space="preserve"> </w:t>
      </w:r>
      <w:r w:rsidR="00274876">
        <w:rPr>
          <w:noProof/>
        </w:rPr>
        <w:drawing>
          <wp:inline distT="0" distB="0" distL="0" distR="0" wp14:anchorId="407D9744" wp14:editId="3023216D">
            <wp:extent cx="2733152" cy="1733883"/>
            <wp:effectExtent l="0" t="0" r="0" b="0"/>
            <wp:docPr id="1500234868" name="圖片 150023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6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33152" cy="1733883"/>
                    </a:xfrm>
                    <a:prstGeom prst="rect">
                      <a:avLst/>
                    </a:prstGeom>
                  </pic:spPr>
                </pic:pic>
              </a:graphicData>
            </a:graphic>
          </wp:inline>
        </w:drawing>
      </w:r>
      <w:r w:rsidR="000D1A94" w:rsidRPr="000D1A94">
        <w:rPr>
          <w:noProof/>
        </w:rPr>
        <w:t xml:space="preserve"> </w:t>
      </w:r>
      <w:r w:rsidR="000D1A94">
        <w:rPr>
          <w:noProof/>
        </w:rPr>
        <w:drawing>
          <wp:inline distT="0" distB="0" distL="0" distR="0" wp14:anchorId="421AD636" wp14:editId="7B22BB1C">
            <wp:extent cx="2718079" cy="1724321"/>
            <wp:effectExtent l="0" t="0" r="6350" b="9525"/>
            <wp:docPr id="1500234869" name="圖片 150023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6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8079" cy="1724321"/>
                    </a:xfrm>
                    <a:prstGeom prst="rect">
                      <a:avLst/>
                    </a:prstGeom>
                  </pic:spPr>
                </pic:pic>
              </a:graphicData>
            </a:graphic>
          </wp:inline>
        </w:drawing>
      </w:r>
    </w:p>
    <w:p w14:paraId="68DA13B3" w14:textId="0E94BB91" w:rsidR="008007C8" w:rsidRPr="00F35C5D" w:rsidRDefault="008007C8" w:rsidP="008007C8">
      <w:pPr>
        <w:jc w:val="center"/>
        <w:rPr>
          <w:color w:val="FF0000"/>
        </w:rPr>
      </w:pPr>
      <w:r>
        <w:t xml:space="preserve">Figure </w:t>
      </w:r>
      <w:r w:rsidR="006F71CD">
        <w:t>12</w:t>
      </w:r>
      <w:r>
        <w:t xml:space="preserve">. Residuals of the selected VARMA(1,1) model for </w:t>
      </w:r>
      <w:r w:rsidR="6149CE36">
        <w:t>HSI</w:t>
      </w:r>
      <w:r>
        <w:t xml:space="preserve"> &amp; SP500 - Rejected</w:t>
      </w:r>
    </w:p>
    <w:p w14:paraId="1132BB5B" w14:textId="77777777" w:rsidR="009A2110" w:rsidRPr="009A2110" w:rsidRDefault="009A2110" w:rsidP="009A2110"/>
    <w:p w14:paraId="0783F6F1" w14:textId="307024D2" w:rsidR="00AE5F44" w:rsidRDefault="000D1A94" w:rsidP="008007C8">
      <w:r>
        <w:rPr>
          <w:noProof/>
        </w:rPr>
        <w:drawing>
          <wp:inline distT="0" distB="0" distL="0" distR="0" wp14:anchorId="2B8475D4" wp14:editId="2B62FC3E">
            <wp:extent cx="2763185" cy="1752936"/>
            <wp:effectExtent l="0" t="0" r="0" b="0"/>
            <wp:docPr id="1500234870" name="圖片 150023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70"/>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63185" cy="1752936"/>
                    </a:xfrm>
                    <a:prstGeom prst="rect">
                      <a:avLst/>
                    </a:prstGeom>
                  </pic:spPr>
                </pic:pic>
              </a:graphicData>
            </a:graphic>
          </wp:inline>
        </w:drawing>
      </w:r>
      <w:r w:rsidR="00967A2A" w:rsidRPr="00967A2A">
        <w:rPr>
          <w:noProof/>
        </w:rPr>
        <w:t xml:space="preserve"> </w:t>
      </w:r>
      <w:r w:rsidR="00A42D82">
        <w:rPr>
          <w:noProof/>
        </w:rPr>
        <w:drawing>
          <wp:inline distT="0" distB="0" distL="0" distR="0" wp14:anchorId="59415E09" wp14:editId="60C418D8">
            <wp:extent cx="2753248" cy="1746632"/>
            <wp:effectExtent l="0" t="0" r="0" b="6350"/>
            <wp:docPr id="1500234871" name="圖片 150023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0023487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53248" cy="1746632"/>
                    </a:xfrm>
                    <a:prstGeom prst="rect">
                      <a:avLst/>
                    </a:prstGeom>
                  </pic:spPr>
                </pic:pic>
              </a:graphicData>
            </a:graphic>
          </wp:inline>
        </w:drawing>
      </w:r>
    </w:p>
    <w:p w14:paraId="624A592A" w14:textId="523703AF" w:rsidR="008007C8" w:rsidRPr="00F35C5D" w:rsidRDefault="008007C8" w:rsidP="008007C8">
      <w:pPr>
        <w:jc w:val="center"/>
        <w:rPr>
          <w:color w:val="FF0000"/>
        </w:rPr>
      </w:pPr>
      <w:r>
        <w:t xml:space="preserve">Figure </w:t>
      </w:r>
      <w:r w:rsidR="006F71CD">
        <w:t>13</w:t>
      </w:r>
      <w:r>
        <w:t xml:space="preserve">. Residuals of the selected VARMA(2,2) model for </w:t>
      </w:r>
      <w:r w:rsidR="6149CE36">
        <w:t>HSI</w:t>
      </w:r>
      <w:r>
        <w:t xml:space="preserve"> &amp; FTSE100 - Rejected</w:t>
      </w:r>
    </w:p>
    <w:p w14:paraId="6ECA7D55" w14:textId="3A5E0294" w:rsidR="209EF7D5" w:rsidRPr="002E049B" w:rsidRDefault="209EF7D5" w:rsidP="209EF7D5">
      <w:pPr>
        <w:rPr>
          <w:sz w:val="24"/>
        </w:rPr>
      </w:pPr>
    </w:p>
    <w:tbl>
      <w:tblPr>
        <w:tblStyle w:val="af0"/>
        <w:tblW w:w="0" w:type="auto"/>
        <w:tblLook w:val="04A0" w:firstRow="1" w:lastRow="0" w:firstColumn="1" w:lastColumn="0" w:noHBand="0" w:noVBand="1"/>
      </w:tblPr>
      <w:tblGrid>
        <w:gridCol w:w="1838"/>
        <w:gridCol w:w="1559"/>
        <w:gridCol w:w="2552"/>
        <w:gridCol w:w="3067"/>
      </w:tblGrid>
      <w:tr w:rsidR="209EF7D5" w14:paraId="287265D9" w14:textId="77777777" w:rsidTr="00C857B9">
        <w:tc>
          <w:tcPr>
            <w:tcW w:w="1838" w:type="dxa"/>
          </w:tcPr>
          <w:p w14:paraId="25B922E7" w14:textId="77777777" w:rsidR="209EF7D5" w:rsidRDefault="209EF7D5" w:rsidP="209EF7D5">
            <w:pPr>
              <w:rPr>
                <w:rFonts w:cs="Times New Roman"/>
                <w:b/>
                <w:bCs/>
              </w:rPr>
            </w:pPr>
            <w:r w:rsidRPr="209EF7D5">
              <w:rPr>
                <w:rFonts w:cs="Times New Roman"/>
                <w:b/>
                <w:bCs/>
              </w:rPr>
              <w:t>Model</w:t>
            </w:r>
          </w:p>
        </w:tc>
        <w:tc>
          <w:tcPr>
            <w:tcW w:w="1559" w:type="dxa"/>
          </w:tcPr>
          <w:p w14:paraId="40A631B8" w14:textId="4CF9E66A" w:rsidR="209EF7D5" w:rsidRDefault="209EF7D5" w:rsidP="209EF7D5">
            <w:pPr>
              <w:rPr>
                <w:rFonts w:cs="Times New Roman"/>
                <w:b/>
                <w:bCs/>
              </w:rPr>
            </w:pPr>
            <w:r w:rsidRPr="209EF7D5">
              <w:rPr>
                <w:rFonts w:cs="Times New Roman"/>
                <w:b/>
                <w:bCs/>
              </w:rPr>
              <w:t>SSE</w:t>
            </w:r>
          </w:p>
        </w:tc>
        <w:tc>
          <w:tcPr>
            <w:tcW w:w="2552" w:type="dxa"/>
          </w:tcPr>
          <w:p w14:paraId="5D0F147E" w14:textId="5CA36F55" w:rsidR="209EF7D5" w:rsidRDefault="209EF7D5" w:rsidP="209EF7D5">
            <w:pPr>
              <w:rPr>
                <w:rFonts w:cs="Times New Roman"/>
                <w:b/>
                <w:bCs/>
              </w:rPr>
            </w:pPr>
            <w:r w:rsidRPr="209EF7D5">
              <w:rPr>
                <w:rFonts w:cs="Times New Roman"/>
                <w:b/>
                <w:bCs/>
              </w:rPr>
              <w:t>SP500</w:t>
            </w:r>
          </w:p>
        </w:tc>
        <w:tc>
          <w:tcPr>
            <w:tcW w:w="3067" w:type="dxa"/>
          </w:tcPr>
          <w:p w14:paraId="2FFFF6BF" w14:textId="48F71165" w:rsidR="209EF7D5" w:rsidRDefault="209EF7D5" w:rsidP="209EF7D5">
            <w:pPr>
              <w:rPr>
                <w:rFonts w:cs="Times New Roman"/>
                <w:b/>
                <w:bCs/>
              </w:rPr>
            </w:pPr>
            <w:r w:rsidRPr="209EF7D5">
              <w:rPr>
                <w:rFonts w:cs="Times New Roman"/>
                <w:b/>
                <w:bCs/>
              </w:rPr>
              <w:t>FTSE100</w:t>
            </w:r>
          </w:p>
        </w:tc>
      </w:tr>
      <w:tr w:rsidR="209EF7D5" w14:paraId="2E9319B3" w14:textId="77777777" w:rsidTr="00C857B9">
        <w:tc>
          <w:tcPr>
            <w:tcW w:w="1838" w:type="dxa"/>
          </w:tcPr>
          <w:p w14:paraId="17E40A36" w14:textId="326B305A" w:rsidR="71A2927A" w:rsidRDefault="71A2927A" w:rsidP="209EF7D5">
            <w:pPr>
              <w:spacing w:line="259" w:lineRule="auto"/>
            </w:pPr>
            <w:r w:rsidRPr="209EF7D5">
              <w:rPr>
                <w:rFonts w:cs="Times New Roman"/>
              </w:rPr>
              <w:t>HSI</w:t>
            </w:r>
          </w:p>
        </w:tc>
        <w:tc>
          <w:tcPr>
            <w:tcW w:w="1559" w:type="dxa"/>
          </w:tcPr>
          <w:p w14:paraId="24F96886" w14:textId="0EB6C59F" w:rsidR="71A2927A" w:rsidRDefault="71A2927A" w:rsidP="209EF7D5">
            <w:pPr>
              <w:spacing w:line="259" w:lineRule="auto"/>
            </w:pPr>
            <w:r w:rsidRPr="00817FDC">
              <w:rPr>
                <w:rFonts w:ascii="Consolas" w:eastAsia="Consolas" w:hAnsi="Consolas" w:cs="Consolas"/>
                <w:sz w:val="20"/>
                <w:szCs w:val="20"/>
              </w:rPr>
              <w:t>VARMA(</w:t>
            </w:r>
            <w:r w:rsidR="31A3D497" w:rsidRPr="00817FDC">
              <w:rPr>
                <w:rFonts w:ascii="Consolas" w:eastAsia="Consolas" w:hAnsi="Consolas" w:cs="Consolas"/>
                <w:sz w:val="20"/>
                <w:szCs w:val="20"/>
              </w:rPr>
              <w:t>2</w:t>
            </w:r>
            <w:r w:rsidRPr="00817FDC">
              <w:rPr>
                <w:rFonts w:ascii="Consolas" w:eastAsia="Consolas" w:hAnsi="Consolas" w:cs="Consolas"/>
                <w:sz w:val="20"/>
                <w:szCs w:val="20"/>
              </w:rPr>
              <w:t>,2)</w:t>
            </w:r>
          </w:p>
        </w:tc>
        <w:tc>
          <w:tcPr>
            <w:tcW w:w="2552" w:type="dxa"/>
          </w:tcPr>
          <w:p w14:paraId="0CA6BC40" w14:textId="55EF5C5C" w:rsidR="71A2927A" w:rsidRDefault="71A2927A" w:rsidP="209EF7D5">
            <w:pPr>
              <w:spacing w:line="259" w:lineRule="auto"/>
            </w:pPr>
            <w:r w:rsidRPr="00817FDC">
              <w:rPr>
                <w:rFonts w:ascii="Consolas" w:eastAsia="Consolas" w:hAnsi="Consolas" w:cs="Consolas"/>
                <w:sz w:val="20"/>
                <w:szCs w:val="20"/>
              </w:rPr>
              <w:t>VARMA(1,1)</w:t>
            </w:r>
            <w:r w:rsidR="00444111" w:rsidRPr="00817FDC">
              <w:rPr>
                <w:rFonts w:ascii="Consolas" w:eastAsia="Consolas" w:hAnsi="Consolas" w:cs="Consolas"/>
                <w:sz w:val="20"/>
                <w:szCs w:val="20"/>
              </w:rPr>
              <w:t>-</w:t>
            </w:r>
            <w:r w:rsidR="00C857B9">
              <w:t xml:space="preserve"> rejected</w:t>
            </w:r>
          </w:p>
        </w:tc>
        <w:tc>
          <w:tcPr>
            <w:tcW w:w="3067" w:type="dxa"/>
          </w:tcPr>
          <w:p w14:paraId="695C6322" w14:textId="1C43132B" w:rsidR="71A2927A" w:rsidRDefault="71A2927A" w:rsidP="209EF7D5">
            <w:pPr>
              <w:spacing w:line="259" w:lineRule="auto"/>
            </w:pPr>
            <w:r w:rsidRPr="00817FDC">
              <w:rPr>
                <w:rFonts w:ascii="Consolas" w:eastAsia="Consolas" w:hAnsi="Consolas" w:cs="Consolas"/>
                <w:sz w:val="20"/>
                <w:szCs w:val="20"/>
              </w:rPr>
              <w:t>VARMA(2,2)</w:t>
            </w:r>
            <w:r w:rsidR="00444111" w:rsidRPr="00817FDC">
              <w:rPr>
                <w:rFonts w:ascii="Consolas" w:eastAsia="Consolas" w:hAnsi="Consolas" w:cs="Consolas"/>
                <w:sz w:val="20"/>
                <w:szCs w:val="20"/>
              </w:rPr>
              <w:t>-</w:t>
            </w:r>
            <w:r w:rsidR="00C857B9">
              <w:t xml:space="preserve"> rejected</w:t>
            </w:r>
          </w:p>
        </w:tc>
      </w:tr>
    </w:tbl>
    <w:p w14:paraId="6BD7807F" w14:textId="538B32E6" w:rsidR="00682AE7" w:rsidRDefault="00682AE7" w:rsidP="00682AE7">
      <w:pPr>
        <w:jc w:val="center"/>
      </w:pPr>
      <w:r>
        <w:t xml:space="preserve">Table </w:t>
      </w:r>
      <w:r w:rsidR="5EE673E4">
        <w:t>2</w:t>
      </w:r>
      <w:r w:rsidR="01C49F43">
        <w:t>3</w:t>
      </w:r>
      <w:r>
        <w:t xml:space="preserve">. The summary of selected VARMA models after </w:t>
      </w:r>
      <w:r w:rsidR="00191A5A">
        <w:t>checked by</w:t>
      </w:r>
      <w:r>
        <w:t xml:space="preserve"> </w:t>
      </w:r>
      <w:proofErr w:type="spellStart"/>
      <w:r>
        <w:t>Ljung</w:t>
      </w:r>
      <w:proofErr w:type="spellEnd"/>
      <w:r>
        <w:t>-Box test</w:t>
      </w:r>
    </w:p>
    <w:p w14:paraId="67E7E34D" w14:textId="566FA7DD" w:rsidR="006513F2" w:rsidRPr="006513F2" w:rsidRDefault="006513F2" w:rsidP="006513F2"/>
    <w:p w14:paraId="10DD92CB" w14:textId="77777777" w:rsidR="009C50DE" w:rsidRDefault="009C50DE" w:rsidP="209EF7D5"/>
    <w:p w14:paraId="17149EBE" w14:textId="1983FD01" w:rsidR="2A137014" w:rsidRPr="002E049B" w:rsidRDefault="000065F1" w:rsidP="2AF8C96C">
      <w:pPr>
        <w:rPr>
          <w:sz w:val="24"/>
        </w:rPr>
      </w:pPr>
      <w:r>
        <w:rPr>
          <w:sz w:val="24"/>
        </w:rPr>
        <w:lastRenderedPageBreak/>
        <w:t>The selected</w:t>
      </w:r>
      <w:r w:rsidR="71A2927A" w:rsidRPr="002E049B">
        <w:rPr>
          <w:sz w:val="24"/>
        </w:rPr>
        <w:t xml:space="preserve"> </w:t>
      </w:r>
      <w:r w:rsidR="7504F4F9" w:rsidRPr="002E049B">
        <w:rPr>
          <w:sz w:val="24"/>
        </w:rPr>
        <w:t>V</w:t>
      </w:r>
      <w:r w:rsidR="71A2927A" w:rsidRPr="002E049B">
        <w:rPr>
          <w:sz w:val="24"/>
        </w:rPr>
        <w:t>ARMA(</w:t>
      </w:r>
      <w:r w:rsidR="47617E88" w:rsidRPr="002E049B">
        <w:rPr>
          <w:sz w:val="24"/>
        </w:rPr>
        <w:t>2</w:t>
      </w:r>
      <w:r w:rsidR="71A2927A" w:rsidRPr="002E049B">
        <w:rPr>
          <w:sz w:val="24"/>
        </w:rPr>
        <w:t>,2) mode for HSI &amp; SSE is</w:t>
      </w:r>
    </w:p>
    <w:p w14:paraId="1200AD6B" w14:textId="77777777" w:rsidR="00AD74CA" w:rsidRPr="006A606D" w:rsidRDefault="000031FE" w:rsidP="000416C9">
      <w:pPr>
        <w:ind w:firstLineChars="50" w:firstLine="90"/>
        <w:rPr>
          <w:sz w:val="18"/>
        </w:rPr>
      </w:pPr>
      <m:oMathPara>
        <m:oMathParaPr>
          <m:jc m:val="center"/>
        </m:oMathParaPr>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0.1563</m:t>
                    </m:r>
                  </m:e>
                  <m:e>
                    <m:r>
                      <w:rPr>
                        <w:rFonts w:ascii="Cambria Math" w:hAnsi="Cambria Math" w:cstheme="minorHAnsi"/>
                        <w:sz w:val="18"/>
                      </w:rPr>
                      <m:t>-0.211</m:t>
                    </m:r>
                  </m:e>
                </m:mr>
                <m:mr>
                  <m:e>
                    <m:r>
                      <w:rPr>
                        <w:rFonts w:ascii="Cambria Math" w:hAnsi="Cambria Math" w:cstheme="minorHAnsi"/>
                        <w:sz w:val="18"/>
                      </w:rPr>
                      <m:t>0.0155</m:t>
                    </m:r>
                  </m:e>
                  <m:e>
                    <m:r>
                      <w:rPr>
                        <w:rFonts w:ascii="Cambria Math" w:hAnsi="Cambria Math" w:cstheme="minorHAnsi"/>
                        <w:sz w:val="18"/>
                      </w:rPr>
                      <m:t>0.694</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t-1</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-0.377</m:t>
                    </m:r>
                  </m:e>
                  <m:e>
                    <m:r>
                      <w:rPr>
                        <w:rFonts w:ascii="Cambria Math" w:hAnsi="Cambria Math" w:cstheme="minorHAnsi"/>
                        <w:sz w:val="18"/>
                      </w:rPr>
                      <m:t>-0.250</m:t>
                    </m:r>
                  </m:e>
                </m:mr>
                <m:mr>
                  <m:e>
                    <m:r>
                      <w:rPr>
                        <w:rFonts w:ascii="Cambria Math" w:hAnsi="Cambria Math" w:cstheme="minorHAnsi"/>
                        <w:sz w:val="18"/>
                      </w:rPr>
                      <m:t>-0.071</m:t>
                    </m:r>
                  </m:e>
                  <m:e>
                    <m:r>
                      <w:rPr>
                        <w:rFonts w:ascii="Cambria Math" w:hAnsi="Cambria Math" w:cstheme="minorHAnsi"/>
                        <w:sz w:val="18"/>
                      </w:rPr>
                      <m:t>-0.366</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t-2</m:t>
              </m:r>
            </m:sub>
          </m:sSub>
        </m:oMath>
      </m:oMathPara>
    </w:p>
    <w:p w14:paraId="63ECA773" w14:textId="0C452EB6" w:rsidR="00043886" w:rsidRPr="00043886" w:rsidRDefault="000031FE" w:rsidP="006A606D">
      <w:pPr>
        <w:ind w:firstLineChars="50" w:firstLine="90"/>
        <w:jc w:val="center"/>
        <w:rPr>
          <w:sz w:val="18"/>
          <w:szCs w:val="18"/>
        </w:rPr>
      </w:pPr>
      <m:oMathPara>
        <m:oMath>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-0.1713</m:t>
                    </m:r>
                  </m:e>
                  <m:e>
                    <m:r>
                      <w:rPr>
                        <w:rFonts w:ascii="Cambria Math" w:hAnsi="Cambria Math" w:cstheme="minorHAnsi"/>
                        <w:sz w:val="18"/>
                      </w:rPr>
                      <m:t>-0.146</m:t>
                    </m:r>
                  </m:e>
                </m:mr>
                <m:mr>
                  <m:e>
                    <m:r>
                      <w:rPr>
                        <w:rFonts w:ascii="Cambria Math" w:hAnsi="Cambria Math" w:cstheme="minorHAnsi"/>
                        <w:sz w:val="18"/>
                      </w:rPr>
                      <m:t>-0.071</m:t>
                    </m:r>
                  </m:e>
                  <m:e>
                    <m:r>
                      <w:rPr>
                        <w:rFonts w:ascii="Cambria Math" w:hAnsi="Cambria Math" w:cstheme="minorHAnsi"/>
                        <w:sz w:val="18"/>
                      </w:rPr>
                      <m:t>-0.692</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-0.374</m:t>
                    </m:r>
                  </m:e>
                  <m:e>
                    <m:r>
                      <w:rPr>
                        <w:rFonts w:ascii="Cambria Math" w:hAnsi="Cambria Math" w:cstheme="minorHAnsi"/>
                        <w:sz w:val="18"/>
                      </w:rPr>
                      <m:t>-0.0272</m:t>
                    </m:r>
                  </m:e>
                </m:mr>
                <m:mr>
                  <m:e>
                    <m:r>
                      <w:rPr>
                        <w:rFonts w:ascii="Cambria Math" w:hAnsi="Cambria Math" w:cstheme="minorHAnsi"/>
                        <w:sz w:val="18"/>
                      </w:rPr>
                      <m:t>-0.912</m:t>
                    </m:r>
                  </m:e>
                  <m:e>
                    <m:r>
                      <w:rPr>
                        <w:rFonts w:ascii="Cambria Math" w:hAnsi="Cambria Math" w:cstheme="minorHAnsi"/>
                        <w:sz w:val="18"/>
                      </w:rPr>
                      <m:t>-0.339</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t-2</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6E755046" w14:textId="77777777" w:rsidR="00AD74CA" w:rsidRDefault="00AD74CA" w:rsidP="000416C9">
      <w:pPr>
        <w:ind w:firstLineChars="50" w:firstLine="90"/>
        <w:rPr>
          <w:sz w:val="18"/>
          <w:szCs w:val="18"/>
        </w:rPr>
      </w:pPr>
    </w:p>
    <w:p w14:paraId="385E77D3" w14:textId="1D03D8D8" w:rsidR="13C01C72" w:rsidRPr="002E049B" w:rsidRDefault="000065F1">
      <w:pPr>
        <w:rPr>
          <w:sz w:val="24"/>
        </w:rPr>
      </w:pPr>
      <w:r>
        <w:rPr>
          <w:sz w:val="24"/>
        </w:rPr>
        <w:t>The selected</w:t>
      </w:r>
      <w:r w:rsidR="13C01C72" w:rsidRPr="002E049B">
        <w:rPr>
          <w:sz w:val="24"/>
        </w:rPr>
        <w:t xml:space="preserve"> </w:t>
      </w:r>
      <w:r w:rsidR="7F58DB7C" w:rsidRPr="002E049B">
        <w:rPr>
          <w:sz w:val="24"/>
        </w:rPr>
        <w:t>V</w:t>
      </w:r>
      <w:r w:rsidR="13C01C72" w:rsidRPr="002E049B">
        <w:rPr>
          <w:sz w:val="24"/>
        </w:rPr>
        <w:t>ARMA(1,1) mode for HSI &amp; SP500 is</w:t>
      </w:r>
    </w:p>
    <w:p w14:paraId="36E1BEAB" w14:textId="2EEB19B0" w:rsidR="000416C9" w:rsidRPr="000416C9" w:rsidRDefault="000416C9" w:rsidP="006A606D">
      <w:pPr>
        <w:ind w:firstLineChars="50" w:firstLine="90"/>
        <w:jc w:val="center"/>
        <w:rPr>
          <w:sz w:val="18"/>
        </w:rPr>
      </w:pPr>
      <m:oMathPara>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0.1409</m:t>
                    </m:r>
                  </m:e>
                  <m:e>
                    <m:r>
                      <w:rPr>
                        <w:rFonts w:ascii="Cambria Math" w:hAnsi="Cambria Math" w:cstheme="minorHAnsi"/>
                        <w:sz w:val="18"/>
                      </w:rPr>
                      <m:t>0.3678</m:t>
                    </m:r>
                  </m:e>
                </m:mr>
                <m:mr>
                  <m:e>
                    <m:r>
                      <w:rPr>
                        <w:rFonts w:ascii="Cambria Math" w:hAnsi="Cambria Math" w:cstheme="minorHAnsi"/>
                        <w:sz w:val="18"/>
                      </w:rPr>
                      <m:t>0.0299</m:t>
                    </m:r>
                  </m:e>
                  <m:e>
                    <m:r>
                      <w:rPr>
                        <w:rFonts w:ascii="Cambria Math" w:hAnsi="Cambria Math" w:cstheme="minorHAnsi"/>
                        <w:sz w:val="18"/>
                      </w:rPr>
                      <m:t>-0.0934</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t-1</m:t>
              </m:r>
            </m:sub>
          </m:sSub>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0.3544</m:t>
                    </m:r>
                  </m:e>
                  <m:e>
                    <m:r>
                      <w:rPr>
                        <w:rFonts w:ascii="Cambria Math" w:hAnsi="Cambria Math" w:cstheme="minorHAnsi"/>
                        <w:sz w:val="18"/>
                      </w:rPr>
                      <m:t>-0.1569</m:t>
                    </m:r>
                  </m:e>
                </m:mr>
                <m:mr>
                  <m:e>
                    <m:r>
                      <w:rPr>
                        <w:rFonts w:ascii="Cambria Math" w:hAnsi="Cambria Math" w:cstheme="minorHAnsi"/>
                        <w:sz w:val="18"/>
                      </w:rPr>
                      <m:t>0.0337</m:t>
                    </m:r>
                  </m:e>
                  <m:e>
                    <m:r>
                      <w:rPr>
                        <w:rFonts w:ascii="Cambria Math" w:hAnsi="Cambria Math" w:cstheme="minorHAnsi"/>
                        <w:sz w:val="18"/>
                      </w:rPr>
                      <m:t>0.0493</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t-1</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0D5C6C7B" w14:textId="77777777" w:rsidR="000416C9" w:rsidRPr="000416C9" w:rsidRDefault="000416C9" w:rsidP="209EF7D5">
      <w:pPr>
        <w:ind w:firstLineChars="50" w:firstLine="90"/>
        <w:rPr>
          <w:sz w:val="18"/>
          <w:szCs w:val="18"/>
        </w:rPr>
      </w:pPr>
    </w:p>
    <w:p w14:paraId="709CF76C" w14:textId="5CC10CD3" w:rsidR="7E1653D3" w:rsidRPr="002E049B" w:rsidRDefault="000065F1">
      <w:pPr>
        <w:rPr>
          <w:sz w:val="24"/>
        </w:rPr>
      </w:pPr>
      <w:r>
        <w:rPr>
          <w:sz w:val="24"/>
        </w:rPr>
        <w:t>The selected</w:t>
      </w:r>
      <w:r w:rsidR="7E1653D3" w:rsidRPr="002E049B">
        <w:rPr>
          <w:sz w:val="24"/>
        </w:rPr>
        <w:t xml:space="preserve"> </w:t>
      </w:r>
      <w:r w:rsidR="4AB7AF11" w:rsidRPr="002E049B">
        <w:rPr>
          <w:sz w:val="24"/>
        </w:rPr>
        <w:t>V</w:t>
      </w:r>
      <w:r w:rsidR="7E1653D3" w:rsidRPr="002E049B">
        <w:rPr>
          <w:sz w:val="24"/>
        </w:rPr>
        <w:t>ARMA(</w:t>
      </w:r>
      <w:r w:rsidR="3F99E88D" w:rsidRPr="002E049B">
        <w:rPr>
          <w:sz w:val="24"/>
        </w:rPr>
        <w:t>2</w:t>
      </w:r>
      <w:r w:rsidR="7E1653D3" w:rsidRPr="002E049B">
        <w:rPr>
          <w:sz w:val="24"/>
        </w:rPr>
        <w:t>,</w:t>
      </w:r>
      <w:r w:rsidR="17C4DDFE" w:rsidRPr="002E049B">
        <w:rPr>
          <w:sz w:val="24"/>
        </w:rPr>
        <w:t>2</w:t>
      </w:r>
      <w:r w:rsidR="7E1653D3" w:rsidRPr="002E049B">
        <w:rPr>
          <w:sz w:val="24"/>
        </w:rPr>
        <w:t>) mode for HSI &amp; FTSE100 is</w:t>
      </w:r>
    </w:p>
    <w:p w14:paraId="35EB235C" w14:textId="77777777" w:rsidR="00FB2297" w:rsidRPr="006A606D" w:rsidRDefault="000416C9" w:rsidP="006A606D">
      <w:pPr>
        <w:ind w:firstLineChars="50" w:firstLine="90"/>
        <w:jc w:val="center"/>
        <w:rPr>
          <w:sz w:val="18"/>
        </w:rPr>
      </w:pPr>
      <m:oMathPara>
        <m:oMathParaPr>
          <m:jc m:val="center"/>
        </m:oMathParaPr>
        <m:oMath>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0.0131</m:t>
                    </m:r>
                  </m:e>
                  <m:e>
                    <m:r>
                      <w:rPr>
                        <w:rFonts w:ascii="Cambria Math" w:hAnsi="Cambria Math" w:cstheme="minorHAnsi"/>
                        <w:sz w:val="18"/>
                      </w:rPr>
                      <m:t>0.342</m:t>
                    </m:r>
                  </m:e>
                </m:mr>
                <m:mr>
                  <m:e>
                    <m:r>
                      <w:rPr>
                        <w:rFonts w:ascii="Cambria Math" w:hAnsi="Cambria Math" w:cstheme="minorHAnsi"/>
                        <w:sz w:val="18"/>
                      </w:rPr>
                      <m:t>-0.2697</m:t>
                    </m:r>
                  </m:e>
                  <m:e>
                    <m:r>
                      <w:rPr>
                        <w:rFonts w:ascii="Cambria Math" w:hAnsi="Cambria Math" w:cstheme="minorHAnsi"/>
                        <w:sz w:val="18"/>
                      </w:rPr>
                      <m:t>-0.248</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0.013</m:t>
                    </m:r>
                  </m:e>
                  <m:e>
                    <m:r>
                      <w:rPr>
                        <w:rFonts w:ascii="Cambria Math" w:hAnsi="Cambria Math" w:cstheme="minorHAnsi"/>
                        <w:sz w:val="18"/>
                      </w:rPr>
                      <m:t>-0.636</m:t>
                    </m:r>
                  </m:e>
                </m:mr>
                <m:mr>
                  <m:e>
                    <m:r>
                      <w:rPr>
                        <w:rFonts w:ascii="Cambria Math" w:hAnsi="Cambria Math" w:cstheme="minorHAnsi"/>
                        <w:sz w:val="18"/>
                      </w:rPr>
                      <m:t>-0.162</m:t>
                    </m:r>
                  </m:e>
                  <m:e>
                    <m:r>
                      <w:rPr>
                        <w:rFonts w:ascii="Cambria Math" w:hAnsi="Cambria Math" w:cstheme="minorHAnsi"/>
                        <w:sz w:val="18"/>
                      </w:rPr>
                      <m:t>-0.490</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Z</m:t>
              </m:r>
            </m:e>
            <m:sub>
              <m:r>
                <w:rPr>
                  <w:rFonts w:ascii="Cambria Math" w:hAnsi="Cambria Math" w:cstheme="minorHAnsi"/>
                  <w:sz w:val="18"/>
                </w:rPr>
                <m:t>t-2</m:t>
              </m:r>
            </m:sub>
          </m:sSub>
        </m:oMath>
      </m:oMathPara>
    </w:p>
    <w:p w14:paraId="2DBA73AA" w14:textId="084735E4" w:rsidR="000416C9" w:rsidRPr="000416C9" w:rsidRDefault="000416C9" w:rsidP="006A606D">
      <w:pPr>
        <w:ind w:firstLineChars="50" w:firstLine="90"/>
        <w:jc w:val="center"/>
        <w:rPr>
          <w:sz w:val="18"/>
        </w:rPr>
      </w:pPr>
      <m:oMathPara>
        <m:oMath>
          <m:r>
            <w:rPr>
              <w:rFonts w:ascii="Cambria Math" w:hAnsi="Cambria Math" w:cstheme="minorHAnsi"/>
              <w:sz w:val="18"/>
            </w:rPr>
            <m:t>-</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0.186</m:t>
                    </m:r>
                  </m:e>
                  <m:e>
                    <m:r>
                      <w:rPr>
                        <w:rFonts w:ascii="Cambria Math" w:hAnsi="Cambria Math" w:cstheme="minorHAnsi"/>
                        <w:sz w:val="18"/>
                      </w:rPr>
                      <m:t>-0.0863</m:t>
                    </m:r>
                  </m:e>
                </m:mr>
                <m:mr>
                  <m:e>
                    <m:r>
                      <w:rPr>
                        <w:rFonts w:ascii="Cambria Math" w:hAnsi="Cambria Math" w:cstheme="minorHAnsi"/>
                        <w:sz w:val="18"/>
                      </w:rPr>
                      <m:t>-0.328</m:t>
                    </m:r>
                  </m:e>
                  <m:e>
                    <m:r>
                      <w:rPr>
                        <w:rFonts w:ascii="Cambria Math" w:hAnsi="Cambria Math" w:cstheme="minorHAnsi"/>
                        <w:sz w:val="18"/>
                      </w:rPr>
                      <m:t>-0.1978</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t-1</m:t>
              </m:r>
            </m:sub>
          </m:sSub>
          <m:r>
            <w:rPr>
              <w:rFonts w:ascii="Cambria Math" w:hAnsi="Cambria Math" w:cstheme="minorHAnsi"/>
              <w:sz w:val="18"/>
            </w:rPr>
            <m:t xml:space="preserve">- </m:t>
          </m:r>
          <m:d>
            <m:dPr>
              <m:begChr m:val="["/>
              <m:endChr m:val="]"/>
              <m:ctrlPr>
                <w:rPr>
                  <w:rFonts w:ascii="Cambria Math" w:hAnsi="Cambria Math" w:cstheme="minorHAnsi"/>
                  <w:i/>
                  <w:kern w:val="2"/>
                  <w:sz w:val="18"/>
                  <w:lang w:val="en-US"/>
                </w:rPr>
              </m:ctrlPr>
            </m:dPr>
            <m:e>
              <m:r>
                <w:rPr>
                  <w:rFonts w:ascii="Cambria Math" w:hAnsi="Cambria Math" w:cstheme="minorHAnsi"/>
                  <w:sz w:val="18"/>
                </w:rPr>
                <m:t xml:space="preserve"> </m:t>
              </m:r>
              <m:m>
                <m:mPr>
                  <m:plcHide m:val="1"/>
                  <m:mcs>
                    <m:mc>
                      <m:mcPr>
                        <m:count m:val="2"/>
                        <m:mcJc m:val="center"/>
                      </m:mcPr>
                    </m:mc>
                  </m:mcs>
                  <m:ctrlPr>
                    <w:rPr>
                      <w:rFonts w:ascii="Cambria Math" w:hAnsi="Cambria Math" w:cstheme="minorHAnsi"/>
                      <w:i/>
                      <w:kern w:val="2"/>
                      <w:sz w:val="18"/>
                      <w:lang w:val="en-US"/>
                    </w:rPr>
                  </m:ctrlPr>
                </m:mPr>
                <m:mr>
                  <m:e>
                    <m:r>
                      <w:rPr>
                        <w:rFonts w:ascii="Cambria Math" w:hAnsi="Cambria Math" w:cstheme="minorHAnsi"/>
                        <w:sz w:val="18"/>
                      </w:rPr>
                      <m:t>-0.0421</m:t>
                    </m:r>
                  </m:e>
                  <m:e>
                    <m:r>
                      <w:rPr>
                        <w:rFonts w:ascii="Cambria Math" w:hAnsi="Cambria Math" w:cstheme="minorHAnsi"/>
                        <w:sz w:val="18"/>
                      </w:rPr>
                      <m:t>-0.587</m:t>
                    </m:r>
                  </m:e>
                </m:mr>
                <m:mr>
                  <m:e>
                    <m:r>
                      <w:rPr>
                        <w:rFonts w:ascii="Cambria Math" w:hAnsi="Cambria Math" w:cstheme="minorHAnsi"/>
                        <w:sz w:val="18"/>
                      </w:rPr>
                      <m:t>-0.1451</m:t>
                    </m:r>
                  </m:e>
                  <m:e>
                    <m:r>
                      <w:rPr>
                        <w:rFonts w:ascii="Cambria Math" w:hAnsi="Cambria Math" w:cstheme="minorHAnsi"/>
                        <w:sz w:val="18"/>
                      </w:rPr>
                      <m:t>-0.527</m:t>
                    </m:r>
                  </m:e>
                </m:mr>
              </m:m>
              <m:r>
                <w:rPr>
                  <w:rFonts w:ascii="Cambria Math" w:hAnsi="Cambria Math" w:cstheme="minorHAnsi"/>
                  <w:sz w:val="18"/>
                </w:rPr>
                <m:t xml:space="preserve"> </m:t>
              </m:r>
            </m:e>
          </m:d>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t-2</m:t>
              </m:r>
            </m:sub>
          </m:sSub>
          <m:r>
            <w:rPr>
              <w:rFonts w:ascii="Cambria Math" w:hAnsi="Cambria Math" w:cstheme="minorHAnsi"/>
              <w:sz w:val="18"/>
            </w:rPr>
            <m:t>+</m:t>
          </m:r>
          <m:sSub>
            <m:sSubPr>
              <m:ctrlPr>
                <w:rPr>
                  <w:rFonts w:ascii="Cambria Math" w:hAnsi="Cambria Math" w:cstheme="minorHAnsi"/>
                  <w:i/>
                  <w:kern w:val="2"/>
                  <w:sz w:val="18"/>
                  <w:lang w:val="en-US"/>
                </w:rPr>
              </m:ctrlPr>
            </m:sSubPr>
            <m:e>
              <m:r>
                <w:rPr>
                  <w:rFonts w:ascii="Cambria Math" w:hAnsi="Cambria Math" w:cstheme="minorHAnsi"/>
                  <w:sz w:val="18"/>
                </w:rPr>
                <m:t>a</m:t>
              </m:r>
            </m:e>
            <m:sub>
              <m:r>
                <w:rPr>
                  <w:rFonts w:ascii="Cambria Math" w:hAnsi="Cambria Math" w:cstheme="minorHAnsi"/>
                  <w:sz w:val="18"/>
                </w:rPr>
                <m:t>t</m:t>
              </m:r>
            </m:sub>
          </m:sSub>
        </m:oMath>
      </m:oMathPara>
    </w:p>
    <w:p w14:paraId="5537604B" w14:textId="1B16AD0D" w:rsidR="2A137014" w:rsidRDefault="2A137014" w:rsidP="75FD433C"/>
    <w:p w14:paraId="52D2A92A" w14:textId="7D148F32" w:rsidR="2A137014" w:rsidRPr="002E049B" w:rsidRDefault="0060677C" w:rsidP="00C2426B">
      <w:pPr>
        <w:ind w:firstLine="390"/>
        <w:jc w:val="both"/>
        <w:rPr>
          <w:sz w:val="24"/>
        </w:rPr>
      </w:pPr>
      <w:r w:rsidRPr="002E049B">
        <w:rPr>
          <w:sz w:val="24"/>
        </w:rPr>
        <w:t xml:space="preserve">From the </w:t>
      </w:r>
      <w:proofErr w:type="spellStart"/>
      <w:r w:rsidRPr="002E049B">
        <w:rPr>
          <w:sz w:val="24"/>
        </w:rPr>
        <w:t>Ljung</w:t>
      </w:r>
      <w:proofErr w:type="spellEnd"/>
      <w:r w:rsidRPr="002E049B">
        <w:rPr>
          <w:sz w:val="24"/>
        </w:rPr>
        <w:t>-Box test result of the HSI</w:t>
      </w:r>
      <w:r w:rsidR="00A316F3" w:rsidRPr="002E049B">
        <w:rPr>
          <w:sz w:val="24"/>
        </w:rPr>
        <w:t>’s residuals</w:t>
      </w:r>
      <w:r w:rsidR="00987EF3" w:rsidRPr="002E049B">
        <w:rPr>
          <w:sz w:val="24"/>
        </w:rPr>
        <w:t xml:space="preserve"> from fitted model</w:t>
      </w:r>
      <w:r w:rsidR="00A316F3" w:rsidRPr="002E049B">
        <w:rPr>
          <w:sz w:val="24"/>
        </w:rPr>
        <w:t xml:space="preserve">, there is no significant evidence showing that </w:t>
      </w:r>
      <w:r w:rsidR="00146DE2" w:rsidRPr="002E049B">
        <w:rPr>
          <w:sz w:val="24"/>
        </w:rPr>
        <w:t>V</w:t>
      </w:r>
      <w:r w:rsidR="00A316F3" w:rsidRPr="002E049B">
        <w:rPr>
          <w:sz w:val="24"/>
        </w:rPr>
        <w:t xml:space="preserve">ARMA </w:t>
      </w:r>
      <w:r w:rsidR="00FF0598" w:rsidRPr="002E049B">
        <w:rPr>
          <w:sz w:val="24"/>
        </w:rPr>
        <w:t xml:space="preserve">model </w:t>
      </w:r>
      <w:r w:rsidR="00146DE2" w:rsidRPr="002E049B">
        <w:rPr>
          <w:sz w:val="24"/>
        </w:rPr>
        <w:t xml:space="preserve">is adequate to </w:t>
      </w:r>
      <w:r w:rsidR="00FF0598" w:rsidRPr="002E049B">
        <w:rPr>
          <w:sz w:val="24"/>
        </w:rPr>
        <w:t>predict HSI from</w:t>
      </w:r>
      <w:r w:rsidR="00350755" w:rsidRPr="002E049B">
        <w:rPr>
          <w:sz w:val="24"/>
        </w:rPr>
        <w:t xml:space="preserve"> </w:t>
      </w:r>
      <w:r w:rsidR="006734AD" w:rsidRPr="002E049B">
        <w:rPr>
          <w:sz w:val="24"/>
        </w:rPr>
        <w:t>SP500</w:t>
      </w:r>
      <w:r w:rsidR="006F1227" w:rsidRPr="002E049B">
        <w:rPr>
          <w:sz w:val="24"/>
        </w:rPr>
        <w:t xml:space="preserve"> </w:t>
      </w:r>
      <w:r w:rsidR="006734AD" w:rsidRPr="002E049B">
        <w:rPr>
          <w:sz w:val="24"/>
        </w:rPr>
        <w:t>and FSET100 indexes.</w:t>
      </w:r>
    </w:p>
    <w:p w14:paraId="2BF02C1A" w14:textId="12B1B91B" w:rsidR="004242AC" w:rsidRDefault="004242AC" w:rsidP="00C2426B">
      <w:pPr>
        <w:jc w:val="both"/>
      </w:pPr>
      <w:r w:rsidRPr="002E049B">
        <w:rPr>
          <w:sz w:val="24"/>
        </w:rPr>
        <w:t xml:space="preserve">On the other hand, </w:t>
      </w:r>
      <w:r w:rsidR="00407924" w:rsidRPr="002E049B">
        <w:rPr>
          <w:sz w:val="24"/>
        </w:rPr>
        <w:t xml:space="preserve">for HSI and SSE pair, </w:t>
      </w:r>
      <w:r w:rsidRPr="002E049B">
        <w:rPr>
          <w:sz w:val="24"/>
        </w:rPr>
        <w:t xml:space="preserve">p-value of HSI’s </w:t>
      </w:r>
      <w:r w:rsidR="007C0814" w:rsidRPr="002E049B">
        <w:rPr>
          <w:sz w:val="24"/>
        </w:rPr>
        <w:t>and</w:t>
      </w:r>
      <w:r w:rsidR="00407924" w:rsidRPr="002E049B">
        <w:rPr>
          <w:sz w:val="24"/>
        </w:rPr>
        <w:t xml:space="preserve"> SSE’s </w:t>
      </w:r>
      <w:r w:rsidRPr="002E049B">
        <w:rPr>
          <w:sz w:val="24"/>
        </w:rPr>
        <w:t xml:space="preserve">residuals </w:t>
      </w:r>
      <w:r w:rsidR="007C0814" w:rsidRPr="002E049B">
        <w:rPr>
          <w:sz w:val="24"/>
        </w:rPr>
        <w:t>are</w:t>
      </w:r>
      <w:r w:rsidR="00845EF5" w:rsidRPr="002E049B">
        <w:rPr>
          <w:sz w:val="24"/>
        </w:rPr>
        <w:t xml:space="preserve"> 0.</w:t>
      </w:r>
      <w:r w:rsidR="00407924" w:rsidRPr="002E049B">
        <w:rPr>
          <w:sz w:val="24"/>
        </w:rPr>
        <w:t>3885</w:t>
      </w:r>
      <w:r w:rsidR="007C0814" w:rsidRPr="002E049B">
        <w:rPr>
          <w:sz w:val="24"/>
        </w:rPr>
        <w:t xml:space="preserve"> and</w:t>
      </w:r>
      <w:r w:rsidR="00407924" w:rsidRPr="002E049B">
        <w:rPr>
          <w:sz w:val="24"/>
        </w:rPr>
        <w:t xml:space="preserve"> 0.</w:t>
      </w:r>
      <w:r w:rsidR="007C0814" w:rsidRPr="002E049B">
        <w:rPr>
          <w:sz w:val="24"/>
        </w:rPr>
        <w:t>4119 respectively</w:t>
      </w:r>
      <w:r w:rsidR="00DA7860" w:rsidRPr="002E049B">
        <w:rPr>
          <w:sz w:val="24"/>
        </w:rPr>
        <w:t xml:space="preserve">, </w:t>
      </w:r>
      <w:r w:rsidR="007C0814" w:rsidRPr="002E049B">
        <w:rPr>
          <w:sz w:val="24"/>
        </w:rPr>
        <w:t>both are</w:t>
      </w:r>
      <w:r w:rsidR="00DA7860" w:rsidRPr="002E049B">
        <w:rPr>
          <w:sz w:val="24"/>
        </w:rPr>
        <w:t xml:space="preserve"> larger than 0.05</w:t>
      </w:r>
      <w:r w:rsidR="00845EF5" w:rsidRPr="002E049B">
        <w:rPr>
          <w:sz w:val="24"/>
        </w:rPr>
        <w:t xml:space="preserve">, </w:t>
      </w:r>
      <w:r w:rsidR="007C1AD2" w:rsidRPr="002E049B">
        <w:rPr>
          <w:sz w:val="24"/>
        </w:rPr>
        <w:t>the VARMA model is adequate to predict HSI from SSE.</w:t>
      </w:r>
    </w:p>
    <w:p w14:paraId="0E65A8A9" w14:textId="6D040414" w:rsidR="00C857B9" w:rsidRDefault="00C857B9" w:rsidP="2A137014"/>
    <w:p w14:paraId="4ECF4A2C" w14:textId="3BB05052" w:rsidR="00CB3E1C" w:rsidRDefault="00CB3E1C" w:rsidP="00CB3E1C">
      <w:pPr>
        <w:pStyle w:val="3"/>
        <w:rPr>
          <w:b/>
          <w:color w:val="auto"/>
          <w:sz w:val="22"/>
          <w:szCs w:val="22"/>
        </w:rPr>
      </w:pPr>
      <w:bookmarkStart w:id="35" w:name="_Toc57762289"/>
      <w:r w:rsidRPr="00BD7712">
        <w:rPr>
          <w:b/>
          <w:color w:val="auto"/>
          <w:sz w:val="22"/>
          <w:szCs w:val="22"/>
        </w:rPr>
        <w:t>3.</w:t>
      </w:r>
      <w:r>
        <w:rPr>
          <w:b/>
          <w:color w:val="auto"/>
          <w:sz w:val="22"/>
          <w:szCs w:val="22"/>
        </w:rPr>
        <w:t>3</w:t>
      </w:r>
      <w:r w:rsidRPr="00BD7712">
        <w:rPr>
          <w:b/>
          <w:color w:val="auto"/>
          <w:sz w:val="22"/>
          <w:szCs w:val="22"/>
        </w:rPr>
        <w:t>.</w:t>
      </w:r>
      <w:r>
        <w:rPr>
          <w:b/>
          <w:color w:val="auto"/>
          <w:sz w:val="22"/>
          <w:szCs w:val="22"/>
        </w:rPr>
        <w:t>4</w:t>
      </w:r>
      <w:r w:rsidRPr="00BD7712">
        <w:rPr>
          <w:b/>
          <w:color w:val="auto"/>
          <w:sz w:val="22"/>
          <w:szCs w:val="22"/>
        </w:rPr>
        <w:t xml:space="preserve"> </w:t>
      </w:r>
      <w:r w:rsidR="001D5BCD">
        <w:rPr>
          <w:b/>
          <w:color w:val="auto"/>
          <w:sz w:val="22"/>
          <w:szCs w:val="22"/>
        </w:rPr>
        <w:t>Model Summary</w:t>
      </w:r>
      <w:bookmarkEnd w:id="35"/>
    </w:p>
    <w:p w14:paraId="76063353" w14:textId="1CF8B93A" w:rsidR="001D5BCD" w:rsidRDefault="001D5BCD" w:rsidP="001D5BCD">
      <w:pPr>
        <w:ind w:firstLine="390"/>
        <w:rPr>
          <w:sz w:val="24"/>
        </w:rPr>
      </w:pPr>
      <w:r w:rsidRPr="009146AB">
        <w:rPr>
          <w:sz w:val="24"/>
        </w:rPr>
        <w:t>Th</w:t>
      </w:r>
      <w:r w:rsidR="009E5E31">
        <w:rPr>
          <w:sz w:val="24"/>
        </w:rPr>
        <w:t>e section summarized the model result from VAR, VMA, and VARMA</w:t>
      </w:r>
      <w:r w:rsidR="005F6F1E">
        <w:rPr>
          <w:sz w:val="24"/>
        </w:rPr>
        <w:t xml:space="preserve"> for 3 pairs of indexes.</w:t>
      </w:r>
    </w:p>
    <w:tbl>
      <w:tblPr>
        <w:tblStyle w:val="5-5"/>
        <w:tblW w:w="0" w:type="auto"/>
        <w:tblLook w:val="04A0" w:firstRow="1" w:lastRow="0" w:firstColumn="1" w:lastColumn="0" w:noHBand="0" w:noVBand="1"/>
      </w:tblPr>
      <w:tblGrid>
        <w:gridCol w:w="2254"/>
        <w:gridCol w:w="2254"/>
        <w:gridCol w:w="2254"/>
        <w:gridCol w:w="2254"/>
      </w:tblGrid>
      <w:tr w:rsidR="00C857B9" w14:paraId="0568C6F9" w14:textId="77777777" w:rsidTr="00292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FF0000"/>
          </w:tcPr>
          <w:p w14:paraId="5EFF24A6" w14:textId="3EF9CE12" w:rsidR="00C857B9" w:rsidRPr="00B872C9" w:rsidRDefault="00C857B9" w:rsidP="001D5BCD">
            <w:r w:rsidRPr="00B872C9">
              <w:rPr>
                <w:rFonts w:hint="eastAsia"/>
              </w:rPr>
              <w:t>I</w:t>
            </w:r>
            <w:r w:rsidRPr="00B872C9">
              <w:t>ndex</w:t>
            </w:r>
          </w:p>
        </w:tc>
        <w:tc>
          <w:tcPr>
            <w:tcW w:w="2254" w:type="dxa"/>
            <w:tcBorders>
              <w:top w:val="single" w:sz="4" w:space="0" w:color="auto"/>
              <w:left w:val="single" w:sz="4" w:space="0" w:color="auto"/>
              <w:bottom w:val="single" w:sz="4" w:space="0" w:color="auto"/>
              <w:right w:val="single" w:sz="4" w:space="0" w:color="auto"/>
            </w:tcBorders>
            <w:shd w:val="clear" w:color="auto" w:fill="FF0000"/>
          </w:tcPr>
          <w:p w14:paraId="7D2DD2DC" w14:textId="5AF082CC" w:rsidR="00C857B9" w:rsidRPr="00B872C9" w:rsidRDefault="00C857B9" w:rsidP="001D5BCD">
            <w:pPr>
              <w:cnfStyle w:val="100000000000" w:firstRow="1" w:lastRow="0" w:firstColumn="0" w:lastColumn="0" w:oddVBand="0" w:evenVBand="0" w:oddHBand="0" w:evenHBand="0" w:firstRowFirstColumn="0" w:firstRowLastColumn="0" w:lastRowFirstColumn="0" w:lastRowLastColumn="0"/>
            </w:pPr>
            <w:r w:rsidRPr="00B872C9">
              <w:t>V</w:t>
            </w:r>
            <w:r w:rsidRPr="00B872C9">
              <w:rPr>
                <w:rFonts w:hint="eastAsia"/>
              </w:rPr>
              <w:t>A</w:t>
            </w:r>
            <w:r w:rsidRPr="00B872C9">
              <w:t>R</w:t>
            </w:r>
          </w:p>
        </w:tc>
        <w:tc>
          <w:tcPr>
            <w:tcW w:w="2254" w:type="dxa"/>
            <w:tcBorders>
              <w:top w:val="single" w:sz="4" w:space="0" w:color="auto"/>
              <w:left w:val="single" w:sz="4" w:space="0" w:color="auto"/>
              <w:bottom w:val="single" w:sz="4" w:space="0" w:color="auto"/>
              <w:right w:val="single" w:sz="4" w:space="0" w:color="auto"/>
            </w:tcBorders>
            <w:shd w:val="clear" w:color="auto" w:fill="FF0000"/>
          </w:tcPr>
          <w:p w14:paraId="61FF4AF7" w14:textId="09BF7077" w:rsidR="00C857B9" w:rsidRPr="00B872C9" w:rsidRDefault="00C857B9" w:rsidP="001D5BCD">
            <w:pPr>
              <w:cnfStyle w:val="100000000000" w:firstRow="1" w:lastRow="0" w:firstColumn="0" w:lastColumn="0" w:oddVBand="0" w:evenVBand="0" w:oddHBand="0" w:evenHBand="0" w:firstRowFirstColumn="0" w:firstRowLastColumn="0" w:lastRowFirstColumn="0" w:lastRowLastColumn="0"/>
            </w:pPr>
            <w:r w:rsidRPr="00B872C9">
              <w:rPr>
                <w:rFonts w:hint="eastAsia"/>
              </w:rPr>
              <w:t>V</w:t>
            </w:r>
            <w:r w:rsidRPr="00B872C9">
              <w:t>MA</w:t>
            </w:r>
          </w:p>
        </w:tc>
        <w:tc>
          <w:tcPr>
            <w:tcW w:w="2254" w:type="dxa"/>
            <w:tcBorders>
              <w:top w:val="single" w:sz="4" w:space="0" w:color="auto"/>
              <w:left w:val="single" w:sz="4" w:space="0" w:color="auto"/>
              <w:bottom w:val="single" w:sz="4" w:space="0" w:color="auto"/>
              <w:right w:val="single" w:sz="4" w:space="0" w:color="auto"/>
            </w:tcBorders>
            <w:shd w:val="clear" w:color="auto" w:fill="FF0000"/>
          </w:tcPr>
          <w:p w14:paraId="19EBC81D" w14:textId="26213294" w:rsidR="00C857B9" w:rsidRPr="00B872C9" w:rsidRDefault="00C857B9" w:rsidP="001D5BCD">
            <w:pPr>
              <w:cnfStyle w:val="100000000000" w:firstRow="1" w:lastRow="0" w:firstColumn="0" w:lastColumn="0" w:oddVBand="0" w:evenVBand="0" w:oddHBand="0" w:evenHBand="0" w:firstRowFirstColumn="0" w:firstRowLastColumn="0" w:lastRowFirstColumn="0" w:lastRowLastColumn="0"/>
            </w:pPr>
            <w:r w:rsidRPr="00B872C9">
              <w:rPr>
                <w:rFonts w:hint="eastAsia"/>
              </w:rPr>
              <w:t>V</w:t>
            </w:r>
            <w:r w:rsidRPr="00B872C9">
              <w:t>ARMA</w:t>
            </w:r>
          </w:p>
        </w:tc>
      </w:tr>
      <w:tr w:rsidR="00C857B9" w14:paraId="6D96EF1D" w14:textId="77777777" w:rsidTr="00292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FF0000"/>
          </w:tcPr>
          <w:p w14:paraId="1FA5E80B" w14:textId="425D2986" w:rsidR="00C857B9" w:rsidRPr="00B872C9" w:rsidRDefault="00C857B9" w:rsidP="001D5BCD">
            <w:r w:rsidRPr="00B872C9">
              <w:t>HSI &amp; SSE</w:t>
            </w:r>
          </w:p>
        </w:tc>
        <w:tc>
          <w:tcPr>
            <w:tcW w:w="2254" w:type="dxa"/>
            <w:tcBorders>
              <w:top w:val="single" w:sz="4" w:space="0" w:color="auto"/>
              <w:left w:val="single" w:sz="4" w:space="0" w:color="auto"/>
              <w:bottom w:val="single" w:sz="4" w:space="0" w:color="auto"/>
              <w:right w:val="single" w:sz="4" w:space="0" w:color="auto"/>
            </w:tcBorders>
            <w:shd w:val="clear" w:color="auto" w:fill="auto"/>
          </w:tcPr>
          <w:p w14:paraId="3AC3C091" w14:textId="074E25A7" w:rsidR="00C857B9" w:rsidRPr="00B872C9" w:rsidRDefault="00C857B9" w:rsidP="001D5BCD">
            <w:pPr>
              <w:cnfStyle w:val="000000100000" w:firstRow="0" w:lastRow="0" w:firstColumn="0" w:lastColumn="0" w:oddVBand="0" w:evenVBand="0" w:oddHBand="1" w:evenHBand="0" w:firstRowFirstColumn="0" w:firstRowLastColumn="0" w:lastRowFirstColumn="0" w:lastRowLastColumn="0"/>
            </w:pPr>
            <w:r w:rsidRPr="00B872C9">
              <w:rPr>
                <w:rFonts w:hint="eastAsia"/>
              </w:rPr>
              <w:t>V</w:t>
            </w:r>
            <w:r w:rsidRPr="00B872C9">
              <w:t>AR(4)</w:t>
            </w:r>
          </w:p>
        </w:tc>
        <w:tc>
          <w:tcPr>
            <w:tcW w:w="2254" w:type="dxa"/>
            <w:tcBorders>
              <w:top w:val="single" w:sz="4" w:space="0" w:color="auto"/>
              <w:left w:val="single" w:sz="4" w:space="0" w:color="auto"/>
              <w:bottom w:val="single" w:sz="4" w:space="0" w:color="auto"/>
              <w:right w:val="single" w:sz="4" w:space="0" w:color="auto"/>
            </w:tcBorders>
            <w:shd w:val="clear" w:color="auto" w:fill="auto"/>
          </w:tcPr>
          <w:p w14:paraId="02BF5AF6" w14:textId="6B41DDE9" w:rsidR="00C857B9" w:rsidRPr="00B872C9" w:rsidRDefault="00C857B9" w:rsidP="001D5BCD">
            <w:pPr>
              <w:cnfStyle w:val="000000100000" w:firstRow="0" w:lastRow="0" w:firstColumn="0" w:lastColumn="0" w:oddVBand="0" w:evenVBand="0" w:oddHBand="1" w:evenHBand="0" w:firstRowFirstColumn="0" w:firstRowLastColumn="0" w:lastRowFirstColumn="0" w:lastRowLastColumn="0"/>
            </w:pPr>
            <w:r w:rsidRPr="00B872C9">
              <w:rPr>
                <w:rFonts w:hint="eastAsia"/>
              </w:rPr>
              <w:t>V</w:t>
            </w:r>
            <w:r w:rsidRPr="00B872C9">
              <w:t>MA(4)</w:t>
            </w:r>
          </w:p>
        </w:tc>
        <w:tc>
          <w:tcPr>
            <w:tcW w:w="2254" w:type="dxa"/>
            <w:tcBorders>
              <w:top w:val="single" w:sz="4" w:space="0" w:color="auto"/>
              <w:left w:val="single" w:sz="4" w:space="0" w:color="auto"/>
              <w:bottom w:val="single" w:sz="4" w:space="0" w:color="auto"/>
              <w:right w:val="single" w:sz="4" w:space="0" w:color="auto"/>
            </w:tcBorders>
            <w:shd w:val="clear" w:color="auto" w:fill="auto"/>
          </w:tcPr>
          <w:p w14:paraId="02115282" w14:textId="76E463E6" w:rsidR="00C857B9" w:rsidRPr="00B872C9" w:rsidRDefault="00231A5C" w:rsidP="001D5BCD">
            <w:pPr>
              <w:cnfStyle w:val="000000100000" w:firstRow="0" w:lastRow="0" w:firstColumn="0" w:lastColumn="0" w:oddVBand="0" w:evenVBand="0" w:oddHBand="1" w:evenHBand="0" w:firstRowFirstColumn="0" w:firstRowLastColumn="0" w:lastRowFirstColumn="0" w:lastRowLastColumn="0"/>
            </w:pPr>
            <w:r w:rsidRPr="00B872C9">
              <w:rPr>
                <w:rFonts w:hint="eastAsia"/>
              </w:rPr>
              <w:t>V</w:t>
            </w:r>
            <w:r w:rsidRPr="00B872C9">
              <w:t>ARMA(2,2)</w:t>
            </w:r>
          </w:p>
        </w:tc>
      </w:tr>
      <w:tr w:rsidR="00C857B9" w14:paraId="4921299B" w14:textId="77777777" w:rsidTr="00292005">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FF0000"/>
          </w:tcPr>
          <w:p w14:paraId="52600A9D" w14:textId="650F1AE0" w:rsidR="00C857B9" w:rsidRPr="00B872C9" w:rsidRDefault="00C857B9" w:rsidP="001D5BCD">
            <w:r w:rsidRPr="00B872C9">
              <w:rPr>
                <w:rFonts w:hint="eastAsia"/>
              </w:rPr>
              <w:t>H</w:t>
            </w:r>
            <w:r w:rsidRPr="00B872C9">
              <w:t>SI &amp; SP500</w:t>
            </w:r>
          </w:p>
        </w:tc>
        <w:tc>
          <w:tcPr>
            <w:tcW w:w="6762" w:type="dxa"/>
            <w:gridSpan w:val="3"/>
            <w:tcBorders>
              <w:top w:val="single" w:sz="4" w:space="0" w:color="auto"/>
              <w:left w:val="single" w:sz="4" w:space="0" w:color="auto"/>
              <w:bottom w:val="single" w:sz="4" w:space="0" w:color="auto"/>
              <w:right w:val="single" w:sz="4" w:space="0" w:color="auto"/>
            </w:tcBorders>
            <w:shd w:val="clear" w:color="auto" w:fill="auto"/>
          </w:tcPr>
          <w:p w14:paraId="3CA2B5B1" w14:textId="65C79988" w:rsidR="00C857B9" w:rsidRPr="00B872C9" w:rsidRDefault="00231A5C" w:rsidP="00231A5C">
            <w:pPr>
              <w:jc w:val="center"/>
              <w:cnfStyle w:val="000000000000" w:firstRow="0" w:lastRow="0" w:firstColumn="0" w:lastColumn="0" w:oddVBand="0" w:evenVBand="0" w:oddHBand="0" w:evenHBand="0" w:firstRowFirstColumn="0" w:firstRowLastColumn="0" w:lastRowFirstColumn="0" w:lastRowLastColumn="0"/>
            </w:pPr>
            <w:r w:rsidRPr="00B872C9">
              <w:rPr>
                <w:rFonts w:hint="eastAsia"/>
              </w:rPr>
              <w:t>N</w:t>
            </w:r>
            <w:r w:rsidRPr="00B872C9">
              <w:t>o adequate model found</w:t>
            </w:r>
          </w:p>
        </w:tc>
      </w:tr>
      <w:tr w:rsidR="00C857B9" w14:paraId="04F99BC4" w14:textId="77777777" w:rsidTr="00292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Borders>
              <w:top w:val="single" w:sz="4" w:space="0" w:color="auto"/>
              <w:left w:val="single" w:sz="4" w:space="0" w:color="auto"/>
              <w:bottom w:val="single" w:sz="4" w:space="0" w:color="auto"/>
              <w:right w:val="single" w:sz="4" w:space="0" w:color="auto"/>
            </w:tcBorders>
            <w:shd w:val="clear" w:color="auto" w:fill="FF0000"/>
          </w:tcPr>
          <w:p w14:paraId="18460524" w14:textId="3EF3A363" w:rsidR="00C857B9" w:rsidRPr="00B872C9" w:rsidRDefault="00C857B9" w:rsidP="001D5BCD">
            <w:r w:rsidRPr="00B872C9">
              <w:rPr>
                <w:rFonts w:hint="eastAsia"/>
              </w:rPr>
              <w:t>H</w:t>
            </w:r>
            <w:r w:rsidRPr="00B872C9">
              <w:t>SI &amp; FTSE100</w:t>
            </w:r>
          </w:p>
        </w:tc>
        <w:tc>
          <w:tcPr>
            <w:tcW w:w="6762" w:type="dxa"/>
            <w:gridSpan w:val="3"/>
            <w:tcBorders>
              <w:top w:val="single" w:sz="4" w:space="0" w:color="auto"/>
              <w:left w:val="single" w:sz="4" w:space="0" w:color="auto"/>
              <w:bottom w:val="single" w:sz="4" w:space="0" w:color="auto"/>
              <w:right w:val="single" w:sz="4" w:space="0" w:color="auto"/>
            </w:tcBorders>
            <w:shd w:val="clear" w:color="auto" w:fill="auto"/>
          </w:tcPr>
          <w:p w14:paraId="2C34E9C9" w14:textId="68CEC21A" w:rsidR="00C857B9" w:rsidRPr="00B872C9" w:rsidRDefault="00231A5C" w:rsidP="00231A5C">
            <w:pPr>
              <w:jc w:val="center"/>
              <w:cnfStyle w:val="000000100000" w:firstRow="0" w:lastRow="0" w:firstColumn="0" w:lastColumn="0" w:oddVBand="0" w:evenVBand="0" w:oddHBand="1" w:evenHBand="0" w:firstRowFirstColumn="0" w:firstRowLastColumn="0" w:lastRowFirstColumn="0" w:lastRowLastColumn="0"/>
            </w:pPr>
            <w:r w:rsidRPr="00B872C9">
              <w:rPr>
                <w:rFonts w:hint="eastAsia"/>
              </w:rPr>
              <w:t>N</w:t>
            </w:r>
            <w:r w:rsidRPr="00B872C9">
              <w:t>o adequate model found</w:t>
            </w:r>
          </w:p>
        </w:tc>
      </w:tr>
    </w:tbl>
    <w:p w14:paraId="49DB8B65" w14:textId="4F0CB4CE" w:rsidR="00CB3E1C" w:rsidRDefault="006E26E2" w:rsidP="005A491C">
      <w:pPr>
        <w:jc w:val="center"/>
      </w:pPr>
      <w:r>
        <w:rPr>
          <w:rFonts w:hint="eastAsia"/>
        </w:rPr>
        <w:t>T</w:t>
      </w:r>
      <w:r>
        <w:t xml:space="preserve">able </w:t>
      </w:r>
      <w:r w:rsidR="4D94B24E">
        <w:t>2</w:t>
      </w:r>
      <w:r w:rsidR="277F085E">
        <w:t>4</w:t>
      </w:r>
      <w:r w:rsidR="00ED0D50">
        <w:t xml:space="preserve">: </w:t>
      </w:r>
      <w:r w:rsidR="006110E1">
        <w:t xml:space="preserve">Table </w:t>
      </w:r>
      <w:r w:rsidR="004E22A9">
        <w:t>summary of VAR, VMA, VARMA model</w:t>
      </w:r>
    </w:p>
    <w:p w14:paraId="631A88EE" w14:textId="77777777" w:rsidR="2A137014" w:rsidRDefault="2A137014" w:rsidP="2A137014"/>
    <w:p w14:paraId="4FDC5EB6" w14:textId="6A2F4813" w:rsidR="00400CA0" w:rsidRDefault="00400CA0" w:rsidP="00400CA0">
      <w:pPr>
        <w:pStyle w:val="2"/>
        <w:numPr>
          <w:ilvl w:val="1"/>
          <w:numId w:val="4"/>
        </w:numPr>
        <w:rPr>
          <w:b/>
        </w:rPr>
      </w:pPr>
      <w:bookmarkStart w:id="36" w:name="_Toc57762290"/>
      <w:r w:rsidRPr="007A6B3A">
        <w:rPr>
          <w:b/>
        </w:rPr>
        <w:t xml:space="preserve">Multivariate </w:t>
      </w:r>
      <w:r>
        <w:rPr>
          <w:b/>
        </w:rPr>
        <w:t xml:space="preserve">GARCH </w:t>
      </w:r>
      <w:r w:rsidRPr="007A6B3A">
        <w:rPr>
          <w:b/>
        </w:rPr>
        <w:t>Model</w:t>
      </w:r>
      <w:r>
        <w:rPr>
          <w:b/>
        </w:rPr>
        <w:t xml:space="preserve"> </w:t>
      </w:r>
      <w:r w:rsidR="00EE44C0">
        <w:rPr>
          <w:b/>
        </w:rPr>
        <w:t>–</w:t>
      </w:r>
      <w:r>
        <w:rPr>
          <w:b/>
        </w:rPr>
        <w:t xml:space="preserve"> BEKK</w:t>
      </w:r>
      <w:bookmarkEnd w:id="36"/>
    </w:p>
    <w:p w14:paraId="251E527D" w14:textId="77777777" w:rsidR="00EE44C0" w:rsidRDefault="00EE44C0" w:rsidP="00C2426B">
      <w:pPr>
        <w:ind w:firstLine="390"/>
        <w:jc w:val="both"/>
        <w:rPr>
          <w:sz w:val="24"/>
          <w:szCs w:val="24"/>
        </w:rPr>
      </w:pPr>
    </w:p>
    <w:p w14:paraId="7BEDC3CF" w14:textId="574C4C77" w:rsidR="006513F2" w:rsidRPr="006513F2" w:rsidRDefault="00910380" w:rsidP="006513F2">
      <w:pPr>
        <w:ind w:firstLine="390"/>
        <w:jc w:val="both"/>
        <w:rPr>
          <w:sz w:val="24"/>
          <w:szCs w:val="24"/>
        </w:rPr>
      </w:pPr>
      <w:r>
        <w:rPr>
          <w:sz w:val="24"/>
          <w:szCs w:val="24"/>
        </w:rPr>
        <w:t xml:space="preserve">There are two most </w:t>
      </w:r>
      <w:r w:rsidR="00595E08">
        <w:rPr>
          <w:sz w:val="24"/>
          <w:szCs w:val="24"/>
        </w:rPr>
        <w:t>widely used m</w:t>
      </w:r>
      <w:r w:rsidR="00EE44C0" w:rsidRPr="00EE44C0">
        <w:rPr>
          <w:sz w:val="24"/>
          <w:szCs w:val="24"/>
        </w:rPr>
        <w:t xml:space="preserve">ultivariate GARCH models </w:t>
      </w:r>
      <w:r w:rsidR="00586E07">
        <w:rPr>
          <w:sz w:val="24"/>
          <w:szCs w:val="24"/>
        </w:rPr>
        <w:t>namely</w:t>
      </w:r>
      <w:r w:rsidR="00EE44C0" w:rsidRPr="00EE44C0">
        <w:rPr>
          <w:sz w:val="24"/>
          <w:szCs w:val="24"/>
        </w:rPr>
        <w:t xml:space="preserve"> </w:t>
      </w:r>
      <w:r w:rsidR="00950361" w:rsidRPr="00950361">
        <w:rPr>
          <w:sz w:val="24"/>
          <w:szCs w:val="24"/>
        </w:rPr>
        <w:t xml:space="preserve">Dynamic Conditional Correlation </w:t>
      </w:r>
      <w:r w:rsidR="00950361">
        <w:rPr>
          <w:sz w:val="24"/>
          <w:szCs w:val="24"/>
        </w:rPr>
        <w:t>(</w:t>
      </w:r>
      <w:r w:rsidR="00EE44C0" w:rsidRPr="00EE44C0">
        <w:rPr>
          <w:sz w:val="24"/>
          <w:szCs w:val="24"/>
        </w:rPr>
        <w:t>DCC</w:t>
      </w:r>
      <w:r w:rsidR="00950361">
        <w:rPr>
          <w:sz w:val="24"/>
          <w:szCs w:val="24"/>
        </w:rPr>
        <w:t>)</w:t>
      </w:r>
      <w:r w:rsidR="00EE44C0" w:rsidRPr="00EE44C0">
        <w:rPr>
          <w:sz w:val="24"/>
          <w:szCs w:val="24"/>
        </w:rPr>
        <w:t xml:space="preserve"> and BEKK.</w:t>
      </w:r>
      <w:r w:rsidR="00B96EAA">
        <w:rPr>
          <w:sz w:val="24"/>
          <w:szCs w:val="24"/>
        </w:rPr>
        <w:t xml:space="preserve"> </w:t>
      </w:r>
      <w:r w:rsidR="00DF3D91">
        <w:rPr>
          <w:sz w:val="24"/>
          <w:szCs w:val="24"/>
        </w:rPr>
        <w:t>As the</w:t>
      </w:r>
      <w:r w:rsidR="00E851C3">
        <w:rPr>
          <w:sz w:val="24"/>
          <w:szCs w:val="24"/>
        </w:rPr>
        <w:t>re are more</w:t>
      </w:r>
      <w:r w:rsidR="00DF3D91">
        <w:rPr>
          <w:sz w:val="24"/>
          <w:szCs w:val="24"/>
        </w:rPr>
        <w:t xml:space="preserve"> parameters </w:t>
      </w:r>
      <w:r w:rsidR="00E851C3">
        <w:rPr>
          <w:sz w:val="24"/>
          <w:szCs w:val="24"/>
        </w:rPr>
        <w:t>in</w:t>
      </w:r>
      <w:r w:rsidR="00DF3D91">
        <w:rPr>
          <w:sz w:val="24"/>
          <w:szCs w:val="24"/>
        </w:rPr>
        <w:t xml:space="preserve"> the BEKK Model</w:t>
      </w:r>
      <w:r w:rsidR="00E851C3">
        <w:rPr>
          <w:sz w:val="24"/>
          <w:szCs w:val="24"/>
        </w:rPr>
        <w:t>,</w:t>
      </w:r>
      <w:r w:rsidR="00DF3D91">
        <w:rPr>
          <w:sz w:val="24"/>
          <w:szCs w:val="24"/>
        </w:rPr>
        <w:t xml:space="preserve"> </w:t>
      </w:r>
      <w:r w:rsidR="00F030EB">
        <w:rPr>
          <w:sz w:val="24"/>
          <w:szCs w:val="24"/>
        </w:rPr>
        <w:t xml:space="preserve">we believe it </w:t>
      </w:r>
      <w:r w:rsidR="00E851C3">
        <w:rPr>
          <w:sz w:val="24"/>
          <w:szCs w:val="24"/>
        </w:rPr>
        <w:t xml:space="preserve">can explain the information </w:t>
      </w:r>
      <w:r w:rsidR="001429EC">
        <w:rPr>
          <w:sz w:val="24"/>
          <w:szCs w:val="24"/>
        </w:rPr>
        <w:t xml:space="preserve">hidden in the market </w:t>
      </w:r>
      <w:r w:rsidR="00A173C4">
        <w:rPr>
          <w:sz w:val="24"/>
          <w:szCs w:val="24"/>
        </w:rPr>
        <w:t>indexes</w:t>
      </w:r>
      <w:r w:rsidR="001429EC">
        <w:rPr>
          <w:sz w:val="24"/>
          <w:szCs w:val="24"/>
        </w:rPr>
        <w:t xml:space="preserve"> </w:t>
      </w:r>
      <w:r w:rsidR="00E851C3">
        <w:rPr>
          <w:sz w:val="24"/>
          <w:szCs w:val="24"/>
        </w:rPr>
        <w:t>in a better manner. As a result, BEKK</w:t>
      </w:r>
      <w:r w:rsidR="00A63A03">
        <w:rPr>
          <w:sz w:val="24"/>
          <w:szCs w:val="24"/>
        </w:rPr>
        <w:t xml:space="preserve"> </w:t>
      </w:r>
      <w:r w:rsidR="00987E5F">
        <w:rPr>
          <w:sz w:val="24"/>
          <w:szCs w:val="24"/>
        </w:rPr>
        <w:t>(1,1)</w:t>
      </w:r>
      <w:r w:rsidR="001429EC">
        <w:rPr>
          <w:sz w:val="24"/>
          <w:szCs w:val="24"/>
        </w:rPr>
        <w:t xml:space="preserve"> is chosen</w:t>
      </w:r>
      <w:r w:rsidR="00E851C3">
        <w:rPr>
          <w:sz w:val="24"/>
          <w:szCs w:val="24"/>
        </w:rPr>
        <w:t xml:space="preserve"> in our analysis.</w:t>
      </w:r>
    </w:p>
    <w:p w14:paraId="59B2BB2E" w14:textId="77777777" w:rsidR="009C50DE" w:rsidRPr="00EE44C0" w:rsidRDefault="009C50DE" w:rsidP="00C2426B">
      <w:pPr>
        <w:ind w:firstLine="390"/>
        <w:jc w:val="both"/>
        <w:rPr>
          <w:sz w:val="24"/>
          <w:szCs w:val="24"/>
        </w:rPr>
      </w:pPr>
    </w:p>
    <w:p w14:paraId="713ECDC6" w14:textId="32216CF9" w:rsidR="00C7482D" w:rsidRDefault="00976CC9" w:rsidP="00EE44C0">
      <w:pPr>
        <w:ind w:firstLine="390"/>
        <w:rPr>
          <w:sz w:val="24"/>
          <w:szCs w:val="24"/>
        </w:rPr>
      </w:pPr>
      <m:oMathPara>
        <m:oMath>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m:t>
              </m:r>
            </m:sub>
          </m:sSub>
          <m:r>
            <m:rPr>
              <m:scr m:val="script"/>
            </m:rP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~N(0,</m:t>
          </m:r>
          <m:sSub>
            <m:sSubPr>
              <m:ctrlPr>
                <w:rPr>
                  <w:rFonts w:ascii="Cambria Math" w:hAnsi="Cambria Math"/>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t</m:t>
              </m:r>
            </m:sub>
          </m:sSub>
          <m:r>
            <w:rPr>
              <w:rFonts w:ascii="Cambria Math" w:hAnsi="Cambria Math"/>
              <w:sz w:val="24"/>
              <w:szCs w:val="24"/>
            </w:rPr>
            <m:t>)</m:t>
          </m:r>
        </m:oMath>
      </m:oMathPara>
    </w:p>
    <w:p w14:paraId="6DC6107F" w14:textId="7FCCD465" w:rsidR="00A56708" w:rsidRPr="006543F4" w:rsidRDefault="00976CC9" w:rsidP="00A56708">
      <w:pPr>
        <w:ind w:firstLine="390"/>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t</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Α</m:t>
              </m:r>
            </m:e>
            <m:sub>
              <m:r>
                <w:rPr>
                  <w:rFonts w:ascii="Cambria Math" w:hAnsi="Cambria Math"/>
                  <w:sz w:val="24"/>
                  <w:szCs w:val="24"/>
                </w:rPr>
                <m:t>0</m:t>
              </m:r>
            </m:sub>
            <m:sup>
              <m:r>
                <w:rPr>
                  <w:rFonts w:ascii="Cambria Math" w:hAnsi="Cambria Math"/>
                  <w:sz w:val="24"/>
                  <w:szCs w:val="24"/>
                </w:rPr>
                <m:t>T</m:t>
              </m:r>
            </m:sup>
          </m:sSubSup>
          <m:sSub>
            <m:sSubPr>
              <m:ctrlPr>
                <w:rPr>
                  <w:rFonts w:ascii="Cambria Math" w:hAnsi="Cambria Math"/>
                  <w:i/>
                  <w:sz w:val="24"/>
                  <w:szCs w:val="24"/>
                </w:rPr>
              </m:ctrlPr>
            </m:sSub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1</m:t>
              </m:r>
            </m:sub>
            <m:sup>
              <m:r>
                <w:rPr>
                  <w:rFonts w:ascii="Cambria Math" w:hAnsi="Cambria Math"/>
                  <w:sz w:val="24"/>
                  <w:szCs w:val="24"/>
                </w:rPr>
                <m:t>T</m:t>
              </m:r>
            </m:sup>
          </m:sSubSup>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t-1</m:t>
              </m:r>
            </m:sub>
          </m:sSub>
          <m:sSubSup>
            <m:sSubSupPr>
              <m:ctrlPr>
                <w:rPr>
                  <w:rFonts w:ascii="Cambria Math" w:hAnsi="Cambria Math"/>
                  <w:i/>
                  <w:sz w:val="24"/>
                  <w:szCs w:val="24"/>
                </w:rPr>
              </m:ctrlPr>
            </m:sSubSupPr>
            <m:e>
              <m:r>
                <w:rPr>
                  <w:rFonts w:ascii="Cambria Math" w:hAnsi="Cambria Math"/>
                  <w:sz w:val="24"/>
                  <w:szCs w:val="24"/>
                </w:rPr>
                <m:t>ϵ</m:t>
              </m:r>
            </m:e>
            <m:sub>
              <m:r>
                <w:rPr>
                  <w:rFonts w:ascii="Cambria Math" w:hAnsi="Cambria Math"/>
                  <w:sz w:val="24"/>
                  <w:szCs w:val="24"/>
                </w:rPr>
                <m:t>t-1</m:t>
              </m:r>
            </m:sub>
            <m:sup>
              <m:r>
                <w:rPr>
                  <w:rFonts w:ascii="Cambria Math" w:hAnsi="Cambria Math"/>
                  <w:sz w:val="24"/>
                  <w:szCs w:val="24"/>
                </w:rPr>
                <m:t>T</m:t>
              </m:r>
            </m:sup>
          </m:sSubSup>
          <m:sSub>
            <m:sSubPr>
              <m:ctrlPr>
                <w:rPr>
                  <w:rFonts w:ascii="Cambria Math" w:hAnsi="Cambria Math"/>
                  <w:i/>
                  <w:sz w:val="24"/>
                  <w:szCs w:val="24"/>
                </w:rPr>
              </m:ctrlPr>
            </m:sSubPr>
            <m:e>
              <m:r>
                <m:rPr>
                  <m:sty m:val="p"/>
                </m:rPr>
                <w:rPr>
                  <w:rFonts w:ascii="Cambria Math" w:hAnsi="Cambria Math"/>
                  <w:sz w:val="24"/>
                  <w:szCs w:val="24"/>
                </w:rPr>
                <m:t>Α</m:t>
              </m:r>
              <m:ctrlPr>
                <w:rPr>
                  <w:rFonts w:ascii="Cambria Math" w:hAnsi="Cambria Math"/>
                  <w:sz w:val="24"/>
                  <w:szCs w:val="24"/>
                </w:rPr>
              </m:ctrlPr>
            </m:e>
            <m:sub>
              <m:r>
                <w:rPr>
                  <w:rFonts w:ascii="Cambria Math" w:hAnsi="Cambria Math"/>
                  <w:sz w:val="24"/>
                  <w:szCs w:val="24"/>
                </w:rPr>
                <m:t>1</m:t>
              </m:r>
            </m:sub>
          </m:sSub>
          <m:r>
            <w:rPr>
              <w:rFonts w:ascii="Cambria Math" w:hAnsi="Cambria Math"/>
              <w:sz w:val="24"/>
              <w:szCs w:val="24"/>
            </w:rPr>
            <m:t>+</m:t>
          </m:r>
          <m:sSubSup>
            <m:sSubSupPr>
              <m:ctrlPr>
                <w:rPr>
                  <w:rFonts w:ascii="Cambria Math" w:hAnsi="Cambria Math"/>
                  <w:i/>
                  <w:sz w:val="24"/>
                  <w:szCs w:val="24"/>
                </w:rPr>
              </m:ctrlPr>
            </m:sSubSupPr>
            <m:e>
              <m:r>
                <m:rPr>
                  <m:sty m:val="p"/>
                </m:rPr>
                <w:rPr>
                  <w:rFonts w:ascii="Cambria Math" w:hAnsi="Cambria Math"/>
                  <w:sz w:val="24"/>
                  <w:szCs w:val="24"/>
                </w:rPr>
                <m:t>Β</m:t>
              </m:r>
              <m:ctrlPr>
                <w:rPr>
                  <w:rFonts w:ascii="Cambria Math" w:hAnsi="Cambria Math"/>
                  <w:sz w:val="24"/>
                  <w:szCs w:val="24"/>
                </w:rPr>
              </m:ctrlPr>
            </m:e>
            <m:sub>
              <m:r>
                <w:rPr>
                  <w:rFonts w:ascii="Cambria Math" w:hAnsi="Cambria Math"/>
                  <w:sz w:val="24"/>
                  <w:szCs w:val="24"/>
                </w:rPr>
                <m:t>1</m:t>
              </m:r>
            </m:sub>
            <m:sup>
              <m:r>
                <w:rPr>
                  <w:rFonts w:ascii="Cambria Math" w:hAnsi="Cambria Math"/>
                  <w:sz w:val="24"/>
                  <w:szCs w:val="24"/>
                </w:rPr>
                <m:t>T</m:t>
              </m:r>
            </m:sup>
          </m:sSubSup>
          <m:sSubSup>
            <m:sSubSupPr>
              <m:ctrlPr>
                <w:rPr>
                  <w:rFonts w:ascii="Cambria Math" w:hAnsi="Cambria Math"/>
                  <w:i/>
                  <w:sz w:val="24"/>
                  <w:szCs w:val="24"/>
                </w:rPr>
              </m:ctrlPr>
            </m:sSubSupPr>
            <m:e>
              <m:r>
                <m:rPr>
                  <m:sty m:val="p"/>
                </m:rPr>
                <w:rPr>
                  <w:rFonts w:ascii="Cambria Math" w:hAnsi="Cambria Math"/>
                  <w:sz w:val="24"/>
                  <w:szCs w:val="24"/>
                </w:rPr>
                <m:t>Σ</m:t>
              </m:r>
              <m:ctrlPr>
                <w:rPr>
                  <w:rFonts w:ascii="Cambria Math" w:hAnsi="Cambria Math"/>
                  <w:sz w:val="24"/>
                  <w:szCs w:val="24"/>
                </w:rPr>
              </m:ctrlPr>
            </m:e>
            <m:sub>
              <m:r>
                <w:rPr>
                  <w:rFonts w:ascii="Cambria Math" w:hAnsi="Cambria Math"/>
                  <w:sz w:val="24"/>
                  <w:szCs w:val="24"/>
                </w:rPr>
                <m:t>t-1</m:t>
              </m:r>
            </m:sub>
            <m:sup>
              <m:r>
                <w:rPr>
                  <w:rFonts w:ascii="Cambria Math" w:hAnsi="Cambria Math"/>
                  <w:sz w:val="24"/>
                  <w:szCs w:val="24"/>
                </w:rPr>
                <m:t>T</m:t>
              </m:r>
            </m:sup>
          </m:sSubSup>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hAnsi="Cambria Math"/>
                  <w:sz w:val="24"/>
                  <w:szCs w:val="24"/>
                </w:rPr>
                <m:t>1</m:t>
              </m:r>
            </m:sub>
          </m:sSub>
        </m:oMath>
      </m:oMathPara>
    </w:p>
    <w:tbl>
      <w:tblPr>
        <w:tblStyle w:val="af0"/>
        <w:tblW w:w="5612" w:type="dxa"/>
        <w:jc w:val="center"/>
        <w:tblLook w:val="04A0" w:firstRow="1" w:lastRow="0" w:firstColumn="1" w:lastColumn="0" w:noHBand="0" w:noVBand="1"/>
      </w:tblPr>
      <w:tblGrid>
        <w:gridCol w:w="1984"/>
        <w:gridCol w:w="1814"/>
        <w:gridCol w:w="1814"/>
      </w:tblGrid>
      <w:tr w:rsidR="0068185C" w:rsidRPr="00CC736A" w14:paraId="5169C845" w14:textId="77777777" w:rsidTr="001C37CF">
        <w:trPr>
          <w:jc w:val="center"/>
        </w:trPr>
        <w:tc>
          <w:tcPr>
            <w:tcW w:w="1984" w:type="dxa"/>
            <w:shd w:val="clear" w:color="auto" w:fill="FF0000"/>
          </w:tcPr>
          <w:p w14:paraId="459A99C9" w14:textId="6284E6E1" w:rsidR="0068185C" w:rsidRPr="00CC736A" w:rsidRDefault="00595C8B" w:rsidP="001C37CF">
            <w:pPr>
              <w:rPr>
                <w:rFonts w:cstheme="minorHAnsi"/>
                <w:b/>
                <w:bCs/>
                <w:color w:val="FFFFFF" w:themeColor="background1"/>
              </w:rPr>
            </w:pPr>
            <w:r>
              <w:rPr>
                <w:rFonts w:cstheme="minorHAnsi"/>
                <w:b/>
                <w:bCs/>
                <w:color w:val="FFFFFF" w:themeColor="background1"/>
              </w:rPr>
              <w:t>Parameter</w:t>
            </w:r>
          </w:p>
        </w:tc>
        <w:tc>
          <w:tcPr>
            <w:tcW w:w="1814" w:type="dxa"/>
            <w:shd w:val="clear" w:color="auto" w:fill="FF0000"/>
          </w:tcPr>
          <w:p w14:paraId="570A93ED" w14:textId="09E4B5CF" w:rsidR="0068185C" w:rsidRPr="00CC736A" w:rsidRDefault="0068185C" w:rsidP="001C37CF">
            <w:pPr>
              <w:rPr>
                <w:rFonts w:cstheme="minorHAnsi"/>
                <w:b/>
                <w:bCs/>
                <w:color w:val="FFFFFF" w:themeColor="background1"/>
              </w:rPr>
            </w:pPr>
            <w:r>
              <w:rPr>
                <w:rFonts w:cstheme="minorHAnsi"/>
                <w:b/>
                <w:bCs/>
                <w:color w:val="FFFFFF" w:themeColor="background1"/>
              </w:rPr>
              <w:t>Estimate</w:t>
            </w:r>
          </w:p>
        </w:tc>
        <w:tc>
          <w:tcPr>
            <w:tcW w:w="1814" w:type="dxa"/>
            <w:shd w:val="clear" w:color="auto" w:fill="FF0000"/>
          </w:tcPr>
          <w:p w14:paraId="4BD9D81E" w14:textId="556AA08A" w:rsidR="0068185C" w:rsidRPr="00CC736A" w:rsidRDefault="0068185C" w:rsidP="001C37CF">
            <w:pPr>
              <w:rPr>
                <w:rFonts w:cstheme="minorHAnsi"/>
                <w:b/>
                <w:bCs/>
                <w:color w:val="FFFFFF" w:themeColor="background1"/>
              </w:rPr>
            </w:pPr>
            <w:r>
              <w:rPr>
                <w:rFonts w:cstheme="minorHAnsi"/>
                <w:b/>
                <w:bCs/>
                <w:color w:val="FFFFFF" w:themeColor="background1"/>
              </w:rPr>
              <w:t>P-value</w:t>
            </w:r>
          </w:p>
        </w:tc>
      </w:tr>
      <w:tr w:rsidR="00A76B71" w:rsidRPr="00EE7CF2" w14:paraId="759337B8" w14:textId="77777777" w:rsidTr="00D225D6">
        <w:trPr>
          <w:jc w:val="center"/>
        </w:trPr>
        <w:tc>
          <w:tcPr>
            <w:tcW w:w="1984" w:type="dxa"/>
          </w:tcPr>
          <w:p w14:paraId="6234E4F8" w14:textId="6C442BCF" w:rsidR="00A76B71" w:rsidRPr="00CC736A" w:rsidRDefault="00A76B71" w:rsidP="00A76B71">
            <w:pPr>
              <w:rPr>
                <w:rFonts w:cstheme="minorHAnsi"/>
              </w:rPr>
            </w:pPr>
            <w:r>
              <w:rPr>
                <w:rFonts w:cstheme="minorHAnsi"/>
              </w:rPr>
              <w:t>Mu1_HSI</w:t>
            </w:r>
          </w:p>
        </w:tc>
        <w:tc>
          <w:tcPr>
            <w:tcW w:w="1814" w:type="dxa"/>
            <w:vAlign w:val="bottom"/>
          </w:tcPr>
          <w:p w14:paraId="2240D922" w14:textId="4E711C4C" w:rsidR="00A76B71" w:rsidRPr="00EE7CF2" w:rsidRDefault="00A76B71" w:rsidP="00A76B71">
            <w:pPr>
              <w:rPr>
                <w:rFonts w:cstheme="minorHAnsi"/>
              </w:rPr>
            </w:pPr>
            <w:r>
              <w:rPr>
                <w:rFonts w:ascii="Calibri" w:hAnsi="Calibri"/>
                <w:color w:val="000000"/>
              </w:rPr>
              <w:t>0.000362</w:t>
            </w:r>
          </w:p>
        </w:tc>
        <w:tc>
          <w:tcPr>
            <w:tcW w:w="1814" w:type="dxa"/>
            <w:vAlign w:val="bottom"/>
          </w:tcPr>
          <w:p w14:paraId="2CD6BB6E" w14:textId="10E64502" w:rsidR="00A76B71" w:rsidRPr="00EE7CF2" w:rsidRDefault="00A76B71" w:rsidP="00A76B71">
            <w:pPr>
              <w:rPr>
                <w:rFonts w:cstheme="minorHAnsi"/>
              </w:rPr>
            </w:pPr>
            <w:r>
              <w:rPr>
                <w:rFonts w:ascii="Calibri" w:hAnsi="Calibri"/>
                <w:color w:val="000000"/>
              </w:rPr>
              <w:t>0.272229</w:t>
            </w:r>
          </w:p>
        </w:tc>
      </w:tr>
      <w:tr w:rsidR="00A76B71" w:rsidRPr="00EE7CF2" w14:paraId="374A3B87" w14:textId="77777777" w:rsidTr="00D225D6">
        <w:trPr>
          <w:jc w:val="center"/>
        </w:trPr>
        <w:tc>
          <w:tcPr>
            <w:tcW w:w="1984" w:type="dxa"/>
          </w:tcPr>
          <w:p w14:paraId="7D9D20A8" w14:textId="6F9A90FE" w:rsidR="00A76B71" w:rsidRDefault="00A76B71" w:rsidP="00A76B71">
            <w:pPr>
              <w:rPr>
                <w:rFonts w:cstheme="minorHAnsi"/>
              </w:rPr>
            </w:pPr>
            <w:r>
              <w:rPr>
                <w:rFonts w:cstheme="minorHAnsi"/>
              </w:rPr>
              <w:t>Mu2_SSE</w:t>
            </w:r>
          </w:p>
        </w:tc>
        <w:tc>
          <w:tcPr>
            <w:tcW w:w="1814" w:type="dxa"/>
            <w:vAlign w:val="bottom"/>
          </w:tcPr>
          <w:p w14:paraId="0FFAD7A7" w14:textId="0A8BDA66" w:rsidR="00A76B71" w:rsidRPr="00667BF9" w:rsidRDefault="00A76B71" w:rsidP="00A76B71">
            <w:pPr>
              <w:rPr>
                <w:rFonts w:cstheme="minorHAnsi"/>
              </w:rPr>
            </w:pPr>
            <w:r>
              <w:rPr>
                <w:rFonts w:ascii="Calibri" w:hAnsi="Calibri"/>
                <w:color w:val="000000"/>
              </w:rPr>
              <w:t>0.000101</w:t>
            </w:r>
          </w:p>
        </w:tc>
        <w:tc>
          <w:tcPr>
            <w:tcW w:w="1814" w:type="dxa"/>
            <w:vAlign w:val="bottom"/>
          </w:tcPr>
          <w:p w14:paraId="252FD6A5" w14:textId="20E642E5" w:rsidR="00A76B71" w:rsidRPr="00EE7CF2" w:rsidRDefault="00A76B71" w:rsidP="00A76B71">
            <w:pPr>
              <w:rPr>
                <w:rFonts w:cstheme="minorHAnsi"/>
              </w:rPr>
            </w:pPr>
            <w:r>
              <w:rPr>
                <w:rFonts w:ascii="Calibri" w:hAnsi="Calibri"/>
                <w:color w:val="000000"/>
              </w:rPr>
              <w:t>0.721910</w:t>
            </w:r>
          </w:p>
        </w:tc>
      </w:tr>
      <w:tr w:rsidR="00A76B71" w:rsidRPr="00EE7CF2" w14:paraId="23E51F77" w14:textId="77777777" w:rsidTr="00D225D6">
        <w:trPr>
          <w:jc w:val="center"/>
        </w:trPr>
        <w:tc>
          <w:tcPr>
            <w:tcW w:w="1984" w:type="dxa"/>
          </w:tcPr>
          <w:p w14:paraId="22085561" w14:textId="4B0E0876" w:rsidR="00A76B71" w:rsidRDefault="00A76B71" w:rsidP="00A76B71">
            <w:pPr>
              <w:rPr>
                <w:rFonts w:cstheme="minorHAnsi"/>
              </w:rPr>
            </w:pPr>
            <w:r>
              <w:rPr>
                <w:rFonts w:cstheme="minorHAnsi"/>
              </w:rPr>
              <w:t>A011</w:t>
            </w:r>
          </w:p>
        </w:tc>
        <w:tc>
          <w:tcPr>
            <w:tcW w:w="1814" w:type="dxa"/>
            <w:vAlign w:val="bottom"/>
          </w:tcPr>
          <w:p w14:paraId="34C01E77" w14:textId="497F688F" w:rsidR="00A76B71" w:rsidRPr="00667BF9" w:rsidRDefault="00A76B71" w:rsidP="00A76B71">
            <w:pPr>
              <w:rPr>
                <w:rFonts w:cstheme="minorHAnsi"/>
              </w:rPr>
            </w:pPr>
            <w:r>
              <w:rPr>
                <w:rFonts w:ascii="Calibri" w:hAnsi="Calibri"/>
                <w:color w:val="000000"/>
              </w:rPr>
              <w:t>0.002305</w:t>
            </w:r>
          </w:p>
        </w:tc>
        <w:tc>
          <w:tcPr>
            <w:tcW w:w="1814" w:type="dxa"/>
            <w:vAlign w:val="bottom"/>
          </w:tcPr>
          <w:p w14:paraId="495D85DC" w14:textId="0C58BE1E" w:rsidR="00A76B71" w:rsidRPr="00EE7CF2" w:rsidRDefault="00A76B71" w:rsidP="00A76B71">
            <w:pPr>
              <w:rPr>
                <w:rFonts w:cstheme="minorHAnsi"/>
              </w:rPr>
            </w:pPr>
            <w:r>
              <w:rPr>
                <w:rFonts w:ascii="Calibri" w:hAnsi="Calibri"/>
                <w:color w:val="000000"/>
              </w:rPr>
              <w:t>0.024950</w:t>
            </w:r>
          </w:p>
        </w:tc>
      </w:tr>
      <w:tr w:rsidR="00A76B71" w:rsidRPr="00EE7CF2" w14:paraId="0592F7B4" w14:textId="77777777" w:rsidTr="00D225D6">
        <w:trPr>
          <w:jc w:val="center"/>
        </w:trPr>
        <w:tc>
          <w:tcPr>
            <w:tcW w:w="1984" w:type="dxa"/>
          </w:tcPr>
          <w:p w14:paraId="2BCD8FC5" w14:textId="12FAC83F" w:rsidR="00A76B71" w:rsidRDefault="00A76B71" w:rsidP="00A76B71">
            <w:pPr>
              <w:rPr>
                <w:rFonts w:cstheme="minorHAnsi"/>
              </w:rPr>
            </w:pPr>
            <w:r>
              <w:rPr>
                <w:rFonts w:cstheme="minorHAnsi"/>
              </w:rPr>
              <w:t>A021</w:t>
            </w:r>
          </w:p>
        </w:tc>
        <w:tc>
          <w:tcPr>
            <w:tcW w:w="1814" w:type="dxa"/>
            <w:vAlign w:val="bottom"/>
          </w:tcPr>
          <w:p w14:paraId="08115136" w14:textId="6D2FA511" w:rsidR="00A76B71" w:rsidRPr="00EE7CF2" w:rsidRDefault="00A76B71" w:rsidP="00A76B71">
            <w:pPr>
              <w:rPr>
                <w:rFonts w:cstheme="minorHAnsi"/>
              </w:rPr>
            </w:pPr>
            <w:r>
              <w:rPr>
                <w:rFonts w:ascii="Calibri" w:hAnsi="Calibri"/>
                <w:color w:val="000000"/>
              </w:rPr>
              <w:t>0.001359</w:t>
            </w:r>
          </w:p>
        </w:tc>
        <w:tc>
          <w:tcPr>
            <w:tcW w:w="1814" w:type="dxa"/>
            <w:vAlign w:val="bottom"/>
          </w:tcPr>
          <w:p w14:paraId="1B653386" w14:textId="762C875F" w:rsidR="00A76B71" w:rsidRPr="00EE7CF2" w:rsidRDefault="00A76B71" w:rsidP="00A76B71">
            <w:pPr>
              <w:rPr>
                <w:rFonts w:cstheme="minorHAnsi"/>
              </w:rPr>
            </w:pPr>
            <w:r>
              <w:rPr>
                <w:rFonts w:ascii="Calibri" w:hAnsi="Calibri"/>
                <w:color w:val="000000"/>
              </w:rPr>
              <w:t>0.165655</w:t>
            </w:r>
          </w:p>
        </w:tc>
      </w:tr>
      <w:tr w:rsidR="00A76B71" w:rsidRPr="00EE7CF2" w14:paraId="72CD8F98" w14:textId="77777777" w:rsidTr="00D225D6">
        <w:trPr>
          <w:jc w:val="center"/>
        </w:trPr>
        <w:tc>
          <w:tcPr>
            <w:tcW w:w="1984" w:type="dxa"/>
          </w:tcPr>
          <w:p w14:paraId="723570C8" w14:textId="2F730FE0" w:rsidR="00A76B71" w:rsidRDefault="00A76B71" w:rsidP="00A76B71">
            <w:pPr>
              <w:rPr>
                <w:rFonts w:cstheme="minorHAnsi"/>
              </w:rPr>
            </w:pPr>
            <w:r>
              <w:rPr>
                <w:rFonts w:cstheme="minorHAnsi"/>
              </w:rPr>
              <w:t>A022</w:t>
            </w:r>
          </w:p>
        </w:tc>
        <w:tc>
          <w:tcPr>
            <w:tcW w:w="1814" w:type="dxa"/>
            <w:vAlign w:val="bottom"/>
          </w:tcPr>
          <w:p w14:paraId="073491EF" w14:textId="3C89F49D" w:rsidR="00A76B71" w:rsidRPr="00EE7CF2" w:rsidRDefault="00A76B71" w:rsidP="00A76B71">
            <w:pPr>
              <w:rPr>
                <w:rFonts w:cstheme="minorHAnsi"/>
              </w:rPr>
            </w:pPr>
            <w:r>
              <w:rPr>
                <w:rFonts w:ascii="Calibri" w:hAnsi="Calibri"/>
                <w:color w:val="000000"/>
              </w:rPr>
              <w:t>0.001740</w:t>
            </w:r>
          </w:p>
        </w:tc>
        <w:tc>
          <w:tcPr>
            <w:tcW w:w="1814" w:type="dxa"/>
          </w:tcPr>
          <w:p w14:paraId="06CF393F" w14:textId="59177664" w:rsidR="00A76B71" w:rsidRPr="00A76B71" w:rsidRDefault="00A76B71" w:rsidP="00A76B71">
            <w:pPr>
              <w:rPr>
                <w:rFonts w:ascii="Calibri" w:hAnsi="Calibri"/>
                <w:color w:val="000000"/>
              </w:rPr>
            </w:pPr>
            <w:r>
              <w:rPr>
                <w:rFonts w:ascii="Calibri" w:hAnsi="Calibri"/>
                <w:color w:val="000000"/>
              </w:rPr>
              <w:t>2.49E-09</w:t>
            </w:r>
          </w:p>
        </w:tc>
      </w:tr>
      <w:tr w:rsidR="00A76B71" w:rsidRPr="00EE7CF2" w14:paraId="2341A10A" w14:textId="77777777" w:rsidTr="00D225D6">
        <w:trPr>
          <w:jc w:val="center"/>
        </w:trPr>
        <w:tc>
          <w:tcPr>
            <w:tcW w:w="1984" w:type="dxa"/>
          </w:tcPr>
          <w:p w14:paraId="530AB6AC" w14:textId="45F79FB4" w:rsidR="00A76B71" w:rsidRDefault="00A76B71" w:rsidP="00A76B71">
            <w:pPr>
              <w:rPr>
                <w:rFonts w:cstheme="minorHAnsi"/>
              </w:rPr>
            </w:pPr>
            <w:r>
              <w:rPr>
                <w:rFonts w:cstheme="minorHAnsi"/>
              </w:rPr>
              <w:t>A11</w:t>
            </w:r>
          </w:p>
        </w:tc>
        <w:tc>
          <w:tcPr>
            <w:tcW w:w="1814" w:type="dxa"/>
            <w:vAlign w:val="bottom"/>
          </w:tcPr>
          <w:p w14:paraId="5D0ED972" w14:textId="48931425" w:rsidR="00A76B71" w:rsidRPr="00EE7CF2" w:rsidRDefault="00A76B71" w:rsidP="00A76B71">
            <w:pPr>
              <w:rPr>
                <w:rFonts w:cstheme="minorHAnsi"/>
              </w:rPr>
            </w:pPr>
            <w:r>
              <w:rPr>
                <w:rFonts w:ascii="Calibri" w:hAnsi="Calibri"/>
                <w:color w:val="000000"/>
              </w:rPr>
              <w:t>0.180948</w:t>
            </w:r>
          </w:p>
        </w:tc>
        <w:tc>
          <w:tcPr>
            <w:tcW w:w="1814" w:type="dxa"/>
            <w:vAlign w:val="bottom"/>
          </w:tcPr>
          <w:p w14:paraId="1DB8D903" w14:textId="185F162E" w:rsidR="00A76B71" w:rsidRPr="00EE7CF2" w:rsidRDefault="00A76B71" w:rsidP="00A76B71">
            <w:pPr>
              <w:rPr>
                <w:rFonts w:cstheme="minorHAnsi"/>
              </w:rPr>
            </w:pPr>
            <w:r>
              <w:rPr>
                <w:rFonts w:ascii="Calibri" w:hAnsi="Calibri"/>
                <w:color w:val="000000"/>
              </w:rPr>
              <w:t>0.034314</w:t>
            </w:r>
          </w:p>
        </w:tc>
      </w:tr>
      <w:tr w:rsidR="00A76B71" w:rsidRPr="00EE7CF2" w14:paraId="59B07444" w14:textId="77777777" w:rsidTr="00D225D6">
        <w:trPr>
          <w:jc w:val="center"/>
        </w:trPr>
        <w:tc>
          <w:tcPr>
            <w:tcW w:w="1984" w:type="dxa"/>
          </w:tcPr>
          <w:p w14:paraId="601C4F3B" w14:textId="214745EE" w:rsidR="00A76B71" w:rsidRDefault="00A76B71" w:rsidP="00A76B71">
            <w:pPr>
              <w:rPr>
                <w:rFonts w:cstheme="minorHAnsi"/>
              </w:rPr>
            </w:pPr>
            <w:r>
              <w:rPr>
                <w:rFonts w:cstheme="minorHAnsi"/>
              </w:rPr>
              <w:t>A21</w:t>
            </w:r>
          </w:p>
        </w:tc>
        <w:tc>
          <w:tcPr>
            <w:tcW w:w="1814" w:type="dxa"/>
            <w:vAlign w:val="bottom"/>
          </w:tcPr>
          <w:p w14:paraId="391882D8" w14:textId="29EBD65B" w:rsidR="00A76B71" w:rsidRPr="005F2713" w:rsidRDefault="00A76B71" w:rsidP="00A76B71">
            <w:pPr>
              <w:rPr>
                <w:rFonts w:cstheme="minorHAnsi"/>
              </w:rPr>
            </w:pPr>
            <w:r>
              <w:rPr>
                <w:rFonts w:ascii="Calibri" w:hAnsi="Calibri"/>
                <w:color w:val="000000"/>
              </w:rPr>
              <w:t>-0.158708</w:t>
            </w:r>
          </w:p>
        </w:tc>
        <w:tc>
          <w:tcPr>
            <w:tcW w:w="1814" w:type="dxa"/>
            <w:vAlign w:val="bottom"/>
          </w:tcPr>
          <w:p w14:paraId="7C606E55" w14:textId="1A2CBB2A" w:rsidR="00A76B71" w:rsidRPr="00EE7CF2" w:rsidRDefault="00A76B71" w:rsidP="00A76B71">
            <w:pPr>
              <w:rPr>
                <w:rFonts w:cstheme="minorHAnsi"/>
              </w:rPr>
            </w:pPr>
            <w:r>
              <w:rPr>
                <w:rFonts w:ascii="Calibri" w:hAnsi="Calibri"/>
                <w:color w:val="000000"/>
              </w:rPr>
              <w:t>0.002545</w:t>
            </w:r>
          </w:p>
        </w:tc>
      </w:tr>
      <w:tr w:rsidR="00A76B71" w:rsidRPr="00EE7CF2" w14:paraId="43258CB2" w14:textId="77777777" w:rsidTr="00D225D6">
        <w:trPr>
          <w:jc w:val="center"/>
        </w:trPr>
        <w:tc>
          <w:tcPr>
            <w:tcW w:w="1984" w:type="dxa"/>
          </w:tcPr>
          <w:p w14:paraId="19639F86" w14:textId="6820FC7C" w:rsidR="00A76B71" w:rsidRDefault="00A76B71" w:rsidP="00A76B71">
            <w:pPr>
              <w:rPr>
                <w:rFonts w:cstheme="minorHAnsi"/>
              </w:rPr>
            </w:pPr>
            <w:r>
              <w:rPr>
                <w:rFonts w:cstheme="minorHAnsi"/>
              </w:rPr>
              <w:t>A12</w:t>
            </w:r>
          </w:p>
        </w:tc>
        <w:tc>
          <w:tcPr>
            <w:tcW w:w="1814" w:type="dxa"/>
            <w:vAlign w:val="bottom"/>
          </w:tcPr>
          <w:p w14:paraId="1DEB8EAE" w14:textId="0F462A6F" w:rsidR="00A76B71" w:rsidRPr="00F4484E" w:rsidRDefault="00A76B71" w:rsidP="00A76B71">
            <w:pPr>
              <w:rPr>
                <w:rFonts w:cstheme="minorHAnsi"/>
              </w:rPr>
            </w:pPr>
            <w:r>
              <w:rPr>
                <w:rFonts w:ascii="Calibri" w:hAnsi="Calibri"/>
                <w:color w:val="000000"/>
              </w:rPr>
              <w:t>0.074496</w:t>
            </w:r>
          </w:p>
        </w:tc>
        <w:tc>
          <w:tcPr>
            <w:tcW w:w="1814" w:type="dxa"/>
            <w:vAlign w:val="bottom"/>
          </w:tcPr>
          <w:p w14:paraId="70CD691F" w14:textId="5B3613DD" w:rsidR="00A76B71" w:rsidRPr="00EE7CF2" w:rsidRDefault="00A76B71" w:rsidP="00A76B71">
            <w:pPr>
              <w:rPr>
                <w:rFonts w:cstheme="minorHAnsi"/>
              </w:rPr>
            </w:pPr>
            <w:r>
              <w:rPr>
                <w:rFonts w:ascii="Calibri" w:hAnsi="Calibri"/>
                <w:color w:val="000000"/>
              </w:rPr>
              <w:t>0.343443</w:t>
            </w:r>
          </w:p>
        </w:tc>
      </w:tr>
      <w:tr w:rsidR="00A76B71" w:rsidRPr="00EE7CF2" w14:paraId="1328C7B5" w14:textId="77777777" w:rsidTr="00D225D6">
        <w:trPr>
          <w:jc w:val="center"/>
        </w:trPr>
        <w:tc>
          <w:tcPr>
            <w:tcW w:w="1984" w:type="dxa"/>
          </w:tcPr>
          <w:p w14:paraId="05AF558F" w14:textId="6EA0452F" w:rsidR="00A76B71" w:rsidRDefault="00A76B71" w:rsidP="00A76B71">
            <w:pPr>
              <w:rPr>
                <w:rFonts w:cstheme="minorHAnsi"/>
              </w:rPr>
            </w:pPr>
            <w:r>
              <w:rPr>
                <w:rFonts w:cstheme="minorHAnsi"/>
              </w:rPr>
              <w:t>A22</w:t>
            </w:r>
          </w:p>
        </w:tc>
        <w:tc>
          <w:tcPr>
            <w:tcW w:w="1814" w:type="dxa"/>
            <w:vAlign w:val="bottom"/>
          </w:tcPr>
          <w:p w14:paraId="32720B91" w14:textId="71ACB814" w:rsidR="00A76B71" w:rsidRPr="00A26611" w:rsidRDefault="00A76B71" w:rsidP="00A76B71">
            <w:pPr>
              <w:rPr>
                <w:rFonts w:cstheme="minorHAnsi"/>
              </w:rPr>
            </w:pPr>
            <w:r>
              <w:rPr>
                <w:rFonts w:ascii="Calibri" w:hAnsi="Calibri"/>
                <w:color w:val="000000"/>
              </w:rPr>
              <w:t>0.453980</w:t>
            </w:r>
          </w:p>
        </w:tc>
        <w:tc>
          <w:tcPr>
            <w:tcW w:w="1814" w:type="dxa"/>
          </w:tcPr>
          <w:p w14:paraId="5C32917E" w14:textId="5B6EB14A" w:rsidR="00A76B71" w:rsidRPr="00A76B71" w:rsidRDefault="00A76B71" w:rsidP="00A76B71">
            <w:pPr>
              <w:rPr>
                <w:rFonts w:ascii="Calibri" w:hAnsi="Calibri"/>
                <w:color w:val="000000"/>
              </w:rPr>
            </w:pPr>
            <w:r>
              <w:rPr>
                <w:rFonts w:ascii="Calibri" w:hAnsi="Calibri"/>
                <w:color w:val="000000"/>
              </w:rPr>
              <w:t>2.66E-13</w:t>
            </w:r>
          </w:p>
        </w:tc>
      </w:tr>
      <w:tr w:rsidR="00A76B71" w:rsidRPr="00EE7CF2" w14:paraId="727E8B68" w14:textId="77777777" w:rsidTr="00D225D6">
        <w:trPr>
          <w:jc w:val="center"/>
        </w:trPr>
        <w:tc>
          <w:tcPr>
            <w:tcW w:w="1984" w:type="dxa"/>
          </w:tcPr>
          <w:p w14:paraId="45DC5D9C" w14:textId="7663BADC" w:rsidR="00A76B71" w:rsidRDefault="00A76B71" w:rsidP="00A76B71">
            <w:pPr>
              <w:rPr>
                <w:rFonts w:cstheme="minorHAnsi"/>
              </w:rPr>
            </w:pPr>
            <w:r>
              <w:rPr>
                <w:rFonts w:cstheme="minorHAnsi"/>
              </w:rPr>
              <w:t>B11</w:t>
            </w:r>
          </w:p>
        </w:tc>
        <w:tc>
          <w:tcPr>
            <w:tcW w:w="1814" w:type="dxa"/>
            <w:vAlign w:val="bottom"/>
          </w:tcPr>
          <w:p w14:paraId="31FFF234" w14:textId="5D08FF3B" w:rsidR="00A76B71" w:rsidRPr="003F7F90" w:rsidRDefault="00A76B71" w:rsidP="00A76B71">
            <w:pPr>
              <w:rPr>
                <w:rFonts w:cstheme="minorHAnsi"/>
              </w:rPr>
            </w:pPr>
            <w:r>
              <w:rPr>
                <w:rFonts w:ascii="Calibri" w:hAnsi="Calibri"/>
                <w:color w:val="000000"/>
              </w:rPr>
              <w:t>0.959223</w:t>
            </w:r>
          </w:p>
        </w:tc>
        <w:tc>
          <w:tcPr>
            <w:tcW w:w="1814" w:type="dxa"/>
          </w:tcPr>
          <w:p w14:paraId="42FB8823" w14:textId="579CA877" w:rsidR="00A76B71" w:rsidRPr="00033958" w:rsidRDefault="00A76B71" w:rsidP="00A76B71">
            <w:pPr>
              <w:rPr>
                <w:rFonts w:ascii="Calibri" w:hAnsi="Calibri"/>
                <w:color w:val="000000"/>
              </w:rPr>
            </w:pPr>
            <w:r>
              <w:rPr>
                <w:rFonts w:ascii="Calibri" w:hAnsi="Calibri"/>
                <w:color w:val="000000"/>
              </w:rPr>
              <w:t>&lt;2.22E-16</w:t>
            </w:r>
          </w:p>
        </w:tc>
      </w:tr>
      <w:tr w:rsidR="00A76B71" w:rsidRPr="00EE7CF2" w14:paraId="0902E883" w14:textId="77777777" w:rsidTr="00D225D6">
        <w:trPr>
          <w:jc w:val="center"/>
        </w:trPr>
        <w:tc>
          <w:tcPr>
            <w:tcW w:w="1984" w:type="dxa"/>
          </w:tcPr>
          <w:p w14:paraId="31930C4D" w14:textId="2704A1DB" w:rsidR="00A76B71" w:rsidRDefault="00A76B71" w:rsidP="00A76B71">
            <w:pPr>
              <w:rPr>
                <w:rFonts w:cstheme="minorHAnsi"/>
              </w:rPr>
            </w:pPr>
            <w:r>
              <w:rPr>
                <w:rFonts w:cstheme="minorHAnsi"/>
              </w:rPr>
              <w:t>B21</w:t>
            </w:r>
          </w:p>
        </w:tc>
        <w:tc>
          <w:tcPr>
            <w:tcW w:w="1814" w:type="dxa"/>
            <w:vAlign w:val="bottom"/>
          </w:tcPr>
          <w:p w14:paraId="714BAECD" w14:textId="1FBC4320" w:rsidR="00A76B71" w:rsidRPr="009F103E" w:rsidRDefault="00A76B71" w:rsidP="00A76B71">
            <w:pPr>
              <w:rPr>
                <w:rFonts w:cstheme="minorHAnsi"/>
              </w:rPr>
            </w:pPr>
            <w:r>
              <w:rPr>
                <w:rFonts w:ascii="Calibri" w:hAnsi="Calibri"/>
                <w:color w:val="000000"/>
              </w:rPr>
              <w:t>0.032510</w:t>
            </w:r>
          </w:p>
        </w:tc>
        <w:tc>
          <w:tcPr>
            <w:tcW w:w="1814" w:type="dxa"/>
            <w:vAlign w:val="bottom"/>
          </w:tcPr>
          <w:p w14:paraId="7F7DDD96" w14:textId="00F45864" w:rsidR="00A76B71" w:rsidRPr="00EE7CF2" w:rsidRDefault="00A76B71" w:rsidP="00A76B71">
            <w:pPr>
              <w:rPr>
                <w:rFonts w:cstheme="minorHAnsi"/>
              </w:rPr>
            </w:pPr>
            <w:r>
              <w:rPr>
                <w:rFonts w:ascii="Calibri" w:hAnsi="Calibri"/>
                <w:color w:val="000000"/>
              </w:rPr>
              <w:t>0.054280</w:t>
            </w:r>
          </w:p>
        </w:tc>
      </w:tr>
      <w:tr w:rsidR="00A76B71" w:rsidRPr="00EE7CF2" w14:paraId="7844B078" w14:textId="77777777" w:rsidTr="00D225D6">
        <w:trPr>
          <w:jc w:val="center"/>
        </w:trPr>
        <w:tc>
          <w:tcPr>
            <w:tcW w:w="1984" w:type="dxa"/>
          </w:tcPr>
          <w:p w14:paraId="7AA0C265" w14:textId="15663835" w:rsidR="00A76B71" w:rsidRDefault="00A76B71" w:rsidP="00A76B71">
            <w:pPr>
              <w:rPr>
                <w:rFonts w:cstheme="minorHAnsi"/>
              </w:rPr>
            </w:pPr>
            <w:r>
              <w:rPr>
                <w:rFonts w:cstheme="minorHAnsi"/>
              </w:rPr>
              <w:t>B12</w:t>
            </w:r>
          </w:p>
        </w:tc>
        <w:tc>
          <w:tcPr>
            <w:tcW w:w="1814" w:type="dxa"/>
            <w:vAlign w:val="bottom"/>
          </w:tcPr>
          <w:p w14:paraId="044EA1B1" w14:textId="6F53CC31" w:rsidR="00A76B71" w:rsidRPr="00754596" w:rsidRDefault="00A76B71" w:rsidP="00A76B71">
            <w:pPr>
              <w:rPr>
                <w:rFonts w:cstheme="minorHAnsi"/>
              </w:rPr>
            </w:pPr>
            <w:r>
              <w:rPr>
                <w:rFonts w:ascii="Calibri" w:hAnsi="Calibri"/>
                <w:color w:val="000000"/>
              </w:rPr>
              <w:t>-0.011267</w:t>
            </w:r>
          </w:p>
        </w:tc>
        <w:tc>
          <w:tcPr>
            <w:tcW w:w="1814" w:type="dxa"/>
            <w:vAlign w:val="bottom"/>
          </w:tcPr>
          <w:p w14:paraId="579DC6A9" w14:textId="5BB50AA4" w:rsidR="00A76B71" w:rsidRPr="00EE7CF2" w:rsidRDefault="00A76B71" w:rsidP="00A76B71">
            <w:pPr>
              <w:rPr>
                <w:rFonts w:cstheme="minorHAnsi"/>
              </w:rPr>
            </w:pPr>
            <w:r>
              <w:rPr>
                <w:rFonts w:ascii="Calibri" w:hAnsi="Calibri"/>
                <w:color w:val="000000"/>
              </w:rPr>
              <w:t>0.760017</w:t>
            </w:r>
          </w:p>
        </w:tc>
      </w:tr>
      <w:tr w:rsidR="00A76B71" w:rsidRPr="00EE7CF2" w14:paraId="41AF9849" w14:textId="77777777" w:rsidTr="00D225D6">
        <w:trPr>
          <w:jc w:val="center"/>
        </w:trPr>
        <w:tc>
          <w:tcPr>
            <w:tcW w:w="1984" w:type="dxa"/>
          </w:tcPr>
          <w:p w14:paraId="42F67AFE" w14:textId="39B33AAF" w:rsidR="00A76B71" w:rsidRDefault="00A76B71" w:rsidP="00A76B71">
            <w:pPr>
              <w:rPr>
                <w:rFonts w:cstheme="minorHAnsi"/>
              </w:rPr>
            </w:pPr>
            <w:r>
              <w:rPr>
                <w:rFonts w:cstheme="minorHAnsi"/>
              </w:rPr>
              <w:t>B22</w:t>
            </w:r>
          </w:p>
        </w:tc>
        <w:tc>
          <w:tcPr>
            <w:tcW w:w="1814" w:type="dxa"/>
            <w:vAlign w:val="bottom"/>
          </w:tcPr>
          <w:p w14:paraId="04D94914" w14:textId="6E78583F" w:rsidR="00A76B71" w:rsidRPr="00394662" w:rsidRDefault="00A76B71" w:rsidP="00A76B71">
            <w:pPr>
              <w:rPr>
                <w:rFonts w:cstheme="minorHAnsi"/>
              </w:rPr>
            </w:pPr>
            <w:r>
              <w:rPr>
                <w:rFonts w:ascii="Calibri" w:hAnsi="Calibri"/>
                <w:color w:val="000000"/>
              </w:rPr>
              <w:t>0.894866</w:t>
            </w:r>
          </w:p>
        </w:tc>
        <w:tc>
          <w:tcPr>
            <w:tcW w:w="1814" w:type="dxa"/>
          </w:tcPr>
          <w:p w14:paraId="1ED53FD6" w14:textId="2A0D0E21" w:rsidR="00A76B71" w:rsidRPr="00EE7CF2" w:rsidRDefault="00A76B71" w:rsidP="00A76B71">
            <w:pPr>
              <w:rPr>
                <w:rFonts w:cstheme="minorHAnsi"/>
              </w:rPr>
            </w:pPr>
            <w:r>
              <w:rPr>
                <w:rFonts w:ascii="Calibri" w:hAnsi="Calibri"/>
                <w:color w:val="000000"/>
              </w:rPr>
              <w:t>&lt;2.22E-16</w:t>
            </w:r>
          </w:p>
        </w:tc>
      </w:tr>
    </w:tbl>
    <w:p w14:paraId="3BFEE415" w14:textId="408B1904" w:rsidR="00EF390E" w:rsidRPr="00EF390E" w:rsidRDefault="00EF2BCD" w:rsidP="00EF390E">
      <w:pPr>
        <w:pStyle w:val="a3"/>
        <w:ind w:left="360"/>
        <w:jc w:val="center"/>
      </w:pPr>
      <w:r w:rsidRPr="005C6068">
        <w:t xml:space="preserve">Table </w:t>
      </w:r>
      <w:r w:rsidR="76B05BCE">
        <w:t>2</w:t>
      </w:r>
      <w:r w:rsidR="7321AF54">
        <w:t>5</w:t>
      </w:r>
      <w:r w:rsidRPr="005C6068">
        <w:t>: BEKK-GARCH Model for HSI-SSE Index</w:t>
      </w:r>
    </w:p>
    <w:p w14:paraId="65C26EDF" w14:textId="77777777" w:rsidR="00D804EA" w:rsidRDefault="00D804EA" w:rsidP="00EF2BCD">
      <w:pPr>
        <w:pStyle w:val="a3"/>
        <w:ind w:left="360"/>
        <w:jc w:val="center"/>
      </w:pPr>
    </w:p>
    <w:p w14:paraId="5C402B60" w14:textId="77777777" w:rsidR="00D804EA" w:rsidRDefault="00D804EA" w:rsidP="00EF2BCD">
      <w:pPr>
        <w:pStyle w:val="a3"/>
        <w:ind w:left="360"/>
        <w:jc w:val="center"/>
      </w:pPr>
    </w:p>
    <w:p w14:paraId="2A12E76C" w14:textId="0C3C0A23" w:rsidR="003A551E" w:rsidRDefault="003A551E" w:rsidP="003A551E">
      <w:pPr>
        <w:pStyle w:val="1"/>
        <w:numPr>
          <w:ilvl w:val="0"/>
          <w:numId w:val="4"/>
        </w:numPr>
        <w:rPr>
          <w:b/>
          <w:bCs/>
          <w:sz w:val="36"/>
          <w:szCs w:val="36"/>
        </w:rPr>
      </w:pPr>
      <w:bookmarkStart w:id="37" w:name="_Toc57762291"/>
      <w:r>
        <w:rPr>
          <w:b/>
          <w:bCs/>
          <w:sz w:val="36"/>
          <w:szCs w:val="36"/>
        </w:rPr>
        <w:t>TRADING STRATEGIES AND BACKTESTING RESULT</w:t>
      </w:r>
      <w:bookmarkEnd w:id="37"/>
    </w:p>
    <w:p w14:paraId="256EBF26" w14:textId="77777777" w:rsidR="0059365A" w:rsidRDefault="0059365A" w:rsidP="0059365A"/>
    <w:p w14:paraId="0AB13257" w14:textId="0DB1F45F" w:rsidR="0059365A" w:rsidRPr="002E049B" w:rsidRDefault="00FD00F6" w:rsidP="00C2426B">
      <w:pPr>
        <w:ind w:firstLine="360"/>
        <w:jc w:val="both"/>
        <w:rPr>
          <w:sz w:val="24"/>
        </w:rPr>
      </w:pPr>
      <w:r w:rsidRPr="002E049B">
        <w:rPr>
          <w:sz w:val="24"/>
        </w:rPr>
        <w:t xml:space="preserve">In this section, we will compare the </w:t>
      </w:r>
      <w:r w:rsidR="00843D9E">
        <w:rPr>
          <w:sz w:val="24"/>
        </w:rPr>
        <w:t>portfolio performance</w:t>
      </w:r>
      <w:r w:rsidRPr="002E049B">
        <w:rPr>
          <w:sz w:val="24"/>
        </w:rPr>
        <w:t xml:space="preserve"> </w:t>
      </w:r>
      <w:r w:rsidR="00546113" w:rsidRPr="002E049B">
        <w:rPr>
          <w:sz w:val="24"/>
        </w:rPr>
        <w:t>between</w:t>
      </w:r>
      <w:r w:rsidRPr="002E049B">
        <w:rPr>
          <w:sz w:val="24"/>
        </w:rPr>
        <w:t xml:space="preserve"> the buy-and-hold </w:t>
      </w:r>
      <w:r w:rsidR="00021D04" w:rsidRPr="002E049B">
        <w:rPr>
          <w:sz w:val="24"/>
        </w:rPr>
        <w:t xml:space="preserve">strategy and </w:t>
      </w:r>
      <w:r w:rsidR="00E52B93" w:rsidRPr="002E049B">
        <w:rPr>
          <w:sz w:val="24"/>
        </w:rPr>
        <w:t xml:space="preserve">trading strategies </w:t>
      </w:r>
      <w:r w:rsidR="00843D9E">
        <w:rPr>
          <w:sz w:val="24"/>
        </w:rPr>
        <w:t>using</w:t>
      </w:r>
      <w:r w:rsidR="00E52B93" w:rsidRPr="002E049B">
        <w:rPr>
          <w:sz w:val="24"/>
        </w:rPr>
        <w:t xml:space="preserve"> the </w:t>
      </w:r>
      <w:r w:rsidR="006E18EF" w:rsidRPr="002E049B">
        <w:rPr>
          <w:sz w:val="24"/>
        </w:rPr>
        <w:t xml:space="preserve">fitted </w:t>
      </w:r>
      <w:r w:rsidR="00546113" w:rsidRPr="002E049B">
        <w:rPr>
          <w:sz w:val="24"/>
        </w:rPr>
        <w:t xml:space="preserve">time series </w:t>
      </w:r>
      <w:r w:rsidR="006E18EF" w:rsidRPr="002E049B">
        <w:rPr>
          <w:sz w:val="24"/>
        </w:rPr>
        <w:t>model</w:t>
      </w:r>
      <w:r w:rsidR="00642E81" w:rsidRPr="002E049B">
        <w:rPr>
          <w:sz w:val="24"/>
        </w:rPr>
        <w:t>.</w:t>
      </w:r>
      <w:r w:rsidR="00546113" w:rsidRPr="002E049B">
        <w:rPr>
          <w:sz w:val="24"/>
        </w:rPr>
        <w:t xml:space="preserve"> The strategy is carried out as follows:</w:t>
      </w:r>
    </w:p>
    <w:p w14:paraId="404D1509" w14:textId="10CF7B98" w:rsidR="00546113" w:rsidRPr="002E049B" w:rsidRDefault="00BB4A98" w:rsidP="00BB4A98">
      <w:pPr>
        <w:pStyle w:val="a3"/>
        <w:numPr>
          <w:ilvl w:val="0"/>
          <w:numId w:val="9"/>
        </w:numPr>
        <w:rPr>
          <w:sz w:val="24"/>
        </w:rPr>
      </w:pPr>
      <w:r w:rsidRPr="002E049B">
        <w:rPr>
          <w:sz w:val="24"/>
        </w:rPr>
        <w:t>The time series model is used to predict for the next day returns</w:t>
      </w:r>
    </w:p>
    <w:p w14:paraId="644A2764" w14:textId="7C2F429F" w:rsidR="00BB4A98" w:rsidRPr="002E049B" w:rsidRDefault="00AF0A3F" w:rsidP="00BB4A98">
      <w:pPr>
        <w:pStyle w:val="a3"/>
        <w:numPr>
          <w:ilvl w:val="0"/>
          <w:numId w:val="9"/>
        </w:numPr>
        <w:rPr>
          <w:sz w:val="24"/>
        </w:rPr>
      </w:pPr>
      <w:r w:rsidRPr="002E049B">
        <w:rPr>
          <w:sz w:val="24"/>
        </w:rPr>
        <w:t xml:space="preserve">If the predicted return is </w:t>
      </w:r>
      <w:r w:rsidR="005F6560" w:rsidRPr="002E049B">
        <w:rPr>
          <w:sz w:val="24"/>
        </w:rPr>
        <w:t>less than the threshold</w:t>
      </w:r>
      <w:r w:rsidRPr="002E049B">
        <w:rPr>
          <w:sz w:val="24"/>
        </w:rPr>
        <w:t>,</w:t>
      </w:r>
      <w:r w:rsidR="00940E67" w:rsidRPr="002E049B">
        <w:rPr>
          <w:sz w:val="24"/>
        </w:rPr>
        <w:t xml:space="preserve"> we will sell</w:t>
      </w:r>
      <w:r w:rsidR="00F6760D" w:rsidRPr="002E049B">
        <w:rPr>
          <w:sz w:val="24"/>
        </w:rPr>
        <w:t xml:space="preserve"> </w:t>
      </w:r>
      <w:r w:rsidR="00256567">
        <w:rPr>
          <w:sz w:val="24"/>
        </w:rPr>
        <w:t>the index</w:t>
      </w:r>
      <w:r w:rsidR="00F6760D" w:rsidRPr="002E049B">
        <w:rPr>
          <w:sz w:val="24"/>
        </w:rPr>
        <w:t xml:space="preserve"> at previous close level</w:t>
      </w:r>
      <w:r w:rsidR="00585DDD">
        <w:rPr>
          <w:sz w:val="24"/>
        </w:rPr>
        <w:t>.</w:t>
      </w:r>
    </w:p>
    <w:p w14:paraId="6DC1D5A4" w14:textId="5781A8BF" w:rsidR="00E8088D" w:rsidRPr="002E049B" w:rsidRDefault="00314095" w:rsidP="00BB4A98">
      <w:pPr>
        <w:pStyle w:val="a3"/>
        <w:numPr>
          <w:ilvl w:val="0"/>
          <w:numId w:val="9"/>
        </w:numPr>
        <w:rPr>
          <w:sz w:val="24"/>
        </w:rPr>
      </w:pPr>
      <w:r w:rsidRPr="002E049B">
        <w:rPr>
          <w:sz w:val="24"/>
        </w:rPr>
        <w:t xml:space="preserve">If the predicted return is </w:t>
      </w:r>
      <w:r w:rsidR="003F2546" w:rsidRPr="002E049B">
        <w:rPr>
          <w:sz w:val="24"/>
        </w:rPr>
        <w:t>higher than the threshold</w:t>
      </w:r>
      <w:r w:rsidRPr="002E049B">
        <w:rPr>
          <w:sz w:val="24"/>
        </w:rPr>
        <w:t xml:space="preserve">, </w:t>
      </w:r>
      <w:r w:rsidR="00CA2B5F" w:rsidRPr="002E049B">
        <w:rPr>
          <w:sz w:val="24"/>
        </w:rPr>
        <w:t>we will buy</w:t>
      </w:r>
      <w:r w:rsidRPr="002E049B">
        <w:rPr>
          <w:sz w:val="24"/>
        </w:rPr>
        <w:t xml:space="preserve"> index </w:t>
      </w:r>
      <w:r w:rsidR="00E65D1A" w:rsidRPr="002E049B">
        <w:rPr>
          <w:sz w:val="24"/>
        </w:rPr>
        <w:t>at previous close level</w:t>
      </w:r>
      <w:r w:rsidR="00F473E6">
        <w:rPr>
          <w:sz w:val="24"/>
        </w:rPr>
        <w:t>.</w:t>
      </w:r>
    </w:p>
    <w:p w14:paraId="0228C5C3" w14:textId="77B9E8A2" w:rsidR="00F952A3" w:rsidRPr="002E049B" w:rsidRDefault="00F952A3" w:rsidP="00BB4A98">
      <w:pPr>
        <w:pStyle w:val="a3"/>
        <w:numPr>
          <w:ilvl w:val="0"/>
          <w:numId w:val="9"/>
        </w:numPr>
        <w:rPr>
          <w:sz w:val="24"/>
        </w:rPr>
      </w:pPr>
      <w:r w:rsidRPr="002E049B">
        <w:rPr>
          <w:sz w:val="24"/>
        </w:rPr>
        <w:t>If the predicted</w:t>
      </w:r>
      <w:r w:rsidR="00795CB5">
        <w:rPr>
          <w:sz w:val="24"/>
        </w:rPr>
        <w:t xml:space="preserve"> </w:t>
      </w:r>
      <w:r w:rsidR="00F473E6">
        <w:rPr>
          <w:sz w:val="24"/>
        </w:rPr>
        <w:t>return</w:t>
      </w:r>
      <w:r w:rsidR="00795CB5" w:rsidRPr="002E049B">
        <w:rPr>
          <w:sz w:val="24"/>
        </w:rPr>
        <w:t xml:space="preserve"> is within the threshold</w:t>
      </w:r>
      <w:r w:rsidR="00745BBD" w:rsidRPr="002E049B">
        <w:rPr>
          <w:sz w:val="24"/>
        </w:rPr>
        <w:t xml:space="preserve">, </w:t>
      </w:r>
      <w:r w:rsidR="00256567">
        <w:rPr>
          <w:sz w:val="24"/>
        </w:rPr>
        <w:t>no action</w:t>
      </w:r>
      <w:r w:rsidR="00745BBD" w:rsidRPr="002E049B">
        <w:rPr>
          <w:sz w:val="24"/>
        </w:rPr>
        <w:t xml:space="preserve"> is </w:t>
      </w:r>
      <w:r w:rsidR="00256567">
        <w:rPr>
          <w:sz w:val="24"/>
        </w:rPr>
        <w:t>done</w:t>
      </w:r>
      <w:r w:rsidR="00745BBD" w:rsidRPr="002E049B">
        <w:rPr>
          <w:sz w:val="24"/>
        </w:rPr>
        <w:t>.</w:t>
      </w:r>
    </w:p>
    <w:p w14:paraId="0F01844E" w14:textId="77777777" w:rsidR="00642E81" w:rsidRDefault="00642E81" w:rsidP="006E18EF">
      <w:pPr>
        <w:ind w:firstLine="360"/>
      </w:pPr>
    </w:p>
    <w:p w14:paraId="7FC6DC82" w14:textId="0B88214B" w:rsidR="00642E81" w:rsidRDefault="0005407E" w:rsidP="00642E81">
      <w:pPr>
        <w:pStyle w:val="2"/>
        <w:numPr>
          <w:ilvl w:val="1"/>
          <w:numId w:val="4"/>
        </w:numPr>
        <w:rPr>
          <w:b/>
          <w:bCs/>
        </w:rPr>
      </w:pPr>
      <w:bookmarkStart w:id="38" w:name="_Toc57762292"/>
      <w:r>
        <w:rPr>
          <w:b/>
          <w:bCs/>
        </w:rPr>
        <w:t>Implementation of the strategy</w:t>
      </w:r>
      <w:bookmarkEnd w:id="38"/>
    </w:p>
    <w:p w14:paraId="26BF7092" w14:textId="77777777" w:rsidR="0094403F" w:rsidRDefault="0094403F" w:rsidP="00AE743A">
      <w:pPr>
        <w:ind w:left="390"/>
      </w:pPr>
    </w:p>
    <w:p w14:paraId="236B6007" w14:textId="4878C088" w:rsidR="00BF75CD" w:rsidRPr="002E049B" w:rsidRDefault="00BF75CD" w:rsidP="00C2426B">
      <w:pPr>
        <w:ind w:firstLine="360"/>
        <w:jc w:val="both"/>
        <w:rPr>
          <w:sz w:val="24"/>
        </w:rPr>
      </w:pPr>
      <w:r>
        <w:rPr>
          <w:sz w:val="24"/>
        </w:rPr>
        <w:t>To implement this strategy</w:t>
      </w:r>
      <w:r w:rsidRPr="002E049B">
        <w:rPr>
          <w:sz w:val="24"/>
        </w:rPr>
        <w:t xml:space="preserve">, we </w:t>
      </w:r>
      <w:r w:rsidR="008C1360">
        <w:rPr>
          <w:sz w:val="24"/>
        </w:rPr>
        <w:t>need to</w:t>
      </w:r>
      <w:r w:rsidRPr="002E049B">
        <w:rPr>
          <w:sz w:val="24"/>
        </w:rPr>
        <w:t xml:space="preserve"> </w:t>
      </w:r>
      <w:r w:rsidR="00AC477A">
        <w:rPr>
          <w:sz w:val="24"/>
        </w:rPr>
        <w:t>calibrate the parameter</w:t>
      </w:r>
      <w:r w:rsidR="008C1360">
        <w:rPr>
          <w:sz w:val="24"/>
        </w:rPr>
        <w:t>s</w:t>
      </w:r>
      <w:r w:rsidR="00AC477A">
        <w:rPr>
          <w:sz w:val="24"/>
        </w:rPr>
        <w:t xml:space="preserve"> of the ARIMA-GARCH model every day </w:t>
      </w:r>
      <w:r w:rsidR="00C663FB">
        <w:rPr>
          <w:sz w:val="24"/>
        </w:rPr>
        <w:t xml:space="preserve">with the rolling window of 2-years </w:t>
      </w:r>
      <w:r w:rsidR="00AC477A">
        <w:rPr>
          <w:sz w:val="24"/>
        </w:rPr>
        <w:t>as the new information com</w:t>
      </w:r>
      <w:r w:rsidR="00C86E0A">
        <w:rPr>
          <w:sz w:val="24"/>
        </w:rPr>
        <w:t>es</w:t>
      </w:r>
      <w:r w:rsidR="00AC477A">
        <w:rPr>
          <w:sz w:val="24"/>
        </w:rPr>
        <w:t xml:space="preserve"> in.</w:t>
      </w:r>
      <w:r w:rsidR="009F2D06">
        <w:rPr>
          <w:sz w:val="24"/>
        </w:rPr>
        <w:t xml:space="preserve"> </w:t>
      </w:r>
      <w:r w:rsidR="007A5D47">
        <w:rPr>
          <w:sz w:val="24"/>
        </w:rPr>
        <w:t>The model can</w:t>
      </w:r>
      <w:r w:rsidR="002E39DF">
        <w:rPr>
          <w:sz w:val="24"/>
        </w:rPr>
        <w:t xml:space="preserve"> </w:t>
      </w:r>
      <w:r w:rsidR="009F2D06">
        <w:rPr>
          <w:sz w:val="24"/>
        </w:rPr>
        <w:t>then predict tomorrow’s return</w:t>
      </w:r>
      <w:r w:rsidR="007A5D47">
        <w:rPr>
          <w:sz w:val="24"/>
        </w:rPr>
        <w:t xml:space="preserve"> with the updated parameter</w:t>
      </w:r>
      <w:r w:rsidR="006A4D41">
        <w:rPr>
          <w:sz w:val="24"/>
        </w:rPr>
        <w:t>s</w:t>
      </w:r>
      <w:r w:rsidR="007A5D47">
        <w:rPr>
          <w:sz w:val="24"/>
        </w:rPr>
        <w:t xml:space="preserve">. </w:t>
      </w:r>
      <w:r w:rsidR="00135784">
        <w:rPr>
          <w:sz w:val="24"/>
        </w:rPr>
        <w:t xml:space="preserve">From the </w:t>
      </w:r>
      <w:r w:rsidR="00C86E0A">
        <w:rPr>
          <w:sz w:val="24"/>
        </w:rPr>
        <w:t>earlier section</w:t>
      </w:r>
      <w:r w:rsidR="00135784">
        <w:rPr>
          <w:sz w:val="24"/>
        </w:rPr>
        <w:t>, it is found that the</w:t>
      </w:r>
      <w:r w:rsidR="00E94315">
        <w:rPr>
          <w:sz w:val="24"/>
        </w:rPr>
        <w:t xml:space="preserve"> ARIMA-GARCH </w:t>
      </w:r>
      <w:r w:rsidR="00D17B0B">
        <w:rPr>
          <w:sz w:val="24"/>
        </w:rPr>
        <w:t>model</w:t>
      </w:r>
      <w:r w:rsidR="00E94315">
        <w:rPr>
          <w:sz w:val="24"/>
        </w:rPr>
        <w:t xml:space="preserve"> fit the S&amp;P 500 the best</w:t>
      </w:r>
      <w:r w:rsidR="00D17B0B">
        <w:rPr>
          <w:sz w:val="24"/>
        </w:rPr>
        <w:t xml:space="preserve">. As a result, we will illustrate this strategy using </w:t>
      </w:r>
      <w:r w:rsidR="007A6766">
        <w:rPr>
          <w:sz w:val="24"/>
        </w:rPr>
        <w:t>S&amp;P 500 index.</w:t>
      </w:r>
    </w:p>
    <w:p w14:paraId="49B71FEC" w14:textId="77777777" w:rsidR="006513F2" w:rsidRPr="006513F2" w:rsidRDefault="006513F2" w:rsidP="006513F2">
      <w:pPr>
        <w:ind w:left="390"/>
      </w:pPr>
    </w:p>
    <w:p w14:paraId="4E87FCCC" w14:textId="1BE2649B" w:rsidR="0094403F" w:rsidRDefault="00B713D9" w:rsidP="0094403F">
      <w:pPr>
        <w:pStyle w:val="2"/>
        <w:numPr>
          <w:ilvl w:val="1"/>
          <w:numId w:val="4"/>
        </w:numPr>
        <w:rPr>
          <w:b/>
          <w:bCs/>
        </w:rPr>
      </w:pPr>
      <w:bookmarkStart w:id="39" w:name="_Toc57762293"/>
      <w:r>
        <w:rPr>
          <w:b/>
          <w:bCs/>
        </w:rPr>
        <w:lastRenderedPageBreak/>
        <w:t xml:space="preserve">Back-testing Result </w:t>
      </w:r>
      <w:r w:rsidR="00F02DCC">
        <w:rPr>
          <w:b/>
          <w:bCs/>
        </w:rPr>
        <w:t>–</w:t>
      </w:r>
      <w:r w:rsidR="0094403F">
        <w:rPr>
          <w:b/>
          <w:bCs/>
        </w:rPr>
        <w:t>S&amp;P 500 Index</w:t>
      </w:r>
      <w:bookmarkEnd w:id="39"/>
    </w:p>
    <w:p w14:paraId="695610AA" w14:textId="0D2E99B8" w:rsidR="0094403F" w:rsidRDefault="0094403F" w:rsidP="0094403F"/>
    <w:p w14:paraId="710CFBFE" w14:textId="22C3DD96" w:rsidR="000F7D6D" w:rsidRDefault="148A688B" w:rsidP="00C2426B">
      <w:pPr>
        <w:ind w:firstLine="360"/>
        <w:jc w:val="both"/>
        <w:rPr>
          <w:sz w:val="24"/>
          <w:szCs w:val="24"/>
        </w:rPr>
      </w:pPr>
      <w:r w:rsidRPr="18FAC81E">
        <w:rPr>
          <w:sz w:val="24"/>
          <w:szCs w:val="24"/>
        </w:rPr>
        <w:t xml:space="preserve">From the graph below, it can be </w:t>
      </w:r>
      <w:r w:rsidR="463BA0FF" w:rsidRPr="18FAC81E">
        <w:rPr>
          <w:sz w:val="24"/>
          <w:szCs w:val="24"/>
        </w:rPr>
        <w:t>observed</w:t>
      </w:r>
      <w:r w:rsidRPr="18FAC81E">
        <w:rPr>
          <w:sz w:val="24"/>
          <w:szCs w:val="24"/>
        </w:rPr>
        <w:t xml:space="preserve"> that the </w:t>
      </w:r>
      <w:r w:rsidR="61F170FD" w:rsidRPr="18FAC81E">
        <w:rPr>
          <w:sz w:val="24"/>
          <w:szCs w:val="24"/>
        </w:rPr>
        <w:t>return</w:t>
      </w:r>
      <w:r w:rsidR="70421801" w:rsidRPr="18FAC81E">
        <w:rPr>
          <w:sz w:val="24"/>
          <w:szCs w:val="24"/>
        </w:rPr>
        <w:t>s</w:t>
      </w:r>
      <w:r w:rsidR="61F170FD" w:rsidRPr="18FAC81E">
        <w:rPr>
          <w:sz w:val="24"/>
          <w:szCs w:val="24"/>
        </w:rPr>
        <w:t xml:space="preserve"> </w:t>
      </w:r>
      <w:r w:rsidR="70421801" w:rsidRPr="18FAC81E">
        <w:rPr>
          <w:sz w:val="24"/>
          <w:szCs w:val="24"/>
        </w:rPr>
        <w:t>for</w:t>
      </w:r>
      <w:r w:rsidR="61F170FD" w:rsidRPr="18FAC81E">
        <w:rPr>
          <w:sz w:val="24"/>
          <w:szCs w:val="24"/>
        </w:rPr>
        <w:t xml:space="preserve"> the trading strategy using ARIMA-GARCH model as the signal beat the performance </w:t>
      </w:r>
      <w:r w:rsidR="481E839C" w:rsidRPr="18FAC81E">
        <w:rPr>
          <w:sz w:val="24"/>
          <w:szCs w:val="24"/>
        </w:rPr>
        <w:t>from</w:t>
      </w:r>
      <w:r w:rsidR="61F170FD" w:rsidRPr="18FAC81E">
        <w:rPr>
          <w:sz w:val="24"/>
          <w:szCs w:val="24"/>
        </w:rPr>
        <w:t xml:space="preserve"> the buy-and-hold strategy.</w:t>
      </w:r>
      <w:r w:rsidR="463BA0FF" w:rsidRPr="18FAC81E">
        <w:rPr>
          <w:sz w:val="24"/>
          <w:szCs w:val="24"/>
        </w:rPr>
        <w:t xml:space="preserve"> The reason why there is no </w:t>
      </w:r>
      <w:r w:rsidR="3DCA72A5" w:rsidRPr="18FAC81E">
        <w:rPr>
          <w:sz w:val="24"/>
          <w:szCs w:val="24"/>
        </w:rPr>
        <w:t>big difference</w:t>
      </w:r>
      <w:r w:rsidR="004818EB" w:rsidRPr="18FAC81E">
        <w:rPr>
          <w:sz w:val="24"/>
          <w:szCs w:val="24"/>
        </w:rPr>
        <w:t xml:space="preserve"> </w:t>
      </w:r>
      <w:r w:rsidR="00FA569B">
        <w:rPr>
          <w:sz w:val="24"/>
          <w:szCs w:val="24"/>
        </w:rPr>
        <w:t>before 2020 for S&amp;P 500 index</w:t>
      </w:r>
      <w:r w:rsidR="3DCA72A5" w:rsidRPr="18FAC81E">
        <w:rPr>
          <w:sz w:val="24"/>
          <w:szCs w:val="24"/>
        </w:rPr>
        <w:t xml:space="preserve"> mainly because of </w:t>
      </w:r>
      <w:r w:rsidR="6224A4CE" w:rsidRPr="18FAC81E">
        <w:rPr>
          <w:sz w:val="24"/>
          <w:szCs w:val="24"/>
        </w:rPr>
        <w:t xml:space="preserve">the effect from Quantitative </w:t>
      </w:r>
      <w:r w:rsidR="012BDABA" w:rsidRPr="18FAC81E">
        <w:rPr>
          <w:sz w:val="24"/>
          <w:szCs w:val="24"/>
        </w:rPr>
        <w:t>Easing</w:t>
      </w:r>
      <w:r w:rsidR="6224A4CE" w:rsidRPr="18FAC81E">
        <w:rPr>
          <w:sz w:val="24"/>
          <w:szCs w:val="24"/>
        </w:rPr>
        <w:t xml:space="preserve"> which started from </w:t>
      </w:r>
      <w:r w:rsidR="1F388F2F" w:rsidRPr="18FAC81E">
        <w:rPr>
          <w:sz w:val="24"/>
          <w:szCs w:val="24"/>
        </w:rPr>
        <w:t>20</w:t>
      </w:r>
      <w:r w:rsidR="0A8BD464" w:rsidRPr="18FAC81E">
        <w:rPr>
          <w:sz w:val="24"/>
          <w:szCs w:val="24"/>
        </w:rPr>
        <w:t>09</w:t>
      </w:r>
      <w:r w:rsidR="1F388F2F" w:rsidRPr="18FAC81E">
        <w:rPr>
          <w:sz w:val="24"/>
          <w:szCs w:val="24"/>
        </w:rPr>
        <w:t xml:space="preserve">. Quantitative </w:t>
      </w:r>
      <w:r w:rsidR="012BDABA" w:rsidRPr="18FAC81E">
        <w:rPr>
          <w:sz w:val="24"/>
          <w:szCs w:val="24"/>
        </w:rPr>
        <w:t>E</w:t>
      </w:r>
      <w:r w:rsidR="1F388F2F" w:rsidRPr="18FAC81E">
        <w:rPr>
          <w:sz w:val="24"/>
          <w:szCs w:val="24"/>
        </w:rPr>
        <w:t xml:space="preserve">asing pushes down the interest and thus lowers the returns investors can get </w:t>
      </w:r>
      <w:r w:rsidR="3F27FF1C" w:rsidRPr="18FAC81E">
        <w:rPr>
          <w:sz w:val="24"/>
          <w:szCs w:val="24"/>
        </w:rPr>
        <w:t>from</w:t>
      </w:r>
      <w:r w:rsidR="1F388F2F" w:rsidRPr="18FAC81E">
        <w:rPr>
          <w:sz w:val="24"/>
          <w:szCs w:val="24"/>
        </w:rPr>
        <w:t xml:space="preserve"> the </w:t>
      </w:r>
      <w:r w:rsidR="4D33DD57" w:rsidRPr="18FAC81E">
        <w:rPr>
          <w:sz w:val="24"/>
          <w:szCs w:val="24"/>
        </w:rPr>
        <w:t>low-risk</w:t>
      </w:r>
      <w:r w:rsidR="1F388F2F" w:rsidRPr="18FAC81E">
        <w:rPr>
          <w:sz w:val="24"/>
          <w:szCs w:val="24"/>
        </w:rPr>
        <w:t xml:space="preserve"> investments </w:t>
      </w:r>
      <w:r w:rsidR="4D33DD57" w:rsidRPr="18FAC81E">
        <w:rPr>
          <w:sz w:val="24"/>
          <w:szCs w:val="24"/>
        </w:rPr>
        <w:t>including Government</w:t>
      </w:r>
      <w:r w:rsidR="1F388F2F" w:rsidRPr="18FAC81E">
        <w:rPr>
          <w:sz w:val="24"/>
          <w:szCs w:val="24"/>
        </w:rPr>
        <w:t xml:space="preserve"> bonds. Investors are </w:t>
      </w:r>
      <w:r w:rsidR="4D33DD57" w:rsidRPr="18FAC81E">
        <w:rPr>
          <w:sz w:val="24"/>
          <w:szCs w:val="24"/>
        </w:rPr>
        <w:t xml:space="preserve">then </w:t>
      </w:r>
      <w:r w:rsidR="1F388F2F" w:rsidRPr="18FAC81E">
        <w:rPr>
          <w:sz w:val="24"/>
          <w:szCs w:val="24"/>
        </w:rPr>
        <w:t>forced into relatively riskier investments to find stronger returns</w:t>
      </w:r>
      <w:r w:rsidR="4D33DD57" w:rsidRPr="18FAC81E">
        <w:rPr>
          <w:sz w:val="24"/>
          <w:szCs w:val="24"/>
        </w:rPr>
        <w:t xml:space="preserve"> and thus </w:t>
      </w:r>
      <w:r w:rsidR="1F388F2F" w:rsidRPr="18FAC81E">
        <w:rPr>
          <w:sz w:val="24"/>
          <w:szCs w:val="24"/>
        </w:rPr>
        <w:t>pushing up stock market prices</w:t>
      </w:r>
      <w:r w:rsidR="481E839C" w:rsidRPr="18FAC81E">
        <w:rPr>
          <w:sz w:val="24"/>
          <w:szCs w:val="24"/>
        </w:rPr>
        <w:t xml:space="preserve">. </w:t>
      </w:r>
      <w:r w:rsidR="3F27FF1C" w:rsidRPr="18FAC81E">
        <w:rPr>
          <w:sz w:val="24"/>
          <w:szCs w:val="24"/>
        </w:rPr>
        <w:t>As ARIMA-GARCH model is trying to predict the shocks at different time periods</w:t>
      </w:r>
      <w:r w:rsidR="012BDABA" w:rsidRPr="18FAC81E">
        <w:rPr>
          <w:sz w:val="24"/>
          <w:szCs w:val="24"/>
        </w:rPr>
        <w:t>, it will not perform very well under the Quantitative Easing environment.</w:t>
      </w:r>
      <w:r w:rsidR="2D65F03A" w:rsidRPr="18FAC81E">
        <w:rPr>
          <w:sz w:val="24"/>
          <w:szCs w:val="24"/>
        </w:rPr>
        <w:t xml:space="preserve"> </w:t>
      </w:r>
    </w:p>
    <w:p w14:paraId="65270707" w14:textId="6E4980EB" w:rsidR="00122721" w:rsidRPr="002E049B" w:rsidRDefault="006636E0" w:rsidP="00C2426B">
      <w:pPr>
        <w:ind w:firstLine="360"/>
        <w:jc w:val="both"/>
        <w:rPr>
          <w:sz w:val="24"/>
        </w:rPr>
      </w:pPr>
      <w:r>
        <w:rPr>
          <w:sz w:val="24"/>
        </w:rPr>
        <w:t xml:space="preserve">However, it is noted that the ARIMA-GARCH model performs </w:t>
      </w:r>
      <w:r w:rsidR="00393AC2">
        <w:rPr>
          <w:sz w:val="24"/>
        </w:rPr>
        <w:t xml:space="preserve">very </w:t>
      </w:r>
      <w:r>
        <w:rPr>
          <w:sz w:val="24"/>
        </w:rPr>
        <w:t>well during COVID-19</w:t>
      </w:r>
      <w:r w:rsidR="00393AC2">
        <w:rPr>
          <w:sz w:val="24"/>
        </w:rPr>
        <w:t xml:space="preserve"> which</w:t>
      </w:r>
      <w:r w:rsidR="00474844">
        <w:rPr>
          <w:sz w:val="24"/>
        </w:rPr>
        <w:t xml:space="preserve"> </w:t>
      </w:r>
      <w:r w:rsidR="00393AC2">
        <w:rPr>
          <w:sz w:val="24"/>
        </w:rPr>
        <w:t>t</w:t>
      </w:r>
      <w:r w:rsidR="00474844">
        <w:rPr>
          <w:sz w:val="24"/>
        </w:rPr>
        <w:t xml:space="preserve">he </w:t>
      </w:r>
      <w:r w:rsidR="00474844" w:rsidRPr="00474844">
        <w:rPr>
          <w:sz w:val="24"/>
        </w:rPr>
        <w:t>ARIMA</w:t>
      </w:r>
      <w:r w:rsidR="00393AC2">
        <w:rPr>
          <w:sz w:val="24"/>
        </w:rPr>
        <w:t>-</w:t>
      </w:r>
      <w:r w:rsidR="00474844" w:rsidRPr="00474844">
        <w:rPr>
          <w:sz w:val="24"/>
        </w:rPr>
        <w:t>GARCH strategy</w:t>
      </w:r>
      <w:r w:rsidR="00474844">
        <w:rPr>
          <w:sz w:val="24"/>
        </w:rPr>
        <w:t xml:space="preserve"> has significantly outperformed </w:t>
      </w:r>
      <w:r w:rsidR="00393AC2">
        <w:rPr>
          <w:sz w:val="24"/>
        </w:rPr>
        <w:t>buy-and-hold strategy.</w:t>
      </w:r>
      <w:r w:rsidR="00E54972">
        <w:rPr>
          <w:sz w:val="24"/>
        </w:rPr>
        <w:t xml:space="preserve"> </w:t>
      </w:r>
      <w:r w:rsidR="00E54972" w:rsidRPr="00E54972">
        <w:rPr>
          <w:sz w:val="24"/>
        </w:rPr>
        <w:t xml:space="preserve">This </w:t>
      </w:r>
      <w:r w:rsidR="005A39C4">
        <w:rPr>
          <w:sz w:val="24"/>
        </w:rPr>
        <w:t>makes sense</w:t>
      </w:r>
      <w:r w:rsidR="00E54972" w:rsidRPr="00E54972">
        <w:rPr>
          <w:sz w:val="24"/>
        </w:rPr>
        <w:t xml:space="preserve"> </w:t>
      </w:r>
      <w:r w:rsidR="00E54972">
        <w:rPr>
          <w:sz w:val="24"/>
        </w:rPr>
        <w:t>since</w:t>
      </w:r>
      <w:r w:rsidR="00E54972" w:rsidRPr="00E54972">
        <w:rPr>
          <w:sz w:val="24"/>
        </w:rPr>
        <w:t xml:space="preserve"> </w:t>
      </w:r>
      <w:r w:rsidR="00E54972">
        <w:rPr>
          <w:sz w:val="24"/>
        </w:rPr>
        <w:t>it is likely to have</w:t>
      </w:r>
      <w:r w:rsidR="00E54972" w:rsidRPr="00E54972">
        <w:rPr>
          <w:sz w:val="24"/>
        </w:rPr>
        <w:t xml:space="preserve"> significant serial correlation </w:t>
      </w:r>
      <w:r w:rsidR="00E54972">
        <w:rPr>
          <w:sz w:val="24"/>
        </w:rPr>
        <w:t>during</w:t>
      </w:r>
      <w:r w:rsidR="00E54972" w:rsidRPr="00E54972">
        <w:rPr>
          <w:sz w:val="24"/>
        </w:rPr>
        <w:t xml:space="preserve"> this period </w:t>
      </w:r>
      <w:r w:rsidR="00E54972">
        <w:rPr>
          <w:sz w:val="24"/>
        </w:rPr>
        <w:t>which</w:t>
      </w:r>
      <w:r w:rsidR="00E54972" w:rsidRPr="00E54972">
        <w:rPr>
          <w:sz w:val="24"/>
        </w:rPr>
        <w:t xml:space="preserve"> </w:t>
      </w:r>
      <w:r w:rsidR="000F7D6D">
        <w:rPr>
          <w:sz w:val="24"/>
        </w:rPr>
        <w:t>can be</w:t>
      </w:r>
      <w:r w:rsidR="00E54972" w:rsidRPr="00E54972">
        <w:rPr>
          <w:sz w:val="24"/>
        </w:rPr>
        <w:t xml:space="preserve"> </w:t>
      </w:r>
      <w:r w:rsidR="009350DD">
        <w:rPr>
          <w:rFonts w:hint="eastAsia"/>
          <w:sz w:val="24"/>
        </w:rPr>
        <w:t>w</w:t>
      </w:r>
      <w:r w:rsidR="009350DD">
        <w:rPr>
          <w:sz w:val="24"/>
        </w:rPr>
        <w:t>ell</w:t>
      </w:r>
      <w:r w:rsidR="000F7D6D">
        <w:rPr>
          <w:sz w:val="24"/>
        </w:rPr>
        <w:t xml:space="preserve"> c</w:t>
      </w:r>
      <w:r w:rsidR="00E54972" w:rsidRPr="00E54972">
        <w:rPr>
          <w:sz w:val="24"/>
        </w:rPr>
        <w:t>aptured by the ARIMA</w:t>
      </w:r>
      <w:r w:rsidR="00E54972">
        <w:rPr>
          <w:sz w:val="24"/>
        </w:rPr>
        <w:t>-</w:t>
      </w:r>
      <w:r w:rsidR="00E54972" w:rsidRPr="00E54972">
        <w:rPr>
          <w:sz w:val="24"/>
        </w:rPr>
        <w:t xml:space="preserve">GARCH models. </w:t>
      </w:r>
      <w:r w:rsidR="007400F4">
        <w:rPr>
          <w:sz w:val="24"/>
        </w:rPr>
        <w:t>It is expected that</w:t>
      </w:r>
      <w:r w:rsidR="00E54972" w:rsidRPr="00E54972">
        <w:rPr>
          <w:sz w:val="24"/>
        </w:rPr>
        <w:t xml:space="preserve"> </w:t>
      </w:r>
      <w:r w:rsidR="000F7D6D">
        <w:rPr>
          <w:sz w:val="24"/>
        </w:rPr>
        <w:t>t</w:t>
      </w:r>
      <w:r w:rsidR="000F7D6D" w:rsidRPr="00E54972">
        <w:rPr>
          <w:sz w:val="24"/>
        </w:rPr>
        <w:t>he model performance begins to suffer again</w:t>
      </w:r>
      <w:r w:rsidR="000F7D6D">
        <w:rPr>
          <w:sz w:val="24"/>
        </w:rPr>
        <w:t xml:space="preserve"> </w:t>
      </w:r>
      <w:r w:rsidR="004D777D">
        <w:rPr>
          <w:sz w:val="24"/>
        </w:rPr>
        <w:t>when the</w:t>
      </w:r>
      <w:r w:rsidR="000F7D6D">
        <w:rPr>
          <w:sz w:val="24"/>
        </w:rPr>
        <w:t xml:space="preserve"> </w:t>
      </w:r>
      <w:r w:rsidR="00E54972" w:rsidRPr="00E54972">
        <w:rPr>
          <w:sz w:val="24"/>
        </w:rPr>
        <w:t>market</w:t>
      </w:r>
      <w:r w:rsidR="004D777D">
        <w:rPr>
          <w:sz w:val="24"/>
        </w:rPr>
        <w:t xml:space="preserve"> </w:t>
      </w:r>
      <w:r w:rsidR="00AF2069">
        <w:rPr>
          <w:sz w:val="24"/>
        </w:rPr>
        <w:t>gets</w:t>
      </w:r>
      <w:r w:rsidR="00E54972" w:rsidRPr="00E54972">
        <w:rPr>
          <w:sz w:val="24"/>
        </w:rPr>
        <w:t xml:space="preserve"> recovered </w:t>
      </w:r>
      <w:r w:rsidR="004D777D">
        <w:rPr>
          <w:sz w:val="24"/>
        </w:rPr>
        <w:t xml:space="preserve">from </w:t>
      </w:r>
      <w:r w:rsidR="007400F4">
        <w:rPr>
          <w:sz w:val="24"/>
        </w:rPr>
        <w:t>COVID 19</w:t>
      </w:r>
      <w:r w:rsidR="00FC5785">
        <w:rPr>
          <w:sz w:val="24"/>
        </w:rPr>
        <w:t>.</w:t>
      </w:r>
    </w:p>
    <w:p w14:paraId="49189CD9" w14:textId="1A56C1F3" w:rsidR="00122721" w:rsidRDefault="00122721" w:rsidP="0094403F"/>
    <w:p w14:paraId="5A0BD07D" w14:textId="5B2F324E" w:rsidR="0094403F" w:rsidRPr="0094403F" w:rsidRDefault="00122721" w:rsidP="0094403F">
      <w:r>
        <w:rPr>
          <w:noProof/>
          <w:lang w:val="en-US"/>
        </w:rPr>
        <w:drawing>
          <wp:inline distT="0" distB="0" distL="0" distR="0" wp14:anchorId="3CA9BE71" wp14:editId="56FBC24D">
            <wp:extent cx="5546725" cy="2743200"/>
            <wp:effectExtent l="0" t="0" r="15875" b="0"/>
            <wp:docPr id="12" name="Chart 12">
              <a:extLst xmlns:a="http://schemas.openxmlformats.org/drawingml/2006/main">
                <a:ext uri="{FF2B5EF4-FFF2-40B4-BE49-F238E27FC236}">
                  <a16:creationId xmlns:a16="http://schemas.microsoft.com/office/drawing/2014/main" id="{C6094E1F-7C27-4A2E-BF85-227EB26E25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12491E1A" w14:textId="2AA15E59" w:rsidR="00642E81" w:rsidRPr="0059365A" w:rsidRDefault="005A491C" w:rsidP="005A491C">
      <w:pPr>
        <w:ind w:firstLine="360"/>
        <w:jc w:val="center"/>
      </w:pPr>
      <w:r>
        <w:t>Figure 14</w:t>
      </w:r>
      <w:r w:rsidR="004E22A9">
        <w:t xml:space="preserve">: </w:t>
      </w:r>
      <w:r w:rsidR="00656E68">
        <w:t xml:space="preserve">ARIMA-GARCH strategy outperform </w:t>
      </w:r>
      <w:r w:rsidR="00656E68">
        <w:rPr>
          <w:sz w:val="24"/>
        </w:rPr>
        <w:t>buy-and-hold strategy</w:t>
      </w:r>
    </w:p>
    <w:p w14:paraId="65F8C22A" w14:textId="77777777" w:rsidR="00F2217D" w:rsidRDefault="00F2217D">
      <w:pPr>
        <w:rPr>
          <w:rFonts w:asciiTheme="majorHAnsi" w:eastAsiaTheme="majorEastAsia" w:hAnsiTheme="majorHAnsi" w:cstheme="majorBidi"/>
          <w:b/>
          <w:bCs/>
          <w:sz w:val="36"/>
          <w:szCs w:val="36"/>
        </w:rPr>
      </w:pPr>
      <w:r>
        <w:rPr>
          <w:b/>
          <w:bCs/>
          <w:sz w:val="36"/>
          <w:szCs w:val="36"/>
        </w:rPr>
        <w:br w:type="page"/>
      </w:r>
    </w:p>
    <w:p w14:paraId="32C6811A" w14:textId="45551E86" w:rsidR="0076501D" w:rsidRPr="0034602C" w:rsidRDefault="00AE264F" w:rsidP="0076501D">
      <w:pPr>
        <w:pStyle w:val="1"/>
        <w:numPr>
          <w:ilvl w:val="0"/>
          <w:numId w:val="4"/>
        </w:numPr>
        <w:rPr>
          <w:b/>
          <w:bCs/>
          <w:sz w:val="36"/>
          <w:szCs w:val="36"/>
        </w:rPr>
      </w:pPr>
      <w:bookmarkStart w:id="40" w:name="_Toc57762294"/>
      <w:r>
        <w:rPr>
          <w:b/>
          <w:bCs/>
          <w:sz w:val="36"/>
          <w:szCs w:val="36"/>
        </w:rPr>
        <w:lastRenderedPageBreak/>
        <w:t>DISCUSSION</w:t>
      </w:r>
      <w:bookmarkEnd w:id="40"/>
    </w:p>
    <w:p w14:paraId="04537F84" w14:textId="65C89048" w:rsidR="0076501D" w:rsidRDefault="00BF5E00" w:rsidP="0076501D">
      <w:pPr>
        <w:pStyle w:val="2"/>
        <w:numPr>
          <w:ilvl w:val="1"/>
          <w:numId w:val="4"/>
        </w:numPr>
        <w:rPr>
          <w:b/>
          <w:bCs/>
        </w:rPr>
      </w:pPr>
      <w:bookmarkStart w:id="41" w:name="_Toc57762295"/>
      <w:r>
        <w:rPr>
          <w:b/>
          <w:bCs/>
        </w:rPr>
        <w:t>Data Limitation</w:t>
      </w:r>
      <w:bookmarkEnd w:id="41"/>
    </w:p>
    <w:p w14:paraId="75F33131" w14:textId="32EFDD8C" w:rsidR="4A60C5AF" w:rsidRPr="006A754D" w:rsidRDefault="4A60C5AF" w:rsidP="30BF8442">
      <w:pPr>
        <w:rPr>
          <w:sz w:val="24"/>
          <w:szCs w:val="24"/>
        </w:rPr>
      </w:pPr>
    </w:p>
    <w:p w14:paraId="196A6F91" w14:textId="3BBAB7CF" w:rsidR="002D23BE" w:rsidRPr="00FD40F3" w:rsidRDefault="009111DF" w:rsidP="00C2426B">
      <w:pPr>
        <w:ind w:firstLine="390"/>
        <w:jc w:val="both"/>
        <w:rPr>
          <w:sz w:val="24"/>
          <w:szCs w:val="24"/>
        </w:rPr>
      </w:pPr>
      <w:r w:rsidRPr="006A754D">
        <w:rPr>
          <w:sz w:val="24"/>
          <w:szCs w:val="24"/>
        </w:rPr>
        <w:t xml:space="preserve">The index is </w:t>
      </w:r>
      <w:r w:rsidR="006A754D" w:rsidRPr="006A754D">
        <w:rPr>
          <w:sz w:val="24"/>
          <w:szCs w:val="24"/>
        </w:rPr>
        <w:t xml:space="preserve">using a basket of securities to replicate the market </w:t>
      </w:r>
      <w:r w:rsidR="006A754D">
        <w:rPr>
          <w:sz w:val="24"/>
          <w:szCs w:val="24"/>
        </w:rPr>
        <w:t>performance</w:t>
      </w:r>
      <w:r w:rsidR="008D5851">
        <w:rPr>
          <w:sz w:val="24"/>
          <w:szCs w:val="24"/>
        </w:rPr>
        <w:t xml:space="preserve">. </w:t>
      </w:r>
      <w:r w:rsidR="00960BA3">
        <w:rPr>
          <w:sz w:val="24"/>
          <w:szCs w:val="24"/>
        </w:rPr>
        <w:t xml:space="preserve">When </w:t>
      </w:r>
      <w:r w:rsidR="00D134C0">
        <w:rPr>
          <w:sz w:val="24"/>
          <w:szCs w:val="24"/>
        </w:rPr>
        <w:t>the underlying</w:t>
      </w:r>
      <w:r w:rsidR="00960BA3">
        <w:rPr>
          <w:sz w:val="24"/>
          <w:szCs w:val="24"/>
        </w:rPr>
        <w:t xml:space="preserve"> securities have corporate action</w:t>
      </w:r>
      <w:r w:rsidR="00D134C0">
        <w:rPr>
          <w:sz w:val="24"/>
          <w:szCs w:val="24"/>
        </w:rPr>
        <w:t xml:space="preserve"> (e.g. dividend payment, </w:t>
      </w:r>
      <w:r w:rsidR="00E37840">
        <w:rPr>
          <w:rFonts w:hint="eastAsia"/>
          <w:sz w:val="24"/>
          <w:szCs w:val="24"/>
        </w:rPr>
        <w:t>r</w:t>
      </w:r>
      <w:r w:rsidR="00E37840">
        <w:rPr>
          <w:sz w:val="24"/>
          <w:szCs w:val="24"/>
        </w:rPr>
        <w:t>ight issues)</w:t>
      </w:r>
      <w:r w:rsidR="00960BA3">
        <w:rPr>
          <w:sz w:val="24"/>
          <w:szCs w:val="24"/>
        </w:rPr>
        <w:t xml:space="preserve">, the </w:t>
      </w:r>
      <w:r w:rsidR="00D36A30">
        <w:rPr>
          <w:sz w:val="24"/>
          <w:szCs w:val="24"/>
        </w:rPr>
        <w:t>effect</w:t>
      </w:r>
      <w:r w:rsidR="00960BA3">
        <w:rPr>
          <w:sz w:val="24"/>
          <w:szCs w:val="24"/>
        </w:rPr>
        <w:t xml:space="preserve"> may not be incorporated in the </w:t>
      </w:r>
      <w:r w:rsidR="00913098">
        <w:rPr>
          <w:sz w:val="24"/>
          <w:szCs w:val="24"/>
        </w:rPr>
        <w:t>research</w:t>
      </w:r>
      <w:r w:rsidR="00FD40F3">
        <w:rPr>
          <w:sz w:val="24"/>
          <w:szCs w:val="24"/>
        </w:rPr>
        <w:t xml:space="preserve">. As a result, the </w:t>
      </w:r>
      <w:r w:rsidR="00EB1E45">
        <w:rPr>
          <w:sz w:val="24"/>
          <w:szCs w:val="24"/>
        </w:rPr>
        <w:t>analysis may not reflect the total return</w:t>
      </w:r>
      <w:r w:rsidR="00C20DCB">
        <w:rPr>
          <w:sz w:val="24"/>
          <w:szCs w:val="24"/>
        </w:rPr>
        <w:t>s</w:t>
      </w:r>
      <w:r w:rsidR="00732EB9">
        <w:rPr>
          <w:sz w:val="24"/>
          <w:szCs w:val="24"/>
        </w:rPr>
        <w:t xml:space="preserve"> of the investment</w:t>
      </w:r>
      <w:r w:rsidR="00EB1E45">
        <w:rPr>
          <w:sz w:val="24"/>
          <w:szCs w:val="24"/>
        </w:rPr>
        <w:t xml:space="preserve">. </w:t>
      </w:r>
      <w:r w:rsidR="00733481">
        <w:rPr>
          <w:sz w:val="24"/>
          <w:szCs w:val="24"/>
        </w:rPr>
        <w:t>Apart from this</w:t>
      </w:r>
      <w:r w:rsidR="00C20DCB">
        <w:rPr>
          <w:sz w:val="24"/>
          <w:szCs w:val="24"/>
        </w:rPr>
        <w:t xml:space="preserve">, there are </w:t>
      </w:r>
      <w:r w:rsidR="006E0FDE">
        <w:rPr>
          <w:sz w:val="24"/>
          <w:szCs w:val="24"/>
        </w:rPr>
        <w:t>time-zone</w:t>
      </w:r>
      <w:r w:rsidR="00C20DCB">
        <w:rPr>
          <w:sz w:val="24"/>
          <w:szCs w:val="24"/>
        </w:rPr>
        <w:t xml:space="preserve"> difference between </w:t>
      </w:r>
      <w:r w:rsidR="00A5447D">
        <w:rPr>
          <w:sz w:val="24"/>
          <w:szCs w:val="24"/>
        </w:rPr>
        <w:t>Asia</w:t>
      </w:r>
      <w:r w:rsidR="00732EB9">
        <w:rPr>
          <w:sz w:val="24"/>
          <w:szCs w:val="24"/>
        </w:rPr>
        <w:t>n</w:t>
      </w:r>
      <w:r w:rsidR="00A5447D">
        <w:rPr>
          <w:sz w:val="24"/>
          <w:szCs w:val="24"/>
        </w:rPr>
        <w:t xml:space="preserve">, </w:t>
      </w:r>
      <w:r w:rsidR="006E0FDE">
        <w:rPr>
          <w:sz w:val="24"/>
          <w:szCs w:val="24"/>
        </w:rPr>
        <w:t>Europe</w:t>
      </w:r>
      <w:r w:rsidR="00732EB9">
        <w:rPr>
          <w:sz w:val="24"/>
          <w:szCs w:val="24"/>
        </w:rPr>
        <w:t>an</w:t>
      </w:r>
      <w:r w:rsidR="006E0FDE">
        <w:rPr>
          <w:sz w:val="24"/>
          <w:szCs w:val="24"/>
        </w:rPr>
        <w:t>,</w:t>
      </w:r>
      <w:r w:rsidR="00A5447D">
        <w:rPr>
          <w:sz w:val="24"/>
          <w:szCs w:val="24"/>
        </w:rPr>
        <w:t xml:space="preserve"> and America</w:t>
      </w:r>
      <w:r w:rsidR="00732EB9">
        <w:rPr>
          <w:sz w:val="24"/>
          <w:szCs w:val="24"/>
        </w:rPr>
        <w:t>n index closing times</w:t>
      </w:r>
      <w:r w:rsidR="00A5447D">
        <w:rPr>
          <w:sz w:val="24"/>
          <w:szCs w:val="24"/>
        </w:rPr>
        <w:t xml:space="preserve">. </w:t>
      </w:r>
      <w:r w:rsidR="00204D72">
        <w:rPr>
          <w:sz w:val="24"/>
          <w:szCs w:val="24"/>
        </w:rPr>
        <w:t xml:space="preserve">The Asian market index </w:t>
      </w:r>
      <w:r w:rsidR="00391E1A">
        <w:rPr>
          <w:sz w:val="24"/>
          <w:szCs w:val="24"/>
        </w:rPr>
        <w:t>may not</w:t>
      </w:r>
      <w:r w:rsidR="00204D72">
        <w:rPr>
          <w:sz w:val="24"/>
          <w:szCs w:val="24"/>
        </w:rPr>
        <w:t xml:space="preserve"> be adjust</w:t>
      </w:r>
      <w:r w:rsidR="0058633B">
        <w:rPr>
          <w:sz w:val="24"/>
          <w:szCs w:val="24"/>
        </w:rPr>
        <w:t>ed for</w:t>
      </w:r>
      <w:r w:rsidR="00204D72">
        <w:rPr>
          <w:sz w:val="24"/>
          <w:szCs w:val="24"/>
        </w:rPr>
        <w:t xml:space="preserve"> the </w:t>
      </w:r>
      <w:r w:rsidR="00F0297B">
        <w:rPr>
          <w:sz w:val="24"/>
          <w:szCs w:val="24"/>
        </w:rPr>
        <w:t>news</w:t>
      </w:r>
      <w:r w:rsidR="0058633B">
        <w:rPr>
          <w:sz w:val="24"/>
          <w:szCs w:val="24"/>
        </w:rPr>
        <w:t xml:space="preserve"> which arrive at </w:t>
      </w:r>
      <w:r w:rsidR="00B94A3F">
        <w:rPr>
          <w:sz w:val="24"/>
          <w:szCs w:val="24"/>
        </w:rPr>
        <w:t>U.S. hours.</w:t>
      </w:r>
      <w:r w:rsidR="00733481">
        <w:rPr>
          <w:sz w:val="24"/>
          <w:szCs w:val="24"/>
        </w:rPr>
        <w:t xml:space="preserve"> This will</w:t>
      </w:r>
      <w:r w:rsidR="003D6777">
        <w:rPr>
          <w:sz w:val="24"/>
          <w:szCs w:val="24"/>
        </w:rPr>
        <w:t xml:space="preserve"> possibly</w:t>
      </w:r>
      <w:r w:rsidR="00733481">
        <w:rPr>
          <w:sz w:val="24"/>
          <w:szCs w:val="24"/>
        </w:rPr>
        <w:t xml:space="preserve"> impact the analysis result</w:t>
      </w:r>
      <w:r w:rsidR="00B440E4">
        <w:rPr>
          <w:sz w:val="24"/>
          <w:szCs w:val="24"/>
        </w:rPr>
        <w:t xml:space="preserve"> including the </w:t>
      </w:r>
      <w:r w:rsidR="00B440E4" w:rsidRPr="00B440E4">
        <w:rPr>
          <w:sz w:val="24"/>
          <w:szCs w:val="24"/>
        </w:rPr>
        <w:t>cointegration</w:t>
      </w:r>
      <w:r w:rsidR="00D8724D">
        <w:rPr>
          <w:sz w:val="24"/>
          <w:szCs w:val="24"/>
        </w:rPr>
        <w:t xml:space="preserve"> test</w:t>
      </w:r>
      <w:r w:rsidR="00733481">
        <w:rPr>
          <w:sz w:val="24"/>
          <w:szCs w:val="24"/>
        </w:rPr>
        <w:t xml:space="preserve">. </w:t>
      </w:r>
    </w:p>
    <w:p w14:paraId="39493E86" w14:textId="65A5E5C6" w:rsidR="002D23BE" w:rsidRPr="00FD40F3" w:rsidRDefault="002D23BE" w:rsidP="00C2426B">
      <w:pPr>
        <w:ind w:firstLine="390"/>
        <w:jc w:val="both"/>
        <w:rPr>
          <w:sz w:val="24"/>
          <w:szCs w:val="24"/>
        </w:rPr>
      </w:pPr>
      <w:r w:rsidRPr="00FD40F3">
        <w:rPr>
          <w:rFonts w:hint="eastAsia"/>
          <w:sz w:val="24"/>
          <w:szCs w:val="24"/>
        </w:rPr>
        <w:t>Th</w:t>
      </w:r>
      <w:r w:rsidRPr="00FD40F3">
        <w:rPr>
          <w:sz w:val="24"/>
          <w:szCs w:val="24"/>
        </w:rPr>
        <w:t xml:space="preserve">e analysis is based on the closing price of the market </w:t>
      </w:r>
      <w:r w:rsidR="00A173C4">
        <w:rPr>
          <w:sz w:val="24"/>
          <w:szCs w:val="24"/>
        </w:rPr>
        <w:t>indexes</w:t>
      </w:r>
      <w:r w:rsidR="00FD40F3" w:rsidRPr="00FD40F3">
        <w:rPr>
          <w:sz w:val="24"/>
          <w:szCs w:val="24"/>
        </w:rPr>
        <w:t xml:space="preserve"> without taking into the </w:t>
      </w:r>
      <w:r w:rsidR="00D40ABA">
        <w:rPr>
          <w:sz w:val="24"/>
          <w:szCs w:val="24"/>
        </w:rPr>
        <w:t>consideration</w:t>
      </w:r>
      <w:r w:rsidR="00FD40F3" w:rsidRPr="00FD40F3">
        <w:rPr>
          <w:sz w:val="24"/>
          <w:szCs w:val="24"/>
        </w:rPr>
        <w:t xml:space="preserve"> of the transaction cost</w:t>
      </w:r>
      <w:r w:rsidR="008F0141">
        <w:rPr>
          <w:sz w:val="24"/>
          <w:szCs w:val="24"/>
        </w:rPr>
        <w:t xml:space="preserve"> which plays</w:t>
      </w:r>
      <w:r w:rsidR="00604021">
        <w:rPr>
          <w:sz w:val="24"/>
          <w:szCs w:val="24"/>
        </w:rPr>
        <w:t xml:space="preserve"> as</w:t>
      </w:r>
      <w:r w:rsidR="008F0141">
        <w:rPr>
          <w:sz w:val="24"/>
          <w:szCs w:val="24"/>
        </w:rPr>
        <w:t xml:space="preserve"> </w:t>
      </w:r>
      <w:r w:rsidR="007A2EC9">
        <w:rPr>
          <w:sz w:val="24"/>
          <w:szCs w:val="24"/>
        </w:rPr>
        <w:t xml:space="preserve">one of the </w:t>
      </w:r>
      <w:r w:rsidR="008F0141">
        <w:rPr>
          <w:sz w:val="24"/>
          <w:szCs w:val="24"/>
        </w:rPr>
        <w:t>major role</w:t>
      </w:r>
      <w:r w:rsidR="007A2EC9">
        <w:rPr>
          <w:sz w:val="24"/>
          <w:szCs w:val="24"/>
        </w:rPr>
        <w:t>s</w:t>
      </w:r>
      <w:r w:rsidR="008F0141">
        <w:rPr>
          <w:sz w:val="24"/>
          <w:szCs w:val="24"/>
        </w:rPr>
        <w:t xml:space="preserve"> in the </w:t>
      </w:r>
      <w:r w:rsidR="009711DD">
        <w:rPr>
          <w:sz w:val="24"/>
          <w:szCs w:val="24"/>
        </w:rPr>
        <w:t>investment decisions.</w:t>
      </w:r>
      <w:r w:rsidR="005A34BC">
        <w:rPr>
          <w:sz w:val="24"/>
          <w:szCs w:val="24"/>
        </w:rPr>
        <w:t xml:space="preserve"> The transaction cost</w:t>
      </w:r>
      <w:r w:rsidR="00414EFD">
        <w:rPr>
          <w:sz w:val="24"/>
          <w:szCs w:val="24"/>
        </w:rPr>
        <w:t xml:space="preserve"> includes the brokerage fee</w:t>
      </w:r>
      <w:r w:rsidR="00865113">
        <w:rPr>
          <w:sz w:val="24"/>
          <w:szCs w:val="24"/>
        </w:rPr>
        <w:t xml:space="preserve"> and</w:t>
      </w:r>
      <w:r w:rsidR="00414EFD">
        <w:rPr>
          <w:sz w:val="24"/>
          <w:szCs w:val="24"/>
        </w:rPr>
        <w:t xml:space="preserve"> the stamp duty</w:t>
      </w:r>
      <w:r w:rsidR="00865113">
        <w:rPr>
          <w:sz w:val="24"/>
          <w:szCs w:val="24"/>
        </w:rPr>
        <w:t>.</w:t>
      </w:r>
    </w:p>
    <w:p w14:paraId="582EF603" w14:textId="257CC30A" w:rsidR="00A53D02" w:rsidRDefault="00A53D02" w:rsidP="00A53D02">
      <w:pPr>
        <w:pStyle w:val="2"/>
        <w:numPr>
          <w:ilvl w:val="1"/>
          <w:numId w:val="4"/>
        </w:numPr>
        <w:rPr>
          <w:b/>
          <w:bCs/>
        </w:rPr>
      </w:pPr>
      <w:bookmarkStart w:id="42" w:name="_Toc57762296"/>
      <w:r>
        <w:rPr>
          <w:b/>
          <w:bCs/>
        </w:rPr>
        <w:t>Model Limitation</w:t>
      </w:r>
      <w:bookmarkEnd w:id="42"/>
    </w:p>
    <w:p w14:paraId="0BD710FC" w14:textId="4F3DDB8B" w:rsidR="006D61C4" w:rsidRDefault="006D61C4" w:rsidP="003B1493">
      <w:pPr>
        <w:ind w:firstLine="390"/>
        <w:rPr>
          <w:sz w:val="24"/>
          <w:szCs w:val="24"/>
        </w:rPr>
      </w:pPr>
    </w:p>
    <w:p w14:paraId="6D824340" w14:textId="4314F0DE" w:rsidR="003B1493" w:rsidRDefault="003B1493" w:rsidP="00C2426B">
      <w:pPr>
        <w:ind w:firstLine="390"/>
        <w:jc w:val="both"/>
        <w:rPr>
          <w:sz w:val="24"/>
          <w:szCs w:val="24"/>
        </w:rPr>
      </w:pPr>
      <w:r w:rsidRPr="003B1493">
        <w:rPr>
          <w:sz w:val="24"/>
          <w:szCs w:val="24"/>
        </w:rPr>
        <w:t xml:space="preserve">The </w:t>
      </w:r>
      <w:r w:rsidR="00294807">
        <w:rPr>
          <w:sz w:val="24"/>
          <w:szCs w:val="24"/>
        </w:rPr>
        <w:t xml:space="preserve">biggest </w:t>
      </w:r>
      <w:r w:rsidR="00CA4BF4" w:rsidRPr="00CA4BF4">
        <w:rPr>
          <w:sz w:val="24"/>
          <w:szCs w:val="24"/>
        </w:rPr>
        <w:t xml:space="preserve">drawback </w:t>
      </w:r>
      <w:r w:rsidR="008616DC">
        <w:rPr>
          <w:sz w:val="24"/>
          <w:szCs w:val="24"/>
        </w:rPr>
        <w:t>of</w:t>
      </w:r>
      <w:r w:rsidR="00294807">
        <w:rPr>
          <w:sz w:val="24"/>
          <w:szCs w:val="24"/>
        </w:rPr>
        <w:t xml:space="preserve"> the standard</w:t>
      </w:r>
      <w:r w:rsidR="008616DC">
        <w:rPr>
          <w:sz w:val="24"/>
          <w:szCs w:val="24"/>
        </w:rPr>
        <w:t xml:space="preserve"> </w:t>
      </w:r>
      <w:r>
        <w:rPr>
          <w:sz w:val="24"/>
          <w:szCs w:val="24"/>
        </w:rPr>
        <w:t>ARCH</w:t>
      </w:r>
      <w:r w:rsidR="008616DC">
        <w:rPr>
          <w:sz w:val="24"/>
          <w:szCs w:val="24"/>
        </w:rPr>
        <w:t xml:space="preserve"> and GARCH</w:t>
      </w:r>
      <w:r>
        <w:rPr>
          <w:sz w:val="24"/>
          <w:szCs w:val="24"/>
        </w:rPr>
        <w:t xml:space="preserve"> </w:t>
      </w:r>
      <w:r w:rsidRPr="003B1493">
        <w:rPr>
          <w:sz w:val="24"/>
          <w:szCs w:val="24"/>
        </w:rPr>
        <w:t xml:space="preserve">model </w:t>
      </w:r>
      <w:r w:rsidR="004F5587">
        <w:rPr>
          <w:sz w:val="24"/>
          <w:szCs w:val="24"/>
        </w:rPr>
        <w:t>is</w:t>
      </w:r>
      <w:r w:rsidRPr="003B1493">
        <w:rPr>
          <w:sz w:val="24"/>
          <w:szCs w:val="24"/>
        </w:rPr>
        <w:t xml:space="preserve"> that </w:t>
      </w:r>
      <w:r w:rsidR="00DD5624">
        <w:rPr>
          <w:sz w:val="24"/>
          <w:szCs w:val="24"/>
        </w:rPr>
        <w:t>the</w:t>
      </w:r>
      <w:r w:rsidR="00DD5624" w:rsidRPr="00DD5624">
        <w:rPr>
          <w:sz w:val="24"/>
          <w:szCs w:val="24"/>
        </w:rPr>
        <w:t xml:space="preserve"> asymmetries of the volatility </w:t>
      </w:r>
      <w:r w:rsidR="00DD5624">
        <w:rPr>
          <w:sz w:val="24"/>
          <w:szCs w:val="24"/>
        </w:rPr>
        <w:t xml:space="preserve">cannot be modelled </w:t>
      </w:r>
      <w:r w:rsidR="00DD5624" w:rsidRPr="00DD5624">
        <w:rPr>
          <w:sz w:val="24"/>
          <w:szCs w:val="24"/>
        </w:rPr>
        <w:t xml:space="preserve">with </w:t>
      </w:r>
      <w:r w:rsidR="00DD5624">
        <w:rPr>
          <w:sz w:val="24"/>
          <w:szCs w:val="24"/>
        </w:rPr>
        <w:t>regards with</w:t>
      </w:r>
      <w:r w:rsidR="00DD5624" w:rsidRPr="00DD5624">
        <w:rPr>
          <w:sz w:val="24"/>
          <w:szCs w:val="24"/>
        </w:rPr>
        <w:t xml:space="preserve"> the sign of past shocks</w:t>
      </w:r>
      <w:r w:rsidRPr="003B1493">
        <w:rPr>
          <w:sz w:val="24"/>
          <w:szCs w:val="24"/>
        </w:rPr>
        <w:t xml:space="preserve">. </w:t>
      </w:r>
      <w:r w:rsidR="00175660">
        <w:rPr>
          <w:sz w:val="24"/>
          <w:szCs w:val="24"/>
        </w:rPr>
        <w:t xml:space="preserve">As a result, </w:t>
      </w:r>
      <w:r w:rsidR="00175660" w:rsidRPr="00175660">
        <w:rPr>
          <w:sz w:val="24"/>
          <w:szCs w:val="24"/>
        </w:rPr>
        <w:t>positive and negative shocks have the same e</w:t>
      </w:r>
      <w:r w:rsidR="00175660">
        <w:rPr>
          <w:rFonts w:ascii="Cambria Math" w:hAnsi="Cambria Math" w:cs="Cambria Math"/>
          <w:sz w:val="24"/>
          <w:szCs w:val="24"/>
        </w:rPr>
        <w:t>ff</w:t>
      </w:r>
      <w:r w:rsidR="00175660" w:rsidRPr="00175660">
        <w:rPr>
          <w:sz w:val="24"/>
          <w:szCs w:val="24"/>
        </w:rPr>
        <w:t>ects on volatility</w:t>
      </w:r>
      <w:r w:rsidR="00175660">
        <w:rPr>
          <w:sz w:val="24"/>
          <w:szCs w:val="24"/>
        </w:rPr>
        <w:t>.</w:t>
      </w:r>
      <w:r w:rsidR="00175660" w:rsidRPr="00175660">
        <w:rPr>
          <w:sz w:val="24"/>
          <w:szCs w:val="24"/>
        </w:rPr>
        <w:t xml:space="preserve"> </w:t>
      </w:r>
      <w:r w:rsidR="00603776">
        <w:rPr>
          <w:sz w:val="24"/>
          <w:szCs w:val="24"/>
        </w:rPr>
        <w:t>From the empirical studies</w:t>
      </w:r>
      <w:r w:rsidR="00801BD3">
        <w:rPr>
          <w:sz w:val="24"/>
          <w:szCs w:val="24"/>
        </w:rPr>
        <w:t xml:space="preserve"> in the financial market</w:t>
      </w:r>
      <w:r w:rsidR="00603776">
        <w:rPr>
          <w:sz w:val="24"/>
          <w:szCs w:val="24"/>
        </w:rPr>
        <w:t xml:space="preserve">, </w:t>
      </w:r>
      <w:r w:rsidR="00603776" w:rsidRPr="00603776">
        <w:rPr>
          <w:sz w:val="24"/>
          <w:szCs w:val="24"/>
        </w:rPr>
        <w:t xml:space="preserve">it is </w:t>
      </w:r>
      <w:r w:rsidR="00603776">
        <w:rPr>
          <w:sz w:val="24"/>
          <w:szCs w:val="24"/>
        </w:rPr>
        <w:t>found</w:t>
      </w:r>
      <w:r w:rsidR="00603776" w:rsidRPr="00603776">
        <w:rPr>
          <w:sz w:val="24"/>
          <w:szCs w:val="24"/>
        </w:rPr>
        <w:t xml:space="preserve"> that </w:t>
      </w:r>
      <w:r w:rsidR="00603776">
        <w:rPr>
          <w:sz w:val="24"/>
          <w:szCs w:val="24"/>
        </w:rPr>
        <w:t xml:space="preserve">the </w:t>
      </w:r>
      <w:r w:rsidR="00603776" w:rsidRPr="00603776">
        <w:rPr>
          <w:sz w:val="24"/>
          <w:szCs w:val="24"/>
        </w:rPr>
        <w:t xml:space="preserve">bad news </w:t>
      </w:r>
      <w:r w:rsidR="00450628" w:rsidRPr="00603776">
        <w:rPr>
          <w:sz w:val="24"/>
          <w:szCs w:val="24"/>
        </w:rPr>
        <w:t>ha</w:t>
      </w:r>
      <w:r w:rsidR="00450628">
        <w:rPr>
          <w:sz w:val="24"/>
          <w:szCs w:val="24"/>
        </w:rPr>
        <w:t>s</w:t>
      </w:r>
      <w:r w:rsidR="00603776" w:rsidRPr="00603776">
        <w:rPr>
          <w:sz w:val="24"/>
          <w:szCs w:val="24"/>
        </w:rPr>
        <w:t xml:space="preserve"> a </w:t>
      </w:r>
      <w:r w:rsidR="00603776">
        <w:rPr>
          <w:sz w:val="24"/>
          <w:szCs w:val="24"/>
        </w:rPr>
        <w:t>bigger</w:t>
      </w:r>
      <w:r w:rsidR="00603776" w:rsidRPr="00603776">
        <w:rPr>
          <w:sz w:val="24"/>
          <w:szCs w:val="24"/>
        </w:rPr>
        <w:t xml:space="preserve"> </w:t>
      </w:r>
      <w:r w:rsidR="009B6558">
        <w:rPr>
          <w:sz w:val="24"/>
          <w:szCs w:val="24"/>
        </w:rPr>
        <w:t>impact</w:t>
      </w:r>
      <w:r w:rsidR="00603776" w:rsidRPr="00603776">
        <w:rPr>
          <w:sz w:val="24"/>
          <w:szCs w:val="24"/>
        </w:rPr>
        <w:t xml:space="preserve"> on the volatility </w:t>
      </w:r>
      <w:r w:rsidR="00603776">
        <w:rPr>
          <w:sz w:val="24"/>
          <w:szCs w:val="24"/>
        </w:rPr>
        <w:t>compared with the</w:t>
      </w:r>
      <w:r w:rsidR="00603776" w:rsidRPr="00603776">
        <w:rPr>
          <w:sz w:val="24"/>
          <w:szCs w:val="24"/>
        </w:rPr>
        <w:t xml:space="preserve"> good news.</w:t>
      </w:r>
      <w:r w:rsidR="009719B0">
        <w:rPr>
          <w:sz w:val="24"/>
          <w:szCs w:val="24"/>
        </w:rPr>
        <w:t xml:space="preserve"> </w:t>
      </w:r>
      <w:r w:rsidR="005F3C30">
        <w:rPr>
          <w:sz w:val="24"/>
          <w:szCs w:val="24"/>
        </w:rPr>
        <w:t>As a result, the model will likely be underperformed upon the big news.</w:t>
      </w:r>
    </w:p>
    <w:p w14:paraId="5F3762D7" w14:textId="69BD5352" w:rsidR="00441F30" w:rsidRPr="003B1493" w:rsidRDefault="00441F30" w:rsidP="00F40FDD">
      <w:pPr>
        <w:ind w:firstLine="390"/>
        <w:jc w:val="both"/>
        <w:rPr>
          <w:sz w:val="24"/>
          <w:szCs w:val="24"/>
        </w:rPr>
      </w:pPr>
      <w:r>
        <w:rPr>
          <w:sz w:val="24"/>
          <w:szCs w:val="24"/>
        </w:rPr>
        <w:t>Another disadvantage of the ARCH and GARCH model is that</w:t>
      </w:r>
      <w:r w:rsidR="006E2021">
        <w:rPr>
          <w:sz w:val="24"/>
          <w:szCs w:val="24"/>
        </w:rPr>
        <w:t xml:space="preserve"> the model </w:t>
      </w:r>
      <w:r w:rsidR="005825FC">
        <w:rPr>
          <w:sz w:val="24"/>
          <w:szCs w:val="24"/>
        </w:rPr>
        <w:t>does</w:t>
      </w:r>
      <w:r w:rsidR="00726E78">
        <w:rPr>
          <w:sz w:val="24"/>
          <w:szCs w:val="24"/>
        </w:rPr>
        <w:t xml:space="preserve"> not </w:t>
      </w:r>
      <w:r w:rsidR="00E5690B">
        <w:rPr>
          <w:sz w:val="24"/>
          <w:szCs w:val="24"/>
        </w:rPr>
        <w:t>consider</w:t>
      </w:r>
      <w:r w:rsidR="00726E78">
        <w:rPr>
          <w:sz w:val="24"/>
          <w:szCs w:val="24"/>
        </w:rPr>
        <w:t xml:space="preserve"> of what the market might do in the future</w:t>
      </w:r>
      <w:r w:rsidR="006E2021">
        <w:rPr>
          <w:sz w:val="24"/>
          <w:szCs w:val="24"/>
        </w:rPr>
        <w:t>.</w:t>
      </w:r>
      <w:r>
        <w:rPr>
          <w:sz w:val="24"/>
          <w:szCs w:val="24"/>
        </w:rPr>
        <w:t xml:space="preserve"> </w:t>
      </w:r>
      <w:r w:rsidR="006E2021">
        <w:rPr>
          <w:sz w:val="24"/>
          <w:szCs w:val="24"/>
        </w:rPr>
        <w:t xml:space="preserve">As </w:t>
      </w:r>
      <w:r w:rsidR="00637BBE">
        <w:rPr>
          <w:sz w:val="24"/>
          <w:szCs w:val="24"/>
        </w:rPr>
        <w:t>the</w:t>
      </w:r>
      <w:r w:rsidR="006E2021">
        <w:rPr>
          <w:sz w:val="24"/>
          <w:szCs w:val="24"/>
        </w:rPr>
        <w:t xml:space="preserve"> time series</w:t>
      </w:r>
      <w:r w:rsidR="00637BBE">
        <w:rPr>
          <w:sz w:val="24"/>
          <w:szCs w:val="24"/>
        </w:rPr>
        <w:t xml:space="preserve"> model is trying to </w:t>
      </w:r>
      <w:r w:rsidR="00637BBE" w:rsidRPr="00637BBE">
        <w:rPr>
          <w:sz w:val="24"/>
          <w:szCs w:val="24"/>
        </w:rPr>
        <w:t xml:space="preserve">forecast </w:t>
      </w:r>
      <w:r w:rsidR="007B266B">
        <w:rPr>
          <w:sz w:val="24"/>
          <w:szCs w:val="24"/>
        </w:rPr>
        <w:t xml:space="preserve">the </w:t>
      </w:r>
      <w:r w:rsidR="00637BBE" w:rsidRPr="00637BBE">
        <w:rPr>
          <w:sz w:val="24"/>
          <w:szCs w:val="24"/>
        </w:rPr>
        <w:t xml:space="preserve">future values from </w:t>
      </w:r>
      <w:r w:rsidR="006E2021">
        <w:rPr>
          <w:sz w:val="24"/>
          <w:szCs w:val="24"/>
        </w:rPr>
        <w:t xml:space="preserve">the </w:t>
      </w:r>
      <w:r w:rsidR="00637BBE" w:rsidRPr="00637BBE">
        <w:rPr>
          <w:sz w:val="24"/>
          <w:szCs w:val="24"/>
        </w:rPr>
        <w:t>past values</w:t>
      </w:r>
      <w:r w:rsidR="006E2021">
        <w:rPr>
          <w:sz w:val="24"/>
          <w:szCs w:val="24"/>
        </w:rPr>
        <w:t xml:space="preserve">, </w:t>
      </w:r>
      <w:r w:rsidR="003E318B">
        <w:rPr>
          <w:sz w:val="24"/>
          <w:szCs w:val="24"/>
        </w:rPr>
        <w:t>the</w:t>
      </w:r>
      <w:r w:rsidR="00E5690B">
        <w:rPr>
          <w:sz w:val="24"/>
          <w:szCs w:val="24"/>
        </w:rPr>
        <w:t xml:space="preserve"> model may not perform well </w:t>
      </w:r>
      <w:r w:rsidR="007B266B">
        <w:rPr>
          <w:sz w:val="24"/>
          <w:szCs w:val="24"/>
        </w:rPr>
        <w:t>under</w:t>
      </w:r>
      <w:r w:rsidR="00E5690B">
        <w:rPr>
          <w:sz w:val="24"/>
          <w:szCs w:val="24"/>
        </w:rPr>
        <w:t xml:space="preserve"> the </w:t>
      </w:r>
      <w:r w:rsidR="003E318B">
        <w:rPr>
          <w:sz w:val="24"/>
          <w:szCs w:val="24"/>
        </w:rPr>
        <w:t>unexpected event</w:t>
      </w:r>
      <w:r w:rsidR="007B266B">
        <w:rPr>
          <w:sz w:val="24"/>
          <w:szCs w:val="24"/>
        </w:rPr>
        <w:t>s</w:t>
      </w:r>
      <w:r w:rsidR="00E5690B">
        <w:rPr>
          <w:sz w:val="24"/>
          <w:szCs w:val="24"/>
        </w:rPr>
        <w:t>.</w:t>
      </w:r>
    </w:p>
    <w:p w14:paraId="5F096BED" w14:textId="4B5AA826" w:rsidR="00034F9B" w:rsidRPr="003B1493" w:rsidRDefault="009719B0" w:rsidP="00C2426B">
      <w:pPr>
        <w:ind w:firstLine="390"/>
        <w:jc w:val="both"/>
        <w:rPr>
          <w:sz w:val="24"/>
          <w:szCs w:val="24"/>
        </w:rPr>
      </w:pPr>
      <w:r>
        <w:rPr>
          <w:sz w:val="24"/>
          <w:szCs w:val="24"/>
        </w:rPr>
        <w:t>Furthermore</w:t>
      </w:r>
      <w:r w:rsidR="001A0A50">
        <w:rPr>
          <w:sz w:val="24"/>
          <w:szCs w:val="24"/>
        </w:rPr>
        <w:t xml:space="preserve">, the </w:t>
      </w:r>
      <w:r w:rsidR="003757EF">
        <w:rPr>
          <w:sz w:val="24"/>
          <w:szCs w:val="24"/>
        </w:rPr>
        <w:t>computational cost</w:t>
      </w:r>
      <w:r w:rsidR="00C40DB1">
        <w:rPr>
          <w:sz w:val="24"/>
          <w:szCs w:val="24"/>
        </w:rPr>
        <w:t>s</w:t>
      </w:r>
      <w:r w:rsidR="003757EF">
        <w:rPr>
          <w:sz w:val="24"/>
          <w:szCs w:val="24"/>
        </w:rPr>
        <w:t xml:space="preserve"> of the </w:t>
      </w:r>
      <w:r w:rsidR="00913019">
        <w:rPr>
          <w:sz w:val="24"/>
          <w:szCs w:val="24"/>
        </w:rPr>
        <w:t>V</w:t>
      </w:r>
      <w:r w:rsidR="003757EF">
        <w:rPr>
          <w:sz w:val="24"/>
          <w:szCs w:val="24"/>
        </w:rPr>
        <w:t xml:space="preserve">ARMA Model </w:t>
      </w:r>
      <w:r w:rsidR="00C40DB1">
        <w:rPr>
          <w:sz w:val="24"/>
          <w:szCs w:val="24"/>
        </w:rPr>
        <w:t>and BEKK Model are</w:t>
      </w:r>
      <w:r w:rsidR="003757EF">
        <w:rPr>
          <w:sz w:val="24"/>
          <w:szCs w:val="24"/>
        </w:rPr>
        <w:t xml:space="preserve"> very expensive which is difficult for us to develop the trading strategy </w:t>
      </w:r>
      <w:r w:rsidR="00274542">
        <w:rPr>
          <w:sz w:val="24"/>
          <w:szCs w:val="24"/>
        </w:rPr>
        <w:t>using th</w:t>
      </w:r>
      <w:r w:rsidR="00977910">
        <w:rPr>
          <w:sz w:val="24"/>
          <w:szCs w:val="24"/>
        </w:rPr>
        <w:t>e</w:t>
      </w:r>
      <w:r w:rsidR="00274542">
        <w:rPr>
          <w:sz w:val="24"/>
          <w:szCs w:val="24"/>
        </w:rPr>
        <w:t>s</w:t>
      </w:r>
      <w:r w:rsidR="00977910">
        <w:rPr>
          <w:sz w:val="24"/>
          <w:szCs w:val="24"/>
        </w:rPr>
        <w:t>e</w:t>
      </w:r>
      <w:r w:rsidR="00274542">
        <w:rPr>
          <w:sz w:val="24"/>
          <w:szCs w:val="24"/>
        </w:rPr>
        <w:t xml:space="preserve"> model</w:t>
      </w:r>
      <w:r w:rsidR="00977910">
        <w:rPr>
          <w:sz w:val="24"/>
          <w:szCs w:val="24"/>
        </w:rPr>
        <w:t>s</w:t>
      </w:r>
      <w:r w:rsidR="00274542">
        <w:rPr>
          <w:sz w:val="24"/>
          <w:szCs w:val="24"/>
        </w:rPr>
        <w:t xml:space="preserve"> </w:t>
      </w:r>
      <w:r w:rsidR="003757EF">
        <w:rPr>
          <w:sz w:val="24"/>
          <w:szCs w:val="24"/>
        </w:rPr>
        <w:t xml:space="preserve">which involve </w:t>
      </w:r>
      <w:r w:rsidR="00DA5D37">
        <w:rPr>
          <w:sz w:val="24"/>
          <w:szCs w:val="24"/>
        </w:rPr>
        <w:t>continuously calibrating the parameters.</w:t>
      </w:r>
    </w:p>
    <w:p w14:paraId="3BB0DCEE" w14:textId="77777777" w:rsidR="00F2217D" w:rsidRDefault="00F2217D">
      <w:pPr>
        <w:rPr>
          <w:rFonts w:asciiTheme="majorHAnsi" w:eastAsiaTheme="majorEastAsia" w:hAnsiTheme="majorHAnsi" w:cstheme="majorBidi"/>
          <w:b/>
          <w:bCs/>
          <w:sz w:val="36"/>
          <w:szCs w:val="36"/>
        </w:rPr>
      </w:pPr>
      <w:r>
        <w:rPr>
          <w:b/>
          <w:bCs/>
          <w:sz w:val="36"/>
          <w:szCs w:val="36"/>
        </w:rPr>
        <w:br w:type="page"/>
      </w:r>
    </w:p>
    <w:p w14:paraId="7B80823D" w14:textId="0A622D0A" w:rsidR="00AE264F" w:rsidRPr="0034602C" w:rsidRDefault="00AE264F" w:rsidP="00AE264F">
      <w:pPr>
        <w:pStyle w:val="1"/>
        <w:numPr>
          <w:ilvl w:val="0"/>
          <w:numId w:val="4"/>
        </w:numPr>
        <w:rPr>
          <w:b/>
          <w:bCs/>
          <w:sz w:val="36"/>
          <w:szCs w:val="36"/>
        </w:rPr>
      </w:pPr>
      <w:bookmarkStart w:id="43" w:name="_Toc57762297"/>
      <w:r>
        <w:rPr>
          <w:b/>
          <w:bCs/>
          <w:sz w:val="36"/>
          <w:szCs w:val="36"/>
        </w:rPr>
        <w:lastRenderedPageBreak/>
        <w:t>CONCLUSION</w:t>
      </w:r>
      <w:bookmarkEnd w:id="43"/>
      <w:r>
        <w:rPr>
          <w:b/>
          <w:bCs/>
          <w:sz w:val="36"/>
          <w:szCs w:val="36"/>
        </w:rPr>
        <w:t xml:space="preserve"> </w:t>
      </w:r>
    </w:p>
    <w:p w14:paraId="3CCEA4AC" w14:textId="77777777" w:rsidR="001803D3" w:rsidRDefault="001803D3" w:rsidP="00043886">
      <w:pPr>
        <w:tabs>
          <w:tab w:val="left" w:pos="5082"/>
        </w:tabs>
        <w:rPr>
          <w:sz w:val="24"/>
          <w:szCs w:val="24"/>
        </w:rPr>
      </w:pPr>
    </w:p>
    <w:p w14:paraId="5E36DA2F" w14:textId="2B4DABE0" w:rsidR="001803D3" w:rsidRDefault="001803D3" w:rsidP="00C2426B">
      <w:pPr>
        <w:tabs>
          <w:tab w:val="left" w:pos="5082"/>
        </w:tabs>
        <w:ind w:firstLineChars="200" w:firstLine="480"/>
        <w:jc w:val="both"/>
        <w:rPr>
          <w:rFonts w:hint="eastAsia"/>
          <w:sz w:val="24"/>
          <w:szCs w:val="24"/>
        </w:rPr>
      </w:pPr>
      <w:r>
        <w:rPr>
          <w:rFonts w:hint="eastAsia"/>
          <w:sz w:val="24"/>
          <w:szCs w:val="24"/>
        </w:rPr>
        <w:t>I</w:t>
      </w:r>
      <w:r>
        <w:rPr>
          <w:sz w:val="24"/>
          <w:szCs w:val="24"/>
        </w:rPr>
        <w:t xml:space="preserve">n this paper, we had </w:t>
      </w:r>
      <w:r w:rsidR="002D368E">
        <w:rPr>
          <w:sz w:val="24"/>
          <w:szCs w:val="24"/>
        </w:rPr>
        <w:t>explored</w:t>
      </w:r>
      <w:r>
        <w:rPr>
          <w:sz w:val="24"/>
          <w:szCs w:val="24"/>
        </w:rPr>
        <w:t xml:space="preserve"> four main</w:t>
      </w:r>
      <w:r w:rsidR="001123BE">
        <w:rPr>
          <w:sz w:val="24"/>
          <w:szCs w:val="24"/>
        </w:rPr>
        <w:t xml:space="preserve"> market</w:t>
      </w:r>
      <w:r w:rsidR="0060213A">
        <w:rPr>
          <w:sz w:val="24"/>
          <w:szCs w:val="24"/>
        </w:rPr>
        <w:t>s</w:t>
      </w:r>
      <w:r w:rsidR="001123BE">
        <w:rPr>
          <w:sz w:val="24"/>
          <w:szCs w:val="24"/>
        </w:rPr>
        <w:t xml:space="preserve">, HSI, SSE, </w:t>
      </w:r>
      <w:r w:rsidR="001A4730">
        <w:rPr>
          <w:sz w:val="24"/>
          <w:szCs w:val="24"/>
        </w:rPr>
        <w:t>SP500</w:t>
      </w:r>
      <w:r w:rsidR="002F1750">
        <w:rPr>
          <w:sz w:val="24"/>
          <w:szCs w:val="24"/>
        </w:rPr>
        <w:t>, FTSE100</w:t>
      </w:r>
      <w:r w:rsidR="00B0293B">
        <w:rPr>
          <w:sz w:val="24"/>
          <w:szCs w:val="24"/>
        </w:rPr>
        <w:t xml:space="preserve">. </w:t>
      </w:r>
      <w:r w:rsidR="00CA471A">
        <w:rPr>
          <w:sz w:val="24"/>
          <w:szCs w:val="24"/>
        </w:rPr>
        <w:t xml:space="preserve">Applied </w:t>
      </w:r>
      <w:r w:rsidR="00113781">
        <w:rPr>
          <w:sz w:val="24"/>
          <w:szCs w:val="24"/>
        </w:rPr>
        <w:t xml:space="preserve">basic statistical analysis on the closing price of </w:t>
      </w:r>
      <w:r w:rsidR="006C5B61">
        <w:rPr>
          <w:sz w:val="24"/>
          <w:szCs w:val="24"/>
        </w:rPr>
        <w:t>those four markets</w:t>
      </w:r>
      <w:r w:rsidR="00113781">
        <w:rPr>
          <w:sz w:val="24"/>
          <w:szCs w:val="24"/>
        </w:rPr>
        <w:t>, we can</w:t>
      </w:r>
      <w:r w:rsidR="001104A3">
        <w:rPr>
          <w:sz w:val="24"/>
          <w:szCs w:val="24"/>
        </w:rPr>
        <w:t xml:space="preserve"> </w:t>
      </w:r>
      <w:r w:rsidR="00BC681C">
        <w:rPr>
          <w:sz w:val="24"/>
          <w:szCs w:val="24"/>
        </w:rPr>
        <w:t>observe</w:t>
      </w:r>
      <w:r w:rsidR="001104A3">
        <w:rPr>
          <w:sz w:val="24"/>
          <w:szCs w:val="24"/>
        </w:rPr>
        <w:t xml:space="preserve"> </w:t>
      </w:r>
      <w:r w:rsidR="004541F2">
        <w:rPr>
          <w:sz w:val="24"/>
          <w:szCs w:val="24"/>
        </w:rPr>
        <w:t xml:space="preserve">log return of all </w:t>
      </w:r>
      <w:r w:rsidR="007F3D2E">
        <w:rPr>
          <w:sz w:val="24"/>
          <w:szCs w:val="24"/>
        </w:rPr>
        <w:t>market</w:t>
      </w:r>
      <w:r w:rsidR="00085274">
        <w:rPr>
          <w:sz w:val="24"/>
          <w:szCs w:val="24"/>
        </w:rPr>
        <w:t xml:space="preserve"> pass the Dickey-Fuller Test</w:t>
      </w:r>
      <w:r w:rsidR="000B3A65">
        <w:rPr>
          <w:sz w:val="24"/>
          <w:szCs w:val="24"/>
        </w:rPr>
        <w:t>, meaning that they are stationary.</w:t>
      </w:r>
      <w:r w:rsidR="006C5B61">
        <w:rPr>
          <w:sz w:val="24"/>
          <w:szCs w:val="24"/>
        </w:rPr>
        <w:t xml:space="preserve"> Next, we applied </w:t>
      </w:r>
      <w:proofErr w:type="spellStart"/>
      <w:r w:rsidR="006C5B61">
        <w:rPr>
          <w:sz w:val="24"/>
          <w:szCs w:val="24"/>
        </w:rPr>
        <w:t>Ljung</w:t>
      </w:r>
      <w:proofErr w:type="spellEnd"/>
      <w:r w:rsidR="006C5B61">
        <w:rPr>
          <w:sz w:val="24"/>
          <w:szCs w:val="24"/>
        </w:rPr>
        <w:t>-Box test on the log return of indexes</w:t>
      </w:r>
      <w:r w:rsidR="00405C2C">
        <w:rPr>
          <w:sz w:val="24"/>
          <w:szCs w:val="24"/>
        </w:rPr>
        <w:t xml:space="preserve">, discovering that </w:t>
      </w:r>
      <w:r w:rsidR="00EC3C55">
        <w:rPr>
          <w:sz w:val="24"/>
          <w:szCs w:val="24"/>
        </w:rPr>
        <w:t xml:space="preserve">all of them have </w:t>
      </w:r>
      <w:r w:rsidR="00621910">
        <w:rPr>
          <w:sz w:val="24"/>
          <w:szCs w:val="24"/>
        </w:rPr>
        <w:t>some component</w:t>
      </w:r>
      <w:r w:rsidR="00BF64F1">
        <w:rPr>
          <w:sz w:val="24"/>
          <w:szCs w:val="24"/>
        </w:rPr>
        <w:t xml:space="preserve"> of serial correlation. We notice</w:t>
      </w:r>
      <w:r w:rsidR="000A754A">
        <w:rPr>
          <w:sz w:val="24"/>
          <w:szCs w:val="24"/>
        </w:rPr>
        <w:t>d</w:t>
      </w:r>
      <w:r w:rsidR="00BF64F1">
        <w:rPr>
          <w:sz w:val="24"/>
          <w:szCs w:val="24"/>
        </w:rPr>
        <w:t xml:space="preserve"> that HSI had</w:t>
      </w:r>
      <w:r w:rsidR="00654728">
        <w:rPr>
          <w:sz w:val="24"/>
          <w:szCs w:val="24"/>
        </w:rPr>
        <w:t xml:space="preserve"> a greater p-value</w:t>
      </w:r>
      <w:r w:rsidR="007A7A0F">
        <w:rPr>
          <w:sz w:val="24"/>
          <w:szCs w:val="24"/>
        </w:rPr>
        <w:t>, meaning that</w:t>
      </w:r>
      <w:r w:rsidR="006255C9">
        <w:rPr>
          <w:sz w:val="24"/>
          <w:szCs w:val="24"/>
        </w:rPr>
        <w:t xml:space="preserve"> almost all component </w:t>
      </w:r>
      <w:r w:rsidR="00BC681C">
        <w:rPr>
          <w:sz w:val="24"/>
          <w:szCs w:val="24"/>
        </w:rPr>
        <w:t>is</w:t>
      </w:r>
      <w:r w:rsidR="006255C9">
        <w:rPr>
          <w:sz w:val="24"/>
          <w:szCs w:val="24"/>
        </w:rPr>
        <w:t xml:space="preserve"> close to zero.</w:t>
      </w:r>
      <w:r w:rsidR="00CD58E7">
        <w:rPr>
          <w:sz w:val="24"/>
          <w:szCs w:val="24"/>
        </w:rPr>
        <w:t xml:space="preserve"> </w:t>
      </w:r>
      <w:proofErr w:type="spellStart"/>
      <w:r w:rsidR="00D72A5B">
        <w:rPr>
          <w:sz w:val="24"/>
          <w:szCs w:val="24"/>
        </w:rPr>
        <w:t>Ljung</w:t>
      </w:r>
      <w:proofErr w:type="spellEnd"/>
      <w:r w:rsidR="00D72A5B">
        <w:rPr>
          <w:sz w:val="24"/>
          <w:szCs w:val="24"/>
        </w:rPr>
        <w:t>-Box test</w:t>
      </w:r>
      <w:r w:rsidR="00BC6830">
        <w:rPr>
          <w:sz w:val="24"/>
          <w:szCs w:val="24"/>
        </w:rPr>
        <w:t xml:space="preserve"> was also conducted</w:t>
      </w:r>
      <w:r w:rsidR="00D72A5B">
        <w:rPr>
          <w:sz w:val="24"/>
          <w:szCs w:val="24"/>
        </w:rPr>
        <w:t xml:space="preserve"> on the residuals are discovered that all the market </w:t>
      </w:r>
      <w:r w:rsidR="00A173C4">
        <w:rPr>
          <w:sz w:val="24"/>
          <w:szCs w:val="24"/>
        </w:rPr>
        <w:t>indexes</w:t>
      </w:r>
      <w:r w:rsidR="00CC1A5B">
        <w:rPr>
          <w:sz w:val="24"/>
          <w:szCs w:val="24"/>
        </w:rPr>
        <w:t xml:space="preserve"> exhibit ARCH effect.</w:t>
      </w:r>
      <w:r w:rsidR="00C202D4">
        <w:rPr>
          <w:sz w:val="24"/>
          <w:szCs w:val="24"/>
        </w:rPr>
        <w:t xml:space="preserve"> Finally, </w:t>
      </w:r>
      <w:r w:rsidR="00A3360E">
        <w:rPr>
          <w:sz w:val="24"/>
          <w:szCs w:val="24"/>
        </w:rPr>
        <w:t xml:space="preserve">we </w:t>
      </w:r>
      <w:r w:rsidR="009F59B2">
        <w:rPr>
          <w:sz w:val="24"/>
          <w:szCs w:val="24"/>
        </w:rPr>
        <w:t>performed</w:t>
      </w:r>
      <w:r w:rsidR="00A3360E">
        <w:rPr>
          <w:sz w:val="24"/>
          <w:szCs w:val="24"/>
        </w:rPr>
        <w:t xml:space="preserve"> a </w:t>
      </w:r>
      <w:r w:rsidR="00BA116C">
        <w:rPr>
          <w:sz w:val="24"/>
          <w:szCs w:val="24"/>
        </w:rPr>
        <w:t>c</w:t>
      </w:r>
      <w:r w:rsidR="00A3360E">
        <w:rPr>
          <w:sz w:val="24"/>
          <w:szCs w:val="24"/>
        </w:rPr>
        <w:t>ointegration</w:t>
      </w:r>
      <w:r w:rsidR="00A466B9">
        <w:rPr>
          <w:sz w:val="24"/>
          <w:szCs w:val="24"/>
        </w:rPr>
        <w:t xml:space="preserve"> test</w:t>
      </w:r>
      <w:r w:rsidR="00BE76CE">
        <w:rPr>
          <w:sz w:val="24"/>
          <w:szCs w:val="24"/>
        </w:rPr>
        <w:t xml:space="preserve"> between</w:t>
      </w:r>
      <w:r w:rsidR="00E436D5">
        <w:rPr>
          <w:sz w:val="24"/>
          <w:szCs w:val="24"/>
        </w:rPr>
        <w:t xml:space="preserve"> market</w:t>
      </w:r>
      <w:r w:rsidR="001174F4">
        <w:rPr>
          <w:sz w:val="24"/>
          <w:szCs w:val="24"/>
        </w:rPr>
        <w:t xml:space="preserve"> </w:t>
      </w:r>
      <w:r w:rsidR="00A173C4">
        <w:rPr>
          <w:sz w:val="24"/>
          <w:szCs w:val="24"/>
        </w:rPr>
        <w:t>indexes</w:t>
      </w:r>
      <w:r w:rsidR="00654961">
        <w:rPr>
          <w:sz w:val="24"/>
          <w:szCs w:val="24"/>
        </w:rPr>
        <w:t xml:space="preserve"> and </w:t>
      </w:r>
      <w:r w:rsidR="003F27C0">
        <w:rPr>
          <w:sz w:val="24"/>
          <w:szCs w:val="24"/>
        </w:rPr>
        <w:t xml:space="preserve">we are not able </w:t>
      </w:r>
      <w:r w:rsidR="00F52E6E">
        <w:rPr>
          <w:sz w:val="24"/>
          <w:szCs w:val="24"/>
        </w:rPr>
        <w:t>to reject the null hypothesis</w:t>
      </w:r>
      <w:r w:rsidR="00231535">
        <w:rPr>
          <w:sz w:val="24"/>
          <w:szCs w:val="24"/>
        </w:rPr>
        <w:t xml:space="preserve"> of no integration</w:t>
      </w:r>
      <w:r w:rsidR="00CF6667">
        <w:rPr>
          <w:sz w:val="24"/>
          <w:szCs w:val="24"/>
        </w:rPr>
        <w:t>, meaning that there is some relation between different markets.</w:t>
      </w:r>
    </w:p>
    <w:p w14:paraId="5EAF05DB" w14:textId="4F1BB422" w:rsidR="00073199" w:rsidRPr="00073199" w:rsidRDefault="00601F6E" w:rsidP="00073199">
      <w:pPr>
        <w:ind w:firstLineChars="200" w:firstLine="480"/>
        <w:jc w:val="both"/>
        <w:rPr>
          <w:sz w:val="24"/>
        </w:rPr>
      </w:pPr>
      <w:r>
        <w:rPr>
          <w:sz w:val="24"/>
        </w:rPr>
        <w:t>We had fit</w:t>
      </w:r>
      <w:r w:rsidR="006819E5">
        <w:rPr>
          <w:sz w:val="24"/>
        </w:rPr>
        <w:t>ted</w:t>
      </w:r>
      <w:r w:rsidR="00BB3FAF">
        <w:rPr>
          <w:sz w:val="24"/>
        </w:rPr>
        <w:t xml:space="preserve"> both univariate and multivariate model </w:t>
      </w:r>
      <w:r w:rsidR="00BA1BF3">
        <w:rPr>
          <w:sz w:val="24"/>
        </w:rPr>
        <w:t xml:space="preserve">into </w:t>
      </w:r>
      <w:r w:rsidR="00A20FA5">
        <w:rPr>
          <w:sz w:val="24"/>
        </w:rPr>
        <w:t xml:space="preserve">these four markets. </w:t>
      </w:r>
      <w:r w:rsidR="004872E0">
        <w:rPr>
          <w:sz w:val="24"/>
        </w:rPr>
        <w:t xml:space="preserve">The model we fitted for </w:t>
      </w:r>
      <w:r w:rsidR="002A4A2F">
        <w:rPr>
          <w:sz w:val="24"/>
        </w:rPr>
        <w:t xml:space="preserve">SP500 is </w:t>
      </w:r>
      <w:r w:rsidR="00EB6703">
        <w:rPr>
          <w:sz w:val="24"/>
        </w:rPr>
        <w:t>MA(1</w:t>
      </w:r>
      <w:r w:rsidR="00D75BD2">
        <w:rPr>
          <w:sz w:val="24"/>
        </w:rPr>
        <w:t>), for FTSE100</w:t>
      </w:r>
      <w:r w:rsidR="00487A57">
        <w:rPr>
          <w:sz w:val="24"/>
        </w:rPr>
        <w:t xml:space="preserve"> is</w:t>
      </w:r>
      <w:r w:rsidR="00F456BC">
        <w:rPr>
          <w:sz w:val="24"/>
        </w:rPr>
        <w:t xml:space="preserve"> ARMA(4,3)</w:t>
      </w:r>
      <w:r w:rsidR="00F61841">
        <w:rPr>
          <w:sz w:val="24"/>
        </w:rPr>
        <w:t>, for SSE is ARMA(2,3)</w:t>
      </w:r>
      <w:r w:rsidR="005C0C8C">
        <w:rPr>
          <w:sz w:val="24"/>
        </w:rPr>
        <w:t>. There are no model fitted for HSI</w:t>
      </w:r>
      <w:r w:rsidR="00EB4EA0">
        <w:rPr>
          <w:sz w:val="24"/>
        </w:rPr>
        <w:t>.</w:t>
      </w:r>
      <w:r w:rsidR="00E93E90">
        <w:rPr>
          <w:sz w:val="24"/>
        </w:rPr>
        <w:t xml:space="preserve"> </w:t>
      </w:r>
      <w:r w:rsidR="00ED112D">
        <w:rPr>
          <w:sz w:val="24"/>
        </w:rPr>
        <w:t>The residual</w:t>
      </w:r>
      <w:r w:rsidR="009C7CC5">
        <w:rPr>
          <w:sz w:val="24"/>
        </w:rPr>
        <w:t>s</w:t>
      </w:r>
      <w:r w:rsidR="00ED112D">
        <w:rPr>
          <w:sz w:val="24"/>
        </w:rPr>
        <w:t xml:space="preserve"> of the fitted model are not white noise</w:t>
      </w:r>
      <w:r w:rsidR="007A3EF8">
        <w:rPr>
          <w:sz w:val="24"/>
        </w:rPr>
        <w:t>, meaning that it had GARCH effect.</w:t>
      </w:r>
      <w:r w:rsidR="00202C72">
        <w:rPr>
          <w:sz w:val="24"/>
        </w:rPr>
        <w:t xml:space="preserve"> We had fit a </w:t>
      </w:r>
      <w:proofErr w:type="spellStart"/>
      <w:r w:rsidR="00DF24FC">
        <w:rPr>
          <w:sz w:val="24"/>
        </w:rPr>
        <w:t>iGARCH</w:t>
      </w:r>
      <w:proofErr w:type="spellEnd"/>
      <w:r w:rsidR="00DF24FC">
        <w:rPr>
          <w:sz w:val="24"/>
        </w:rPr>
        <w:t>(1,1) to HSI index</w:t>
      </w:r>
      <w:r w:rsidR="00184A50">
        <w:rPr>
          <w:sz w:val="24"/>
        </w:rPr>
        <w:t xml:space="preserve">, </w:t>
      </w:r>
      <w:proofErr w:type="spellStart"/>
      <w:r w:rsidR="00984064">
        <w:rPr>
          <w:sz w:val="24"/>
        </w:rPr>
        <w:t>eGARCH</w:t>
      </w:r>
      <w:proofErr w:type="spellEnd"/>
      <w:r w:rsidR="00984064">
        <w:rPr>
          <w:sz w:val="24"/>
        </w:rPr>
        <w:t xml:space="preserve">(1,1) to SP500, </w:t>
      </w:r>
      <w:proofErr w:type="spellStart"/>
      <w:r w:rsidR="00142C95">
        <w:rPr>
          <w:sz w:val="24"/>
        </w:rPr>
        <w:t>s</w:t>
      </w:r>
      <w:r w:rsidR="00142C95" w:rsidRPr="00F16D5D">
        <w:rPr>
          <w:sz w:val="24"/>
        </w:rPr>
        <w:t>GARCH</w:t>
      </w:r>
      <w:proofErr w:type="spellEnd"/>
      <w:r w:rsidR="00142C95" w:rsidRPr="00F16D5D">
        <w:rPr>
          <w:sz w:val="24"/>
        </w:rPr>
        <w:t xml:space="preserve"> (1,1)</w:t>
      </w:r>
      <w:r w:rsidR="00142C95">
        <w:rPr>
          <w:sz w:val="24"/>
        </w:rPr>
        <w:t xml:space="preserve"> </w:t>
      </w:r>
      <w:r w:rsidR="0048764E">
        <w:rPr>
          <w:sz w:val="24"/>
        </w:rPr>
        <w:t xml:space="preserve">to SSE and </w:t>
      </w:r>
      <w:proofErr w:type="spellStart"/>
      <w:r w:rsidR="00142C95" w:rsidRPr="00F16D5D">
        <w:rPr>
          <w:sz w:val="24"/>
        </w:rPr>
        <w:t>eGARCH</w:t>
      </w:r>
      <w:proofErr w:type="spellEnd"/>
      <w:r w:rsidR="00142C95" w:rsidRPr="00F16D5D">
        <w:rPr>
          <w:sz w:val="24"/>
        </w:rPr>
        <w:t xml:space="preserve"> (1,1) </w:t>
      </w:r>
      <w:r w:rsidR="0048764E">
        <w:rPr>
          <w:sz w:val="24"/>
        </w:rPr>
        <w:t>FTSE index</w:t>
      </w:r>
      <w:r w:rsidR="007E4ED4">
        <w:rPr>
          <w:sz w:val="24"/>
        </w:rPr>
        <w:t xml:space="preserve">. </w:t>
      </w:r>
      <w:r w:rsidR="0010352F">
        <w:rPr>
          <w:sz w:val="24"/>
        </w:rPr>
        <w:t>Next,</w:t>
      </w:r>
      <w:r w:rsidR="007E4ED4">
        <w:rPr>
          <w:sz w:val="24"/>
        </w:rPr>
        <w:t xml:space="preserve"> we explore</w:t>
      </w:r>
      <w:r w:rsidR="0010352F">
        <w:rPr>
          <w:sz w:val="24"/>
        </w:rPr>
        <w:t>d</w:t>
      </w:r>
      <w:r w:rsidR="007E4ED4">
        <w:rPr>
          <w:sz w:val="24"/>
        </w:rPr>
        <w:t xml:space="preserve"> multivariate vector ARMA model on </w:t>
      </w:r>
      <w:r w:rsidR="00A173C4">
        <w:rPr>
          <w:sz w:val="24"/>
        </w:rPr>
        <w:t>indexes</w:t>
      </w:r>
      <w:r w:rsidR="000F5D61">
        <w:rPr>
          <w:sz w:val="24"/>
        </w:rPr>
        <w:t>. We focus</w:t>
      </w:r>
      <w:r w:rsidR="002C543D">
        <w:rPr>
          <w:sz w:val="24"/>
        </w:rPr>
        <w:t xml:space="preserve"> on HSI,</w:t>
      </w:r>
      <w:r w:rsidR="0037724C">
        <w:rPr>
          <w:sz w:val="24"/>
        </w:rPr>
        <w:t xml:space="preserve"> and we </w:t>
      </w:r>
      <w:r w:rsidR="00584099">
        <w:rPr>
          <w:sz w:val="24"/>
        </w:rPr>
        <w:t>consider three pairs</w:t>
      </w:r>
      <w:r w:rsidR="00604CF5">
        <w:rPr>
          <w:sz w:val="24"/>
        </w:rPr>
        <w:t xml:space="preserve">, </w:t>
      </w:r>
      <w:r w:rsidR="00E17B81">
        <w:rPr>
          <w:sz w:val="24"/>
        </w:rPr>
        <w:t>HSI vs SSE, HSI vs</w:t>
      </w:r>
      <w:r w:rsidR="008562E2">
        <w:rPr>
          <w:sz w:val="24"/>
        </w:rPr>
        <w:t xml:space="preserve"> S&amp;P500, HSI vs</w:t>
      </w:r>
      <w:r w:rsidR="00E40BD1">
        <w:rPr>
          <w:sz w:val="24"/>
        </w:rPr>
        <w:t xml:space="preserve"> FTSE100</w:t>
      </w:r>
      <w:r w:rsidR="00187948">
        <w:rPr>
          <w:sz w:val="24"/>
        </w:rPr>
        <w:t>.</w:t>
      </w:r>
      <w:r w:rsidR="007979CD">
        <w:rPr>
          <w:sz w:val="24"/>
        </w:rPr>
        <w:t xml:space="preserve"> The most suitable model for HSI </w:t>
      </w:r>
      <w:r w:rsidR="00E15E84">
        <w:rPr>
          <w:sz w:val="24"/>
        </w:rPr>
        <w:t>&amp; SSE is VAR(4)</w:t>
      </w:r>
      <w:r w:rsidR="00FC3319">
        <w:rPr>
          <w:sz w:val="24"/>
        </w:rPr>
        <w:t>, VMA(</w:t>
      </w:r>
      <w:r w:rsidR="005C7ED8">
        <w:rPr>
          <w:sz w:val="24"/>
        </w:rPr>
        <w:t>4)</w:t>
      </w:r>
      <w:r w:rsidR="00E957C1">
        <w:rPr>
          <w:sz w:val="24"/>
        </w:rPr>
        <w:t xml:space="preserve"> and for </w:t>
      </w:r>
      <w:r w:rsidR="0026524F">
        <w:rPr>
          <w:sz w:val="24"/>
        </w:rPr>
        <w:t>HSI</w:t>
      </w:r>
      <w:r w:rsidR="00F03D83">
        <w:rPr>
          <w:sz w:val="24"/>
        </w:rPr>
        <w:t xml:space="preserve"> &amp; SP500 is VAR(3)</w:t>
      </w:r>
      <w:r w:rsidR="001231CC">
        <w:rPr>
          <w:sz w:val="24"/>
        </w:rPr>
        <w:t>, VMA(1)</w:t>
      </w:r>
      <w:r w:rsidR="0026524F">
        <w:rPr>
          <w:sz w:val="24"/>
        </w:rPr>
        <w:t>, and for HSI &amp; FTSE100 is VAR(5)</w:t>
      </w:r>
      <w:r w:rsidR="001231CC">
        <w:rPr>
          <w:sz w:val="24"/>
        </w:rPr>
        <w:t>, VMA(5)</w:t>
      </w:r>
      <w:r w:rsidR="002A2AA3">
        <w:rPr>
          <w:sz w:val="24"/>
        </w:rPr>
        <w:t xml:space="preserve">. After that we </w:t>
      </w:r>
      <w:r w:rsidR="00DC574B">
        <w:rPr>
          <w:sz w:val="24"/>
        </w:rPr>
        <w:t>take advantage of both multivariate models</w:t>
      </w:r>
      <w:r w:rsidR="002A2AA3">
        <w:rPr>
          <w:sz w:val="24"/>
        </w:rPr>
        <w:t xml:space="preserve"> and fit VARMA</w:t>
      </w:r>
      <w:r w:rsidR="00DC5121">
        <w:rPr>
          <w:sz w:val="24"/>
        </w:rPr>
        <w:t xml:space="preserve"> </w:t>
      </w:r>
      <w:r w:rsidR="00B846D1">
        <w:rPr>
          <w:sz w:val="24"/>
        </w:rPr>
        <w:t xml:space="preserve">to </w:t>
      </w:r>
      <w:r w:rsidR="00DC3394">
        <w:rPr>
          <w:sz w:val="24"/>
        </w:rPr>
        <w:t xml:space="preserve">three pair of </w:t>
      </w:r>
      <w:r w:rsidR="00A173C4">
        <w:rPr>
          <w:sz w:val="24"/>
        </w:rPr>
        <w:t>indexes</w:t>
      </w:r>
      <w:r w:rsidR="00DC3394">
        <w:rPr>
          <w:sz w:val="24"/>
        </w:rPr>
        <w:t xml:space="preserve">. </w:t>
      </w:r>
      <w:r w:rsidR="008C32F4">
        <w:rPr>
          <w:sz w:val="24"/>
        </w:rPr>
        <w:t xml:space="preserve">Only </w:t>
      </w:r>
      <w:r w:rsidR="00661ECB">
        <w:rPr>
          <w:sz w:val="24"/>
        </w:rPr>
        <w:t xml:space="preserve">the </w:t>
      </w:r>
      <w:r w:rsidR="008C32F4">
        <w:rPr>
          <w:sz w:val="24"/>
        </w:rPr>
        <w:t xml:space="preserve">HSI </w:t>
      </w:r>
      <w:r w:rsidR="00BD11F2">
        <w:rPr>
          <w:sz w:val="24"/>
        </w:rPr>
        <w:t>&amp;</w:t>
      </w:r>
      <w:r w:rsidR="008C32F4">
        <w:rPr>
          <w:sz w:val="24"/>
        </w:rPr>
        <w:t xml:space="preserve"> SSE </w:t>
      </w:r>
      <w:r w:rsidR="00661ECB">
        <w:rPr>
          <w:sz w:val="24"/>
        </w:rPr>
        <w:t>pair</w:t>
      </w:r>
      <w:r w:rsidR="008C32F4">
        <w:rPr>
          <w:sz w:val="24"/>
        </w:rPr>
        <w:t xml:space="preserve"> </w:t>
      </w:r>
      <w:r w:rsidR="00661ECB">
        <w:rPr>
          <w:sz w:val="24"/>
        </w:rPr>
        <w:t>is</w:t>
      </w:r>
      <w:r w:rsidR="008C32F4">
        <w:rPr>
          <w:sz w:val="24"/>
        </w:rPr>
        <w:t xml:space="preserve"> not rejected</w:t>
      </w:r>
      <w:r w:rsidR="00DB310D">
        <w:rPr>
          <w:sz w:val="24"/>
        </w:rPr>
        <w:t xml:space="preserve"> and the </w:t>
      </w:r>
      <w:r w:rsidR="00661ECB">
        <w:rPr>
          <w:sz w:val="24"/>
        </w:rPr>
        <w:t xml:space="preserve">corresponding </w:t>
      </w:r>
      <w:r w:rsidR="00DB310D">
        <w:rPr>
          <w:sz w:val="24"/>
        </w:rPr>
        <w:t>model is VARMA(2,2)</w:t>
      </w:r>
      <w:r w:rsidR="003B538E">
        <w:rPr>
          <w:sz w:val="24"/>
        </w:rPr>
        <w:t xml:space="preserve"> and we then fit </w:t>
      </w:r>
      <w:r w:rsidR="00625B9D">
        <w:rPr>
          <w:sz w:val="24"/>
        </w:rPr>
        <w:t>BEKK(1,1) multivariate GARCH model to HSI &amp; SSE pair</w:t>
      </w:r>
      <w:r w:rsidR="009D6481">
        <w:rPr>
          <w:sz w:val="24"/>
        </w:rPr>
        <w:t xml:space="preserve"> to obtain a BEKK-GARCH model result.</w:t>
      </w:r>
      <w:r w:rsidR="00F450A7">
        <w:rPr>
          <w:sz w:val="24"/>
        </w:rPr>
        <w:t xml:space="preserve"> </w:t>
      </w:r>
      <w:r w:rsidR="009E6E4C">
        <w:rPr>
          <w:sz w:val="24"/>
        </w:rPr>
        <w:t xml:space="preserve">We developed a strategy base on the model we </w:t>
      </w:r>
      <w:r w:rsidR="00DB5DD5">
        <w:rPr>
          <w:sz w:val="24"/>
        </w:rPr>
        <w:t>obtained,</w:t>
      </w:r>
      <w:r w:rsidR="009E6E4C">
        <w:rPr>
          <w:sz w:val="24"/>
        </w:rPr>
        <w:t xml:space="preserve"> and </w:t>
      </w:r>
      <w:r w:rsidR="00DD3EFA">
        <w:rPr>
          <w:sz w:val="24"/>
        </w:rPr>
        <w:t>we did some back-testing</w:t>
      </w:r>
      <w:r w:rsidR="000A617D">
        <w:rPr>
          <w:sz w:val="24"/>
        </w:rPr>
        <w:t xml:space="preserve"> on </w:t>
      </w:r>
      <w:r w:rsidR="00685309">
        <w:rPr>
          <w:sz w:val="24"/>
        </w:rPr>
        <w:t>S&amp;P500 using ARIMA-GARCH model</w:t>
      </w:r>
      <w:r w:rsidR="00F450A7">
        <w:rPr>
          <w:sz w:val="24"/>
        </w:rPr>
        <w:t xml:space="preserve"> and the</w:t>
      </w:r>
      <w:r w:rsidR="00106ED1">
        <w:rPr>
          <w:sz w:val="24"/>
        </w:rPr>
        <w:t xml:space="preserve"> strategy is </w:t>
      </w:r>
      <w:r w:rsidR="00C2426B">
        <w:rPr>
          <w:sz w:val="24"/>
        </w:rPr>
        <w:t>outperforming</w:t>
      </w:r>
      <w:r w:rsidR="00106ED1">
        <w:rPr>
          <w:sz w:val="24"/>
        </w:rPr>
        <w:t xml:space="preserve"> </w:t>
      </w:r>
      <w:r w:rsidR="00AD177C">
        <w:rPr>
          <w:sz w:val="24"/>
        </w:rPr>
        <w:t xml:space="preserve">the </w:t>
      </w:r>
      <w:r w:rsidR="0093512B">
        <w:rPr>
          <w:sz w:val="24"/>
        </w:rPr>
        <w:t>buy-and-hold strategy</w:t>
      </w:r>
      <w:r w:rsidR="00D73541">
        <w:rPr>
          <w:sz w:val="24"/>
        </w:rPr>
        <w:t>.</w:t>
      </w:r>
    </w:p>
    <w:p w14:paraId="32C55E1C" w14:textId="77777777" w:rsidR="0072215B" w:rsidRDefault="0072215B" w:rsidP="00010C5C">
      <w:pPr>
        <w:jc w:val="both"/>
        <w:rPr>
          <w:sz w:val="24"/>
        </w:rPr>
      </w:pPr>
    </w:p>
    <w:p w14:paraId="35F47E89" w14:textId="77777777" w:rsidR="00F2217D" w:rsidRDefault="00F2217D">
      <w:pPr>
        <w:rPr>
          <w:rFonts w:asciiTheme="majorHAnsi" w:eastAsiaTheme="majorEastAsia" w:hAnsiTheme="majorHAnsi" w:cstheme="majorBidi"/>
          <w:b/>
          <w:bCs/>
          <w:sz w:val="36"/>
          <w:szCs w:val="36"/>
        </w:rPr>
      </w:pPr>
      <w:r>
        <w:rPr>
          <w:b/>
          <w:bCs/>
          <w:sz w:val="36"/>
          <w:szCs w:val="36"/>
        </w:rPr>
        <w:br w:type="page"/>
      </w:r>
    </w:p>
    <w:p w14:paraId="2D636EC3" w14:textId="169A3649" w:rsidR="0072215B" w:rsidRDefault="0072215B" w:rsidP="003E6D73">
      <w:pPr>
        <w:pStyle w:val="1"/>
      </w:pPr>
      <w:bookmarkStart w:id="44" w:name="_Toc57762298"/>
      <w:r w:rsidRPr="0072215B">
        <w:rPr>
          <w:b/>
          <w:bCs/>
          <w:sz w:val="36"/>
          <w:szCs w:val="36"/>
        </w:rPr>
        <w:lastRenderedPageBreak/>
        <w:t>Reference</w:t>
      </w:r>
      <w:bookmarkEnd w:id="44"/>
    </w:p>
    <w:p w14:paraId="7F19A9F6" w14:textId="77777777" w:rsidR="0072215B" w:rsidRDefault="0072215B" w:rsidP="0072215B"/>
    <w:p w14:paraId="5405894C" w14:textId="39661903" w:rsidR="00245F1D" w:rsidRPr="00601BE1" w:rsidRDefault="00245F1D" w:rsidP="004C7BD7">
      <w:pPr>
        <w:pStyle w:val="a3"/>
        <w:numPr>
          <w:ilvl w:val="0"/>
          <w:numId w:val="11"/>
        </w:numPr>
        <w:rPr>
          <w:sz w:val="24"/>
          <w:szCs w:val="24"/>
        </w:rPr>
      </w:pPr>
      <w:r w:rsidRPr="00601BE1">
        <w:rPr>
          <w:sz w:val="24"/>
          <w:szCs w:val="24"/>
        </w:rPr>
        <w:t>US Fund Fee Study (Morningstar Research, Apr 2019)</w:t>
      </w:r>
      <w:r w:rsidR="00EF53D8" w:rsidRPr="00601BE1">
        <w:rPr>
          <w:sz w:val="24"/>
          <w:szCs w:val="24"/>
        </w:rPr>
        <w:t>. Available</w:t>
      </w:r>
      <w:r w:rsidRPr="00601BE1">
        <w:rPr>
          <w:sz w:val="24"/>
          <w:szCs w:val="24"/>
        </w:rPr>
        <w:t>: https://www.morningstar.com/content/dam/marketing/shared/pdfs/Research/USFundFeeStudyApr2019.pdf</w:t>
      </w:r>
    </w:p>
    <w:p w14:paraId="547FE488" w14:textId="19656B6C" w:rsidR="006B71F5" w:rsidRPr="006B71F5" w:rsidRDefault="00245F1D" w:rsidP="006B71F5">
      <w:pPr>
        <w:pStyle w:val="a3"/>
        <w:numPr>
          <w:ilvl w:val="0"/>
          <w:numId w:val="11"/>
        </w:numPr>
        <w:rPr>
          <w:sz w:val="24"/>
          <w:szCs w:val="24"/>
        </w:rPr>
      </w:pPr>
      <w:r w:rsidRPr="00601BE1">
        <w:rPr>
          <w:sz w:val="24"/>
          <w:szCs w:val="24"/>
        </w:rPr>
        <w:t>Index funds break through $10tn-in-assets mark amid active exodus (Financial Times, Jan 2020)</w:t>
      </w:r>
      <w:r w:rsidR="00EF53D8" w:rsidRPr="00601BE1">
        <w:rPr>
          <w:sz w:val="24"/>
          <w:szCs w:val="24"/>
        </w:rPr>
        <w:t>. Available</w:t>
      </w:r>
      <w:r w:rsidRPr="00601BE1">
        <w:rPr>
          <w:sz w:val="24"/>
          <w:szCs w:val="24"/>
        </w:rPr>
        <w:t>: https://www.ft.com/content/a7e20d96-318c-11ea-9703-eea0cae3f0de</w:t>
      </w:r>
    </w:p>
    <w:p w14:paraId="2BC5495D" w14:textId="0EFE8000" w:rsidR="00645285" w:rsidRPr="00645285" w:rsidRDefault="00645285" w:rsidP="00645285">
      <w:pPr>
        <w:pStyle w:val="a3"/>
        <w:numPr>
          <w:ilvl w:val="0"/>
          <w:numId w:val="11"/>
        </w:numPr>
        <w:rPr>
          <w:sz w:val="28"/>
          <w:szCs w:val="28"/>
        </w:rPr>
      </w:pPr>
      <w:proofErr w:type="spellStart"/>
      <w:r w:rsidRPr="00645285">
        <w:rPr>
          <w:sz w:val="24"/>
          <w:szCs w:val="24"/>
        </w:rPr>
        <w:t>Caporale</w:t>
      </w:r>
      <w:proofErr w:type="spellEnd"/>
      <w:r w:rsidRPr="00645285">
        <w:rPr>
          <w:sz w:val="24"/>
          <w:szCs w:val="24"/>
        </w:rPr>
        <w:t xml:space="preserve">, Guglielmo Maria &amp; </w:t>
      </w:r>
      <w:proofErr w:type="spellStart"/>
      <w:r w:rsidRPr="00645285">
        <w:rPr>
          <w:sz w:val="24"/>
          <w:szCs w:val="24"/>
        </w:rPr>
        <w:t>Pittis</w:t>
      </w:r>
      <w:proofErr w:type="spellEnd"/>
      <w:r w:rsidRPr="00645285">
        <w:rPr>
          <w:sz w:val="24"/>
          <w:szCs w:val="24"/>
        </w:rPr>
        <w:t xml:space="preserve">, </w:t>
      </w:r>
      <w:proofErr w:type="spellStart"/>
      <w:r w:rsidRPr="00645285">
        <w:rPr>
          <w:sz w:val="24"/>
          <w:szCs w:val="24"/>
        </w:rPr>
        <w:t>Nikitas</w:t>
      </w:r>
      <w:proofErr w:type="spellEnd"/>
      <w:r w:rsidRPr="00645285">
        <w:rPr>
          <w:sz w:val="24"/>
          <w:szCs w:val="24"/>
        </w:rPr>
        <w:t xml:space="preserve"> &amp; </w:t>
      </w:r>
      <w:proofErr w:type="spellStart"/>
      <w:r w:rsidRPr="00645285">
        <w:rPr>
          <w:sz w:val="24"/>
          <w:szCs w:val="24"/>
        </w:rPr>
        <w:t>Spagnolo</w:t>
      </w:r>
      <w:proofErr w:type="spellEnd"/>
      <w:r w:rsidRPr="00645285">
        <w:rPr>
          <w:sz w:val="24"/>
          <w:szCs w:val="24"/>
        </w:rPr>
        <w:t>, Nicola. (2003). IGARCH models and structural breaks. Applied Economics Letters. 10. 765-768. 10.1080/1350485032000138403.</w:t>
      </w:r>
    </w:p>
    <w:p w14:paraId="66CD09D9" w14:textId="62FFC191" w:rsidR="00645285" w:rsidRPr="00645285" w:rsidRDefault="00645285" w:rsidP="00645285">
      <w:pPr>
        <w:pStyle w:val="a3"/>
        <w:numPr>
          <w:ilvl w:val="0"/>
          <w:numId w:val="11"/>
        </w:numPr>
        <w:rPr>
          <w:sz w:val="28"/>
          <w:szCs w:val="28"/>
        </w:rPr>
      </w:pPr>
      <w:proofErr w:type="spellStart"/>
      <w:r w:rsidRPr="00645285">
        <w:rPr>
          <w:sz w:val="24"/>
          <w:szCs w:val="24"/>
        </w:rPr>
        <w:t>Changli</w:t>
      </w:r>
      <w:proofErr w:type="spellEnd"/>
      <w:r w:rsidRPr="00645285">
        <w:rPr>
          <w:sz w:val="24"/>
          <w:szCs w:val="24"/>
        </w:rPr>
        <w:t xml:space="preserve"> He, Timo </w:t>
      </w:r>
      <w:proofErr w:type="spellStart"/>
      <w:r w:rsidRPr="00645285">
        <w:rPr>
          <w:sz w:val="24"/>
          <w:szCs w:val="24"/>
        </w:rPr>
        <w:t>Teräsvirta</w:t>
      </w:r>
      <w:proofErr w:type="spellEnd"/>
      <w:r w:rsidRPr="00645285">
        <w:rPr>
          <w:sz w:val="24"/>
          <w:szCs w:val="24"/>
        </w:rPr>
        <w:t xml:space="preserve"> and Hans </w:t>
      </w:r>
      <w:proofErr w:type="spellStart"/>
      <w:r w:rsidRPr="00645285">
        <w:rPr>
          <w:sz w:val="24"/>
          <w:szCs w:val="24"/>
        </w:rPr>
        <w:t>Malmsten</w:t>
      </w:r>
      <w:proofErr w:type="spellEnd"/>
      <w:r w:rsidRPr="00645285">
        <w:rPr>
          <w:sz w:val="24"/>
          <w:szCs w:val="24"/>
        </w:rPr>
        <w:t xml:space="preserve"> (2002), Moment Structure of a Family of First-Order Exponential GARCH Models https://www.jstor.org/stable/3533416?seq=1</w:t>
      </w:r>
    </w:p>
    <w:p w14:paraId="71ED4807" w14:textId="0E1EFFB1" w:rsidR="00EC7BD0" w:rsidRPr="00601BE1" w:rsidRDefault="00226645" w:rsidP="004C7BD7">
      <w:pPr>
        <w:pStyle w:val="a3"/>
        <w:numPr>
          <w:ilvl w:val="0"/>
          <w:numId w:val="11"/>
        </w:numPr>
        <w:rPr>
          <w:sz w:val="24"/>
          <w:szCs w:val="24"/>
        </w:rPr>
      </w:pPr>
      <w:proofErr w:type="spellStart"/>
      <w:r w:rsidRPr="00601BE1">
        <w:rPr>
          <w:sz w:val="24"/>
          <w:szCs w:val="24"/>
        </w:rPr>
        <w:t>Lütkepohl</w:t>
      </w:r>
      <w:proofErr w:type="spellEnd"/>
      <w:r w:rsidRPr="00601BE1">
        <w:rPr>
          <w:sz w:val="24"/>
          <w:szCs w:val="24"/>
        </w:rPr>
        <w:t xml:space="preserve">, H. (2006). Forecasting with VARMA models. </w:t>
      </w:r>
      <w:r w:rsidRPr="00601BE1">
        <w:rPr>
          <w:i/>
          <w:sz w:val="24"/>
          <w:szCs w:val="24"/>
        </w:rPr>
        <w:t>Handbook of economic forecasting, 1</w:t>
      </w:r>
      <w:r w:rsidRPr="00601BE1">
        <w:rPr>
          <w:sz w:val="24"/>
          <w:szCs w:val="24"/>
        </w:rPr>
        <w:t>, 287-325.</w:t>
      </w:r>
    </w:p>
    <w:p w14:paraId="539EF95A" w14:textId="18CEBC1E" w:rsidR="004C7BD7" w:rsidRPr="00601BE1" w:rsidRDefault="004C7BD7" w:rsidP="004C7BD7">
      <w:pPr>
        <w:pStyle w:val="a3"/>
        <w:numPr>
          <w:ilvl w:val="0"/>
          <w:numId w:val="11"/>
        </w:numPr>
        <w:rPr>
          <w:sz w:val="24"/>
          <w:szCs w:val="24"/>
        </w:rPr>
      </w:pPr>
      <w:r w:rsidRPr="00601BE1">
        <w:rPr>
          <w:sz w:val="24"/>
          <w:szCs w:val="24"/>
        </w:rPr>
        <w:t xml:space="preserve">Ghani, I. M., &amp; Rahim, H. A. (2019, June). </w:t>
      </w:r>
      <w:proofErr w:type="spellStart"/>
      <w:r w:rsidRPr="00601BE1">
        <w:rPr>
          <w:sz w:val="24"/>
          <w:szCs w:val="24"/>
        </w:rPr>
        <w:t>Modeling</w:t>
      </w:r>
      <w:proofErr w:type="spellEnd"/>
      <w:r w:rsidRPr="00601BE1">
        <w:rPr>
          <w:sz w:val="24"/>
          <w:szCs w:val="24"/>
        </w:rPr>
        <w:t xml:space="preserve"> and Forecasting of Volatility using ARMA-GARCH: Case Study on Malaysia Natural Rubber Prices. </w:t>
      </w:r>
      <w:r w:rsidRPr="00601BE1">
        <w:rPr>
          <w:i/>
          <w:sz w:val="24"/>
          <w:szCs w:val="24"/>
        </w:rPr>
        <w:t>In IOP Conference Series: Materials Science and Engineering (Vol. 548, No. 1, p. 012023).</w:t>
      </w:r>
      <w:r w:rsidRPr="00601BE1">
        <w:rPr>
          <w:sz w:val="24"/>
          <w:szCs w:val="24"/>
        </w:rPr>
        <w:t xml:space="preserve"> IOP Publishing.</w:t>
      </w:r>
    </w:p>
    <w:p w14:paraId="7488C975" w14:textId="0305D4A0" w:rsidR="004C7BD7" w:rsidRPr="00601BE1" w:rsidRDefault="004C7BD7" w:rsidP="004C7BD7">
      <w:pPr>
        <w:pStyle w:val="a3"/>
        <w:numPr>
          <w:ilvl w:val="0"/>
          <w:numId w:val="11"/>
        </w:numPr>
        <w:rPr>
          <w:sz w:val="24"/>
          <w:szCs w:val="24"/>
        </w:rPr>
      </w:pPr>
      <w:r w:rsidRPr="00601BE1">
        <w:rPr>
          <w:sz w:val="24"/>
          <w:szCs w:val="24"/>
        </w:rPr>
        <w:t xml:space="preserve">Dufour, J. M., &amp; Pelletier, D. (2008). Practical methods for modelling weak VARMA processes: Identification, estimation and specification with a macroeconomic application. </w:t>
      </w:r>
      <w:r w:rsidRPr="00601BE1">
        <w:rPr>
          <w:i/>
          <w:sz w:val="24"/>
          <w:szCs w:val="24"/>
        </w:rPr>
        <w:t>Manuscript</w:t>
      </w:r>
      <w:r w:rsidRPr="00601BE1">
        <w:rPr>
          <w:sz w:val="24"/>
          <w:szCs w:val="24"/>
        </w:rPr>
        <w:t>, McGill University.</w:t>
      </w:r>
    </w:p>
    <w:p w14:paraId="209CDF7B" w14:textId="70D209D6" w:rsidR="00AB256D" w:rsidRPr="00601BE1" w:rsidRDefault="004C7BD7" w:rsidP="00AB256D">
      <w:pPr>
        <w:pStyle w:val="a3"/>
        <w:numPr>
          <w:ilvl w:val="0"/>
          <w:numId w:val="11"/>
        </w:numPr>
        <w:rPr>
          <w:sz w:val="24"/>
          <w:szCs w:val="24"/>
        </w:rPr>
      </w:pPr>
      <w:proofErr w:type="spellStart"/>
      <w:r w:rsidRPr="00601BE1">
        <w:rPr>
          <w:sz w:val="24"/>
          <w:szCs w:val="24"/>
        </w:rPr>
        <w:t>Simionescu</w:t>
      </w:r>
      <w:proofErr w:type="spellEnd"/>
      <w:r w:rsidRPr="00601BE1">
        <w:rPr>
          <w:sz w:val="24"/>
          <w:szCs w:val="24"/>
        </w:rPr>
        <w:t xml:space="preserve">, M. (2013). The use of VARMA models in forecasting macroeconomic indicators. </w:t>
      </w:r>
      <w:r w:rsidRPr="00601BE1">
        <w:rPr>
          <w:i/>
          <w:sz w:val="24"/>
          <w:szCs w:val="24"/>
        </w:rPr>
        <w:t>Economics &amp; Sociology, 6(2),</w:t>
      </w:r>
      <w:r w:rsidRPr="00601BE1">
        <w:rPr>
          <w:sz w:val="24"/>
          <w:szCs w:val="24"/>
        </w:rPr>
        <w:t xml:space="preserve"> 94.</w:t>
      </w:r>
    </w:p>
    <w:p w14:paraId="1E3CFD64" w14:textId="30428D0F" w:rsidR="00B9192E" w:rsidRPr="00601BE1" w:rsidRDefault="00B9192E" w:rsidP="004C7BD7">
      <w:pPr>
        <w:pStyle w:val="a3"/>
        <w:numPr>
          <w:ilvl w:val="0"/>
          <w:numId w:val="11"/>
        </w:numPr>
        <w:rPr>
          <w:sz w:val="24"/>
          <w:szCs w:val="24"/>
        </w:rPr>
      </w:pPr>
      <w:r w:rsidRPr="00601BE1">
        <w:rPr>
          <w:rFonts w:cstheme="minorHAnsi"/>
          <w:color w:val="222222"/>
          <w:sz w:val="24"/>
          <w:szCs w:val="24"/>
          <w:shd w:val="clear" w:color="auto" w:fill="FFFFFF"/>
        </w:rPr>
        <w:t xml:space="preserve">Cromwell, J. B., &amp; </w:t>
      </w:r>
      <w:proofErr w:type="spellStart"/>
      <w:r w:rsidRPr="00601BE1">
        <w:rPr>
          <w:rFonts w:cstheme="minorHAnsi"/>
          <w:color w:val="222222"/>
          <w:sz w:val="24"/>
          <w:szCs w:val="24"/>
          <w:shd w:val="clear" w:color="auto" w:fill="FFFFFF"/>
        </w:rPr>
        <w:t>Terraza</w:t>
      </w:r>
      <w:proofErr w:type="spellEnd"/>
      <w:r w:rsidRPr="00601BE1">
        <w:rPr>
          <w:rFonts w:cstheme="minorHAnsi"/>
          <w:color w:val="222222"/>
          <w:sz w:val="24"/>
          <w:szCs w:val="24"/>
          <w:shd w:val="clear" w:color="auto" w:fill="FFFFFF"/>
        </w:rPr>
        <w:t>, M. (1994). </w:t>
      </w:r>
      <w:r w:rsidRPr="00601BE1">
        <w:rPr>
          <w:rFonts w:cstheme="minorHAnsi"/>
          <w:i/>
          <w:color w:val="222222"/>
          <w:sz w:val="24"/>
          <w:szCs w:val="24"/>
          <w:shd w:val="clear" w:color="auto" w:fill="FFFFFF"/>
        </w:rPr>
        <w:t>Multivariate tests for time series models</w:t>
      </w:r>
      <w:r w:rsidRPr="00601BE1">
        <w:rPr>
          <w:rFonts w:cstheme="minorHAnsi"/>
          <w:color w:val="222222"/>
          <w:sz w:val="24"/>
          <w:szCs w:val="24"/>
          <w:shd w:val="clear" w:color="auto" w:fill="FFFFFF"/>
        </w:rPr>
        <w:t> (No. 100). Sage.</w:t>
      </w:r>
    </w:p>
    <w:p w14:paraId="7729D93C" w14:textId="1D7FCE0F" w:rsidR="00B9192E" w:rsidRPr="00601BE1" w:rsidRDefault="00B9192E" w:rsidP="004C7BD7">
      <w:pPr>
        <w:pStyle w:val="a3"/>
        <w:numPr>
          <w:ilvl w:val="0"/>
          <w:numId w:val="11"/>
        </w:numPr>
        <w:rPr>
          <w:sz w:val="24"/>
          <w:szCs w:val="24"/>
        </w:rPr>
      </w:pPr>
      <w:proofErr w:type="spellStart"/>
      <w:r w:rsidRPr="00601BE1">
        <w:rPr>
          <w:rFonts w:cstheme="minorHAnsi"/>
          <w:color w:val="222222"/>
          <w:sz w:val="24"/>
          <w:szCs w:val="24"/>
          <w:shd w:val="clear" w:color="auto" w:fill="FFFFFF"/>
        </w:rPr>
        <w:t>Francq</w:t>
      </w:r>
      <w:proofErr w:type="spellEnd"/>
      <w:r w:rsidRPr="00601BE1">
        <w:rPr>
          <w:rFonts w:cstheme="minorHAnsi"/>
          <w:color w:val="222222"/>
          <w:sz w:val="24"/>
          <w:szCs w:val="24"/>
          <w:shd w:val="clear" w:color="auto" w:fill="FFFFFF"/>
        </w:rPr>
        <w:t xml:space="preserve">, C., &amp; </w:t>
      </w:r>
      <w:proofErr w:type="spellStart"/>
      <w:r w:rsidRPr="00601BE1">
        <w:rPr>
          <w:rFonts w:cstheme="minorHAnsi"/>
          <w:color w:val="222222"/>
          <w:sz w:val="24"/>
          <w:szCs w:val="24"/>
          <w:shd w:val="clear" w:color="auto" w:fill="FFFFFF"/>
        </w:rPr>
        <w:t>Zakoian</w:t>
      </w:r>
      <w:proofErr w:type="spellEnd"/>
      <w:r w:rsidRPr="00601BE1">
        <w:rPr>
          <w:rFonts w:cstheme="minorHAnsi"/>
          <w:color w:val="222222"/>
          <w:sz w:val="24"/>
          <w:szCs w:val="24"/>
          <w:shd w:val="clear" w:color="auto" w:fill="FFFFFF"/>
        </w:rPr>
        <w:t>, J. M. (2004). Maximum likelihood estimation of pure GARCH and ARMA-GARCH processes. </w:t>
      </w:r>
      <w:r w:rsidRPr="00601BE1">
        <w:rPr>
          <w:rFonts w:cstheme="minorHAnsi"/>
          <w:i/>
          <w:color w:val="222222"/>
          <w:sz w:val="24"/>
          <w:szCs w:val="24"/>
          <w:shd w:val="clear" w:color="auto" w:fill="FFFFFF"/>
        </w:rPr>
        <w:t>Bernoulli</w:t>
      </w:r>
      <w:r w:rsidRPr="00601BE1">
        <w:rPr>
          <w:rFonts w:cstheme="minorHAnsi"/>
          <w:color w:val="222222"/>
          <w:sz w:val="24"/>
          <w:szCs w:val="24"/>
          <w:shd w:val="clear" w:color="auto" w:fill="FFFFFF"/>
        </w:rPr>
        <w:t>, </w:t>
      </w:r>
      <w:r w:rsidRPr="00601BE1">
        <w:rPr>
          <w:rFonts w:cstheme="minorHAnsi"/>
          <w:i/>
          <w:color w:val="222222"/>
          <w:sz w:val="24"/>
          <w:szCs w:val="24"/>
          <w:shd w:val="clear" w:color="auto" w:fill="FFFFFF"/>
        </w:rPr>
        <w:t>10</w:t>
      </w:r>
      <w:r w:rsidRPr="00601BE1">
        <w:rPr>
          <w:rFonts w:cstheme="minorHAnsi"/>
          <w:color w:val="222222"/>
          <w:sz w:val="24"/>
          <w:szCs w:val="24"/>
          <w:shd w:val="clear" w:color="auto" w:fill="FFFFFF"/>
        </w:rPr>
        <w:t>(4), 605-637.</w:t>
      </w:r>
    </w:p>
    <w:p w14:paraId="01EB655C" w14:textId="4D9A3652" w:rsidR="00F16407" w:rsidRPr="00601BE1" w:rsidRDefault="00E85812" w:rsidP="00F16407">
      <w:pPr>
        <w:pStyle w:val="a3"/>
        <w:numPr>
          <w:ilvl w:val="0"/>
          <w:numId w:val="11"/>
        </w:numPr>
        <w:rPr>
          <w:sz w:val="24"/>
          <w:szCs w:val="24"/>
        </w:rPr>
      </w:pPr>
      <w:r w:rsidRPr="00601BE1">
        <w:rPr>
          <w:rFonts w:cstheme="minorHAnsi"/>
          <w:color w:val="222222"/>
          <w:sz w:val="24"/>
          <w:szCs w:val="24"/>
          <w:shd w:val="clear" w:color="auto" w:fill="FFFFFF"/>
        </w:rPr>
        <w:t>Zhou, J. (2009). </w:t>
      </w:r>
      <w:proofErr w:type="spellStart"/>
      <w:r w:rsidRPr="00601BE1">
        <w:rPr>
          <w:rFonts w:cstheme="minorHAnsi"/>
          <w:i/>
          <w:color w:val="222222"/>
          <w:sz w:val="24"/>
          <w:szCs w:val="24"/>
          <w:shd w:val="clear" w:color="auto" w:fill="FFFFFF"/>
        </w:rPr>
        <w:t>Modeling</w:t>
      </w:r>
      <w:proofErr w:type="spellEnd"/>
      <w:r w:rsidRPr="00601BE1">
        <w:rPr>
          <w:rFonts w:cstheme="minorHAnsi"/>
          <w:i/>
          <w:color w:val="222222"/>
          <w:sz w:val="24"/>
          <w:szCs w:val="24"/>
          <w:shd w:val="clear" w:color="auto" w:fill="FFFFFF"/>
        </w:rPr>
        <w:t xml:space="preserve"> S&amp;P 500 stock index using ARMA-asymmetric power ARCH models</w:t>
      </w:r>
      <w:r w:rsidRPr="00601BE1">
        <w:rPr>
          <w:rFonts w:cstheme="minorHAnsi"/>
          <w:color w:val="222222"/>
          <w:sz w:val="24"/>
          <w:szCs w:val="24"/>
          <w:shd w:val="clear" w:color="auto" w:fill="FFFFFF"/>
        </w:rPr>
        <w:t xml:space="preserve"> (Doctoral dissertation, Master Thesis in Statistics. School of Economics and Social Science </w:t>
      </w:r>
      <w:proofErr w:type="spellStart"/>
      <w:r w:rsidRPr="00601BE1">
        <w:rPr>
          <w:rFonts w:cstheme="minorHAnsi"/>
          <w:color w:val="222222"/>
          <w:sz w:val="24"/>
          <w:szCs w:val="24"/>
          <w:shd w:val="clear" w:color="auto" w:fill="FFFFFF"/>
        </w:rPr>
        <w:t>Hogskolan</w:t>
      </w:r>
      <w:proofErr w:type="spellEnd"/>
      <w:r w:rsidRPr="00601BE1">
        <w:rPr>
          <w:rFonts w:cstheme="minorHAnsi"/>
          <w:color w:val="222222"/>
          <w:sz w:val="24"/>
          <w:szCs w:val="24"/>
          <w:shd w:val="clear" w:color="auto" w:fill="FFFFFF"/>
        </w:rPr>
        <w:t xml:space="preserve"> Dalarna, Sweden).</w:t>
      </w:r>
    </w:p>
    <w:p w14:paraId="48738416" w14:textId="640BD645" w:rsidR="00E85812" w:rsidRPr="00601BE1" w:rsidRDefault="00E85812" w:rsidP="004C7BD7">
      <w:pPr>
        <w:pStyle w:val="a3"/>
        <w:numPr>
          <w:ilvl w:val="0"/>
          <w:numId w:val="11"/>
        </w:numPr>
        <w:rPr>
          <w:rFonts w:cstheme="minorHAnsi"/>
          <w:sz w:val="24"/>
          <w:szCs w:val="24"/>
        </w:rPr>
      </w:pPr>
      <w:proofErr w:type="spellStart"/>
      <w:r w:rsidRPr="00601BE1">
        <w:rPr>
          <w:rFonts w:cstheme="minorHAnsi"/>
          <w:color w:val="222222"/>
          <w:sz w:val="24"/>
          <w:szCs w:val="24"/>
          <w:shd w:val="clear" w:color="auto" w:fill="FFFFFF"/>
        </w:rPr>
        <w:t>Salisu</w:t>
      </w:r>
      <w:proofErr w:type="spellEnd"/>
      <w:r w:rsidRPr="00601BE1">
        <w:rPr>
          <w:rFonts w:cstheme="minorHAnsi"/>
          <w:color w:val="222222"/>
          <w:sz w:val="24"/>
          <w:szCs w:val="24"/>
          <w:shd w:val="clear" w:color="auto" w:fill="FFFFFF"/>
        </w:rPr>
        <w:t xml:space="preserve">, A. A., &amp; </w:t>
      </w:r>
      <w:proofErr w:type="spellStart"/>
      <w:r w:rsidRPr="00601BE1">
        <w:rPr>
          <w:rFonts w:cstheme="minorHAnsi"/>
          <w:color w:val="222222"/>
          <w:sz w:val="24"/>
          <w:szCs w:val="24"/>
          <w:shd w:val="clear" w:color="auto" w:fill="FFFFFF"/>
        </w:rPr>
        <w:t>Oloko</w:t>
      </w:r>
      <w:proofErr w:type="spellEnd"/>
      <w:r w:rsidRPr="00601BE1">
        <w:rPr>
          <w:rFonts w:cstheme="minorHAnsi"/>
          <w:color w:val="222222"/>
          <w:sz w:val="24"/>
          <w:szCs w:val="24"/>
          <w:shd w:val="clear" w:color="auto" w:fill="FFFFFF"/>
        </w:rPr>
        <w:t xml:space="preserve">, T. F. (2015). </w:t>
      </w:r>
      <w:proofErr w:type="spellStart"/>
      <w:r w:rsidRPr="00601BE1">
        <w:rPr>
          <w:rFonts w:cstheme="minorHAnsi"/>
          <w:color w:val="222222"/>
          <w:sz w:val="24"/>
          <w:szCs w:val="24"/>
          <w:shd w:val="clear" w:color="auto" w:fill="FFFFFF"/>
        </w:rPr>
        <w:t>Modeling</w:t>
      </w:r>
      <w:proofErr w:type="spellEnd"/>
      <w:r w:rsidRPr="00601BE1">
        <w:rPr>
          <w:rFonts w:cstheme="minorHAnsi"/>
          <w:color w:val="222222"/>
          <w:sz w:val="24"/>
          <w:szCs w:val="24"/>
          <w:shd w:val="clear" w:color="auto" w:fill="FFFFFF"/>
        </w:rPr>
        <w:t xml:space="preserve"> oil price–US stock nexus: A VARMA–BEKK–AGARCH approach. </w:t>
      </w:r>
      <w:r w:rsidRPr="00601BE1">
        <w:rPr>
          <w:rFonts w:cstheme="minorHAnsi"/>
          <w:i/>
          <w:color w:val="222222"/>
          <w:sz w:val="24"/>
          <w:szCs w:val="24"/>
          <w:shd w:val="clear" w:color="auto" w:fill="FFFFFF"/>
        </w:rPr>
        <w:t>Energy Economics</w:t>
      </w:r>
      <w:r w:rsidRPr="00601BE1">
        <w:rPr>
          <w:rFonts w:cstheme="minorHAnsi"/>
          <w:color w:val="222222"/>
          <w:sz w:val="24"/>
          <w:szCs w:val="24"/>
          <w:shd w:val="clear" w:color="auto" w:fill="FFFFFF"/>
        </w:rPr>
        <w:t>, </w:t>
      </w:r>
      <w:r w:rsidRPr="00601BE1">
        <w:rPr>
          <w:rFonts w:cstheme="minorHAnsi"/>
          <w:i/>
          <w:color w:val="222222"/>
          <w:sz w:val="24"/>
          <w:szCs w:val="24"/>
          <w:shd w:val="clear" w:color="auto" w:fill="FFFFFF"/>
        </w:rPr>
        <w:t>50</w:t>
      </w:r>
      <w:r w:rsidRPr="00601BE1">
        <w:rPr>
          <w:rFonts w:cstheme="minorHAnsi"/>
          <w:color w:val="222222"/>
          <w:sz w:val="24"/>
          <w:szCs w:val="24"/>
          <w:shd w:val="clear" w:color="auto" w:fill="FFFFFF"/>
        </w:rPr>
        <w:t>, 1-12.</w:t>
      </w:r>
    </w:p>
    <w:p w14:paraId="140D1BBD" w14:textId="4CAE0FE0" w:rsidR="00F5022B" w:rsidRPr="00601BE1" w:rsidRDefault="00FE1A13" w:rsidP="00F5022B">
      <w:pPr>
        <w:pStyle w:val="a3"/>
        <w:numPr>
          <w:ilvl w:val="0"/>
          <w:numId w:val="11"/>
        </w:numPr>
        <w:rPr>
          <w:rFonts w:cstheme="minorHAnsi"/>
          <w:sz w:val="24"/>
          <w:szCs w:val="24"/>
        </w:rPr>
      </w:pPr>
      <w:proofErr w:type="spellStart"/>
      <w:r w:rsidRPr="00601BE1">
        <w:rPr>
          <w:rFonts w:cstheme="minorHAnsi"/>
          <w:color w:val="222222"/>
          <w:sz w:val="24"/>
          <w:szCs w:val="24"/>
          <w:shd w:val="clear" w:color="auto" w:fill="FFFFFF"/>
        </w:rPr>
        <w:t>Quantstart</w:t>
      </w:r>
      <w:proofErr w:type="spellEnd"/>
      <w:r w:rsidR="00EE5AB8" w:rsidRPr="00601BE1">
        <w:rPr>
          <w:rFonts w:cstheme="minorHAnsi"/>
          <w:color w:val="222222"/>
          <w:sz w:val="24"/>
          <w:szCs w:val="24"/>
          <w:shd w:val="clear" w:color="auto" w:fill="FFFFFF"/>
        </w:rPr>
        <w:t xml:space="preserve"> (2015)</w:t>
      </w:r>
      <w:r w:rsidR="00A60911" w:rsidRPr="00601BE1">
        <w:rPr>
          <w:rFonts w:cstheme="minorHAnsi"/>
          <w:color w:val="222222"/>
          <w:sz w:val="24"/>
          <w:szCs w:val="24"/>
          <w:shd w:val="clear" w:color="auto" w:fill="FFFFFF"/>
        </w:rPr>
        <w:t>,</w:t>
      </w:r>
      <w:r w:rsidR="00324AD2" w:rsidRPr="00601BE1">
        <w:rPr>
          <w:rFonts w:cstheme="minorHAnsi"/>
          <w:color w:val="222222"/>
          <w:sz w:val="24"/>
          <w:szCs w:val="24"/>
          <w:shd w:val="clear" w:color="auto" w:fill="FFFFFF"/>
        </w:rPr>
        <w:t xml:space="preserve"> ARIMA+GARCH Trading Strategy on the S&amp;P500 Stock Market Index Using R</w:t>
      </w:r>
    </w:p>
    <w:p w14:paraId="1125D469" w14:textId="75063D28" w:rsidR="00816863" w:rsidRPr="00601BE1" w:rsidRDefault="00D1616E" w:rsidP="00816863">
      <w:pPr>
        <w:pStyle w:val="a3"/>
        <w:numPr>
          <w:ilvl w:val="0"/>
          <w:numId w:val="11"/>
        </w:numPr>
        <w:rPr>
          <w:rFonts w:cstheme="minorHAnsi"/>
          <w:sz w:val="24"/>
          <w:szCs w:val="24"/>
        </w:rPr>
      </w:pPr>
      <w:r w:rsidRPr="00601BE1">
        <w:rPr>
          <w:rFonts w:cstheme="minorHAnsi"/>
          <w:color w:val="222222"/>
          <w:sz w:val="24"/>
          <w:szCs w:val="24"/>
          <w:shd w:val="clear" w:color="auto" w:fill="FFFFFF"/>
        </w:rPr>
        <w:t>Harris, R. I. (1992). Testing for unit roots using the augmented Dickey-Fuller test: Some issues relating to the size, power and the lag structure of the test. </w:t>
      </w:r>
      <w:r w:rsidRPr="00601BE1">
        <w:rPr>
          <w:rFonts w:cstheme="minorHAnsi"/>
          <w:i/>
          <w:color w:val="222222"/>
          <w:sz w:val="24"/>
          <w:szCs w:val="24"/>
          <w:shd w:val="clear" w:color="auto" w:fill="FFFFFF"/>
        </w:rPr>
        <w:t>Economics letters</w:t>
      </w:r>
      <w:r w:rsidRPr="00601BE1">
        <w:rPr>
          <w:rFonts w:cstheme="minorHAnsi"/>
          <w:color w:val="222222"/>
          <w:sz w:val="24"/>
          <w:szCs w:val="24"/>
          <w:shd w:val="clear" w:color="auto" w:fill="FFFFFF"/>
        </w:rPr>
        <w:t>, </w:t>
      </w:r>
      <w:r w:rsidRPr="00601BE1">
        <w:rPr>
          <w:rFonts w:cstheme="minorHAnsi"/>
          <w:i/>
          <w:color w:val="222222"/>
          <w:sz w:val="24"/>
          <w:szCs w:val="24"/>
          <w:shd w:val="clear" w:color="auto" w:fill="FFFFFF"/>
        </w:rPr>
        <w:t>38</w:t>
      </w:r>
      <w:r w:rsidRPr="00601BE1">
        <w:rPr>
          <w:rFonts w:cstheme="minorHAnsi"/>
          <w:color w:val="222222"/>
          <w:sz w:val="24"/>
          <w:szCs w:val="24"/>
          <w:shd w:val="clear" w:color="auto" w:fill="FFFFFF"/>
        </w:rPr>
        <w:t>(4), 381-386.</w:t>
      </w:r>
    </w:p>
    <w:p w14:paraId="22812834" w14:textId="76003E58" w:rsidR="006E178E" w:rsidRPr="006E178E" w:rsidRDefault="00731DD7" w:rsidP="006E178E">
      <w:pPr>
        <w:pStyle w:val="a3"/>
        <w:numPr>
          <w:ilvl w:val="0"/>
          <w:numId w:val="11"/>
        </w:numPr>
        <w:rPr>
          <w:rFonts w:cstheme="minorHAnsi"/>
          <w:color w:val="222222"/>
          <w:sz w:val="24"/>
          <w:szCs w:val="24"/>
          <w:shd w:val="clear" w:color="auto" w:fill="FFFFFF"/>
        </w:rPr>
      </w:pPr>
      <w:r w:rsidRPr="00601BE1">
        <w:rPr>
          <w:rFonts w:cstheme="minorHAnsi"/>
          <w:color w:val="222222"/>
          <w:sz w:val="24"/>
          <w:szCs w:val="24"/>
          <w:shd w:val="clear" w:color="auto" w:fill="FFFFFF"/>
        </w:rPr>
        <w:t xml:space="preserve">Pham, D. T., Roy, R., &amp; </w:t>
      </w:r>
      <w:proofErr w:type="spellStart"/>
      <w:r w:rsidRPr="00601BE1">
        <w:rPr>
          <w:rFonts w:cstheme="minorHAnsi"/>
          <w:color w:val="222222"/>
          <w:sz w:val="24"/>
          <w:szCs w:val="24"/>
          <w:shd w:val="clear" w:color="auto" w:fill="FFFFFF"/>
        </w:rPr>
        <w:t>Cédras</w:t>
      </w:r>
      <w:proofErr w:type="spellEnd"/>
      <w:r w:rsidRPr="00601BE1">
        <w:rPr>
          <w:rFonts w:cstheme="minorHAnsi"/>
          <w:color w:val="222222"/>
          <w:sz w:val="24"/>
          <w:szCs w:val="24"/>
          <w:shd w:val="clear" w:color="auto" w:fill="FFFFFF"/>
        </w:rPr>
        <w:t>, L. (2003). Tests for non‐correlation of two cointegrated ARMA time series. </w:t>
      </w:r>
      <w:r w:rsidRPr="00601BE1">
        <w:rPr>
          <w:rFonts w:cstheme="minorHAnsi"/>
          <w:i/>
          <w:color w:val="222222"/>
          <w:sz w:val="24"/>
          <w:szCs w:val="24"/>
          <w:shd w:val="clear" w:color="auto" w:fill="FFFFFF"/>
        </w:rPr>
        <w:t>Journal of Time Series Analysis</w:t>
      </w:r>
      <w:r w:rsidRPr="00601BE1">
        <w:rPr>
          <w:rFonts w:cstheme="minorHAnsi"/>
          <w:color w:val="222222"/>
          <w:sz w:val="24"/>
          <w:szCs w:val="24"/>
          <w:shd w:val="clear" w:color="auto" w:fill="FFFFFF"/>
        </w:rPr>
        <w:t>, </w:t>
      </w:r>
      <w:r w:rsidRPr="00601BE1">
        <w:rPr>
          <w:rFonts w:cstheme="minorHAnsi"/>
          <w:i/>
          <w:color w:val="222222"/>
          <w:sz w:val="24"/>
          <w:szCs w:val="24"/>
          <w:shd w:val="clear" w:color="auto" w:fill="FFFFFF"/>
        </w:rPr>
        <w:t>24</w:t>
      </w:r>
      <w:r w:rsidRPr="00601BE1">
        <w:rPr>
          <w:rFonts w:cstheme="minorHAnsi"/>
          <w:color w:val="222222"/>
          <w:sz w:val="24"/>
          <w:szCs w:val="24"/>
          <w:shd w:val="clear" w:color="auto" w:fill="FFFFFF"/>
        </w:rPr>
        <w:t>(5), 553-577.</w:t>
      </w:r>
    </w:p>
    <w:p w14:paraId="420D3A0F" w14:textId="44A1F0C4" w:rsidR="00A526D2" w:rsidRPr="00A526D2" w:rsidRDefault="00A526D2" w:rsidP="004C7BD7">
      <w:pPr>
        <w:pStyle w:val="a3"/>
        <w:numPr>
          <w:ilvl w:val="0"/>
          <w:numId w:val="11"/>
        </w:numPr>
        <w:rPr>
          <w:rFonts w:cstheme="minorHAnsi"/>
          <w:sz w:val="24"/>
          <w:szCs w:val="24"/>
        </w:rPr>
      </w:pPr>
      <w:proofErr w:type="spellStart"/>
      <w:r w:rsidRPr="00A526D2">
        <w:rPr>
          <w:rFonts w:cstheme="minorHAnsi"/>
          <w:color w:val="222222"/>
          <w:sz w:val="24"/>
          <w:szCs w:val="24"/>
          <w:shd w:val="clear" w:color="auto" w:fill="FFFFFF"/>
        </w:rPr>
        <w:t>Solibakke</w:t>
      </w:r>
      <w:proofErr w:type="spellEnd"/>
      <w:r w:rsidRPr="00A526D2">
        <w:rPr>
          <w:rFonts w:cstheme="minorHAnsi"/>
          <w:color w:val="222222"/>
          <w:sz w:val="24"/>
          <w:szCs w:val="24"/>
          <w:shd w:val="clear" w:color="auto" w:fill="FFFFFF"/>
        </w:rPr>
        <w:t>, P. B. (2001). Efficiently ARMA–GARCH estimated trading volume characteristics in thinly traded markets. </w:t>
      </w:r>
      <w:r w:rsidRPr="00A526D2">
        <w:rPr>
          <w:rFonts w:cstheme="minorHAnsi"/>
          <w:i/>
          <w:iCs/>
          <w:color w:val="222222"/>
          <w:sz w:val="24"/>
          <w:szCs w:val="24"/>
          <w:shd w:val="clear" w:color="auto" w:fill="FFFFFF"/>
        </w:rPr>
        <w:t>Applied Financial Economics</w:t>
      </w:r>
      <w:r w:rsidRPr="00A526D2">
        <w:rPr>
          <w:rFonts w:cstheme="minorHAnsi"/>
          <w:color w:val="222222"/>
          <w:sz w:val="24"/>
          <w:szCs w:val="24"/>
          <w:shd w:val="clear" w:color="auto" w:fill="FFFFFF"/>
        </w:rPr>
        <w:t>, </w:t>
      </w:r>
      <w:r w:rsidRPr="00A526D2">
        <w:rPr>
          <w:rFonts w:cstheme="minorHAnsi"/>
          <w:i/>
          <w:iCs/>
          <w:color w:val="222222"/>
          <w:sz w:val="24"/>
          <w:szCs w:val="24"/>
          <w:shd w:val="clear" w:color="auto" w:fill="FFFFFF"/>
        </w:rPr>
        <w:t>11</w:t>
      </w:r>
      <w:r w:rsidRPr="00A526D2">
        <w:rPr>
          <w:rFonts w:cstheme="minorHAnsi"/>
          <w:color w:val="222222"/>
          <w:sz w:val="24"/>
          <w:szCs w:val="24"/>
          <w:shd w:val="clear" w:color="auto" w:fill="FFFFFF"/>
        </w:rPr>
        <w:t>(5), 539-556.</w:t>
      </w:r>
    </w:p>
    <w:p w14:paraId="5E091E0F" w14:textId="1F3D6B53" w:rsidR="007170F6" w:rsidRPr="00951CD1" w:rsidRDefault="00A526D2" w:rsidP="007170F6">
      <w:pPr>
        <w:pStyle w:val="a3"/>
        <w:numPr>
          <w:ilvl w:val="0"/>
          <w:numId w:val="11"/>
        </w:numPr>
        <w:rPr>
          <w:rFonts w:cstheme="minorHAnsi"/>
          <w:color w:val="222222"/>
          <w:sz w:val="24"/>
          <w:szCs w:val="24"/>
          <w:shd w:val="clear" w:color="auto" w:fill="FFFFFF"/>
        </w:rPr>
      </w:pPr>
      <w:r w:rsidRPr="00A526D2">
        <w:rPr>
          <w:rFonts w:cstheme="minorHAnsi"/>
          <w:color w:val="222222"/>
          <w:sz w:val="24"/>
          <w:szCs w:val="24"/>
          <w:shd w:val="clear" w:color="auto" w:fill="FFFFFF"/>
        </w:rPr>
        <w:lastRenderedPageBreak/>
        <w:t xml:space="preserve">Chang, C. L., McAleer, M., &amp; </w:t>
      </w:r>
      <w:proofErr w:type="spellStart"/>
      <w:r w:rsidRPr="00A526D2">
        <w:rPr>
          <w:rFonts w:cstheme="minorHAnsi"/>
          <w:color w:val="222222"/>
          <w:sz w:val="24"/>
          <w:szCs w:val="24"/>
          <w:shd w:val="clear" w:color="auto" w:fill="FFFFFF"/>
        </w:rPr>
        <w:t>Tansuchat</w:t>
      </w:r>
      <w:proofErr w:type="spellEnd"/>
      <w:r w:rsidRPr="00A526D2">
        <w:rPr>
          <w:rFonts w:cstheme="minorHAnsi"/>
          <w:color w:val="222222"/>
          <w:sz w:val="24"/>
          <w:szCs w:val="24"/>
          <w:shd w:val="clear" w:color="auto" w:fill="FFFFFF"/>
        </w:rPr>
        <w:t>, R. (2011). Crude oil hedging strategies using dynamic multivariate GARCH. </w:t>
      </w:r>
      <w:r w:rsidRPr="00A526D2">
        <w:rPr>
          <w:rFonts w:cstheme="minorHAnsi"/>
          <w:i/>
          <w:iCs/>
          <w:color w:val="222222"/>
          <w:sz w:val="24"/>
          <w:szCs w:val="24"/>
          <w:shd w:val="clear" w:color="auto" w:fill="FFFFFF"/>
        </w:rPr>
        <w:t>Energy Economics</w:t>
      </w:r>
      <w:r w:rsidRPr="00A526D2">
        <w:rPr>
          <w:rFonts w:cstheme="minorHAnsi"/>
          <w:color w:val="222222"/>
          <w:sz w:val="24"/>
          <w:szCs w:val="24"/>
          <w:shd w:val="clear" w:color="auto" w:fill="FFFFFF"/>
        </w:rPr>
        <w:t>, </w:t>
      </w:r>
      <w:r w:rsidRPr="00A526D2">
        <w:rPr>
          <w:rFonts w:cstheme="minorHAnsi"/>
          <w:i/>
          <w:iCs/>
          <w:color w:val="222222"/>
          <w:sz w:val="24"/>
          <w:szCs w:val="24"/>
          <w:shd w:val="clear" w:color="auto" w:fill="FFFFFF"/>
        </w:rPr>
        <w:t>33</w:t>
      </w:r>
      <w:r w:rsidRPr="00A526D2">
        <w:rPr>
          <w:rFonts w:cstheme="minorHAnsi"/>
          <w:color w:val="222222"/>
          <w:sz w:val="24"/>
          <w:szCs w:val="24"/>
          <w:shd w:val="clear" w:color="auto" w:fill="FFFFFF"/>
        </w:rPr>
        <w:t>(5), 912-923.</w:t>
      </w:r>
    </w:p>
    <w:p w14:paraId="7CD3B79E" w14:textId="20F0EB4A" w:rsidR="00816304" w:rsidRPr="00816304" w:rsidRDefault="00816304" w:rsidP="004C7BD7">
      <w:pPr>
        <w:pStyle w:val="a3"/>
        <w:numPr>
          <w:ilvl w:val="0"/>
          <w:numId w:val="11"/>
        </w:numPr>
        <w:rPr>
          <w:rFonts w:cstheme="minorHAnsi"/>
          <w:sz w:val="24"/>
          <w:szCs w:val="24"/>
        </w:rPr>
      </w:pPr>
      <w:r w:rsidRPr="00816304">
        <w:rPr>
          <w:rFonts w:cstheme="minorHAnsi"/>
          <w:color w:val="222222"/>
          <w:sz w:val="24"/>
          <w:szCs w:val="24"/>
          <w:shd w:val="clear" w:color="auto" w:fill="FFFFFF"/>
        </w:rPr>
        <w:t>So, M. K., &amp; Philip, L. H. (2006). Empirical analysis of GARCH models in value at risk estimation. </w:t>
      </w:r>
      <w:r w:rsidRPr="00816304">
        <w:rPr>
          <w:rFonts w:cstheme="minorHAnsi"/>
          <w:i/>
          <w:iCs/>
          <w:color w:val="222222"/>
          <w:sz w:val="24"/>
          <w:szCs w:val="24"/>
          <w:shd w:val="clear" w:color="auto" w:fill="FFFFFF"/>
        </w:rPr>
        <w:t>Journal of International Financial Markets, Institutions and Money</w:t>
      </w:r>
      <w:r w:rsidRPr="00816304">
        <w:rPr>
          <w:rFonts w:cstheme="minorHAnsi"/>
          <w:color w:val="222222"/>
          <w:sz w:val="24"/>
          <w:szCs w:val="24"/>
          <w:shd w:val="clear" w:color="auto" w:fill="FFFFFF"/>
        </w:rPr>
        <w:t>, </w:t>
      </w:r>
      <w:r w:rsidRPr="00816304">
        <w:rPr>
          <w:rFonts w:cstheme="minorHAnsi"/>
          <w:i/>
          <w:iCs/>
          <w:color w:val="222222"/>
          <w:sz w:val="24"/>
          <w:szCs w:val="24"/>
          <w:shd w:val="clear" w:color="auto" w:fill="FFFFFF"/>
        </w:rPr>
        <w:t>16</w:t>
      </w:r>
      <w:r w:rsidRPr="00816304">
        <w:rPr>
          <w:rFonts w:cstheme="minorHAnsi"/>
          <w:color w:val="222222"/>
          <w:sz w:val="24"/>
          <w:szCs w:val="24"/>
          <w:shd w:val="clear" w:color="auto" w:fill="FFFFFF"/>
        </w:rPr>
        <w:t>(2), 180-197.</w:t>
      </w:r>
    </w:p>
    <w:p w14:paraId="4BE38F1E" w14:textId="77777777" w:rsidR="00F2217D" w:rsidRDefault="00F2217D">
      <w:pPr>
        <w:rPr>
          <w:rFonts w:asciiTheme="majorHAnsi" w:eastAsiaTheme="majorEastAsia" w:hAnsiTheme="majorHAnsi" w:cstheme="majorBidi"/>
          <w:b/>
          <w:bCs/>
          <w:sz w:val="36"/>
          <w:szCs w:val="36"/>
        </w:rPr>
      </w:pPr>
      <w:r>
        <w:rPr>
          <w:b/>
          <w:bCs/>
          <w:sz w:val="36"/>
          <w:szCs w:val="36"/>
        </w:rPr>
        <w:br w:type="page"/>
      </w:r>
    </w:p>
    <w:p w14:paraId="4FE4A53B" w14:textId="7739B10C" w:rsidR="001726EB" w:rsidRPr="001726EB" w:rsidRDefault="001726EB" w:rsidP="001726EB">
      <w:pPr>
        <w:pStyle w:val="1"/>
        <w:rPr>
          <w:b/>
          <w:bCs/>
          <w:sz w:val="36"/>
          <w:szCs w:val="36"/>
        </w:rPr>
      </w:pPr>
      <w:bookmarkStart w:id="45" w:name="_Toc57762299"/>
      <w:r w:rsidRPr="001726EB">
        <w:rPr>
          <w:b/>
          <w:bCs/>
          <w:sz w:val="36"/>
          <w:szCs w:val="36"/>
        </w:rPr>
        <w:lastRenderedPageBreak/>
        <w:t>Appendix</w:t>
      </w:r>
      <w:bookmarkEnd w:id="45"/>
    </w:p>
    <w:p w14:paraId="6519B72D" w14:textId="77777777" w:rsidR="00073199" w:rsidRPr="00073199" w:rsidRDefault="00073199" w:rsidP="00073199"/>
    <w:tbl>
      <w:tblPr>
        <w:tblStyle w:val="af0"/>
        <w:tblW w:w="0" w:type="auto"/>
        <w:tblLook w:val="04A0" w:firstRow="1" w:lastRow="0" w:firstColumn="1" w:lastColumn="0" w:noHBand="0" w:noVBand="1"/>
      </w:tblPr>
      <w:tblGrid>
        <w:gridCol w:w="9016"/>
      </w:tblGrid>
      <w:tr w:rsidR="0072215B" w14:paraId="03B50879" w14:textId="77777777" w:rsidTr="0072215B">
        <w:tc>
          <w:tcPr>
            <w:tcW w:w="9016" w:type="dxa"/>
          </w:tcPr>
          <w:p w14:paraId="3BC806AE" w14:textId="09BB8A6A" w:rsidR="0072215B" w:rsidRDefault="0072215B" w:rsidP="001726EB">
            <w:r>
              <w:t xml:space="preserve">R Script </w:t>
            </w:r>
            <w:r w:rsidR="00A77DF3">
              <w:t>- EDA</w:t>
            </w:r>
          </w:p>
        </w:tc>
      </w:tr>
      <w:tr w:rsidR="0072215B" w14:paraId="0F7BCE33" w14:textId="77777777" w:rsidTr="0072215B">
        <w:tc>
          <w:tcPr>
            <w:tcW w:w="9016" w:type="dxa"/>
          </w:tcPr>
          <w:p w14:paraId="5676F7CF" w14:textId="77777777" w:rsidR="00854370" w:rsidRPr="00D11E63" w:rsidRDefault="00854370" w:rsidP="00854370">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'forecast'</w:t>
            </w:r>
            <w:r w:rsidRPr="00D11E63">
              <w:rPr>
                <w:rFonts w:ascii="Courier New" w:eastAsia="Times New Roman" w:hAnsi="Courier New" w:cs="Courier New"/>
                <w:color w:val="000000"/>
                <w:sz w:val="21"/>
                <w:szCs w:val="21"/>
                <w:lang w:val="en-US"/>
              </w:rPr>
              <w:t>) </w:t>
            </w:r>
            <w:r w:rsidRPr="00D11E63">
              <w:rPr>
                <w:rFonts w:ascii="Courier New" w:eastAsia="Times New Roman" w:hAnsi="Courier New" w:cs="Courier New"/>
                <w:color w:val="008000"/>
                <w:sz w:val="21"/>
                <w:szCs w:val="21"/>
                <w:lang w:val="en-US"/>
              </w:rPr>
              <w:t>#for ARIMA forecasting</w:t>
            </w:r>
          </w:p>
          <w:p w14:paraId="7A5821FF" w14:textId="77777777" w:rsidR="00854370" w:rsidRPr="00D11E63" w:rsidRDefault="00854370" w:rsidP="00854370">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library(forecast)</w:t>
            </w:r>
          </w:p>
          <w:p w14:paraId="78E7E9FB" w14:textId="77777777" w:rsidR="00854370" w:rsidRDefault="00854370" w:rsidP="00B30D43">
            <w:pPr>
              <w:shd w:val="clear" w:color="auto" w:fill="FFFFFE"/>
              <w:spacing w:line="285" w:lineRule="atLeast"/>
              <w:rPr>
                <w:rFonts w:ascii="Courier New" w:eastAsia="Times New Roman" w:hAnsi="Courier New" w:cs="Courier New"/>
                <w:color w:val="000000" w:themeColor="text1"/>
                <w:sz w:val="21"/>
                <w:szCs w:val="21"/>
                <w:lang w:val="en-US"/>
              </w:rPr>
            </w:pPr>
          </w:p>
          <w:p w14:paraId="14182AB6" w14:textId="316F0A83" w:rsidR="00B30D43" w:rsidRPr="00B30D43" w:rsidRDefault="00B30D43" w:rsidP="00B30D43">
            <w:pPr>
              <w:shd w:val="clear" w:color="auto" w:fill="FFFFFE"/>
              <w:spacing w:line="285" w:lineRule="atLeast"/>
              <w:rPr>
                <w:rFonts w:ascii="Courier New" w:eastAsia="Times New Roman" w:hAnsi="Courier New" w:cs="Courier New"/>
                <w:color w:val="000000"/>
                <w:sz w:val="21"/>
                <w:szCs w:val="21"/>
              </w:rPr>
            </w:pPr>
            <w:r w:rsidRPr="00B30D43">
              <w:rPr>
                <w:rFonts w:ascii="Courier New" w:eastAsia="Times New Roman" w:hAnsi="Courier New" w:cs="Courier New"/>
                <w:color w:val="000000" w:themeColor="text1"/>
                <w:sz w:val="21"/>
                <w:szCs w:val="21"/>
              </w:rPr>
              <w:t>HSI&lt;-read.csv(</w:t>
            </w:r>
            <w:r w:rsidRPr="00B30D43">
              <w:rPr>
                <w:rFonts w:ascii="Courier New" w:eastAsia="Times New Roman" w:hAnsi="Courier New" w:cs="Courier New"/>
                <w:color w:val="A31515"/>
                <w:sz w:val="21"/>
                <w:szCs w:val="21"/>
              </w:rPr>
              <w:t>"./data/Hang Seng Historical </w:t>
            </w:r>
            <w:proofErr w:type="spellStart"/>
            <w:r w:rsidRPr="00B30D43">
              <w:rPr>
                <w:rFonts w:ascii="Courier New" w:eastAsia="Times New Roman" w:hAnsi="Courier New" w:cs="Courier New"/>
                <w:color w:val="A31515"/>
                <w:sz w:val="21"/>
                <w:szCs w:val="21"/>
              </w:rPr>
              <w:t>Data.csv"</w:t>
            </w:r>
            <w:r w:rsidRPr="00B30D43">
              <w:rPr>
                <w:rFonts w:ascii="Courier New" w:eastAsia="Times New Roman" w:hAnsi="Courier New" w:cs="Courier New"/>
                <w:color w:val="000000" w:themeColor="text1"/>
                <w:sz w:val="21"/>
                <w:szCs w:val="21"/>
              </w:rPr>
              <w:t>,header</w:t>
            </w:r>
            <w:proofErr w:type="spellEnd"/>
            <w:r w:rsidRPr="00B30D43">
              <w:rPr>
                <w:rFonts w:ascii="Courier New" w:eastAsia="Times New Roman" w:hAnsi="Courier New" w:cs="Courier New"/>
                <w:color w:val="000000" w:themeColor="text1"/>
                <w:sz w:val="21"/>
                <w:szCs w:val="21"/>
              </w:rPr>
              <w:t>=T)</w:t>
            </w:r>
          </w:p>
          <w:p w14:paraId="7E2B44BB" w14:textId="316F0A83" w:rsidR="00B30D43" w:rsidRPr="00B30D43" w:rsidRDefault="00B30D43" w:rsidP="00B30D43">
            <w:pPr>
              <w:shd w:val="clear" w:color="auto" w:fill="FFFFFE"/>
              <w:spacing w:line="285" w:lineRule="atLeast"/>
              <w:rPr>
                <w:rFonts w:ascii="Courier New" w:eastAsia="Times New Roman" w:hAnsi="Courier New" w:cs="Courier New"/>
                <w:color w:val="000000"/>
                <w:sz w:val="21"/>
                <w:szCs w:val="21"/>
              </w:rPr>
            </w:pPr>
            <w:r w:rsidRPr="00B30D43">
              <w:rPr>
                <w:rFonts w:ascii="Courier New" w:eastAsia="Times New Roman" w:hAnsi="Courier New" w:cs="Courier New"/>
                <w:color w:val="000000" w:themeColor="text1"/>
                <w:sz w:val="21"/>
                <w:szCs w:val="21"/>
              </w:rPr>
              <w:t>SSE&lt;-read.csv(</w:t>
            </w:r>
            <w:r w:rsidRPr="00B30D43">
              <w:rPr>
                <w:rFonts w:ascii="Courier New" w:eastAsia="Times New Roman" w:hAnsi="Courier New" w:cs="Courier New"/>
                <w:color w:val="A31515"/>
                <w:sz w:val="21"/>
                <w:szCs w:val="21"/>
              </w:rPr>
              <w:t>"./data/Shanghai Historical </w:t>
            </w:r>
            <w:proofErr w:type="spellStart"/>
            <w:r w:rsidRPr="00B30D43">
              <w:rPr>
                <w:rFonts w:ascii="Courier New" w:eastAsia="Times New Roman" w:hAnsi="Courier New" w:cs="Courier New"/>
                <w:color w:val="A31515"/>
                <w:sz w:val="21"/>
                <w:szCs w:val="21"/>
              </w:rPr>
              <w:t>Data.csv"</w:t>
            </w:r>
            <w:r w:rsidRPr="00B30D43">
              <w:rPr>
                <w:rFonts w:ascii="Courier New" w:eastAsia="Times New Roman" w:hAnsi="Courier New" w:cs="Courier New"/>
                <w:color w:val="000000" w:themeColor="text1"/>
                <w:sz w:val="21"/>
                <w:szCs w:val="21"/>
              </w:rPr>
              <w:t>,header</w:t>
            </w:r>
            <w:proofErr w:type="spellEnd"/>
            <w:r w:rsidRPr="00B30D43">
              <w:rPr>
                <w:rFonts w:ascii="Courier New" w:eastAsia="Times New Roman" w:hAnsi="Courier New" w:cs="Courier New"/>
                <w:color w:val="000000" w:themeColor="text1"/>
                <w:sz w:val="21"/>
                <w:szCs w:val="21"/>
              </w:rPr>
              <w:t>=T)</w:t>
            </w:r>
          </w:p>
          <w:p w14:paraId="4CBC05E1" w14:textId="316F0A83" w:rsidR="00B30D43" w:rsidRPr="00B30D43" w:rsidRDefault="00B30D43" w:rsidP="00B30D43">
            <w:pPr>
              <w:shd w:val="clear" w:color="auto" w:fill="FFFFFE"/>
              <w:spacing w:line="285" w:lineRule="atLeast"/>
              <w:rPr>
                <w:rFonts w:ascii="Courier New" w:eastAsia="Times New Roman" w:hAnsi="Courier New" w:cs="Courier New"/>
                <w:color w:val="000000"/>
                <w:sz w:val="21"/>
                <w:szCs w:val="21"/>
              </w:rPr>
            </w:pPr>
            <w:r w:rsidRPr="00B30D43">
              <w:rPr>
                <w:rFonts w:ascii="Courier New" w:eastAsia="Times New Roman" w:hAnsi="Courier New" w:cs="Courier New"/>
                <w:color w:val="000000" w:themeColor="text1"/>
                <w:sz w:val="21"/>
                <w:szCs w:val="21"/>
              </w:rPr>
              <w:t>SP500&lt;-read.csv(</w:t>
            </w:r>
            <w:r w:rsidRPr="00B30D43">
              <w:rPr>
                <w:rFonts w:ascii="Courier New" w:eastAsia="Times New Roman" w:hAnsi="Courier New" w:cs="Courier New"/>
                <w:color w:val="A31515"/>
                <w:sz w:val="21"/>
                <w:szCs w:val="21"/>
              </w:rPr>
              <w:t>"./data/SP500 Historical </w:t>
            </w:r>
            <w:proofErr w:type="spellStart"/>
            <w:r w:rsidRPr="00B30D43">
              <w:rPr>
                <w:rFonts w:ascii="Courier New" w:eastAsia="Times New Roman" w:hAnsi="Courier New" w:cs="Courier New"/>
                <w:color w:val="A31515"/>
                <w:sz w:val="21"/>
                <w:szCs w:val="21"/>
              </w:rPr>
              <w:t>Data.csv"</w:t>
            </w:r>
            <w:r w:rsidRPr="00B30D43">
              <w:rPr>
                <w:rFonts w:ascii="Courier New" w:eastAsia="Times New Roman" w:hAnsi="Courier New" w:cs="Courier New"/>
                <w:color w:val="000000" w:themeColor="text1"/>
                <w:sz w:val="21"/>
                <w:szCs w:val="21"/>
              </w:rPr>
              <w:t>,header</w:t>
            </w:r>
            <w:proofErr w:type="spellEnd"/>
            <w:r w:rsidRPr="00B30D43">
              <w:rPr>
                <w:rFonts w:ascii="Courier New" w:eastAsia="Times New Roman" w:hAnsi="Courier New" w:cs="Courier New"/>
                <w:color w:val="000000" w:themeColor="text1"/>
                <w:sz w:val="21"/>
                <w:szCs w:val="21"/>
              </w:rPr>
              <w:t>=T)</w:t>
            </w:r>
          </w:p>
          <w:p w14:paraId="643A5E4E" w14:textId="316F0A83" w:rsidR="00A67CA4" w:rsidRPr="00A67CA4" w:rsidRDefault="00B30D43" w:rsidP="00A67CA4">
            <w:pPr>
              <w:shd w:val="clear" w:color="auto" w:fill="FFFFFE"/>
              <w:spacing w:line="285" w:lineRule="atLeast"/>
              <w:rPr>
                <w:rFonts w:ascii="Courier New" w:eastAsia="Times New Roman" w:hAnsi="Courier New" w:cs="Courier New"/>
                <w:color w:val="000000"/>
                <w:sz w:val="21"/>
                <w:szCs w:val="21"/>
              </w:rPr>
            </w:pPr>
            <w:r w:rsidRPr="00B30D43">
              <w:rPr>
                <w:rFonts w:ascii="Courier New" w:eastAsia="Times New Roman" w:hAnsi="Courier New" w:cs="Courier New"/>
                <w:color w:val="000000" w:themeColor="text1"/>
                <w:sz w:val="21"/>
                <w:szCs w:val="21"/>
              </w:rPr>
              <w:t>FTSE&lt;-read.csv(</w:t>
            </w:r>
            <w:r w:rsidRPr="00B30D43">
              <w:rPr>
                <w:rFonts w:ascii="Courier New" w:eastAsia="Times New Roman" w:hAnsi="Courier New" w:cs="Courier New"/>
                <w:color w:val="A31515"/>
                <w:sz w:val="21"/>
                <w:szCs w:val="21"/>
              </w:rPr>
              <w:t>"./data/FTSE100 Historical </w:t>
            </w:r>
            <w:proofErr w:type="spellStart"/>
            <w:r w:rsidRPr="00B30D43">
              <w:rPr>
                <w:rFonts w:ascii="Courier New" w:eastAsia="Times New Roman" w:hAnsi="Courier New" w:cs="Courier New"/>
                <w:color w:val="A31515"/>
                <w:sz w:val="21"/>
                <w:szCs w:val="21"/>
              </w:rPr>
              <w:t>Data.csv"</w:t>
            </w:r>
            <w:r w:rsidRPr="00B30D43">
              <w:rPr>
                <w:rFonts w:ascii="Courier New" w:eastAsia="Times New Roman" w:hAnsi="Courier New" w:cs="Courier New"/>
                <w:color w:val="000000" w:themeColor="text1"/>
                <w:sz w:val="21"/>
                <w:szCs w:val="21"/>
              </w:rPr>
              <w:t>,header</w:t>
            </w:r>
            <w:proofErr w:type="spellEnd"/>
            <w:r w:rsidRPr="00B30D43">
              <w:rPr>
                <w:rFonts w:ascii="Courier New" w:eastAsia="Times New Roman" w:hAnsi="Courier New" w:cs="Courier New"/>
                <w:color w:val="000000" w:themeColor="text1"/>
                <w:sz w:val="21"/>
                <w:szCs w:val="21"/>
              </w:rPr>
              <w:t>=T)</w:t>
            </w:r>
          </w:p>
          <w:p w14:paraId="08F07DD1" w14:textId="77777777" w:rsidR="001D43ED" w:rsidRDefault="001D43ED" w:rsidP="00B30D43">
            <w:pPr>
              <w:shd w:val="clear" w:color="auto" w:fill="FFFFFE"/>
              <w:spacing w:line="285" w:lineRule="atLeast"/>
              <w:rPr>
                <w:rFonts w:ascii="Courier New" w:eastAsia="Times New Roman" w:hAnsi="Courier New" w:cs="Courier New"/>
                <w:color w:val="000000"/>
                <w:sz w:val="21"/>
                <w:szCs w:val="21"/>
              </w:rPr>
            </w:pPr>
          </w:p>
          <w:p w14:paraId="2EDFCEC5" w14:textId="77777777" w:rsidR="001D43ED" w:rsidRPr="001D43ED" w:rsidRDefault="001D43ED" w:rsidP="001D43ED">
            <w:pPr>
              <w:shd w:val="clear" w:color="auto" w:fill="FFFFFE"/>
              <w:spacing w:line="285" w:lineRule="atLeast"/>
              <w:rPr>
                <w:rFonts w:ascii="Courier New" w:eastAsia="Times New Roman" w:hAnsi="Courier New" w:cs="Courier New"/>
                <w:color w:val="000000"/>
                <w:sz w:val="21"/>
                <w:szCs w:val="21"/>
              </w:rPr>
            </w:pPr>
            <w:proofErr w:type="spellStart"/>
            <w:r w:rsidRPr="001D43ED">
              <w:rPr>
                <w:rFonts w:ascii="Courier New" w:eastAsia="Times New Roman" w:hAnsi="Courier New" w:cs="Courier New"/>
                <w:color w:val="000000"/>
                <w:sz w:val="21"/>
                <w:szCs w:val="21"/>
              </w:rPr>
              <w:t>HSI_df</w:t>
            </w:r>
            <w:proofErr w:type="spellEnd"/>
            <w:r w:rsidRPr="001D43ED">
              <w:rPr>
                <w:rFonts w:ascii="Courier New" w:eastAsia="Times New Roman" w:hAnsi="Courier New" w:cs="Courier New"/>
                <w:color w:val="000000"/>
                <w:sz w:val="21"/>
                <w:szCs w:val="21"/>
              </w:rPr>
              <w:t>=HSI[dim(HSI)[</w:t>
            </w:r>
            <w:r w:rsidRPr="001D43ED">
              <w:rPr>
                <w:rFonts w:ascii="Courier New" w:eastAsia="Times New Roman" w:hAnsi="Courier New" w:cs="Courier New"/>
                <w:color w:val="09885A"/>
                <w:sz w:val="21"/>
                <w:szCs w:val="21"/>
              </w:rPr>
              <w:t>1L</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w:t>
            </w:r>
          </w:p>
          <w:p w14:paraId="5B0C1E2D" w14:textId="77777777" w:rsidR="001D43ED" w:rsidRPr="001D43ED" w:rsidRDefault="001D43ED" w:rsidP="001D43ED">
            <w:pPr>
              <w:shd w:val="clear" w:color="auto" w:fill="FFFFFE"/>
              <w:spacing w:line="285" w:lineRule="atLeast"/>
              <w:rPr>
                <w:rFonts w:ascii="Courier New" w:eastAsia="Times New Roman" w:hAnsi="Courier New" w:cs="Courier New"/>
                <w:color w:val="000000"/>
                <w:sz w:val="21"/>
                <w:szCs w:val="21"/>
              </w:rPr>
            </w:pPr>
            <w:proofErr w:type="spellStart"/>
            <w:r w:rsidRPr="001D43ED">
              <w:rPr>
                <w:rFonts w:ascii="Courier New" w:eastAsia="Times New Roman" w:hAnsi="Courier New" w:cs="Courier New"/>
                <w:color w:val="000000"/>
                <w:sz w:val="21"/>
                <w:szCs w:val="21"/>
              </w:rPr>
              <w:t>SSE_df</w:t>
            </w:r>
            <w:proofErr w:type="spellEnd"/>
            <w:r w:rsidRPr="001D43ED">
              <w:rPr>
                <w:rFonts w:ascii="Courier New" w:eastAsia="Times New Roman" w:hAnsi="Courier New" w:cs="Courier New"/>
                <w:color w:val="000000"/>
                <w:sz w:val="21"/>
                <w:szCs w:val="21"/>
              </w:rPr>
              <w:t>=SSE[dim(SSE)[</w:t>
            </w:r>
            <w:r w:rsidRPr="001D43ED">
              <w:rPr>
                <w:rFonts w:ascii="Courier New" w:eastAsia="Times New Roman" w:hAnsi="Courier New" w:cs="Courier New"/>
                <w:color w:val="09885A"/>
                <w:sz w:val="21"/>
                <w:szCs w:val="21"/>
              </w:rPr>
              <w:t>1L</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w:t>
            </w:r>
          </w:p>
          <w:p w14:paraId="2D2C096D" w14:textId="77777777" w:rsidR="001D43ED" w:rsidRPr="001D43ED" w:rsidRDefault="001D43ED" w:rsidP="001D43ED">
            <w:pPr>
              <w:shd w:val="clear" w:color="auto" w:fill="FFFFFE"/>
              <w:spacing w:line="285" w:lineRule="atLeast"/>
              <w:rPr>
                <w:rFonts w:ascii="Courier New" w:eastAsia="Times New Roman" w:hAnsi="Courier New" w:cs="Courier New"/>
                <w:color w:val="000000"/>
                <w:sz w:val="21"/>
                <w:szCs w:val="21"/>
              </w:rPr>
            </w:pPr>
            <w:r w:rsidRPr="001D43ED">
              <w:rPr>
                <w:rFonts w:ascii="Courier New" w:eastAsia="Times New Roman" w:hAnsi="Courier New" w:cs="Courier New"/>
                <w:color w:val="000000"/>
                <w:sz w:val="21"/>
                <w:szCs w:val="21"/>
              </w:rPr>
              <w:t>SP500_df=SP500[dim(SP500)[</w:t>
            </w:r>
            <w:r w:rsidRPr="001D43ED">
              <w:rPr>
                <w:rFonts w:ascii="Courier New" w:eastAsia="Times New Roman" w:hAnsi="Courier New" w:cs="Courier New"/>
                <w:color w:val="09885A"/>
                <w:sz w:val="21"/>
                <w:szCs w:val="21"/>
              </w:rPr>
              <w:t>1L</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w:t>
            </w:r>
          </w:p>
          <w:p w14:paraId="0D7267DA" w14:textId="77777777" w:rsidR="001D43ED" w:rsidRPr="001D43ED" w:rsidRDefault="001D43ED" w:rsidP="001D43ED">
            <w:pPr>
              <w:shd w:val="clear" w:color="auto" w:fill="FFFFFE"/>
              <w:spacing w:line="285" w:lineRule="atLeast"/>
              <w:rPr>
                <w:rFonts w:ascii="Courier New" w:eastAsia="Times New Roman" w:hAnsi="Courier New" w:cs="Courier New"/>
                <w:color w:val="000000"/>
                <w:sz w:val="21"/>
                <w:szCs w:val="21"/>
              </w:rPr>
            </w:pPr>
            <w:proofErr w:type="spellStart"/>
            <w:r w:rsidRPr="001D43ED">
              <w:rPr>
                <w:rFonts w:ascii="Courier New" w:eastAsia="Times New Roman" w:hAnsi="Courier New" w:cs="Courier New"/>
                <w:color w:val="000000"/>
                <w:sz w:val="21"/>
                <w:szCs w:val="21"/>
              </w:rPr>
              <w:t>FTSE_df</w:t>
            </w:r>
            <w:proofErr w:type="spellEnd"/>
            <w:r w:rsidRPr="001D43ED">
              <w:rPr>
                <w:rFonts w:ascii="Courier New" w:eastAsia="Times New Roman" w:hAnsi="Courier New" w:cs="Courier New"/>
                <w:color w:val="000000"/>
                <w:sz w:val="21"/>
                <w:szCs w:val="21"/>
              </w:rPr>
              <w:t>=FTSE[dim(FTSE)[</w:t>
            </w:r>
            <w:r w:rsidRPr="001D43ED">
              <w:rPr>
                <w:rFonts w:ascii="Courier New" w:eastAsia="Times New Roman" w:hAnsi="Courier New" w:cs="Courier New"/>
                <w:color w:val="09885A"/>
                <w:sz w:val="21"/>
                <w:szCs w:val="21"/>
              </w:rPr>
              <w:t>1L</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w:t>
            </w:r>
          </w:p>
          <w:p w14:paraId="129C5FCD" w14:textId="77777777" w:rsidR="001D43ED" w:rsidRDefault="001D43ED" w:rsidP="001D43ED">
            <w:pPr>
              <w:shd w:val="clear" w:color="auto" w:fill="FFFFFE"/>
              <w:spacing w:line="285" w:lineRule="atLeast"/>
              <w:rPr>
                <w:rFonts w:ascii="Courier New" w:eastAsia="Times New Roman" w:hAnsi="Courier New" w:cs="Courier New"/>
                <w:color w:val="000000"/>
                <w:sz w:val="21"/>
                <w:szCs w:val="21"/>
              </w:rPr>
            </w:pPr>
          </w:p>
          <w:p w14:paraId="30D1AA20" w14:textId="224D89A8" w:rsidR="001542BF" w:rsidRPr="000D6D2D" w:rsidRDefault="001542BF" w:rsidP="001542BF">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w:t>
            </w:r>
            <w:r>
              <w:rPr>
                <w:rFonts w:ascii="Courier New" w:eastAsia="Times New Roman" w:hAnsi="Courier New" w:cs="Courier New"/>
                <w:color w:val="008000"/>
                <w:sz w:val="21"/>
                <w:szCs w:val="21"/>
                <w:lang w:val="en-US"/>
              </w:rPr>
              <w:t>Plot Index Close</w:t>
            </w:r>
            <w:r w:rsidRPr="000D6D2D">
              <w:rPr>
                <w:rFonts w:ascii="Courier New" w:eastAsia="Times New Roman" w:hAnsi="Courier New" w:cs="Courier New"/>
                <w:color w:val="008000"/>
                <w:sz w:val="21"/>
                <w:szCs w:val="21"/>
                <w:lang w:val="en-US"/>
              </w:rPr>
              <w:t> </w:t>
            </w:r>
          </w:p>
          <w:p w14:paraId="1413F805" w14:textId="77777777" w:rsidR="001D43ED" w:rsidRPr="001D43ED" w:rsidRDefault="001D43ED" w:rsidP="001D43ED">
            <w:pPr>
              <w:shd w:val="clear" w:color="auto" w:fill="FFFFFE"/>
              <w:spacing w:line="285" w:lineRule="atLeast"/>
              <w:rPr>
                <w:rFonts w:ascii="Courier New" w:eastAsia="Times New Roman" w:hAnsi="Courier New" w:cs="Courier New"/>
                <w:color w:val="000000"/>
                <w:sz w:val="21"/>
                <w:szCs w:val="21"/>
              </w:rPr>
            </w:pPr>
            <w:r w:rsidRPr="001D43ED">
              <w:rPr>
                <w:rFonts w:ascii="Courier New" w:eastAsia="Times New Roman" w:hAnsi="Courier New" w:cs="Courier New"/>
                <w:color w:val="000000"/>
                <w:sz w:val="21"/>
                <w:szCs w:val="21"/>
              </w:rPr>
              <w:t>plot(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.numeric(sub(</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,HSI_df[,</w:t>
            </w:r>
            <w:r w:rsidRPr="001D43ED">
              <w:rPr>
                <w:rFonts w:ascii="Courier New" w:eastAsia="Times New Roman" w:hAnsi="Courier New" w:cs="Courier New"/>
                <w:color w:val="09885A"/>
                <w:sz w:val="21"/>
                <w:szCs w:val="21"/>
              </w:rPr>
              <w:t>2</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.Date(HSI_df[,</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"%d/%m/%Y"</w:t>
            </w:r>
            <w:r w:rsidRPr="001D43ED">
              <w:rPr>
                <w:rFonts w:ascii="Courier New" w:eastAsia="Times New Roman" w:hAnsi="Courier New" w:cs="Courier New"/>
                <w:color w:val="000000"/>
                <w:sz w:val="21"/>
                <w:szCs w:val="21"/>
              </w:rPr>
              <w:t>),xlab=</w:t>
            </w:r>
            <w:r w:rsidRPr="001D43ED">
              <w:rPr>
                <w:rFonts w:ascii="Courier New" w:eastAsia="Times New Roman" w:hAnsi="Courier New" w:cs="Courier New"/>
                <w:color w:val="A31515"/>
                <w:sz w:val="21"/>
                <w:szCs w:val="21"/>
              </w:rPr>
              <w:t>"Date"</w:t>
            </w:r>
            <w:r w:rsidRPr="001D43ED">
              <w:rPr>
                <w:rFonts w:ascii="Courier New" w:eastAsia="Times New Roman" w:hAnsi="Courier New" w:cs="Courier New"/>
                <w:color w:val="000000"/>
                <w:sz w:val="21"/>
                <w:szCs w:val="21"/>
              </w:rPr>
              <w:t>,ylab=</w:t>
            </w:r>
            <w:r w:rsidRPr="001D43ED">
              <w:rPr>
                <w:rFonts w:ascii="Courier New" w:eastAsia="Times New Roman" w:hAnsi="Courier New" w:cs="Courier New"/>
                <w:color w:val="A31515"/>
                <w:sz w:val="21"/>
                <w:szCs w:val="21"/>
              </w:rPr>
              <w:t>" "</w:t>
            </w:r>
            <w:r w:rsidRPr="001D43ED">
              <w:rPr>
                <w:rFonts w:ascii="Courier New" w:eastAsia="Times New Roman" w:hAnsi="Courier New" w:cs="Courier New"/>
                <w:color w:val="000000"/>
                <w:sz w:val="21"/>
                <w:szCs w:val="21"/>
              </w:rPr>
              <w:t>,main=</w:t>
            </w:r>
            <w:r w:rsidRPr="001D43ED">
              <w:rPr>
                <w:rFonts w:ascii="Courier New" w:eastAsia="Times New Roman" w:hAnsi="Courier New" w:cs="Courier New"/>
                <w:color w:val="A31515"/>
                <w:sz w:val="21"/>
                <w:szCs w:val="21"/>
              </w:rPr>
              <w:t>"Time plot for HSI Index"</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267F99"/>
                <w:sz w:val="21"/>
                <w:szCs w:val="21"/>
              </w:rPr>
              <w:t>type</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"l"</w:t>
            </w:r>
            <w:r w:rsidRPr="001D43ED">
              <w:rPr>
                <w:rFonts w:ascii="Courier New" w:eastAsia="Times New Roman" w:hAnsi="Courier New" w:cs="Courier New"/>
                <w:color w:val="000000"/>
                <w:sz w:val="21"/>
                <w:szCs w:val="21"/>
              </w:rPr>
              <w:t>,col=</w:t>
            </w:r>
            <w:r w:rsidRPr="001D43ED">
              <w:rPr>
                <w:rFonts w:ascii="Courier New" w:eastAsia="Times New Roman" w:hAnsi="Courier New" w:cs="Courier New"/>
                <w:color w:val="A31515"/>
                <w:sz w:val="21"/>
                <w:szCs w:val="21"/>
              </w:rPr>
              <w:t>"red"</w:t>
            </w:r>
            <w:r w:rsidRPr="001D43ED">
              <w:rPr>
                <w:rFonts w:ascii="Courier New" w:eastAsia="Times New Roman" w:hAnsi="Courier New" w:cs="Courier New"/>
                <w:color w:val="000000"/>
                <w:sz w:val="21"/>
                <w:szCs w:val="21"/>
              </w:rPr>
              <w:t>,xlim=</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.Date(c(</w:t>
            </w:r>
            <w:r w:rsidRPr="001D43ED">
              <w:rPr>
                <w:rFonts w:ascii="Courier New" w:eastAsia="Times New Roman" w:hAnsi="Courier New" w:cs="Courier New"/>
                <w:color w:val="A31515"/>
                <w:sz w:val="21"/>
                <w:szCs w:val="21"/>
              </w:rPr>
              <w:t>"2007-01-01"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"2020-11-19"</w:t>
            </w:r>
            <w:r w:rsidRPr="001D43ED">
              <w:rPr>
                <w:rFonts w:ascii="Courier New" w:eastAsia="Times New Roman" w:hAnsi="Courier New" w:cs="Courier New"/>
                <w:color w:val="000000"/>
                <w:sz w:val="21"/>
                <w:szCs w:val="21"/>
              </w:rPr>
              <w:t>)))</w:t>
            </w:r>
          </w:p>
          <w:p w14:paraId="76799D6F" w14:textId="09E1B710" w:rsidR="001D43ED" w:rsidRPr="001D43ED" w:rsidRDefault="001D43ED" w:rsidP="001542BF">
            <w:pPr>
              <w:shd w:val="clear" w:color="auto" w:fill="FFFFFE"/>
              <w:spacing w:line="285" w:lineRule="atLeast"/>
              <w:rPr>
                <w:rFonts w:ascii="Courier New" w:eastAsia="Times New Roman" w:hAnsi="Courier New" w:cs="Courier New"/>
                <w:color w:val="000000"/>
                <w:sz w:val="21"/>
                <w:szCs w:val="21"/>
              </w:rPr>
            </w:pPr>
            <w:r w:rsidRPr="001D43ED">
              <w:rPr>
                <w:rFonts w:ascii="Courier New" w:eastAsia="Times New Roman" w:hAnsi="Courier New" w:cs="Courier New"/>
                <w:color w:val="000000"/>
                <w:sz w:val="21"/>
                <w:szCs w:val="21"/>
              </w:rPr>
              <w:t>plot(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.numeric(sub(</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,SSE_df[,</w:t>
            </w:r>
            <w:r w:rsidRPr="001D43ED">
              <w:rPr>
                <w:rFonts w:ascii="Courier New" w:eastAsia="Times New Roman" w:hAnsi="Courier New" w:cs="Courier New"/>
                <w:color w:val="09885A"/>
                <w:sz w:val="21"/>
                <w:szCs w:val="21"/>
              </w:rPr>
              <w:t>2</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.Date(SSE_df[,</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"%d/%m/%Y"</w:t>
            </w:r>
            <w:r w:rsidRPr="001D43ED">
              <w:rPr>
                <w:rFonts w:ascii="Courier New" w:eastAsia="Times New Roman" w:hAnsi="Courier New" w:cs="Courier New"/>
                <w:color w:val="000000"/>
                <w:sz w:val="21"/>
                <w:szCs w:val="21"/>
              </w:rPr>
              <w:t>),xlab=</w:t>
            </w:r>
            <w:r w:rsidRPr="001D43ED">
              <w:rPr>
                <w:rFonts w:ascii="Courier New" w:eastAsia="Times New Roman" w:hAnsi="Courier New" w:cs="Courier New"/>
                <w:color w:val="A31515"/>
                <w:sz w:val="21"/>
                <w:szCs w:val="21"/>
              </w:rPr>
              <w:t>"Date"</w:t>
            </w:r>
            <w:r w:rsidRPr="001D43ED">
              <w:rPr>
                <w:rFonts w:ascii="Courier New" w:eastAsia="Times New Roman" w:hAnsi="Courier New" w:cs="Courier New"/>
                <w:color w:val="000000"/>
                <w:sz w:val="21"/>
                <w:szCs w:val="21"/>
              </w:rPr>
              <w:t>,ylab=</w:t>
            </w:r>
            <w:r w:rsidRPr="001D43ED">
              <w:rPr>
                <w:rFonts w:ascii="Courier New" w:eastAsia="Times New Roman" w:hAnsi="Courier New" w:cs="Courier New"/>
                <w:color w:val="A31515"/>
                <w:sz w:val="21"/>
                <w:szCs w:val="21"/>
              </w:rPr>
              <w:t>" "</w:t>
            </w:r>
            <w:r w:rsidRPr="001D43ED">
              <w:rPr>
                <w:rFonts w:ascii="Courier New" w:eastAsia="Times New Roman" w:hAnsi="Courier New" w:cs="Courier New"/>
                <w:color w:val="000000"/>
                <w:sz w:val="21"/>
                <w:szCs w:val="21"/>
              </w:rPr>
              <w:t>,main=</w:t>
            </w:r>
            <w:r w:rsidRPr="001D43ED">
              <w:rPr>
                <w:rFonts w:ascii="Courier New" w:eastAsia="Times New Roman" w:hAnsi="Courier New" w:cs="Courier New"/>
                <w:color w:val="A31515"/>
                <w:sz w:val="21"/>
                <w:szCs w:val="21"/>
              </w:rPr>
              <w:t>"Time plot for SSE Index"</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267F99"/>
                <w:sz w:val="21"/>
                <w:szCs w:val="21"/>
              </w:rPr>
              <w:t>type</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"l"</w:t>
            </w:r>
            <w:r w:rsidRPr="001D43ED">
              <w:rPr>
                <w:rFonts w:ascii="Courier New" w:eastAsia="Times New Roman" w:hAnsi="Courier New" w:cs="Courier New"/>
                <w:color w:val="000000"/>
                <w:sz w:val="21"/>
                <w:szCs w:val="21"/>
              </w:rPr>
              <w:t>,col=</w:t>
            </w:r>
            <w:r w:rsidRPr="001D43ED">
              <w:rPr>
                <w:rFonts w:ascii="Courier New" w:eastAsia="Times New Roman" w:hAnsi="Courier New" w:cs="Courier New"/>
                <w:color w:val="A31515"/>
                <w:sz w:val="21"/>
                <w:szCs w:val="21"/>
              </w:rPr>
              <w:t>"red"</w:t>
            </w:r>
            <w:r w:rsidRPr="001D43ED">
              <w:rPr>
                <w:rFonts w:ascii="Courier New" w:eastAsia="Times New Roman" w:hAnsi="Courier New" w:cs="Courier New"/>
                <w:color w:val="000000"/>
                <w:sz w:val="21"/>
                <w:szCs w:val="21"/>
              </w:rPr>
              <w:t>,xlim=</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.Date(c(</w:t>
            </w:r>
            <w:r w:rsidRPr="001D43ED">
              <w:rPr>
                <w:rFonts w:ascii="Courier New" w:eastAsia="Times New Roman" w:hAnsi="Courier New" w:cs="Courier New"/>
                <w:color w:val="A31515"/>
                <w:sz w:val="21"/>
                <w:szCs w:val="21"/>
              </w:rPr>
              <w:t>"2007-01-01"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"2020-11-19"</w:t>
            </w:r>
            <w:r w:rsidRPr="001D43ED">
              <w:rPr>
                <w:rFonts w:ascii="Courier New" w:eastAsia="Times New Roman" w:hAnsi="Courier New" w:cs="Courier New"/>
                <w:color w:val="000000"/>
                <w:sz w:val="21"/>
                <w:szCs w:val="21"/>
              </w:rPr>
              <w:t>)))</w:t>
            </w:r>
          </w:p>
          <w:p w14:paraId="3299A6E2" w14:textId="77777777" w:rsidR="001D43ED" w:rsidRPr="001D43ED" w:rsidRDefault="001D43ED" w:rsidP="001D43ED">
            <w:pPr>
              <w:shd w:val="clear" w:color="auto" w:fill="FFFFFE"/>
              <w:spacing w:line="285" w:lineRule="atLeast"/>
              <w:rPr>
                <w:rFonts w:ascii="Courier New" w:eastAsia="Times New Roman" w:hAnsi="Courier New" w:cs="Courier New"/>
                <w:color w:val="000000"/>
                <w:sz w:val="21"/>
                <w:szCs w:val="21"/>
              </w:rPr>
            </w:pPr>
            <w:r w:rsidRPr="001D43ED">
              <w:rPr>
                <w:rFonts w:ascii="Courier New" w:eastAsia="Times New Roman" w:hAnsi="Courier New" w:cs="Courier New"/>
                <w:color w:val="000000"/>
                <w:sz w:val="21"/>
                <w:szCs w:val="21"/>
              </w:rPr>
              <w:t>plot(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.numeric(sub(</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,SP500_df[,</w:t>
            </w:r>
            <w:r w:rsidRPr="001D43ED">
              <w:rPr>
                <w:rFonts w:ascii="Courier New" w:eastAsia="Times New Roman" w:hAnsi="Courier New" w:cs="Courier New"/>
                <w:color w:val="09885A"/>
                <w:sz w:val="21"/>
                <w:szCs w:val="21"/>
              </w:rPr>
              <w:t>2</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.Date(SP500_df[,</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"%d/%m/%Y"</w:t>
            </w:r>
            <w:r w:rsidRPr="001D43ED">
              <w:rPr>
                <w:rFonts w:ascii="Courier New" w:eastAsia="Times New Roman" w:hAnsi="Courier New" w:cs="Courier New"/>
                <w:color w:val="000000"/>
                <w:sz w:val="21"/>
                <w:szCs w:val="21"/>
              </w:rPr>
              <w:t>),xlab=</w:t>
            </w:r>
            <w:r w:rsidRPr="001D43ED">
              <w:rPr>
                <w:rFonts w:ascii="Courier New" w:eastAsia="Times New Roman" w:hAnsi="Courier New" w:cs="Courier New"/>
                <w:color w:val="A31515"/>
                <w:sz w:val="21"/>
                <w:szCs w:val="21"/>
              </w:rPr>
              <w:t>"Date"</w:t>
            </w:r>
            <w:r w:rsidRPr="001D43ED">
              <w:rPr>
                <w:rFonts w:ascii="Courier New" w:eastAsia="Times New Roman" w:hAnsi="Courier New" w:cs="Courier New"/>
                <w:color w:val="000000"/>
                <w:sz w:val="21"/>
                <w:szCs w:val="21"/>
              </w:rPr>
              <w:t>,ylab=</w:t>
            </w:r>
            <w:r w:rsidRPr="001D43ED">
              <w:rPr>
                <w:rFonts w:ascii="Courier New" w:eastAsia="Times New Roman" w:hAnsi="Courier New" w:cs="Courier New"/>
                <w:color w:val="A31515"/>
                <w:sz w:val="21"/>
                <w:szCs w:val="21"/>
              </w:rPr>
              <w:t>" "</w:t>
            </w:r>
            <w:r w:rsidRPr="001D43ED">
              <w:rPr>
                <w:rFonts w:ascii="Courier New" w:eastAsia="Times New Roman" w:hAnsi="Courier New" w:cs="Courier New"/>
                <w:color w:val="000000"/>
                <w:sz w:val="21"/>
                <w:szCs w:val="21"/>
              </w:rPr>
              <w:t>,main=</w:t>
            </w:r>
            <w:r w:rsidRPr="001D43ED">
              <w:rPr>
                <w:rFonts w:ascii="Courier New" w:eastAsia="Times New Roman" w:hAnsi="Courier New" w:cs="Courier New"/>
                <w:color w:val="A31515"/>
                <w:sz w:val="21"/>
                <w:szCs w:val="21"/>
              </w:rPr>
              <w:t>"Time plot for S&amp;P 500 Index"</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267F99"/>
                <w:sz w:val="21"/>
                <w:szCs w:val="21"/>
              </w:rPr>
              <w:t>type</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"l"</w:t>
            </w:r>
            <w:r w:rsidRPr="001D43ED">
              <w:rPr>
                <w:rFonts w:ascii="Courier New" w:eastAsia="Times New Roman" w:hAnsi="Courier New" w:cs="Courier New"/>
                <w:color w:val="000000"/>
                <w:sz w:val="21"/>
                <w:szCs w:val="21"/>
              </w:rPr>
              <w:t>,col=</w:t>
            </w:r>
            <w:r w:rsidRPr="001D43ED">
              <w:rPr>
                <w:rFonts w:ascii="Courier New" w:eastAsia="Times New Roman" w:hAnsi="Courier New" w:cs="Courier New"/>
                <w:color w:val="A31515"/>
                <w:sz w:val="21"/>
                <w:szCs w:val="21"/>
              </w:rPr>
              <w:t>"red"</w:t>
            </w:r>
            <w:r w:rsidRPr="001D43ED">
              <w:rPr>
                <w:rFonts w:ascii="Courier New" w:eastAsia="Times New Roman" w:hAnsi="Courier New" w:cs="Courier New"/>
                <w:color w:val="000000"/>
                <w:sz w:val="21"/>
                <w:szCs w:val="21"/>
              </w:rPr>
              <w:t>,xlim=</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.Date(c(</w:t>
            </w:r>
            <w:r w:rsidRPr="001D43ED">
              <w:rPr>
                <w:rFonts w:ascii="Courier New" w:eastAsia="Times New Roman" w:hAnsi="Courier New" w:cs="Courier New"/>
                <w:color w:val="A31515"/>
                <w:sz w:val="21"/>
                <w:szCs w:val="21"/>
              </w:rPr>
              <w:t>"2007-01-01"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"2020-11-19"</w:t>
            </w:r>
            <w:r w:rsidRPr="001D43ED">
              <w:rPr>
                <w:rFonts w:ascii="Courier New" w:eastAsia="Times New Roman" w:hAnsi="Courier New" w:cs="Courier New"/>
                <w:color w:val="000000"/>
                <w:sz w:val="21"/>
                <w:szCs w:val="21"/>
              </w:rPr>
              <w:t>)))</w:t>
            </w:r>
          </w:p>
          <w:p w14:paraId="6BCD1F84" w14:textId="309AC888" w:rsidR="001D43ED" w:rsidRDefault="001D43ED" w:rsidP="001542BF">
            <w:pPr>
              <w:shd w:val="clear" w:color="auto" w:fill="FFFFFE"/>
              <w:spacing w:line="285" w:lineRule="atLeast"/>
              <w:rPr>
                <w:rFonts w:ascii="Courier New" w:eastAsia="Times New Roman" w:hAnsi="Courier New" w:cs="Courier New"/>
                <w:color w:val="000000"/>
                <w:sz w:val="21"/>
                <w:szCs w:val="21"/>
              </w:rPr>
            </w:pPr>
            <w:r w:rsidRPr="001D43ED">
              <w:rPr>
                <w:rFonts w:ascii="Courier New" w:eastAsia="Times New Roman" w:hAnsi="Courier New" w:cs="Courier New"/>
                <w:color w:val="000000"/>
                <w:sz w:val="21"/>
                <w:szCs w:val="21"/>
              </w:rPr>
              <w:t>plot(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.numeric(sub(</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w:t>
            </w:r>
            <w:r w:rsidRPr="001D43ED">
              <w:rPr>
                <w:rFonts w:ascii="Courier New" w:eastAsia="Times New Roman" w:hAnsi="Courier New" w:cs="Courier New"/>
                <w:color w:val="000000"/>
                <w:sz w:val="21"/>
                <w:szCs w:val="21"/>
              </w:rPr>
              <w:t>,FTSE_df[,</w:t>
            </w:r>
            <w:r w:rsidRPr="001D43ED">
              <w:rPr>
                <w:rFonts w:ascii="Courier New" w:eastAsia="Times New Roman" w:hAnsi="Courier New" w:cs="Courier New"/>
                <w:color w:val="09885A"/>
                <w:sz w:val="21"/>
                <w:szCs w:val="21"/>
              </w:rPr>
              <w:t>2</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.Date(FTSE_df[,</w:t>
            </w:r>
            <w:r w:rsidRPr="001D43ED">
              <w:rPr>
                <w:rFonts w:ascii="Courier New" w:eastAsia="Times New Roman" w:hAnsi="Courier New" w:cs="Courier New"/>
                <w:color w:val="09885A"/>
                <w:sz w:val="21"/>
                <w:szCs w:val="21"/>
              </w:rPr>
              <w:t>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"%d/%m/%Y"</w:t>
            </w:r>
            <w:r w:rsidRPr="001D43ED">
              <w:rPr>
                <w:rFonts w:ascii="Courier New" w:eastAsia="Times New Roman" w:hAnsi="Courier New" w:cs="Courier New"/>
                <w:color w:val="000000"/>
                <w:sz w:val="21"/>
                <w:szCs w:val="21"/>
              </w:rPr>
              <w:t>),xlab=</w:t>
            </w:r>
            <w:r w:rsidRPr="001D43ED">
              <w:rPr>
                <w:rFonts w:ascii="Courier New" w:eastAsia="Times New Roman" w:hAnsi="Courier New" w:cs="Courier New"/>
                <w:color w:val="A31515"/>
                <w:sz w:val="21"/>
                <w:szCs w:val="21"/>
              </w:rPr>
              <w:t>"Date"</w:t>
            </w:r>
            <w:r w:rsidRPr="001D43ED">
              <w:rPr>
                <w:rFonts w:ascii="Courier New" w:eastAsia="Times New Roman" w:hAnsi="Courier New" w:cs="Courier New"/>
                <w:color w:val="000000"/>
                <w:sz w:val="21"/>
                <w:szCs w:val="21"/>
              </w:rPr>
              <w:t>,ylab=</w:t>
            </w:r>
            <w:r w:rsidRPr="001D43ED">
              <w:rPr>
                <w:rFonts w:ascii="Courier New" w:eastAsia="Times New Roman" w:hAnsi="Courier New" w:cs="Courier New"/>
                <w:color w:val="A31515"/>
                <w:sz w:val="21"/>
                <w:szCs w:val="21"/>
              </w:rPr>
              <w:t>" "</w:t>
            </w:r>
            <w:r w:rsidRPr="001D43ED">
              <w:rPr>
                <w:rFonts w:ascii="Courier New" w:eastAsia="Times New Roman" w:hAnsi="Courier New" w:cs="Courier New"/>
                <w:color w:val="000000"/>
                <w:sz w:val="21"/>
                <w:szCs w:val="21"/>
              </w:rPr>
              <w:t>,main=</w:t>
            </w:r>
            <w:r w:rsidRPr="001D43ED">
              <w:rPr>
                <w:rFonts w:ascii="Courier New" w:eastAsia="Times New Roman" w:hAnsi="Courier New" w:cs="Courier New"/>
                <w:color w:val="A31515"/>
                <w:sz w:val="21"/>
                <w:szCs w:val="21"/>
              </w:rPr>
              <w:t>"Time plot for FTSE100 Index"</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267F99"/>
                <w:sz w:val="21"/>
                <w:szCs w:val="21"/>
              </w:rPr>
              <w:t>type</w:t>
            </w:r>
            <w:r w:rsidRPr="001D43ED">
              <w:rPr>
                <w:rFonts w:ascii="Courier New" w:eastAsia="Times New Roman" w:hAnsi="Courier New" w:cs="Courier New"/>
                <w:color w:val="000000"/>
                <w:sz w:val="21"/>
                <w:szCs w:val="21"/>
              </w:rPr>
              <w:t>=</w:t>
            </w:r>
            <w:r w:rsidRPr="001D43ED">
              <w:rPr>
                <w:rFonts w:ascii="Courier New" w:eastAsia="Times New Roman" w:hAnsi="Courier New" w:cs="Courier New"/>
                <w:color w:val="A31515"/>
                <w:sz w:val="21"/>
                <w:szCs w:val="21"/>
              </w:rPr>
              <w:t>"l"</w:t>
            </w:r>
            <w:r w:rsidRPr="001D43ED">
              <w:rPr>
                <w:rFonts w:ascii="Courier New" w:eastAsia="Times New Roman" w:hAnsi="Courier New" w:cs="Courier New"/>
                <w:color w:val="000000"/>
                <w:sz w:val="21"/>
                <w:szCs w:val="21"/>
              </w:rPr>
              <w:t>,col=</w:t>
            </w:r>
            <w:r w:rsidRPr="001D43ED">
              <w:rPr>
                <w:rFonts w:ascii="Courier New" w:eastAsia="Times New Roman" w:hAnsi="Courier New" w:cs="Courier New"/>
                <w:color w:val="A31515"/>
                <w:sz w:val="21"/>
                <w:szCs w:val="21"/>
              </w:rPr>
              <w:t>"red"</w:t>
            </w:r>
            <w:r w:rsidRPr="001D43ED">
              <w:rPr>
                <w:rFonts w:ascii="Courier New" w:eastAsia="Times New Roman" w:hAnsi="Courier New" w:cs="Courier New"/>
                <w:color w:val="000000"/>
                <w:sz w:val="21"/>
                <w:szCs w:val="21"/>
              </w:rPr>
              <w:t>,xlim=</w:t>
            </w:r>
            <w:r w:rsidRPr="001D43ED">
              <w:rPr>
                <w:rFonts w:ascii="Courier New" w:eastAsia="Times New Roman" w:hAnsi="Courier New" w:cs="Courier New"/>
                <w:color w:val="AF00DB"/>
                <w:sz w:val="21"/>
                <w:szCs w:val="21"/>
              </w:rPr>
              <w:t>as</w:t>
            </w:r>
            <w:r w:rsidRPr="001D43ED">
              <w:rPr>
                <w:rFonts w:ascii="Courier New" w:eastAsia="Times New Roman" w:hAnsi="Courier New" w:cs="Courier New"/>
                <w:color w:val="000000"/>
                <w:sz w:val="21"/>
                <w:szCs w:val="21"/>
              </w:rPr>
              <w:t>.Date(c(</w:t>
            </w:r>
            <w:r w:rsidRPr="001D43ED">
              <w:rPr>
                <w:rFonts w:ascii="Courier New" w:eastAsia="Times New Roman" w:hAnsi="Courier New" w:cs="Courier New"/>
                <w:color w:val="A31515"/>
                <w:sz w:val="21"/>
                <w:szCs w:val="21"/>
              </w:rPr>
              <w:t>"2007-01-01"</w:t>
            </w:r>
            <w:r w:rsidRPr="001D43ED">
              <w:rPr>
                <w:rFonts w:ascii="Courier New" w:eastAsia="Times New Roman" w:hAnsi="Courier New" w:cs="Courier New"/>
                <w:color w:val="000000"/>
                <w:sz w:val="21"/>
                <w:szCs w:val="21"/>
              </w:rPr>
              <w:t>, </w:t>
            </w:r>
            <w:r w:rsidRPr="001D43ED">
              <w:rPr>
                <w:rFonts w:ascii="Courier New" w:eastAsia="Times New Roman" w:hAnsi="Courier New" w:cs="Courier New"/>
                <w:color w:val="A31515"/>
                <w:sz w:val="21"/>
                <w:szCs w:val="21"/>
              </w:rPr>
              <w:t>"2020-11-19"</w:t>
            </w:r>
            <w:r w:rsidRPr="001D43ED">
              <w:rPr>
                <w:rFonts w:ascii="Courier New" w:eastAsia="Times New Roman" w:hAnsi="Courier New" w:cs="Courier New"/>
                <w:color w:val="000000"/>
                <w:sz w:val="21"/>
                <w:szCs w:val="21"/>
              </w:rPr>
              <w:t>)))</w:t>
            </w:r>
          </w:p>
          <w:p w14:paraId="33A342CF" w14:textId="77777777" w:rsidR="001542BF" w:rsidRDefault="001542BF" w:rsidP="001D43ED">
            <w:pPr>
              <w:shd w:val="clear" w:color="auto" w:fill="FFFFFE"/>
              <w:spacing w:line="285" w:lineRule="atLeast"/>
              <w:rPr>
                <w:rFonts w:ascii="Courier New" w:eastAsia="Times New Roman" w:hAnsi="Courier New" w:cs="Courier New"/>
                <w:color w:val="000000"/>
                <w:sz w:val="21"/>
                <w:szCs w:val="21"/>
              </w:rPr>
            </w:pPr>
          </w:p>
          <w:p w14:paraId="02418B4B" w14:textId="71F90C28" w:rsidR="001542BF" w:rsidRPr="001542BF" w:rsidRDefault="001542BF" w:rsidP="001D43E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w:t>
            </w:r>
            <w:r>
              <w:rPr>
                <w:rFonts w:ascii="Courier New" w:eastAsia="Times New Roman" w:hAnsi="Courier New" w:cs="Courier New"/>
                <w:color w:val="008000"/>
                <w:sz w:val="21"/>
                <w:szCs w:val="21"/>
                <w:lang w:val="en-US"/>
              </w:rPr>
              <w:t>Calculate Log Return</w:t>
            </w:r>
          </w:p>
          <w:p w14:paraId="450F0AF9" w14:textId="77777777"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proofErr w:type="spellStart"/>
            <w:r w:rsidRPr="001542BF">
              <w:rPr>
                <w:rFonts w:ascii="Courier New" w:eastAsia="Times New Roman" w:hAnsi="Courier New" w:cs="Courier New"/>
                <w:color w:val="000000"/>
                <w:sz w:val="21"/>
                <w:szCs w:val="21"/>
              </w:rPr>
              <w:t>HSI_log</w:t>
            </w:r>
            <w:proofErr w:type="spellEnd"/>
            <w:r w:rsidRPr="001542BF">
              <w:rPr>
                <w:rFonts w:ascii="Courier New" w:eastAsia="Times New Roman" w:hAnsi="Courier New" w:cs="Courier New"/>
                <w:color w:val="000000"/>
                <w:sz w:val="21"/>
                <w:szCs w:val="21"/>
              </w:rPr>
              <w:t>=diff(log(</w:t>
            </w:r>
            <w:proofErr w:type="spellStart"/>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.numeric</w:t>
            </w:r>
            <w:proofErr w:type="spellEnd"/>
            <w:r w:rsidRPr="001542BF">
              <w:rPr>
                <w:rFonts w:ascii="Courier New" w:eastAsia="Times New Roman" w:hAnsi="Courier New" w:cs="Courier New"/>
                <w:color w:val="000000"/>
                <w:sz w:val="21"/>
                <w:szCs w:val="21"/>
              </w:rPr>
              <w:t>(sub(</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proofErr w:type="spellStart"/>
            <w:r w:rsidRPr="001542BF">
              <w:rPr>
                <w:rFonts w:ascii="Courier New" w:eastAsia="Times New Roman" w:hAnsi="Courier New" w:cs="Courier New"/>
                <w:color w:val="000000"/>
                <w:sz w:val="21"/>
                <w:szCs w:val="21"/>
              </w:rPr>
              <w:t>HSI_df</w:t>
            </w:r>
            <w:proofErr w:type="spellEnd"/>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2</w:t>
            </w:r>
            <w:r w:rsidRPr="001542BF">
              <w:rPr>
                <w:rFonts w:ascii="Courier New" w:eastAsia="Times New Roman" w:hAnsi="Courier New" w:cs="Courier New"/>
                <w:color w:val="000000"/>
                <w:sz w:val="21"/>
                <w:szCs w:val="21"/>
              </w:rPr>
              <w:t>]))))</w:t>
            </w:r>
          </w:p>
          <w:p w14:paraId="6D24CD6B" w14:textId="77777777"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proofErr w:type="spellStart"/>
            <w:r w:rsidRPr="001542BF">
              <w:rPr>
                <w:rFonts w:ascii="Courier New" w:eastAsia="Times New Roman" w:hAnsi="Courier New" w:cs="Courier New"/>
                <w:color w:val="000000"/>
                <w:sz w:val="21"/>
                <w:szCs w:val="21"/>
              </w:rPr>
              <w:t>SSE_log</w:t>
            </w:r>
            <w:proofErr w:type="spellEnd"/>
            <w:r w:rsidRPr="001542BF">
              <w:rPr>
                <w:rFonts w:ascii="Courier New" w:eastAsia="Times New Roman" w:hAnsi="Courier New" w:cs="Courier New"/>
                <w:color w:val="000000"/>
                <w:sz w:val="21"/>
                <w:szCs w:val="21"/>
              </w:rPr>
              <w:t>=diff(log(</w:t>
            </w:r>
            <w:proofErr w:type="spellStart"/>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.numeric</w:t>
            </w:r>
            <w:proofErr w:type="spellEnd"/>
            <w:r w:rsidRPr="001542BF">
              <w:rPr>
                <w:rFonts w:ascii="Courier New" w:eastAsia="Times New Roman" w:hAnsi="Courier New" w:cs="Courier New"/>
                <w:color w:val="000000"/>
                <w:sz w:val="21"/>
                <w:szCs w:val="21"/>
              </w:rPr>
              <w:t>(sub(</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proofErr w:type="spellStart"/>
            <w:r w:rsidRPr="001542BF">
              <w:rPr>
                <w:rFonts w:ascii="Courier New" w:eastAsia="Times New Roman" w:hAnsi="Courier New" w:cs="Courier New"/>
                <w:color w:val="000000"/>
                <w:sz w:val="21"/>
                <w:szCs w:val="21"/>
              </w:rPr>
              <w:t>SSE_df</w:t>
            </w:r>
            <w:proofErr w:type="spellEnd"/>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2</w:t>
            </w:r>
            <w:r w:rsidRPr="001542BF">
              <w:rPr>
                <w:rFonts w:ascii="Courier New" w:eastAsia="Times New Roman" w:hAnsi="Courier New" w:cs="Courier New"/>
                <w:color w:val="000000"/>
                <w:sz w:val="21"/>
                <w:szCs w:val="21"/>
              </w:rPr>
              <w:t>]))))</w:t>
            </w:r>
          </w:p>
          <w:p w14:paraId="116144FC" w14:textId="77777777"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r w:rsidRPr="001542BF">
              <w:rPr>
                <w:rFonts w:ascii="Courier New" w:eastAsia="Times New Roman" w:hAnsi="Courier New" w:cs="Courier New"/>
                <w:color w:val="000000"/>
                <w:sz w:val="21"/>
                <w:szCs w:val="21"/>
              </w:rPr>
              <w:t>SP500_log=diff(log(</w:t>
            </w:r>
            <w:proofErr w:type="spellStart"/>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.numeric</w:t>
            </w:r>
            <w:proofErr w:type="spellEnd"/>
            <w:r w:rsidRPr="001542BF">
              <w:rPr>
                <w:rFonts w:ascii="Courier New" w:eastAsia="Times New Roman" w:hAnsi="Courier New" w:cs="Courier New"/>
                <w:color w:val="000000"/>
                <w:sz w:val="21"/>
                <w:szCs w:val="21"/>
              </w:rPr>
              <w:t>(sub(</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,SP500_df[,</w:t>
            </w:r>
            <w:r w:rsidRPr="001542BF">
              <w:rPr>
                <w:rFonts w:ascii="Courier New" w:eastAsia="Times New Roman" w:hAnsi="Courier New" w:cs="Courier New"/>
                <w:color w:val="09885A"/>
                <w:sz w:val="21"/>
                <w:szCs w:val="21"/>
              </w:rPr>
              <w:t>2</w:t>
            </w:r>
            <w:r w:rsidRPr="001542BF">
              <w:rPr>
                <w:rFonts w:ascii="Courier New" w:eastAsia="Times New Roman" w:hAnsi="Courier New" w:cs="Courier New"/>
                <w:color w:val="000000"/>
                <w:sz w:val="21"/>
                <w:szCs w:val="21"/>
              </w:rPr>
              <w:t>]))))</w:t>
            </w:r>
          </w:p>
          <w:p w14:paraId="5BA02BFF" w14:textId="77777777"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proofErr w:type="spellStart"/>
            <w:r w:rsidRPr="001542BF">
              <w:rPr>
                <w:rFonts w:ascii="Courier New" w:eastAsia="Times New Roman" w:hAnsi="Courier New" w:cs="Courier New"/>
                <w:color w:val="000000"/>
                <w:sz w:val="21"/>
                <w:szCs w:val="21"/>
              </w:rPr>
              <w:t>FTSE_log</w:t>
            </w:r>
            <w:proofErr w:type="spellEnd"/>
            <w:r w:rsidRPr="001542BF">
              <w:rPr>
                <w:rFonts w:ascii="Courier New" w:eastAsia="Times New Roman" w:hAnsi="Courier New" w:cs="Courier New"/>
                <w:color w:val="000000"/>
                <w:sz w:val="21"/>
                <w:szCs w:val="21"/>
              </w:rPr>
              <w:t>=diff(log(</w:t>
            </w:r>
            <w:proofErr w:type="spellStart"/>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.numeric</w:t>
            </w:r>
            <w:proofErr w:type="spellEnd"/>
            <w:r w:rsidRPr="001542BF">
              <w:rPr>
                <w:rFonts w:ascii="Courier New" w:eastAsia="Times New Roman" w:hAnsi="Courier New" w:cs="Courier New"/>
                <w:color w:val="000000"/>
                <w:sz w:val="21"/>
                <w:szCs w:val="21"/>
              </w:rPr>
              <w:t>(sub(</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w:t>
            </w:r>
            <w:r w:rsidRPr="001542BF">
              <w:rPr>
                <w:rFonts w:ascii="Courier New" w:eastAsia="Times New Roman" w:hAnsi="Courier New" w:cs="Courier New"/>
                <w:color w:val="000000"/>
                <w:sz w:val="21"/>
                <w:szCs w:val="21"/>
              </w:rPr>
              <w:t>,</w:t>
            </w:r>
            <w:proofErr w:type="spellStart"/>
            <w:r w:rsidRPr="001542BF">
              <w:rPr>
                <w:rFonts w:ascii="Courier New" w:eastAsia="Times New Roman" w:hAnsi="Courier New" w:cs="Courier New"/>
                <w:color w:val="000000"/>
                <w:sz w:val="21"/>
                <w:szCs w:val="21"/>
              </w:rPr>
              <w:t>FTSE_df</w:t>
            </w:r>
            <w:proofErr w:type="spellEnd"/>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2</w:t>
            </w:r>
            <w:r w:rsidRPr="001542BF">
              <w:rPr>
                <w:rFonts w:ascii="Courier New" w:eastAsia="Times New Roman" w:hAnsi="Courier New" w:cs="Courier New"/>
                <w:color w:val="000000"/>
                <w:sz w:val="21"/>
                <w:szCs w:val="21"/>
              </w:rPr>
              <w:t>]))))</w:t>
            </w:r>
          </w:p>
          <w:p w14:paraId="5767232A" w14:textId="77777777" w:rsidR="001542BF" w:rsidRDefault="001542BF" w:rsidP="001542BF">
            <w:pPr>
              <w:shd w:val="clear" w:color="auto" w:fill="FFFFFE"/>
              <w:spacing w:line="285" w:lineRule="atLeast"/>
              <w:rPr>
                <w:rFonts w:ascii="Courier New" w:eastAsia="Times New Roman" w:hAnsi="Courier New" w:cs="Courier New"/>
                <w:color w:val="000000"/>
                <w:sz w:val="21"/>
                <w:szCs w:val="21"/>
              </w:rPr>
            </w:pPr>
          </w:p>
          <w:p w14:paraId="57FA7D66" w14:textId="7AF46EEA"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w:t>
            </w:r>
            <w:r>
              <w:rPr>
                <w:rFonts w:ascii="Courier New" w:eastAsia="Times New Roman" w:hAnsi="Courier New" w:cs="Courier New"/>
                <w:color w:val="008000"/>
                <w:sz w:val="21"/>
                <w:szCs w:val="21"/>
                <w:lang w:val="en-US"/>
              </w:rPr>
              <w:t xml:space="preserve">Plot </w:t>
            </w:r>
            <w:r w:rsidR="00D31184">
              <w:rPr>
                <w:rFonts w:ascii="Courier New" w:eastAsia="Times New Roman" w:hAnsi="Courier New" w:cs="Courier New"/>
                <w:color w:val="008000"/>
                <w:sz w:val="21"/>
                <w:szCs w:val="21"/>
                <w:lang w:val="en-US"/>
              </w:rPr>
              <w:t>Log Return</w:t>
            </w:r>
            <w:r w:rsidRPr="000D6D2D">
              <w:rPr>
                <w:rFonts w:ascii="Courier New" w:eastAsia="Times New Roman" w:hAnsi="Courier New" w:cs="Courier New"/>
                <w:color w:val="008000"/>
                <w:sz w:val="21"/>
                <w:szCs w:val="21"/>
                <w:lang w:val="en-US"/>
              </w:rPr>
              <w:t> </w:t>
            </w:r>
          </w:p>
          <w:p w14:paraId="2ABCD55B" w14:textId="77777777"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r w:rsidRPr="001542BF">
              <w:rPr>
                <w:rFonts w:ascii="Courier New" w:eastAsia="Times New Roman" w:hAnsi="Courier New" w:cs="Courier New"/>
                <w:color w:val="000000"/>
                <w:sz w:val="21"/>
                <w:szCs w:val="21"/>
              </w:rPr>
              <w:t>plot(HSI_log~</w:t>
            </w:r>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.Date(HSI_df[</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 </w:t>
            </w:r>
            <w:r w:rsidRPr="001542BF">
              <w:rPr>
                <w:rFonts w:ascii="Courier New" w:eastAsia="Times New Roman" w:hAnsi="Courier New" w:cs="Courier New"/>
                <w:color w:val="A31515"/>
                <w:sz w:val="21"/>
                <w:szCs w:val="21"/>
              </w:rPr>
              <w:t>"%d/%m/%Y"</w:t>
            </w:r>
            <w:r w:rsidRPr="001542BF">
              <w:rPr>
                <w:rFonts w:ascii="Courier New" w:eastAsia="Times New Roman" w:hAnsi="Courier New" w:cs="Courier New"/>
                <w:color w:val="000000"/>
                <w:sz w:val="21"/>
                <w:szCs w:val="21"/>
              </w:rPr>
              <w:t>),xlab=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,ylab=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,main=</w:t>
            </w:r>
            <w:r w:rsidRPr="001542BF">
              <w:rPr>
                <w:rFonts w:ascii="Courier New" w:eastAsia="Times New Roman" w:hAnsi="Courier New" w:cs="Courier New"/>
                <w:color w:val="A31515"/>
                <w:sz w:val="21"/>
                <w:szCs w:val="21"/>
              </w:rPr>
              <w:t>"Time plot for daily log returns of HSI Index"</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267F99"/>
                <w:sz w:val="21"/>
                <w:szCs w:val="21"/>
              </w:rPr>
              <w:t>type</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"l"</w:t>
            </w:r>
            <w:r w:rsidRPr="001542BF">
              <w:rPr>
                <w:rFonts w:ascii="Courier New" w:eastAsia="Times New Roman" w:hAnsi="Courier New" w:cs="Courier New"/>
                <w:color w:val="000000"/>
                <w:sz w:val="21"/>
                <w:szCs w:val="21"/>
              </w:rPr>
              <w:t>,col=</w:t>
            </w:r>
            <w:r w:rsidRPr="001542BF">
              <w:rPr>
                <w:rFonts w:ascii="Courier New" w:eastAsia="Times New Roman" w:hAnsi="Courier New" w:cs="Courier New"/>
                <w:color w:val="A31515"/>
                <w:sz w:val="21"/>
                <w:szCs w:val="21"/>
              </w:rPr>
              <w:t>"red"</w:t>
            </w:r>
            <w:r w:rsidRPr="001542BF">
              <w:rPr>
                <w:rFonts w:ascii="Courier New" w:eastAsia="Times New Roman" w:hAnsi="Courier New" w:cs="Courier New"/>
                <w:color w:val="000000"/>
                <w:sz w:val="21"/>
                <w:szCs w:val="21"/>
              </w:rPr>
              <w:t>,ylim=c(</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p>
          <w:p w14:paraId="41819758" w14:textId="7217E933"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r w:rsidRPr="001542BF">
              <w:rPr>
                <w:rFonts w:ascii="Courier New" w:eastAsia="Times New Roman" w:hAnsi="Courier New" w:cs="Courier New"/>
                <w:color w:val="000000"/>
                <w:sz w:val="21"/>
                <w:szCs w:val="21"/>
              </w:rPr>
              <w:t>plot(SSE_log~</w:t>
            </w:r>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.Date(SSE_df[</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 </w:t>
            </w:r>
            <w:r w:rsidRPr="001542BF">
              <w:rPr>
                <w:rFonts w:ascii="Courier New" w:eastAsia="Times New Roman" w:hAnsi="Courier New" w:cs="Courier New"/>
                <w:color w:val="A31515"/>
                <w:sz w:val="21"/>
                <w:szCs w:val="21"/>
              </w:rPr>
              <w:t>"%d/%m/%Y"</w:t>
            </w:r>
            <w:r w:rsidRPr="001542BF">
              <w:rPr>
                <w:rFonts w:ascii="Courier New" w:eastAsia="Times New Roman" w:hAnsi="Courier New" w:cs="Courier New"/>
                <w:color w:val="000000"/>
                <w:sz w:val="21"/>
                <w:szCs w:val="21"/>
              </w:rPr>
              <w:t>),xlab=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,ylab=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,main=</w:t>
            </w:r>
            <w:r w:rsidRPr="001542BF">
              <w:rPr>
                <w:rFonts w:ascii="Courier New" w:eastAsia="Times New Roman" w:hAnsi="Courier New" w:cs="Courier New"/>
                <w:color w:val="A31515"/>
                <w:sz w:val="21"/>
                <w:szCs w:val="21"/>
              </w:rPr>
              <w:t>"Time plot for daily log returns of SSE Index"</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267F99"/>
                <w:sz w:val="21"/>
                <w:szCs w:val="21"/>
              </w:rPr>
              <w:t>type</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"l"</w:t>
            </w:r>
            <w:r w:rsidRPr="001542BF">
              <w:rPr>
                <w:rFonts w:ascii="Courier New" w:eastAsia="Times New Roman" w:hAnsi="Courier New" w:cs="Courier New"/>
                <w:color w:val="000000"/>
                <w:sz w:val="21"/>
                <w:szCs w:val="21"/>
              </w:rPr>
              <w:t>,col=</w:t>
            </w:r>
            <w:r w:rsidRPr="001542BF">
              <w:rPr>
                <w:rFonts w:ascii="Courier New" w:eastAsia="Times New Roman" w:hAnsi="Courier New" w:cs="Courier New"/>
                <w:color w:val="A31515"/>
                <w:sz w:val="21"/>
                <w:szCs w:val="21"/>
              </w:rPr>
              <w:t>"red"</w:t>
            </w:r>
            <w:r w:rsidRPr="001542BF">
              <w:rPr>
                <w:rFonts w:ascii="Courier New" w:eastAsia="Times New Roman" w:hAnsi="Courier New" w:cs="Courier New"/>
                <w:color w:val="000000"/>
                <w:sz w:val="21"/>
                <w:szCs w:val="21"/>
              </w:rPr>
              <w:t>,ylim=c(</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p>
          <w:p w14:paraId="2397DDD7" w14:textId="77777777"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r w:rsidRPr="001542BF">
              <w:rPr>
                <w:rFonts w:ascii="Courier New" w:eastAsia="Times New Roman" w:hAnsi="Courier New" w:cs="Courier New"/>
                <w:color w:val="000000"/>
                <w:sz w:val="21"/>
                <w:szCs w:val="21"/>
              </w:rPr>
              <w:t>plot(SP500_log~</w:t>
            </w:r>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.Date(SP500_df[</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 </w:t>
            </w:r>
            <w:r w:rsidRPr="001542BF">
              <w:rPr>
                <w:rFonts w:ascii="Courier New" w:eastAsia="Times New Roman" w:hAnsi="Courier New" w:cs="Courier New"/>
                <w:color w:val="A31515"/>
                <w:sz w:val="21"/>
                <w:szCs w:val="21"/>
              </w:rPr>
              <w:t>"%d/%m/%Y"</w:t>
            </w:r>
            <w:r w:rsidRPr="001542BF">
              <w:rPr>
                <w:rFonts w:ascii="Courier New" w:eastAsia="Times New Roman" w:hAnsi="Courier New" w:cs="Courier New"/>
                <w:color w:val="000000"/>
                <w:sz w:val="21"/>
                <w:szCs w:val="21"/>
              </w:rPr>
              <w:t>),xlab=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,ylab=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,main=</w:t>
            </w:r>
            <w:r w:rsidRPr="001542BF">
              <w:rPr>
                <w:rFonts w:ascii="Courier New" w:eastAsia="Times New Roman" w:hAnsi="Courier New" w:cs="Courier New"/>
                <w:color w:val="A31515"/>
                <w:sz w:val="21"/>
                <w:szCs w:val="21"/>
              </w:rPr>
              <w:t>"Time plot for daily log returns of S&amp;P 500 Index"</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267F99"/>
                <w:sz w:val="21"/>
                <w:szCs w:val="21"/>
              </w:rPr>
              <w:t>type</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"l"</w:t>
            </w:r>
            <w:r w:rsidRPr="001542BF">
              <w:rPr>
                <w:rFonts w:ascii="Courier New" w:eastAsia="Times New Roman" w:hAnsi="Courier New" w:cs="Courier New"/>
                <w:color w:val="000000"/>
                <w:sz w:val="21"/>
                <w:szCs w:val="21"/>
              </w:rPr>
              <w:t>,col=</w:t>
            </w:r>
            <w:r w:rsidRPr="001542BF">
              <w:rPr>
                <w:rFonts w:ascii="Courier New" w:eastAsia="Times New Roman" w:hAnsi="Courier New" w:cs="Courier New"/>
                <w:color w:val="A31515"/>
                <w:sz w:val="21"/>
                <w:szCs w:val="21"/>
              </w:rPr>
              <w:t>"red"</w:t>
            </w:r>
            <w:r w:rsidRPr="001542BF">
              <w:rPr>
                <w:rFonts w:ascii="Courier New" w:eastAsia="Times New Roman" w:hAnsi="Courier New" w:cs="Courier New"/>
                <w:color w:val="000000"/>
                <w:sz w:val="21"/>
                <w:szCs w:val="21"/>
              </w:rPr>
              <w:t>,ylim=c(</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p>
          <w:p w14:paraId="1DE08E92" w14:textId="153A9AA5" w:rsidR="001542BF" w:rsidRPr="001542BF" w:rsidRDefault="001542BF" w:rsidP="001542BF">
            <w:pPr>
              <w:shd w:val="clear" w:color="auto" w:fill="FFFFFE"/>
              <w:spacing w:line="285" w:lineRule="atLeast"/>
              <w:rPr>
                <w:rFonts w:ascii="Courier New" w:eastAsia="Times New Roman" w:hAnsi="Courier New" w:cs="Courier New"/>
                <w:color w:val="000000"/>
                <w:sz w:val="21"/>
                <w:szCs w:val="21"/>
              </w:rPr>
            </w:pPr>
            <w:r w:rsidRPr="001542BF">
              <w:rPr>
                <w:rFonts w:ascii="Courier New" w:eastAsia="Times New Roman" w:hAnsi="Courier New" w:cs="Courier New"/>
                <w:color w:val="000000"/>
                <w:sz w:val="21"/>
                <w:szCs w:val="21"/>
              </w:rPr>
              <w:t>plot(FTSE_log~</w:t>
            </w:r>
            <w:r w:rsidRPr="001542BF">
              <w:rPr>
                <w:rFonts w:ascii="Courier New" w:eastAsia="Times New Roman" w:hAnsi="Courier New" w:cs="Courier New"/>
                <w:color w:val="AF00DB"/>
                <w:sz w:val="21"/>
                <w:szCs w:val="21"/>
              </w:rPr>
              <w:t>as</w:t>
            </w:r>
            <w:r w:rsidRPr="001542BF">
              <w:rPr>
                <w:rFonts w:ascii="Courier New" w:eastAsia="Times New Roman" w:hAnsi="Courier New" w:cs="Courier New"/>
                <w:color w:val="000000"/>
                <w:sz w:val="21"/>
                <w:szCs w:val="21"/>
              </w:rPr>
              <w:t>.Date(FTSE_df[</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1</w:t>
            </w:r>
            <w:r w:rsidRPr="001542BF">
              <w:rPr>
                <w:rFonts w:ascii="Courier New" w:eastAsia="Times New Roman" w:hAnsi="Courier New" w:cs="Courier New"/>
                <w:color w:val="000000"/>
                <w:sz w:val="21"/>
                <w:szCs w:val="21"/>
              </w:rPr>
              <w:t>], </w:t>
            </w:r>
            <w:r w:rsidRPr="001542BF">
              <w:rPr>
                <w:rFonts w:ascii="Courier New" w:eastAsia="Times New Roman" w:hAnsi="Courier New" w:cs="Courier New"/>
                <w:color w:val="A31515"/>
                <w:sz w:val="21"/>
                <w:szCs w:val="21"/>
              </w:rPr>
              <w:t>"%d/%m/%Y"</w:t>
            </w:r>
            <w:r w:rsidRPr="001542BF">
              <w:rPr>
                <w:rFonts w:ascii="Courier New" w:eastAsia="Times New Roman" w:hAnsi="Courier New" w:cs="Courier New"/>
                <w:color w:val="000000"/>
                <w:sz w:val="21"/>
                <w:szCs w:val="21"/>
              </w:rPr>
              <w:t>),xlab=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,ylab=</w:t>
            </w:r>
            <w:r w:rsidRPr="001542BF">
              <w:rPr>
                <w:rFonts w:ascii="Courier New" w:eastAsia="Times New Roman" w:hAnsi="Courier New" w:cs="Courier New"/>
                <w:color w:val="A31515"/>
                <w:sz w:val="21"/>
                <w:szCs w:val="21"/>
              </w:rPr>
              <w:t>" "</w:t>
            </w:r>
            <w:r w:rsidRPr="001542BF">
              <w:rPr>
                <w:rFonts w:ascii="Courier New" w:eastAsia="Times New Roman" w:hAnsi="Courier New" w:cs="Courier New"/>
                <w:color w:val="000000"/>
                <w:sz w:val="21"/>
                <w:szCs w:val="21"/>
              </w:rPr>
              <w:t>,main=</w:t>
            </w:r>
            <w:r w:rsidRPr="001542BF">
              <w:rPr>
                <w:rFonts w:ascii="Courier New" w:eastAsia="Times New Roman" w:hAnsi="Courier New" w:cs="Courier New"/>
                <w:color w:val="A31515"/>
                <w:sz w:val="21"/>
                <w:szCs w:val="21"/>
              </w:rPr>
              <w:t>"Time plot for daily log returns of FTSE100 Index"</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267F99"/>
                <w:sz w:val="21"/>
                <w:szCs w:val="21"/>
              </w:rPr>
              <w:t>type</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A31515"/>
                <w:sz w:val="21"/>
                <w:szCs w:val="21"/>
              </w:rPr>
              <w:t>"l"</w:t>
            </w:r>
            <w:r w:rsidRPr="001542BF">
              <w:rPr>
                <w:rFonts w:ascii="Courier New" w:eastAsia="Times New Roman" w:hAnsi="Courier New" w:cs="Courier New"/>
                <w:color w:val="000000"/>
                <w:sz w:val="21"/>
                <w:szCs w:val="21"/>
              </w:rPr>
              <w:t>,col=</w:t>
            </w:r>
            <w:r w:rsidRPr="001542BF">
              <w:rPr>
                <w:rFonts w:ascii="Courier New" w:eastAsia="Times New Roman" w:hAnsi="Courier New" w:cs="Courier New"/>
                <w:color w:val="A31515"/>
                <w:sz w:val="21"/>
                <w:szCs w:val="21"/>
              </w:rPr>
              <w:t>"red"</w:t>
            </w:r>
            <w:r w:rsidRPr="001542BF">
              <w:rPr>
                <w:rFonts w:ascii="Courier New" w:eastAsia="Times New Roman" w:hAnsi="Courier New" w:cs="Courier New"/>
                <w:color w:val="000000"/>
                <w:sz w:val="21"/>
                <w:szCs w:val="21"/>
              </w:rPr>
              <w:t>,ylim=c(</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r w:rsidRPr="001542BF">
              <w:rPr>
                <w:rFonts w:ascii="Courier New" w:eastAsia="Times New Roman" w:hAnsi="Courier New" w:cs="Courier New"/>
                <w:color w:val="09885A"/>
                <w:sz w:val="21"/>
                <w:szCs w:val="21"/>
              </w:rPr>
              <w:t>0.2</w:t>
            </w:r>
            <w:r w:rsidRPr="001542BF">
              <w:rPr>
                <w:rFonts w:ascii="Courier New" w:eastAsia="Times New Roman" w:hAnsi="Courier New" w:cs="Courier New"/>
                <w:color w:val="000000"/>
                <w:sz w:val="21"/>
                <w:szCs w:val="21"/>
              </w:rPr>
              <w:t>))</w:t>
            </w:r>
          </w:p>
          <w:p w14:paraId="4D37EF5B" w14:textId="77777777" w:rsidR="001542BF" w:rsidRPr="001D43ED" w:rsidRDefault="001542BF" w:rsidP="001D43ED">
            <w:pPr>
              <w:shd w:val="clear" w:color="auto" w:fill="FFFFFE"/>
              <w:spacing w:line="285" w:lineRule="atLeast"/>
              <w:rPr>
                <w:rFonts w:ascii="Courier New" w:eastAsia="Times New Roman" w:hAnsi="Courier New" w:cs="Courier New"/>
                <w:color w:val="000000"/>
                <w:sz w:val="21"/>
                <w:szCs w:val="21"/>
              </w:rPr>
            </w:pPr>
          </w:p>
          <w:p w14:paraId="55582995" w14:textId="39BBE7FD" w:rsidR="001D43ED" w:rsidRPr="00B30D43" w:rsidRDefault="00FE24B6" w:rsidP="00B30D43">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w:t>
            </w:r>
            <w:r>
              <w:rPr>
                <w:rFonts w:ascii="Courier New" w:eastAsia="Times New Roman" w:hAnsi="Courier New" w:cs="Courier New"/>
                <w:color w:val="008000"/>
                <w:sz w:val="21"/>
                <w:szCs w:val="21"/>
                <w:lang w:val="en-US"/>
              </w:rPr>
              <w:t>Plot ACF</w:t>
            </w:r>
            <w:r w:rsidRPr="000D6D2D">
              <w:rPr>
                <w:rFonts w:ascii="Courier New" w:eastAsia="Times New Roman" w:hAnsi="Courier New" w:cs="Courier New"/>
                <w:color w:val="008000"/>
                <w:sz w:val="21"/>
                <w:szCs w:val="21"/>
                <w:lang w:val="en-US"/>
              </w:rPr>
              <w:t> </w:t>
            </w:r>
            <w:r w:rsidR="00FB4A9B">
              <w:rPr>
                <w:rFonts w:ascii="Courier New" w:eastAsia="Times New Roman" w:hAnsi="Courier New" w:cs="Courier New"/>
                <w:color w:val="008000"/>
                <w:sz w:val="21"/>
                <w:szCs w:val="21"/>
                <w:lang w:val="en-US"/>
              </w:rPr>
              <w:t>&amp; PACF</w:t>
            </w:r>
          </w:p>
          <w:p w14:paraId="0ED8ADE5" w14:textId="77777777" w:rsidR="00FE24B6" w:rsidRPr="00FE24B6" w:rsidRDefault="00FE24B6" w:rsidP="00FE24B6">
            <w:pPr>
              <w:shd w:val="clear" w:color="auto" w:fill="FFFFFE"/>
              <w:spacing w:line="285" w:lineRule="atLeast"/>
              <w:rPr>
                <w:rFonts w:ascii="Courier New" w:eastAsia="Times New Roman" w:hAnsi="Courier New" w:cs="Courier New"/>
                <w:color w:val="000000"/>
                <w:sz w:val="21"/>
                <w:szCs w:val="21"/>
              </w:rPr>
            </w:pPr>
            <w:r w:rsidRPr="00FE24B6">
              <w:rPr>
                <w:rFonts w:ascii="Courier New" w:eastAsia="Times New Roman" w:hAnsi="Courier New" w:cs="Courier New"/>
                <w:color w:val="000000"/>
                <w:sz w:val="21"/>
                <w:szCs w:val="21"/>
              </w:rPr>
              <w:t>acf(HSI_log,</w:t>
            </w:r>
            <w:r w:rsidRPr="00FE24B6">
              <w:rPr>
                <w:rFonts w:ascii="Courier New" w:eastAsia="Times New Roman" w:hAnsi="Courier New" w:cs="Courier New"/>
                <w:color w:val="09885A"/>
                <w:sz w:val="21"/>
                <w:szCs w:val="21"/>
              </w:rPr>
              <w:t>20</w:t>
            </w:r>
            <w:r w:rsidRPr="00FE24B6">
              <w:rPr>
                <w:rFonts w:ascii="Courier New" w:eastAsia="Times New Roman" w:hAnsi="Courier New" w:cs="Courier New"/>
                <w:color w:val="000000"/>
                <w:sz w:val="21"/>
                <w:szCs w:val="21"/>
              </w:rPr>
              <w:t>,main=</w:t>
            </w:r>
            <w:r w:rsidRPr="00FE24B6">
              <w:rPr>
                <w:rFonts w:ascii="Courier New" w:eastAsia="Times New Roman" w:hAnsi="Courier New" w:cs="Courier New"/>
                <w:color w:val="A31515"/>
                <w:sz w:val="21"/>
                <w:szCs w:val="21"/>
              </w:rPr>
              <w:t>"ACF Plot for log return of HSI Index"</w:t>
            </w:r>
            <w:r w:rsidRPr="00FE24B6">
              <w:rPr>
                <w:rFonts w:ascii="Courier New" w:eastAsia="Times New Roman" w:hAnsi="Courier New" w:cs="Courier New"/>
                <w:color w:val="000000"/>
                <w:sz w:val="21"/>
                <w:szCs w:val="21"/>
              </w:rPr>
              <w:t>,col=</w:t>
            </w:r>
            <w:r w:rsidRPr="00FE24B6">
              <w:rPr>
                <w:rFonts w:ascii="Courier New" w:eastAsia="Times New Roman" w:hAnsi="Courier New" w:cs="Courier New"/>
                <w:color w:val="A31515"/>
                <w:sz w:val="21"/>
                <w:szCs w:val="21"/>
              </w:rPr>
              <w:t>"red"</w:t>
            </w:r>
            <w:r w:rsidRPr="00FE24B6">
              <w:rPr>
                <w:rFonts w:ascii="Courier New" w:eastAsia="Times New Roman" w:hAnsi="Courier New" w:cs="Courier New"/>
                <w:color w:val="000000"/>
                <w:sz w:val="21"/>
                <w:szCs w:val="21"/>
              </w:rPr>
              <w:t>,ylim=c(</w:t>
            </w:r>
            <w:r w:rsidRPr="00FE24B6">
              <w:rPr>
                <w:rFonts w:ascii="Courier New" w:eastAsia="Times New Roman" w:hAnsi="Courier New" w:cs="Courier New"/>
                <w:color w:val="09885A"/>
                <w:sz w:val="21"/>
                <w:szCs w:val="21"/>
              </w:rPr>
              <w:t>-0.5</w:t>
            </w:r>
            <w:r w:rsidRPr="00FE24B6">
              <w:rPr>
                <w:rFonts w:ascii="Courier New" w:eastAsia="Times New Roman" w:hAnsi="Courier New" w:cs="Courier New"/>
                <w:color w:val="000000"/>
                <w:sz w:val="21"/>
                <w:szCs w:val="21"/>
              </w:rPr>
              <w:t>,</w:t>
            </w:r>
            <w:r w:rsidRPr="00FE24B6">
              <w:rPr>
                <w:rFonts w:ascii="Courier New" w:eastAsia="Times New Roman" w:hAnsi="Courier New" w:cs="Courier New"/>
                <w:color w:val="09885A"/>
                <w:sz w:val="21"/>
                <w:szCs w:val="21"/>
              </w:rPr>
              <w:t>1</w:t>
            </w:r>
            <w:r w:rsidRPr="00FE24B6">
              <w:rPr>
                <w:rFonts w:ascii="Courier New" w:eastAsia="Times New Roman" w:hAnsi="Courier New" w:cs="Courier New"/>
                <w:color w:val="000000"/>
                <w:sz w:val="21"/>
                <w:szCs w:val="21"/>
              </w:rPr>
              <w:t>))</w:t>
            </w:r>
          </w:p>
          <w:p w14:paraId="2993D547" w14:textId="77777777" w:rsidR="00FE24B6" w:rsidRPr="00FE24B6" w:rsidRDefault="00FE24B6" w:rsidP="00FE24B6">
            <w:pPr>
              <w:shd w:val="clear" w:color="auto" w:fill="FFFFFE"/>
              <w:spacing w:line="285" w:lineRule="atLeast"/>
              <w:rPr>
                <w:rFonts w:ascii="Courier New" w:eastAsia="Times New Roman" w:hAnsi="Courier New" w:cs="Courier New"/>
                <w:color w:val="000000"/>
                <w:sz w:val="21"/>
                <w:szCs w:val="21"/>
              </w:rPr>
            </w:pPr>
            <w:r w:rsidRPr="00FE24B6">
              <w:rPr>
                <w:rFonts w:ascii="Courier New" w:eastAsia="Times New Roman" w:hAnsi="Courier New" w:cs="Courier New"/>
                <w:color w:val="000000"/>
                <w:sz w:val="21"/>
                <w:szCs w:val="21"/>
              </w:rPr>
              <w:t>acf(SSE_log,</w:t>
            </w:r>
            <w:r w:rsidRPr="00FE24B6">
              <w:rPr>
                <w:rFonts w:ascii="Courier New" w:eastAsia="Times New Roman" w:hAnsi="Courier New" w:cs="Courier New"/>
                <w:color w:val="09885A"/>
                <w:sz w:val="21"/>
                <w:szCs w:val="21"/>
              </w:rPr>
              <w:t>20</w:t>
            </w:r>
            <w:r w:rsidRPr="00FE24B6">
              <w:rPr>
                <w:rFonts w:ascii="Courier New" w:eastAsia="Times New Roman" w:hAnsi="Courier New" w:cs="Courier New"/>
                <w:color w:val="000000"/>
                <w:sz w:val="21"/>
                <w:szCs w:val="21"/>
              </w:rPr>
              <w:t>,main=</w:t>
            </w:r>
            <w:r w:rsidRPr="00FE24B6">
              <w:rPr>
                <w:rFonts w:ascii="Courier New" w:eastAsia="Times New Roman" w:hAnsi="Courier New" w:cs="Courier New"/>
                <w:color w:val="A31515"/>
                <w:sz w:val="21"/>
                <w:szCs w:val="21"/>
              </w:rPr>
              <w:t>"ACF Plot for log return of SSE Index"</w:t>
            </w:r>
            <w:r w:rsidRPr="00FE24B6">
              <w:rPr>
                <w:rFonts w:ascii="Courier New" w:eastAsia="Times New Roman" w:hAnsi="Courier New" w:cs="Courier New"/>
                <w:color w:val="000000"/>
                <w:sz w:val="21"/>
                <w:szCs w:val="21"/>
              </w:rPr>
              <w:t>,col=</w:t>
            </w:r>
            <w:r w:rsidRPr="00FE24B6">
              <w:rPr>
                <w:rFonts w:ascii="Courier New" w:eastAsia="Times New Roman" w:hAnsi="Courier New" w:cs="Courier New"/>
                <w:color w:val="A31515"/>
                <w:sz w:val="21"/>
                <w:szCs w:val="21"/>
              </w:rPr>
              <w:t>"red"</w:t>
            </w:r>
            <w:r w:rsidRPr="00FE24B6">
              <w:rPr>
                <w:rFonts w:ascii="Courier New" w:eastAsia="Times New Roman" w:hAnsi="Courier New" w:cs="Courier New"/>
                <w:color w:val="000000"/>
                <w:sz w:val="21"/>
                <w:szCs w:val="21"/>
              </w:rPr>
              <w:t>,ylim=c(</w:t>
            </w:r>
            <w:r w:rsidRPr="00FE24B6">
              <w:rPr>
                <w:rFonts w:ascii="Courier New" w:eastAsia="Times New Roman" w:hAnsi="Courier New" w:cs="Courier New"/>
                <w:color w:val="09885A"/>
                <w:sz w:val="21"/>
                <w:szCs w:val="21"/>
              </w:rPr>
              <w:t>-0.5</w:t>
            </w:r>
            <w:r w:rsidRPr="00FE24B6">
              <w:rPr>
                <w:rFonts w:ascii="Courier New" w:eastAsia="Times New Roman" w:hAnsi="Courier New" w:cs="Courier New"/>
                <w:color w:val="000000"/>
                <w:sz w:val="21"/>
                <w:szCs w:val="21"/>
              </w:rPr>
              <w:t>,</w:t>
            </w:r>
            <w:r w:rsidRPr="00FE24B6">
              <w:rPr>
                <w:rFonts w:ascii="Courier New" w:eastAsia="Times New Roman" w:hAnsi="Courier New" w:cs="Courier New"/>
                <w:color w:val="09885A"/>
                <w:sz w:val="21"/>
                <w:szCs w:val="21"/>
              </w:rPr>
              <w:t>1</w:t>
            </w:r>
            <w:r w:rsidRPr="00FE24B6">
              <w:rPr>
                <w:rFonts w:ascii="Courier New" w:eastAsia="Times New Roman" w:hAnsi="Courier New" w:cs="Courier New"/>
                <w:color w:val="000000"/>
                <w:sz w:val="21"/>
                <w:szCs w:val="21"/>
              </w:rPr>
              <w:t>))</w:t>
            </w:r>
          </w:p>
          <w:p w14:paraId="205B8362" w14:textId="77777777" w:rsidR="00FE24B6" w:rsidRPr="00FE24B6" w:rsidRDefault="00FE24B6" w:rsidP="00FE24B6">
            <w:pPr>
              <w:shd w:val="clear" w:color="auto" w:fill="FFFFFE"/>
              <w:spacing w:line="285" w:lineRule="atLeast"/>
              <w:rPr>
                <w:rFonts w:ascii="Courier New" w:eastAsia="Times New Roman" w:hAnsi="Courier New" w:cs="Courier New"/>
                <w:color w:val="000000"/>
                <w:sz w:val="21"/>
                <w:szCs w:val="21"/>
              </w:rPr>
            </w:pPr>
            <w:r w:rsidRPr="00FE24B6">
              <w:rPr>
                <w:rFonts w:ascii="Courier New" w:eastAsia="Times New Roman" w:hAnsi="Courier New" w:cs="Courier New"/>
                <w:color w:val="000000"/>
                <w:sz w:val="21"/>
                <w:szCs w:val="21"/>
              </w:rPr>
              <w:t>acf(SP500_log,</w:t>
            </w:r>
            <w:r w:rsidRPr="00FE24B6">
              <w:rPr>
                <w:rFonts w:ascii="Courier New" w:eastAsia="Times New Roman" w:hAnsi="Courier New" w:cs="Courier New"/>
                <w:color w:val="09885A"/>
                <w:sz w:val="21"/>
                <w:szCs w:val="21"/>
              </w:rPr>
              <w:t>20</w:t>
            </w:r>
            <w:r w:rsidRPr="00FE24B6">
              <w:rPr>
                <w:rFonts w:ascii="Courier New" w:eastAsia="Times New Roman" w:hAnsi="Courier New" w:cs="Courier New"/>
                <w:color w:val="000000"/>
                <w:sz w:val="21"/>
                <w:szCs w:val="21"/>
              </w:rPr>
              <w:t>,main=</w:t>
            </w:r>
            <w:r w:rsidRPr="00FE24B6">
              <w:rPr>
                <w:rFonts w:ascii="Courier New" w:eastAsia="Times New Roman" w:hAnsi="Courier New" w:cs="Courier New"/>
                <w:color w:val="A31515"/>
                <w:sz w:val="21"/>
                <w:szCs w:val="21"/>
              </w:rPr>
              <w:t>"ACF Plot for log return of S&amp;P500 Index"</w:t>
            </w:r>
            <w:r w:rsidRPr="00FE24B6">
              <w:rPr>
                <w:rFonts w:ascii="Courier New" w:eastAsia="Times New Roman" w:hAnsi="Courier New" w:cs="Courier New"/>
                <w:color w:val="000000"/>
                <w:sz w:val="21"/>
                <w:szCs w:val="21"/>
              </w:rPr>
              <w:t>,col=</w:t>
            </w:r>
            <w:r w:rsidRPr="00FE24B6">
              <w:rPr>
                <w:rFonts w:ascii="Courier New" w:eastAsia="Times New Roman" w:hAnsi="Courier New" w:cs="Courier New"/>
                <w:color w:val="A31515"/>
                <w:sz w:val="21"/>
                <w:szCs w:val="21"/>
              </w:rPr>
              <w:t>"red"</w:t>
            </w:r>
            <w:r w:rsidRPr="00FE24B6">
              <w:rPr>
                <w:rFonts w:ascii="Courier New" w:eastAsia="Times New Roman" w:hAnsi="Courier New" w:cs="Courier New"/>
                <w:color w:val="000000"/>
                <w:sz w:val="21"/>
                <w:szCs w:val="21"/>
              </w:rPr>
              <w:t>,ylim=c(</w:t>
            </w:r>
            <w:r w:rsidRPr="00FE24B6">
              <w:rPr>
                <w:rFonts w:ascii="Courier New" w:eastAsia="Times New Roman" w:hAnsi="Courier New" w:cs="Courier New"/>
                <w:color w:val="09885A"/>
                <w:sz w:val="21"/>
                <w:szCs w:val="21"/>
              </w:rPr>
              <w:t>-0.5</w:t>
            </w:r>
            <w:r w:rsidRPr="00FE24B6">
              <w:rPr>
                <w:rFonts w:ascii="Courier New" w:eastAsia="Times New Roman" w:hAnsi="Courier New" w:cs="Courier New"/>
                <w:color w:val="000000"/>
                <w:sz w:val="21"/>
                <w:szCs w:val="21"/>
              </w:rPr>
              <w:t>,</w:t>
            </w:r>
            <w:r w:rsidRPr="00FE24B6">
              <w:rPr>
                <w:rFonts w:ascii="Courier New" w:eastAsia="Times New Roman" w:hAnsi="Courier New" w:cs="Courier New"/>
                <w:color w:val="09885A"/>
                <w:sz w:val="21"/>
                <w:szCs w:val="21"/>
              </w:rPr>
              <w:t>1</w:t>
            </w:r>
            <w:r w:rsidRPr="00FE24B6">
              <w:rPr>
                <w:rFonts w:ascii="Courier New" w:eastAsia="Times New Roman" w:hAnsi="Courier New" w:cs="Courier New"/>
                <w:color w:val="000000"/>
                <w:sz w:val="21"/>
                <w:szCs w:val="21"/>
              </w:rPr>
              <w:t>))</w:t>
            </w:r>
          </w:p>
          <w:p w14:paraId="71CC113A" w14:textId="77777777" w:rsidR="00640850" w:rsidRPr="00640850" w:rsidRDefault="00FE24B6" w:rsidP="00640850">
            <w:pPr>
              <w:shd w:val="clear" w:color="auto" w:fill="FFFFFE"/>
              <w:spacing w:line="285" w:lineRule="atLeast"/>
              <w:rPr>
                <w:rFonts w:ascii="Courier New" w:eastAsia="Times New Roman" w:hAnsi="Courier New" w:cs="Courier New"/>
                <w:color w:val="000000"/>
                <w:sz w:val="21"/>
                <w:szCs w:val="21"/>
              </w:rPr>
            </w:pPr>
            <w:r w:rsidRPr="00FE24B6">
              <w:rPr>
                <w:rFonts w:ascii="Courier New" w:eastAsia="Times New Roman" w:hAnsi="Courier New" w:cs="Courier New"/>
                <w:color w:val="000000"/>
                <w:sz w:val="21"/>
                <w:szCs w:val="21"/>
              </w:rPr>
              <w:t>acf(FTSE_log,</w:t>
            </w:r>
            <w:r w:rsidRPr="00FE24B6">
              <w:rPr>
                <w:rFonts w:ascii="Courier New" w:eastAsia="Times New Roman" w:hAnsi="Courier New" w:cs="Courier New"/>
                <w:color w:val="09885A"/>
                <w:sz w:val="21"/>
                <w:szCs w:val="21"/>
              </w:rPr>
              <w:t>20</w:t>
            </w:r>
            <w:r w:rsidRPr="00FE24B6">
              <w:rPr>
                <w:rFonts w:ascii="Courier New" w:eastAsia="Times New Roman" w:hAnsi="Courier New" w:cs="Courier New"/>
                <w:color w:val="000000"/>
                <w:sz w:val="21"/>
                <w:szCs w:val="21"/>
              </w:rPr>
              <w:t>,main=</w:t>
            </w:r>
            <w:r w:rsidRPr="00FE24B6">
              <w:rPr>
                <w:rFonts w:ascii="Courier New" w:eastAsia="Times New Roman" w:hAnsi="Courier New" w:cs="Courier New"/>
                <w:color w:val="A31515"/>
                <w:sz w:val="21"/>
                <w:szCs w:val="21"/>
              </w:rPr>
              <w:t>"ACF Plot for log return of FTSE100 Index"</w:t>
            </w:r>
            <w:r w:rsidRPr="00FE24B6">
              <w:rPr>
                <w:rFonts w:ascii="Courier New" w:eastAsia="Times New Roman" w:hAnsi="Courier New" w:cs="Courier New"/>
                <w:color w:val="000000"/>
                <w:sz w:val="21"/>
                <w:szCs w:val="21"/>
              </w:rPr>
              <w:t>,col=</w:t>
            </w:r>
            <w:r w:rsidRPr="00FE24B6">
              <w:rPr>
                <w:rFonts w:ascii="Courier New" w:eastAsia="Times New Roman" w:hAnsi="Courier New" w:cs="Courier New"/>
                <w:color w:val="A31515"/>
                <w:sz w:val="21"/>
                <w:szCs w:val="21"/>
              </w:rPr>
              <w:t>"red"</w:t>
            </w:r>
            <w:r w:rsidRPr="00FE24B6">
              <w:rPr>
                <w:rFonts w:ascii="Courier New" w:eastAsia="Times New Roman" w:hAnsi="Courier New" w:cs="Courier New"/>
                <w:color w:val="000000"/>
                <w:sz w:val="21"/>
                <w:szCs w:val="21"/>
              </w:rPr>
              <w:t>,ylim=c(</w:t>
            </w:r>
            <w:r w:rsidRPr="00FE24B6">
              <w:rPr>
                <w:rFonts w:ascii="Courier New" w:eastAsia="Times New Roman" w:hAnsi="Courier New" w:cs="Courier New"/>
                <w:color w:val="09885A"/>
                <w:sz w:val="21"/>
                <w:szCs w:val="21"/>
              </w:rPr>
              <w:t>-0.5</w:t>
            </w:r>
            <w:r w:rsidRPr="00FE24B6">
              <w:rPr>
                <w:rFonts w:ascii="Courier New" w:eastAsia="Times New Roman" w:hAnsi="Courier New" w:cs="Courier New"/>
                <w:color w:val="000000"/>
                <w:sz w:val="21"/>
                <w:szCs w:val="21"/>
              </w:rPr>
              <w:t>,</w:t>
            </w:r>
            <w:r w:rsidRPr="00FE24B6">
              <w:rPr>
                <w:rFonts w:ascii="Courier New" w:eastAsia="Times New Roman" w:hAnsi="Courier New" w:cs="Courier New"/>
                <w:color w:val="09885A"/>
                <w:sz w:val="21"/>
                <w:szCs w:val="21"/>
              </w:rPr>
              <w:t>1</w:t>
            </w:r>
            <w:r w:rsidRPr="00FE24B6">
              <w:rPr>
                <w:rFonts w:ascii="Courier New" w:eastAsia="Times New Roman" w:hAnsi="Courier New" w:cs="Courier New"/>
                <w:color w:val="000000"/>
                <w:sz w:val="21"/>
                <w:szCs w:val="21"/>
              </w:rPr>
              <w:t>))</w:t>
            </w:r>
          </w:p>
          <w:p w14:paraId="0503F4B3" w14:textId="77777777" w:rsidR="00FB4A9B" w:rsidRDefault="00FB4A9B" w:rsidP="00FE24B6">
            <w:pPr>
              <w:shd w:val="clear" w:color="auto" w:fill="FFFFFE"/>
              <w:spacing w:line="285" w:lineRule="atLeast"/>
              <w:rPr>
                <w:rFonts w:ascii="Courier New" w:eastAsia="Times New Roman" w:hAnsi="Courier New" w:cs="Courier New"/>
                <w:color w:val="000000"/>
                <w:sz w:val="21"/>
                <w:szCs w:val="21"/>
              </w:rPr>
            </w:pPr>
          </w:p>
          <w:p w14:paraId="7721B06A"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r w:rsidRPr="00FB4A9B">
              <w:rPr>
                <w:rFonts w:ascii="Courier New" w:eastAsia="Times New Roman" w:hAnsi="Courier New" w:cs="Courier New"/>
                <w:color w:val="000000"/>
                <w:sz w:val="21"/>
                <w:szCs w:val="21"/>
              </w:rPr>
              <w:t>pacf(HSI_log,</w:t>
            </w:r>
            <w:r w:rsidRPr="00FB4A9B">
              <w:rPr>
                <w:rFonts w:ascii="Courier New" w:eastAsia="Times New Roman" w:hAnsi="Courier New" w:cs="Courier New"/>
                <w:color w:val="09885A"/>
                <w:sz w:val="21"/>
                <w:szCs w:val="21"/>
              </w:rPr>
              <w:t>20</w:t>
            </w:r>
            <w:r w:rsidRPr="00FB4A9B">
              <w:rPr>
                <w:rFonts w:ascii="Courier New" w:eastAsia="Times New Roman" w:hAnsi="Courier New" w:cs="Courier New"/>
                <w:color w:val="000000"/>
                <w:sz w:val="21"/>
                <w:szCs w:val="21"/>
              </w:rPr>
              <w:t>,main=</w:t>
            </w:r>
            <w:r w:rsidRPr="00FB4A9B">
              <w:rPr>
                <w:rFonts w:ascii="Courier New" w:eastAsia="Times New Roman" w:hAnsi="Courier New" w:cs="Courier New"/>
                <w:color w:val="A31515"/>
                <w:sz w:val="21"/>
                <w:szCs w:val="21"/>
              </w:rPr>
              <w:t>"Partial ACF Plot for log return of HSI Index"</w:t>
            </w:r>
            <w:r w:rsidRPr="00FB4A9B">
              <w:rPr>
                <w:rFonts w:ascii="Courier New" w:eastAsia="Times New Roman" w:hAnsi="Courier New" w:cs="Courier New"/>
                <w:color w:val="000000"/>
                <w:sz w:val="21"/>
                <w:szCs w:val="21"/>
              </w:rPr>
              <w:t>,col=</w:t>
            </w:r>
            <w:r w:rsidRPr="00FB4A9B">
              <w:rPr>
                <w:rFonts w:ascii="Courier New" w:eastAsia="Times New Roman" w:hAnsi="Courier New" w:cs="Courier New"/>
                <w:color w:val="A31515"/>
                <w:sz w:val="21"/>
                <w:szCs w:val="21"/>
              </w:rPr>
              <w:t>"red"</w:t>
            </w:r>
            <w:r w:rsidRPr="00FB4A9B">
              <w:rPr>
                <w:rFonts w:ascii="Courier New" w:eastAsia="Times New Roman" w:hAnsi="Courier New" w:cs="Courier New"/>
                <w:color w:val="000000"/>
                <w:sz w:val="21"/>
                <w:szCs w:val="21"/>
              </w:rPr>
              <w:t>,ylim=c(</w:t>
            </w:r>
            <w:r w:rsidRPr="00FB4A9B">
              <w:rPr>
                <w:rFonts w:ascii="Courier New" w:eastAsia="Times New Roman" w:hAnsi="Courier New" w:cs="Courier New"/>
                <w:color w:val="09885A"/>
                <w:sz w:val="21"/>
                <w:szCs w:val="21"/>
              </w:rPr>
              <w:t>-0.5</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w:t>
            </w:r>
            <w:r w:rsidRPr="00FB4A9B">
              <w:rPr>
                <w:rFonts w:ascii="Courier New" w:eastAsia="Times New Roman" w:hAnsi="Courier New" w:cs="Courier New"/>
                <w:color w:val="000000"/>
                <w:sz w:val="21"/>
                <w:szCs w:val="21"/>
              </w:rPr>
              <w:t>))</w:t>
            </w:r>
          </w:p>
          <w:p w14:paraId="6279BAF5"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r w:rsidRPr="00FB4A9B">
              <w:rPr>
                <w:rFonts w:ascii="Courier New" w:eastAsia="Times New Roman" w:hAnsi="Courier New" w:cs="Courier New"/>
                <w:color w:val="000000"/>
                <w:sz w:val="21"/>
                <w:szCs w:val="21"/>
              </w:rPr>
              <w:t>pacf(SSE_log,</w:t>
            </w:r>
            <w:r w:rsidRPr="00FB4A9B">
              <w:rPr>
                <w:rFonts w:ascii="Courier New" w:eastAsia="Times New Roman" w:hAnsi="Courier New" w:cs="Courier New"/>
                <w:color w:val="09885A"/>
                <w:sz w:val="21"/>
                <w:szCs w:val="21"/>
              </w:rPr>
              <w:t>20</w:t>
            </w:r>
            <w:r w:rsidRPr="00FB4A9B">
              <w:rPr>
                <w:rFonts w:ascii="Courier New" w:eastAsia="Times New Roman" w:hAnsi="Courier New" w:cs="Courier New"/>
                <w:color w:val="000000"/>
                <w:sz w:val="21"/>
                <w:szCs w:val="21"/>
              </w:rPr>
              <w:t>,main=</w:t>
            </w:r>
            <w:r w:rsidRPr="00FB4A9B">
              <w:rPr>
                <w:rFonts w:ascii="Courier New" w:eastAsia="Times New Roman" w:hAnsi="Courier New" w:cs="Courier New"/>
                <w:color w:val="A31515"/>
                <w:sz w:val="21"/>
                <w:szCs w:val="21"/>
              </w:rPr>
              <w:t>"Partial ACF Plot for log return of SSE Index"</w:t>
            </w:r>
            <w:r w:rsidRPr="00FB4A9B">
              <w:rPr>
                <w:rFonts w:ascii="Courier New" w:eastAsia="Times New Roman" w:hAnsi="Courier New" w:cs="Courier New"/>
                <w:color w:val="000000"/>
                <w:sz w:val="21"/>
                <w:szCs w:val="21"/>
              </w:rPr>
              <w:t>,col=</w:t>
            </w:r>
            <w:r w:rsidRPr="00FB4A9B">
              <w:rPr>
                <w:rFonts w:ascii="Courier New" w:eastAsia="Times New Roman" w:hAnsi="Courier New" w:cs="Courier New"/>
                <w:color w:val="A31515"/>
                <w:sz w:val="21"/>
                <w:szCs w:val="21"/>
              </w:rPr>
              <w:t>"red"</w:t>
            </w:r>
            <w:r w:rsidRPr="00FB4A9B">
              <w:rPr>
                <w:rFonts w:ascii="Courier New" w:eastAsia="Times New Roman" w:hAnsi="Courier New" w:cs="Courier New"/>
                <w:color w:val="000000"/>
                <w:sz w:val="21"/>
                <w:szCs w:val="21"/>
              </w:rPr>
              <w:t>,ylim=c(</w:t>
            </w:r>
            <w:r w:rsidRPr="00FB4A9B">
              <w:rPr>
                <w:rFonts w:ascii="Courier New" w:eastAsia="Times New Roman" w:hAnsi="Courier New" w:cs="Courier New"/>
                <w:color w:val="09885A"/>
                <w:sz w:val="21"/>
                <w:szCs w:val="21"/>
              </w:rPr>
              <w:t>-0.5</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w:t>
            </w:r>
            <w:r w:rsidRPr="00FB4A9B">
              <w:rPr>
                <w:rFonts w:ascii="Courier New" w:eastAsia="Times New Roman" w:hAnsi="Courier New" w:cs="Courier New"/>
                <w:color w:val="000000"/>
                <w:sz w:val="21"/>
                <w:szCs w:val="21"/>
              </w:rPr>
              <w:t>))</w:t>
            </w:r>
          </w:p>
          <w:p w14:paraId="4EA9FC2C"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r w:rsidRPr="00FB4A9B">
              <w:rPr>
                <w:rFonts w:ascii="Courier New" w:eastAsia="Times New Roman" w:hAnsi="Courier New" w:cs="Courier New"/>
                <w:color w:val="000000"/>
                <w:sz w:val="21"/>
                <w:szCs w:val="21"/>
              </w:rPr>
              <w:t>pacf(SP500_log,</w:t>
            </w:r>
            <w:r w:rsidRPr="00FB4A9B">
              <w:rPr>
                <w:rFonts w:ascii="Courier New" w:eastAsia="Times New Roman" w:hAnsi="Courier New" w:cs="Courier New"/>
                <w:color w:val="09885A"/>
                <w:sz w:val="21"/>
                <w:szCs w:val="21"/>
              </w:rPr>
              <w:t>20</w:t>
            </w:r>
            <w:r w:rsidRPr="00FB4A9B">
              <w:rPr>
                <w:rFonts w:ascii="Courier New" w:eastAsia="Times New Roman" w:hAnsi="Courier New" w:cs="Courier New"/>
                <w:color w:val="000000"/>
                <w:sz w:val="21"/>
                <w:szCs w:val="21"/>
              </w:rPr>
              <w:t>,main=</w:t>
            </w:r>
            <w:r w:rsidRPr="00FB4A9B">
              <w:rPr>
                <w:rFonts w:ascii="Courier New" w:eastAsia="Times New Roman" w:hAnsi="Courier New" w:cs="Courier New"/>
                <w:color w:val="A31515"/>
                <w:sz w:val="21"/>
                <w:szCs w:val="21"/>
              </w:rPr>
              <w:t>"Partial ACF Plot for log return of S&amp;P500 Index"</w:t>
            </w:r>
            <w:r w:rsidRPr="00FB4A9B">
              <w:rPr>
                <w:rFonts w:ascii="Courier New" w:eastAsia="Times New Roman" w:hAnsi="Courier New" w:cs="Courier New"/>
                <w:color w:val="000000"/>
                <w:sz w:val="21"/>
                <w:szCs w:val="21"/>
              </w:rPr>
              <w:t>,col=</w:t>
            </w:r>
            <w:r w:rsidRPr="00FB4A9B">
              <w:rPr>
                <w:rFonts w:ascii="Courier New" w:eastAsia="Times New Roman" w:hAnsi="Courier New" w:cs="Courier New"/>
                <w:color w:val="A31515"/>
                <w:sz w:val="21"/>
                <w:szCs w:val="21"/>
              </w:rPr>
              <w:t>"red"</w:t>
            </w:r>
            <w:r w:rsidRPr="00FB4A9B">
              <w:rPr>
                <w:rFonts w:ascii="Courier New" w:eastAsia="Times New Roman" w:hAnsi="Courier New" w:cs="Courier New"/>
                <w:color w:val="000000"/>
                <w:sz w:val="21"/>
                <w:szCs w:val="21"/>
              </w:rPr>
              <w:t>,ylim=c(</w:t>
            </w:r>
            <w:r w:rsidRPr="00FB4A9B">
              <w:rPr>
                <w:rFonts w:ascii="Courier New" w:eastAsia="Times New Roman" w:hAnsi="Courier New" w:cs="Courier New"/>
                <w:color w:val="09885A"/>
                <w:sz w:val="21"/>
                <w:szCs w:val="21"/>
              </w:rPr>
              <w:t>-0.5</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w:t>
            </w:r>
            <w:r w:rsidRPr="00FB4A9B">
              <w:rPr>
                <w:rFonts w:ascii="Courier New" w:eastAsia="Times New Roman" w:hAnsi="Courier New" w:cs="Courier New"/>
                <w:color w:val="000000"/>
                <w:sz w:val="21"/>
                <w:szCs w:val="21"/>
              </w:rPr>
              <w:t>))</w:t>
            </w:r>
          </w:p>
          <w:p w14:paraId="6A3C0CCF"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r w:rsidRPr="00FB4A9B">
              <w:rPr>
                <w:rFonts w:ascii="Courier New" w:eastAsia="Times New Roman" w:hAnsi="Courier New" w:cs="Courier New"/>
                <w:color w:val="000000"/>
                <w:sz w:val="21"/>
                <w:szCs w:val="21"/>
              </w:rPr>
              <w:t>pacf(FTSE_log,</w:t>
            </w:r>
            <w:r w:rsidRPr="00FB4A9B">
              <w:rPr>
                <w:rFonts w:ascii="Courier New" w:eastAsia="Times New Roman" w:hAnsi="Courier New" w:cs="Courier New"/>
                <w:color w:val="09885A"/>
                <w:sz w:val="21"/>
                <w:szCs w:val="21"/>
              </w:rPr>
              <w:t>20</w:t>
            </w:r>
            <w:r w:rsidRPr="00FB4A9B">
              <w:rPr>
                <w:rFonts w:ascii="Courier New" w:eastAsia="Times New Roman" w:hAnsi="Courier New" w:cs="Courier New"/>
                <w:color w:val="000000"/>
                <w:sz w:val="21"/>
                <w:szCs w:val="21"/>
              </w:rPr>
              <w:t>,main=</w:t>
            </w:r>
            <w:r w:rsidRPr="00FB4A9B">
              <w:rPr>
                <w:rFonts w:ascii="Courier New" w:eastAsia="Times New Roman" w:hAnsi="Courier New" w:cs="Courier New"/>
                <w:color w:val="A31515"/>
                <w:sz w:val="21"/>
                <w:szCs w:val="21"/>
              </w:rPr>
              <w:t>"Partial ACF Plot for log return of FTSE100 Index"</w:t>
            </w:r>
            <w:r w:rsidRPr="00FB4A9B">
              <w:rPr>
                <w:rFonts w:ascii="Courier New" w:eastAsia="Times New Roman" w:hAnsi="Courier New" w:cs="Courier New"/>
                <w:color w:val="000000"/>
                <w:sz w:val="21"/>
                <w:szCs w:val="21"/>
              </w:rPr>
              <w:t>,col=</w:t>
            </w:r>
            <w:r w:rsidRPr="00FB4A9B">
              <w:rPr>
                <w:rFonts w:ascii="Courier New" w:eastAsia="Times New Roman" w:hAnsi="Courier New" w:cs="Courier New"/>
                <w:color w:val="A31515"/>
                <w:sz w:val="21"/>
                <w:szCs w:val="21"/>
              </w:rPr>
              <w:t>"red"</w:t>
            </w:r>
            <w:r w:rsidRPr="00FB4A9B">
              <w:rPr>
                <w:rFonts w:ascii="Courier New" w:eastAsia="Times New Roman" w:hAnsi="Courier New" w:cs="Courier New"/>
                <w:color w:val="000000"/>
                <w:sz w:val="21"/>
                <w:szCs w:val="21"/>
              </w:rPr>
              <w:t>,ylim=c(</w:t>
            </w:r>
            <w:r w:rsidRPr="00FB4A9B">
              <w:rPr>
                <w:rFonts w:ascii="Courier New" w:eastAsia="Times New Roman" w:hAnsi="Courier New" w:cs="Courier New"/>
                <w:color w:val="09885A"/>
                <w:sz w:val="21"/>
                <w:szCs w:val="21"/>
              </w:rPr>
              <w:t>-0.5</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w:t>
            </w:r>
            <w:r w:rsidRPr="00FB4A9B">
              <w:rPr>
                <w:rFonts w:ascii="Courier New" w:eastAsia="Times New Roman" w:hAnsi="Courier New" w:cs="Courier New"/>
                <w:color w:val="000000"/>
                <w:sz w:val="21"/>
                <w:szCs w:val="21"/>
              </w:rPr>
              <w:t>))</w:t>
            </w:r>
          </w:p>
          <w:p w14:paraId="3C1D39DE" w14:textId="77777777" w:rsidR="00FB4A9B" w:rsidRPr="00FE24B6" w:rsidRDefault="00FB4A9B" w:rsidP="00FE24B6">
            <w:pPr>
              <w:shd w:val="clear" w:color="auto" w:fill="FFFFFE"/>
              <w:spacing w:line="285" w:lineRule="atLeast"/>
              <w:rPr>
                <w:rFonts w:ascii="Courier New" w:eastAsia="Times New Roman" w:hAnsi="Courier New" w:cs="Courier New"/>
                <w:color w:val="000000"/>
                <w:sz w:val="21"/>
                <w:szCs w:val="21"/>
              </w:rPr>
            </w:pPr>
          </w:p>
          <w:p w14:paraId="01EDC406" w14:textId="3F80B6E6"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r w:rsidRPr="00FB4A9B">
              <w:rPr>
                <w:rFonts w:ascii="Courier New" w:eastAsia="Times New Roman" w:hAnsi="Courier New" w:cs="Courier New"/>
                <w:color w:val="008000"/>
                <w:sz w:val="21"/>
                <w:szCs w:val="21"/>
              </w:rPr>
              <w:t>#Test the Serial Correlation for HSI, SSE, FTSE and </w:t>
            </w:r>
            <w:r w:rsidR="008A3A09">
              <w:rPr>
                <w:rFonts w:ascii="Courier New" w:eastAsia="Times New Roman" w:hAnsi="Courier New" w:cs="Courier New"/>
                <w:color w:val="008000"/>
                <w:sz w:val="21"/>
                <w:szCs w:val="21"/>
              </w:rPr>
              <w:t>SP500</w:t>
            </w:r>
          </w:p>
          <w:p w14:paraId="1985C185"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proofErr w:type="spellStart"/>
            <w:r w:rsidRPr="00FB4A9B">
              <w:rPr>
                <w:rFonts w:ascii="Courier New" w:eastAsia="Times New Roman" w:hAnsi="Courier New" w:cs="Courier New"/>
                <w:color w:val="000000"/>
                <w:sz w:val="21"/>
                <w:szCs w:val="21"/>
              </w:rPr>
              <w:t>Box.test</w:t>
            </w:r>
            <w:proofErr w:type="spellEnd"/>
            <w:r w:rsidRPr="00FB4A9B">
              <w:rPr>
                <w:rFonts w:ascii="Courier New" w:eastAsia="Times New Roman" w:hAnsi="Courier New" w:cs="Courier New"/>
                <w:color w:val="000000"/>
                <w:sz w:val="21"/>
                <w:szCs w:val="21"/>
              </w:rPr>
              <w:t>(</w:t>
            </w:r>
            <w:proofErr w:type="spellStart"/>
            <w:r w:rsidRPr="00FB4A9B">
              <w:rPr>
                <w:rFonts w:ascii="Courier New" w:eastAsia="Times New Roman" w:hAnsi="Courier New" w:cs="Courier New"/>
                <w:color w:val="000000"/>
                <w:sz w:val="21"/>
                <w:szCs w:val="21"/>
              </w:rPr>
              <w:t>HSI_log,lag</w:t>
            </w:r>
            <w:proofErr w:type="spellEnd"/>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10</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267F99"/>
                <w:sz w:val="21"/>
                <w:szCs w:val="21"/>
              </w:rPr>
              <w:t>type</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A31515"/>
                <w:sz w:val="21"/>
                <w:szCs w:val="21"/>
              </w:rPr>
              <w:t>"</w:t>
            </w:r>
            <w:proofErr w:type="spellStart"/>
            <w:r w:rsidRPr="00FB4A9B">
              <w:rPr>
                <w:rFonts w:ascii="Courier New" w:eastAsia="Times New Roman" w:hAnsi="Courier New" w:cs="Courier New"/>
                <w:color w:val="A31515"/>
                <w:sz w:val="21"/>
                <w:szCs w:val="21"/>
              </w:rPr>
              <w:t>Ljung</w:t>
            </w:r>
            <w:proofErr w:type="spellEnd"/>
            <w:r w:rsidRPr="00FB4A9B">
              <w:rPr>
                <w:rFonts w:ascii="Courier New" w:eastAsia="Times New Roman" w:hAnsi="Courier New" w:cs="Courier New"/>
                <w:color w:val="A31515"/>
                <w:sz w:val="21"/>
                <w:szCs w:val="21"/>
              </w:rPr>
              <w:t>"</w:t>
            </w:r>
            <w:r w:rsidRPr="00FB4A9B">
              <w:rPr>
                <w:rFonts w:ascii="Courier New" w:eastAsia="Times New Roman" w:hAnsi="Courier New" w:cs="Courier New"/>
                <w:color w:val="000000"/>
                <w:sz w:val="21"/>
                <w:szCs w:val="21"/>
              </w:rPr>
              <w:t>)</w:t>
            </w:r>
          </w:p>
          <w:p w14:paraId="3B5DCCA8"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proofErr w:type="spellStart"/>
            <w:r w:rsidRPr="00FB4A9B">
              <w:rPr>
                <w:rFonts w:ascii="Courier New" w:eastAsia="Times New Roman" w:hAnsi="Courier New" w:cs="Courier New"/>
                <w:color w:val="000000"/>
                <w:sz w:val="21"/>
                <w:szCs w:val="21"/>
              </w:rPr>
              <w:t>Box.test</w:t>
            </w:r>
            <w:proofErr w:type="spellEnd"/>
            <w:r w:rsidRPr="00FB4A9B">
              <w:rPr>
                <w:rFonts w:ascii="Courier New" w:eastAsia="Times New Roman" w:hAnsi="Courier New" w:cs="Courier New"/>
                <w:color w:val="000000"/>
                <w:sz w:val="21"/>
                <w:szCs w:val="21"/>
              </w:rPr>
              <w:t>(</w:t>
            </w:r>
            <w:proofErr w:type="spellStart"/>
            <w:r w:rsidRPr="00FB4A9B">
              <w:rPr>
                <w:rFonts w:ascii="Courier New" w:eastAsia="Times New Roman" w:hAnsi="Courier New" w:cs="Courier New"/>
                <w:color w:val="000000"/>
                <w:sz w:val="21"/>
                <w:szCs w:val="21"/>
              </w:rPr>
              <w:t>SSE_log,lag</w:t>
            </w:r>
            <w:proofErr w:type="spellEnd"/>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10</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267F99"/>
                <w:sz w:val="21"/>
                <w:szCs w:val="21"/>
              </w:rPr>
              <w:t>type</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A31515"/>
                <w:sz w:val="21"/>
                <w:szCs w:val="21"/>
              </w:rPr>
              <w:t>"</w:t>
            </w:r>
            <w:proofErr w:type="spellStart"/>
            <w:r w:rsidRPr="00FB4A9B">
              <w:rPr>
                <w:rFonts w:ascii="Courier New" w:eastAsia="Times New Roman" w:hAnsi="Courier New" w:cs="Courier New"/>
                <w:color w:val="A31515"/>
                <w:sz w:val="21"/>
                <w:szCs w:val="21"/>
              </w:rPr>
              <w:t>Ljung</w:t>
            </w:r>
            <w:proofErr w:type="spellEnd"/>
            <w:r w:rsidRPr="00FB4A9B">
              <w:rPr>
                <w:rFonts w:ascii="Courier New" w:eastAsia="Times New Roman" w:hAnsi="Courier New" w:cs="Courier New"/>
                <w:color w:val="A31515"/>
                <w:sz w:val="21"/>
                <w:szCs w:val="21"/>
              </w:rPr>
              <w:t>"</w:t>
            </w:r>
            <w:r w:rsidRPr="00FB4A9B">
              <w:rPr>
                <w:rFonts w:ascii="Courier New" w:eastAsia="Times New Roman" w:hAnsi="Courier New" w:cs="Courier New"/>
                <w:color w:val="000000"/>
                <w:sz w:val="21"/>
                <w:szCs w:val="21"/>
              </w:rPr>
              <w:t>)</w:t>
            </w:r>
          </w:p>
          <w:p w14:paraId="2D153755"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proofErr w:type="spellStart"/>
            <w:r w:rsidRPr="00FB4A9B">
              <w:rPr>
                <w:rFonts w:ascii="Courier New" w:eastAsia="Times New Roman" w:hAnsi="Courier New" w:cs="Courier New"/>
                <w:color w:val="000000"/>
                <w:sz w:val="21"/>
                <w:szCs w:val="21"/>
              </w:rPr>
              <w:t>Box.test</w:t>
            </w:r>
            <w:proofErr w:type="spellEnd"/>
            <w:r w:rsidRPr="00FB4A9B">
              <w:rPr>
                <w:rFonts w:ascii="Courier New" w:eastAsia="Times New Roman" w:hAnsi="Courier New" w:cs="Courier New"/>
                <w:color w:val="000000"/>
                <w:sz w:val="21"/>
                <w:szCs w:val="21"/>
              </w:rPr>
              <w:t>(SP500_log,lag=</w:t>
            </w:r>
            <w:r w:rsidRPr="00FB4A9B">
              <w:rPr>
                <w:rFonts w:ascii="Courier New" w:eastAsia="Times New Roman" w:hAnsi="Courier New" w:cs="Courier New"/>
                <w:color w:val="09885A"/>
                <w:sz w:val="21"/>
                <w:szCs w:val="21"/>
              </w:rPr>
              <w:t>10</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267F99"/>
                <w:sz w:val="21"/>
                <w:szCs w:val="21"/>
              </w:rPr>
              <w:t>type</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A31515"/>
                <w:sz w:val="21"/>
                <w:szCs w:val="21"/>
              </w:rPr>
              <w:t>"</w:t>
            </w:r>
            <w:proofErr w:type="spellStart"/>
            <w:r w:rsidRPr="00FB4A9B">
              <w:rPr>
                <w:rFonts w:ascii="Courier New" w:eastAsia="Times New Roman" w:hAnsi="Courier New" w:cs="Courier New"/>
                <w:color w:val="A31515"/>
                <w:sz w:val="21"/>
                <w:szCs w:val="21"/>
              </w:rPr>
              <w:t>Ljung</w:t>
            </w:r>
            <w:proofErr w:type="spellEnd"/>
            <w:r w:rsidRPr="00FB4A9B">
              <w:rPr>
                <w:rFonts w:ascii="Courier New" w:eastAsia="Times New Roman" w:hAnsi="Courier New" w:cs="Courier New"/>
                <w:color w:val="A31515"/>
                <w:sz w:val="21"/>
                <w:szCs w:val="21"/>
              </w:rPr>
              <w:t>"</w:t>
            </w:r>
            <w:r w:rsidRPr="00FB4A9B">
              <w:rPr>
                <w:rFonts w:ascii="Courier New" w:eastAsia="Times New Roman" w:hAnsi="Courier New" w:cs="Courier New"/>
                <w:color w:val="000000"/>
                <w:sz w:val="21"/>
                <w:szCs w:val="21"/>
              </w:rPr>
              <w:t>)</w:t>
            </w:r>
          </w:p>
          <w:p w14:paraId="21F87F83" w14:textId="77777777" w:rsidR="00FB4A9B" w:rsidRPr="00FB4A9B" w:rsidRDefault="00FB4A9B" w:rsidP="00FB4A9B">
            <w:pPr>
              <w:shd w:val="clear" w:color="auto" w:fill="FFFFFE"/>
              <w:spacing w:line="285" w:lineRule="atLeast"/>
              <w:rPr>
                <w:rFonts w:ascii="Courier New" w:eastAsia="Times New Roman" w:hAnsi="Courier New" w:cs="Courier New"/>
                <w:color w:val="000000"/>
                <w:sz w:val="21"/>
                <w:szCs w:val="21"/>
              </w:rPr>
            </w:pPr>
            <w:proofErr w:type="spellStart"/>
            <w:r w:rsidRPr="00FB4A9B">
              <w:rPr>
                <w:rFonts w:ascii="Courier New" w:eastAsia="Times New Roman" w:hAnsi="Courier New" w:cs="Courier New"/>
                <w:color w:val="000000"/>
                <w:sz w:val="21"/>
                <w:szCs w:val="21"/>
              </w:rPr>
              <w:t>Box.test</w:t>
            </w:r>
            <w:proofErr w:type="spellEnd"/>
            <w:r w:rsidRPr="00FB4A9B">
              <w:rPr>
                <w:rFonts w:ascii="Courier New" w:eastAsia="Times New Roman" w:hAnsi="Courier New" w:cs="Courier New"/>
                <w:color w:val="000000"/>
                <w:sz w:val="21"/>
                <w:szCs w:val="21"/>
              </w:rPr>
              <w:t>(</w:t>
            </w:r>
            <w:proofErr w:type="spellStart"/>
            <w:r w:rsidRPr="00FB4A9B">
              <w:rPr>
                <w:rFonts w:ascii="Courier New" w:eastAsia="Times New Roman" w:hAnsi="Courier New" w:cs="Courier New"/>
                <w:color w:val="000000"/>
                <w:sz w:val="21"/>
                <w:szCs w:val="21"/>
              </w:rPr>
              <w:t>FTSE_log,lag</w:t>
            </w:r>
            <w:proofErr w:type="spellEnd"/>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09885A"/>
                <w:sz w:val="21"/>
                <w:szCs w:val="21"/>
              </w:rPr>
              <w:t>10</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267F99"/>
                <w:sz w:val="21"/>
                <w:szCs w:val="21"/>
              </w:rPr>
              <w:t>type</w:t>
            </w:r>
            <w:r w:rsidRPr="00FB4A9B">
              <w:rPr>
                <w:rFonts w:ascii="Courier New" w:eastAsia="Times New Roman" w:hAnsi="Courier New" w:cs="Courier New"/>
                <w:color w:val="000000"/>
                <w:sz w:val="21"/>
                <w:szCs w:val="21"/>
              </w:rPr>
              <w:t>=</w:t>
            </w:r>
            <w:r w:rsidRPr="00FB4A9B">
              <w:rPr>
                <w:rFonts w:ascii="Courier New" w:eastAsia="Times New Roman" w:hAnsi="Courier New" w:cs="Courier New"/>
                <w:color w:val="A31515"/>
                <w:sz w:val="21"/>
                <w:szCs w:val="21"/>
              </w:rPr>
              <w:t>"</w:t>
            </w:r>
            <w:proofErr w:type="spellStart"/>
            <w:r w:rsidRPr="00FB4A9B">
              <w:rPr>
                <w:rFonts w:ascii="Courier New" w:eastAsia="Times New Roman" w:hAnsi="Courier New" w:cs="Courier New"/>
                <w:color w:val="A31515"/>
                <w:sz w:val="21"/>
                <w:szCs w:val="21"/>
              </w:rPr>
              <w:t>Ljung</w:t>
            </w:r>
            <w:proofErr w:type="spellEnd"/>
            <w:r w:rsidRPr="00FB4A9B">
              <w:rPr>
                <w:rFonts w:ascii="Courier New" w:eastAsia="Times New Roman" w:hAnsi="Courier New" w:cs="Courier New"/>
                <w:color w:val="A31515"/>
                <w:sz w:val="21"/>
                <w:szCs w:val="21"/>
              </w:rPr>
              <w:t>"</w:t>
            </w:r>
            <w:r w:rsidRPr="00FB4A9B">
              <w:rPr>
                <w:rFonts w:ascii="Courier New" w:eastAsia="Times New Roman" w:hAnsi="Courier New" w:cs="Courier New"/>
                <w:color w:val="000000"/>
                <w:sz w:val="21"/>
                <w:szCs w:val="21"/>
              </w:rPr>
              <w:t>)</w:t>
            </w:r>
          </w:p>
          <w:p w14:paraId="311C0F2A" w14:textId="77777777" w:rsidR="008A3A09" w:rsidRDefault="008A3A09" w:rsidP="00854370">
            <w:pPr>
              <w:shd w:val="clear" w:color="auto" w:fill="FFFFFE"/>
              <w:spacing w:line="285" w:lineRule="atLeast"/>
              <w:rPr>
                <w:rFonts w:ascii="Courier New" w:eastAsia="Times New Roman" w:hAnsi="Courier New" w:cs="Courier New"/>
                <w:color w:val="000000"/>
                <w:sz w:val="21"/>
                <w:szCs w:val="21"/>
              </w:rPr>
            </w:pPr>
          </w:p>
          <w:p w14:paraId="1D0F980C" w14:textId="0B42CA03"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r w:rsidRPr="008A3A09">
              <w:rPr>
                <w:rFonts w:ascii="Courier New" w:eastAsia="Times New Roman" w:hAnsi="Courier New" w:cs="Courier New"/>
                <w:color w:val="008000"/>
                <w:sz w:val="21"/>
                <w:szCs w:val="21"/>
              </w:rPr>
              <w:t>#Test the ARCH Effect for HSI, SSE, FTSE and </w:t>
            </w:r>
            <w:r>
              <w:rPr>
                <w:rFonts w:ascii="Courier New" w:eastAsia="Times New Roman" w:hAnsi="Courier New" w:cs="Courier New"/>
                <w:color w:val="008000"/>
                <w:sz w:val="21"/>
                <w:szCs w:val="21"/>
              </w:rPr>
              <w:t>SP500</w:t>
            </w:r>
          </w:p>
          <w:p w14:paraId="7A48BFED" w14:textId="77777777"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r w:rsidRPr="008A3A09">
              <w:rPr>
                <w:rFonts w:ascii="Courier New" w:eastAsia="Times New Roman" w:hAnsi="Courier New" w:cs="Courier New"/>
                <w:color w:val="000000"/>
                <w:sz w:val="21"/>
                <w:szCs w:val="21"/>
              </w:rPr>
              <w:t>at1=</w:t>
            </w:r>
            <w:proofErr w:type="spellStart"/>
            <w:r w:rsidRPr="008A3A09">
              <w:rPr>
                <w:rFonts w:ascii="Courier New" w:eastAsia="Times New Roman" w:hAnsi="Courier New" w:cs="Courier New"/>
                <w:color w:val="000000"/>
                <w:sz w:val="21"/>
                <w:szCs w:val="21"/>
              </w:rPr>
              <w:t>HSI_log</w:t>
            </w:r>
            <w:proofErr w:type="spellEnd"/>
            <w:r w:rsidRPr="008A3A09">
              <w:rPr>
                <w:rFonts w:ascii="Courier New" w:eastAsia="Times New Roman" w:hAnsi="Courier New" w:cs="Courier New"/>
                <w:color w:val="000000"/>
                <w:sz w:val="21"/>
                <w:szCs w:val="21"/>
              </w:rPr>
              <w:t>-mean(</w:t>
            </w:r>
            <w:proofErr w:type="spellStart"/>
            <w:r w:rsidRPr="008A3A09">
              <w:rPr>
                <w:rFonts w:ascii="Courier New" w:eastAsia="Times New Roman" w:hAnsi="Courier New" w:cs="Courier New"/>
                <w:color w:val="000000"/>
                <w:sz w:val="21"/>
                <w:szCs w:val="21"/>
              </w:rPr>
              <w:t>HSI_log</w:t>
            </w:r>
            <w:proofErr w:type="spellEnd"/>
            <w:r w:rsidRPr="008A3A09">
              <w:rPr>
                <w:rFonts w:ascii="Courier New" w:eastAsia="Times New Roman" w:hAnsi="Courier New" w:cs="Courier New"/>
                <w:color w:val="000000"/>
                <w:sz w:val="21"/>
                <w:szCs w:val="21"/>
              </w:rPr>
              <w:t>)</w:t>
            </w:r>
          </w:p>
          <w:p w14:paraId="53F7D072" w14:textId="77777777"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proofErr w:type="spellStart"/>
            <w:r w:rsidRPr="008A3A09">
              <w:rPr>
                <w:rFonts w:ascii="Courier New" w:eastAsia="Times New Roman" w:hAnsi="Courier New" w:cs="Courier New"/>
                <w:color w:val="000000"/>
                <w:sz w:val="21"/>
                <w:szCs w:val="21"/>
              </w:rPr>
              <w:t>Box.test</w:t>
            </w:r>
            <w:proofErr w:type="spellEnd"/>
            <w:r w:rsidRPr="008A3A09">
              <w:rPr>
                <w:rFonts w:ascii="Courier New" w:eastAsia="Times New Roman" w:hAnsi="Courier New" w:cs="Courier New"/>
                <w:color w:val="000000"/>
                <w:sz w:val="21"/>
                <w:szCs w:val="21"/>
              </w:rPr>
              <w:t>(at1^</w:t>
            </w:r>
            <w:r w:rsidRPr="008A3A09">
              <w:rPr>
                <w:rFonts w:ascii="Courier New" w:eastAsia="Times New Roman" w:hAnsi="Courier New" w:cs="Courier New"/>
                <w:color w:val="09885A"/>
                <w:sz w:val="21"/>
                <w:szCs w:val="21"/>
              </w:rPr>
              <w:t>2</w:t>
            </w:r>
            <w:r w:rsidRPr="008A3A09">
              <w:rPr>
                <w:rFonts w:ascii="Courier New" w:eastAsia="Times New Roman" w:hAnsi="Courier New" w:cs="Courier New"/>
                <w:color w:val="000000"/>
                <w:sz w:val="21"/>
                <w:szCs w:val="21"/>
              </w:rPr>
              <w:t>,lag=</w:t>
            </w:r>
            <w:r w:rsidRPr="008A3A09">
              <w:rPr>
                <w:rFonts w:ascii="Courier New" w:eastAsia="Times New Roman" w:hAnsi="Courier New" w:cs="Courier New"/>
                <w:color w:val="09885A"/>
                <w:sz w:val="21"/>
                <w:szCs w:val="21"/>
              </w:rPr>
              <w:t>10</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267F99"/>
                <w:sz w:val="21"/>
                <w:szCs w:val="21"/>
              </w:rPr>
              <w:t>type</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A31515"/>
                <w:sz w:val="21"/>
                <w:szCs w:val="21"/>
              </w:rPr>
              <w:t>"</w:t>
            </w:r>
            <w:proofErr w:type="spellStart"/>
            <w:r w:rsidRPr="008A3A09">
              <w:rPr>
                <w:rFonts w:ascii="Courier New" w:eastAsia="Times New Roman" w:hAnsi="Courier New" w:cs="Courier New"/>
                <w:color w:val="A31515"/>
                <w:sz w:val="21"/>
                <w:szCs w:val="21"/>
              </w:rPr>
              <w:t>Ljung</w:t>
            </w:r>
            <w:proofErr w:type="spellEnd"/>
            <w:r w:rsidRPr="008A3A09">
              <w:rPr>
                <w:rFonts w:ascii="Courier New" w:eastAsia="Times New Roman" w:hAnsi="Courier New" w:cs="Courier New"/>
                <w:color w:val="A31515"/>
                <w:sz w:val="21"/>
                <w:szCs w:val="21"/>
              </w:rPr>
              <w:t>"</w:t>
            </w:r>
            <w:r w:rsidRPr="008A3A09">
              <w:rPr>
                <w:rFonts w:ascii="Courier New" w:eastAsia="Times New Roman" w:hAnsi="Courier New" w:cs="Courier New"/>
                <w:color w:val="000000"/>
                <w:sz w:val="21"/>
                <w:szCs w:val="21"/>
              </w:rPr>
              <w:t>)</w:t>
            </w:r>
          </w:p>
          <w:p w14:paraId="65048E3D" w14:textId="77777777"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r w:rsidRPr="008A3A09">
              <w:rPr>
                <w:rFonts w:ascii="Courier New" w:eastAsia="Times New Roman" w:hAnsi="Courier New" w:cs="Courier New"/>
                <w:color w:val="000000"/>
                <w:sz w:val="21"/>
                <w:szCs w:val="21"/>
              </w:rPr>
              <w:t>at2=</w:t>
            </w:r>
            <w:proofErr w:type="spellStart"/>
            <w:r w:rsidRPr="008A3A09">
              <w:rPr>
                <w:rFonts w:ascii="Courier New" w:eastAsia="Times New Roman" w:hAnsi="Courier New" w:cs="Courier New"/>
                <w:color w:val="000000"/>
                <w:sz w:val="21"/>
                <w:szCs w:val="21"/>
              </w:rPr>
              <w:t>SSE_log</w:t>
            </w:r>
            <w:proofErr w:type="spellEnd"/>
            <w:r w:rsidRPr="008A3A09">
              <w:rPr>
                <w:rFonts w:ascii="Courier New" w:eastAsia="Times New Roman" w:hAnsi="Courier New" w:cs="Courier New"/>
                <w:color w:val="000000"/>
                <w:sz w:val="21"/>
                <w:szCs w:val="21"/>
              </w:rPr>
              <w:t>-mean(</w:t>
            </w:r>
            <w:proofErr w:type="spellStart"/>
            <w:r w:rsidRPr="008A3A09">
              <w:rPr>
                <w:rFonts w:ascii="Courier New" w:eastAsia="Times New Roman" w:hAnsi="Courier New" w:cs="Courier New"/>
                <w:color w:val="000000"/>
                <w:sz w:val="21"/>
                <w:szCs w:val="21"/>
              </w:rPr>
              <w:t>SSE_log</w:t>
            </w:r>
            <w:proofErr w:type="spellEnd"/>
            <w:r w:rsidRPr="008A3A09">
              <w:rPr>
                <w:rFonts w:ascii="Courier New" w:eastAsia="Times New Roman" w:hAnsi="Courier New" w:cs="Courier New"/>
                <w:color w:val="000000"/>
                <w:sz w:val="21"/>
                <w:szCs w:val="21"/>
              </w:rPr>
              <w:t>)</w:t>
            </w:r>
          </w:p>
          <w:p w14:paraId="7AD1986B" w14:textId="77777777"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proofErr w:type="spellStart"/>
            <w:r w:rsidRPr="008A3A09">
              <w:rPr>
                <w:rFonts w:ascii="Courier New" w:eastAsia="Times New Roman" w:hAnsi="Courier New" w:cs="Courier New"/>
                <w:color w:val="000000"/>
                <w:sz w:val="21"/>
                <w:szCs w:val="21"/>
              </w:rPr>
              <w:t>Box.test</w:t>
            </w:r>
            <w:proofErr w:type="spellEnd"/>
            <w:r w:rsidRPr="008A3A09">
              <w:rPr>
                <w:rFonts w:ascii="Courier New" w:eastAsia="Times New Roman" w:hAnsi="Courier New" w:cs="Courier New"/>
                <w:color w:val="000000"/>
                <w:sz w:val="21"/>
                <w:szCs w:val="21"/>
              </w:rPr>
              <w:t>(at2^</w:t>
            </w:r>
            <w:r w:rsidRPr="008A3A09">
              <w:rPr>
                <w:rFonts w:ascii="Courier New" w:eastAsia="Times New Roman" w:hAnsi="Courier New" w:cs="Courier New"/>
                <w:color w:val="09885A"/>
                <w:sz w:val="21"/>
                <w:szCs w:val="21"/>
              </w:rPr>
              <w:t>2</w:t>
            </w:r>
            <w:r w:rsidRPr="008A3A09">
              <w:rPr>
                <w:rFonts w:ascii="Courier New" w:eastAsia="Times New Roman" w:hAnsi="Courier New" w:cs="Courier New"/>
                <w:color w:val="000000"/>
                <w:sz w:val="21"/>
                <w:szCs w:val="21"/>
              </w:rPr>
              <w:t>,lag=</w:t>
            </w:r>
            <w:r w:rsidRPr="008A3A09">
              <w:rPr>
                <w:rFonts w:ascii="Courier New" w:eastAsia="Times New Roman" w:hAnsi="Courier New" w:cs="Courier New"/>
                <w:color w:val="09885A"/>
                <w:sz w:val="21"/>
                <w:szCs w:val="21"/>
              </w:rPr>
              <w:t>10</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267F99"/>
                <w:sz w:val="21"/>
                <w:szCs w:val="21"/>
              </w:rPr>
              <w:t>type</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A31515"/>
                <w:sz w:val="21"/>
                <w:szCs w:val="21"/>
              </w:rPr>
              <w:t>"</w:t>
            </w:r>
            <w:proofErr w:type="spellStart"/>
            <w:r w:rsidRPr="008A3A09">
              <w:rPr>
                <w:rFonts w:ascii="Courier New" w:eastAsia="Times New Roman" w:hAnsi="Courier New" w:cs="Courier New"/>
                <w:color w:val="A31515"/>
                <w:sz w:val="21"/>
                <w:szCs w:val="21"/>
              </w:rPr>
              <w:t>Ljung</w:t>
            </w:r>
            <w:proofErr w:type="spellEnd"/>
            <w:r w:rsidRPr="008A3A09">
              <w:rPr>
                <w:rFonts w:ascii="Courier New" w:eastAsia="Times New Roman" w:hAnsi="Courier New" w:cs="Courier New"/>
                <w:color w:val="A31515"/>
                <w:sz w:val="21"/>
                <w:szCs w:val="21"/>
              </w:rPr>
              <w:t>"</w:t>
            </w:r>
            <w:r w:rsidRPr="008A3A09">
              <w:rPr>
                <w:rFonts w:ascii="Courier New" w:eastAsia="Times New Roman" w:hAnsi="Courier New" w:cs="Courier New"/>
                <w:color w:val="000000"/>
                <w:sz w:val="21"/>
                <w:szCs w:val="21"/>
              </w:rPr>
              <w:t>)</w:t>
            </w:r>
          </w:p>
          <w:p w14:paraId="367E7B6F" w14:textId="0FBA0F92"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r w:rsidRPr="008A3A09">
              <w:rPr>
                <w:rFonts w:ascii="Courier New" w:eastAsia="Times New Roman" w:hAnsi="Courier New" w:cs="Courier New"/>
                <w:color w:val="000000"/>
                <w:sz w:val="21"/>
                <w:szCs w:val="21"/>
              </w:rPr>
              <w:t>At</w:t>
            </w:r>
            <w:r>
              <w:rPr>
                <w:rFonts w:ascii="Courier New" w:eastAsia="Times New Roman" w:hAnsi="Courier New" w:cs="Courier New"/>
                <w:color w:val="000000"/>
                <w:sz w:val="21"/>
                <w:szCs w:val="21"/>
              </w:rPr>
              <w:t>3</w:t>
            </w:r>
            <w:r w:rsidRPr="008A3A09">
              <w:rPr>
                <w:rFonts w:ascii="Courier New" w:eastAsia="Times New Roman" w:hAnsi="Courier New" w:cs="Courier New"/>
                <w:color w:val="000000"/>
                <w:sz w:val="21"/>
                <w:szCs w:val="21"/>
              </w:rPr>
              <w:t>=SP500_log-mean(SP500_log)</w:t>
            </w:r>
          </w:p>
          <w:p w14:paraId="2D522F5C" w14:textId="7F5E29CB"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proofErr w:type="spellStart"/>
            <w:r w:rsidRPr="008A3A09">
              <w:rPr>
                <w:rFonts w:ascii="Courier New" w:eastAsia="Times New Roman" w:hAnsi="Courier New" w:cs="Courier New"/>
                <w:color w:val="000000"/>
                <w:sz w:val="21"/>
                <w:szCs w:val="21"/>
              </w:rPr>
              <w:t>Box.test</w:t>
            </w:r>
            <w:proofErr w:type="spellEnd"/>
            <w:r w:rsidRPr="008A3A09">
              <w:rPr>
                <w:rFonts w:ascii="Courier New" w:eastAsia="Times New Roman" w:hAnsi="Courier New" w:cs="Courier New"/>
                <w:color w:val="000000"/>
                <w:sz w:val="21"/>
                <w:szCs w:val="21"/>
              </w:rPr>
              <w:t>(at</w:t>
            </w:r>
            <w:r>
              <w:rPr>
                <w:rFonts w:ascii="Courier New" w:eastAsia="Times New Roman" w:hAnsi="Courier New" w:cs="Courier New"/>
                <w:color w:val="000000"/>
                <w:sz w:val="21"/>
                <w:szCs w:val="21"/>
              </w:rPr>
              <w:t>3</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09885A"/>
                <w:sz w:val="21"/>
                <w:szCs w:val="21"/>
              </w:rPr>
              <w:t>2</w:t>
            </w:r>
            <w:r w:rsidRPr="008A3A09">
              <w:rPr>
                <w:rFonts w:ascii="Courier New" w:eastAsia="Times New Roman" w:hAnsi="Courier New" w:cs="Courier New"/>
                <w:color w:val="000000"/>
                <w:sz w:val="21"/>
                <w:szCs w:val="21"/>
              </w:rPr>
              <w:t>,lag=</w:t>
            </w:r>
            <w:r w:rsidRPr="008A3A09">
              <w:rPr>
                <w:rFonts w:ascii="Courier New" w:eastAsia="Times New Roman" w:hAnsi="Courier New" w:cs="Courier New"/>
                <w:color w:val="09885A"/>
                <w:sz w:val="21"/>
                <w:szCs w:val="21"/>
              </w:rPr>
              <w:t>10</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267F99"/>
                <w:sz w:val="21"/>
                <w:szCs w:val="21"/>
              </w:rPr>
              <w:t>type</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A31515"/>
                <w:sz w:val="21"/>
                <w:szCs w:val="21"/>
              </w:rPr>
              <w:t>"</w:t>
            </w:r>
            <w:proofErr w:type="spellStart"/>
            <w:r w:rsidRPr="008A3A09">
              <w:rPr>
                <w:rFonts w:ascii="Courier New" w:eastAsia="Times New Roman" w:hAnsi="Courier New" w:cs="Courier New"/>
                <w:color w:val="A31515"/>
                <w:sz w:val="21"/>
                <w:szCs w:val="21"/>
              </w:rPr>
              <w:t>Ljung</w:t>
            </w:r>
            <w:proofErr w:type="spellEnd"/>
            <w:r w:rsidRPr="008A3A09">
              <w:rPr>
                <w:rFonts w:ascii="Courier New" w:eastAsia="Times New Roman" w:hAnsi="Courier New" w:cs="Courier New"/>
                <w:color w:val="A31515"/>
                <w:sz w:val="21"/>
                <w:szCs w:val="21"/>
              </w:rPr>
              <w:t>"</w:t>
            </w:r>
            <w:r w:rsidRPr="008A3A09">
              <w:rPr>
                <w:rFonts w:ascii="Courier New" w:eastAsia="Times New Roman" w:hAnsi="Courier New" w:cs="Courier New"/>
                <w:color w:val="000000"/>
                <w:sz w:val="21"/>
                <w:szCs w:val="21"/>
              </w:rPr>
              <w:t>)</w:t>
            </w:r>
          </w:p>
          <w:p w14:paraId="44EFB4B0" w14:textId="7C68703E" w:rsidR="008A3A09" w:rsidRPr="008A3A09" w:rsidRDefault="008A3A09" w:rsidP="008A3A09">
            <w:pPr>
              <w:shd w:val="clear" w:color="auto" w:fill="FFFFFE"/>
              <w:spacing w:line="285" w:lineRule="atLeast"/>
              <w:rPr>
                <w:rFonts w:ascii="Courier New" w:eastAsia="Times New Roman" w:hAnsi="Courier New" w:cs="Courier New"/>
                <w:color w:val="000000"/>
                <w:sz w:val="21"/>
                <w:szCs w:val="21"/>
              </w:rPr>
            </w:pPr>
            <w:r w:rsidRPr="008A3A09">
              <w:rPr>
                <w:rFonts w:ascii="Courier New" w:eastAsia="Times New Roman" w:hAnsi="Courier New" w:cs="Courier New"/>
                <w:color w:val="000000"/>
                <w:sz w:val="21"/>
                <w:szCs w:val="21"/>
              </w:rPr>
              <w:t>At</w:t>
            </w:r>
            <w:r>
              <w:rPr>
                <w:rFonts w:ascii="Courier New" w:eastAsia="Times New Roman" w:hAnsi="Courier New" w:cs="Courier New"/>
                <w:color w:val="000000"/>
                <w:sz w:val="21"/>
                <w:szCs w:val="21"/>
              </w:rPr>
              <w:t>4</w:t>
            </w:r>
            <w:r w:rsidRPr="008A3A09">
              <w:rPr>
                <w:rFonts w:ascii="Courier New" w:eastAsia="Times New Roman" w:hAnsi="Courier New" w:cs="Courier New"/>
                <w:color w:val="000000"/>
                <w:sz w:val="21"/>
                <w:szCs w:val="21"/>
              </w:rPr>
              <w:t>=</w:t>
            </w:r>
            <w:proofErr w:type="spellStart"/>
            <w:r w:rsidRPr="008A3A09">
              <w:rPr>
                <w:rFonts w:ascii="Courier New" w:eastAsia="Times New Roman" w:hAnsi="Courier New" w:cs="Courier New"/>
                <w:color w:val="000000"/>
                <w:sz w:val="21"/>
                <w:szCs w:val="21"/>
              </w:rPr>
              <w:t>FTSE_log</w:t>
            </w:r>
            <w:proofErr w:type="spellEnd"/>
            <w:r w:rsidRPr="008A3A09">
              <w:rPr>
                <w:rFonts w:ascii="Courier New" w:eastAsia="Times New Roman" w:hAnsi="Courier New" w:cs="Courier New"/>
                <w:color w:val="000000"/>
                <w:sz w:val="21"/>
                <w:szCs w:val="21"/>
              </w:rPr>
              <w:t>-mean(</w:t>
            </w:r>
            <w:proofErr w:type="spellStart"/>
            <w:r w:rsidRPr="008A3A09">
              <w:rPr>
                <w:rFonts w:ascii="Courier New" w:eastAsia="Times New Roman" w:hAnsi="Courier New" w:cs="Courier New"/>
                <w:color w:val="000000"/>
                <w:sz w:val="21"/>
                <w:szCs w:val="21"/>
              </w:rPr>
              <w:t>FTSE_log</w:t>
            </w:r>
            <w:proofErr w:type="spellEnd"/>
            <w:r w:rsidRPr="008A3A09">
              <w:rPr>
                <w:rFonts w:ascii="Courier New" w:eastAsia="Times New Roman" w:hAnsi="Courier New" w:cs="Courier New"/>
                <w:color w:val="000000"/>
                <w:sz w:val="21"/>
                <w:szCs w:val="21"/>
              </w:rPr>
              <w:t>)</w:t>
            </w:r>
          </w:p>
          <w:p w14:paraId="3BEC134D" w14:textId="1ACB6B8A" w:rsidR="008A3A09" w:rsidRPr="00854370" w:rsidRDefault="008A3A09" w:rsidP="00854370">
            <w:pPr>
              <w:shd w:val="clear" w:color="auto" w:fill="FFFFFE"/>
              <w:spacing w:line="285" w:lineRule="atLeast"/>
              <w:rPr>
                <w:rFonts w:ascii="Courier New" w:eastAsia="Times New Roman" w:hAnsi="Courier New" w:cs="Courier New"/>
                <w:color w:val="000000"/>
                <w:sz w:val="21"/>
                <w:szCs w:val="21"/>
              </w:rPr>
            </w:pPr>
            <w:proofErr w:type="spellStart"/>
            <w:r w:rsidRPr="008A3A09">
              <w:rPr>
                <w:rFonts w:ascii="Courier New" w:eastAsia="Times New Roman" w:hAnsi="Courier New" w:cs="Courier New"/>
                <w:color w:val="000000"/>
                <w:sz w:val="21"/>
                <w:szCs w:val="21"/>
              </w:rPr>
              <w:t>Box.test</w:t>
            </w:r>
            <w:proofErr w:type="spellEnd"/>
            <w:r w:rsidRPr="008A3A09">
              <w:rPr>
                <w:rFonts w:ascii="Courier New" w:eastAsia="Times New Roman" w:hAnsi="Courier New" w:cs="Courier New"/>
                <w:color w:val="000000"/>
                <w:sz w:val="21"/>
                <w:szCs w:val="21"/>
              </w:rPr>
              <w:t>(at</w:t>
            </w:r>
            <w:r>
              <w:rPr>
                <w:rFonts w:ascii="Courier New" w:eastAsia="Times New Roman" w:hAnsi="Courier New" w:cs="Courier New"/>
                <w:color w:val="000000"/>
                <w:sz w:val="21"/>
                <w:szCs w:val="21"/>
              </w:rPr>
              <w:t>4</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09885A"/>
                <w:sz w:val="21"/>
                <w:szCs w:val="21"/>
              </w:rPr>
              <w:t>2</w:t>
            </w:r>
            <w:r w:rsidRPr="008A3A09">
              <w:rPr>
                <w:rFonts w:ascii="Courier New" w:eastAsia="Times New Roman" w:hAnsi="Courier New" w:cs="Courier New"/>
                <w:color w:val="000000"/>
                <w:sz w:val="21"/>
                <w:szCs w:val="21"/>
              </w:rPr>
              <w:t>,lag=</w:t>
            </w:r>
            <w:r w:rsidRPr="008A3A09">
              <w:rPr>
                <w:rFonts w:ascii="Courier New" w:eastAsia="Times New Roman" w:hAnsi="Courier New" w:cs="Courier New"/>
                <w:color w:val="09885A"/>
                <w:sz w:val="21"/>
                <w:szCs w:val="21"/>
              </w:rPr>
              <w:t>10</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267F99"/>
                <w:sz w:val="21"/>
                <w:szCs w:val="21"/>
              </w:rPr>
              <w:t>type</w:t>
            </w:r>
            <w:r w:rsidRPr="008A3A09">
              <w:rPr>
                <w:rFonts w:ascii="Courier New" w:eastAsia="Times New Roman" w:hAnsi="Courier New" w:cs="Courier New"/>
                <w:color w:val="000000"/>
                <w:sz w:val="21"/>
                <w:szCs w:val="21"/>
              </w:rPr>
              <w:t>=</w:t>
            </w:r>
            <w:r w:rsidRPr="008A3A09">
              <w:rPr>
                <w:rFonts w:ascii="Courier New" w:eastAsia="Times New Roman" w:hAnsi="Courier New" w:cs="Courier New"/>
                <w:color w:val="A31515"/>
                <w:sz w:val="21"/>
                <w:szCs w:val="21"/>
              </w:rPr>
              <w:t>"</w:t>
            </w:r>
            <w:proofErr w:type="spellStart"/>
            <w:r w:rsidRPr="008A3A09">
              <w:rPr>
                <w:rFonts w:ascii="Courier New" w:eastAsia="Times New Roman" w:hAnsi="Courier New" w:cs="Courier New"/>
                <w:color w:val="A31515"/>
                <w:sz w:val="21"/>
                <w:szCs w:val="21"/>
              </w:rPr>
              <w:t>Ljung</w:t>
            </w:r>
            <w:proofErr w:type="spellEnd"/>
            <w:r w:rsidRPr="008A3A09">
              <w:rPr>
                <w:rFonts w:ascii="Courier New" w:eastAsia="Times New Roman" w:hAnsi="Courier New" w:cs="Courier New"/>
                <w:color w:val="A31515"/>
                <w:sz w:val="21"/>
                <w:szCs w:val="21"/>
              </w:rPr>
              <w:t>"</w:t>
            </w:r>
            <w:r w:rsidRPr="008A3A09">
              <w:rPr>
                <w:rFonts w:ascii="Courier New" w:eastAsia="Times New Roman" w:hAnsi="Courier New" w:cs="Courier New"/>
                <w:color w:val="000000"/>
                <w:sz w:val="21"/>
                <w:szCs w:val="21"/>
              </w:rPr>
              <w:t>)</w:t>
            </w:r>
          </w:p>
          <w:p w14:paraId="558A3288" w14:textId="77777777" w:rsidR="00A77DF3" w:rsidRDefault="00A77DF3" w:rsidP="00A77DF3">
            <w:pPr>
              <w:shd w:val="clear" w:color="auto" w:fill="FFFFFE"/>
              <w:spacing w:line="285" w:lineRule="atLeast"/>
              <w:rPr>
                <w:rFonts w:ascii="Courier New" w:eastAsia="Times New Roman" w:hAnsi="Courier New" w:cs="Courier New"/>
                <w:color w:val="000000"/>
                <w:sz w:val="21"/>
                <w:szCs w:val="21"/>
              </w:rPr>
            </w:pPr>
          </w:p>
          <w:p w14:paraId="31C16D90" w14:textId="13C500C0" w:rsidR="00A77DF3" w:rsidRPr="00FB4A9B" w:rsidRDefault="00A77DF3" w:rsidP="00A77DF3">
            <w:pPr>
              <w:shd w:val="clear" w:color="auto" w:fill="FFFFFE"/>
              <w:spacing w:line="285" w:lineRule="atLeast"/>
              <w:rPr>
                <w:rFonts w:ascii="Courier New" w:eastAsia="Times New Roman" w:hAnsi="Courier New" w:cs="Courier New"/>
                <w:color w:val="008000"/>
                <w:sz w:val="21"/>
                <w:szCs w:val="21"/>
              </w:rPr>
            </w:pPr>
            <w:r w:rsidRPr="008A3A09">
              <w:rPr>
                <w:rFonts w:ascii="Courier New" w:eastAsia="Times New Roman" w:hAnsi="Courier New" w:cs="Courier New"/>
                <w:color w:val="008000"/>
                <w:sz w:val="21"/>
                <w:szCs w:val="21"/>
              </w:rPr>
              <w:t>#Fit ARIMA Model</w:t>
            </w:r>
            <w:r>
              <w:rPr>
                <w:rFonts w:ascii="Courier New" w:eastAsia="Times New Roman" w:hAnsi="Courier New" w:cs="Courier New"/>
                <w:color w:val="008000"/>
                <w:sz w:val="21"/>
                <w:szCs w:val="21"/>
              </w:rPr>
              <w:t xml:space="preserve"> </w:t>
            </w:r>
            <w:r w:rsidRPr="00FB4A9B">
              <w:rPr>
                <w:rFonts w:ascii="Courier New" w:eastAsia="Times New Roman" w:hAnsi="Courier New" w:cs="Courier New"/>
                <w:color w:val="008000"/>
                <w:sz w:val="21"/>
                <w:szCs w:val="21"/>
              </w:rPr>
              <w:t>for HSI, SSE, FTSE and </w:t>
            </w:r>
            <w:r>
              <w:rPr>
                <w:rFonts w:ascii="Courier New" w:eastAsia="Times New Roman" w:hAnsi="Courier New" w:cs="Courier New"/>
                <w:color w:val="008000"/>
                <w:sz w:val="21"/>
                <w:szCs w:val="21"/>
              </w:rPr>
              <w:t>SP500</w:t>
            </w:r>
          </w:p>
          <w:p w14:paraId="64950534" w14:textId="77777777" w:rsidR="00A77DF3" w:rsidRPr="00854370" w:rsidRDefault="00A77DF3" w:rsidP="00A77DF3">
            <w:pPr>
              <w:shd w:val="clear" w:color="auto" w:fill="FFFFFE"/>
              <w:spacing w:line="285" w:lineRule="atLeast"/>
              <w:rPr>
                <w:rFonts w:ascii="Courier New" w:eastAsia="Times New Roman" w:hAnsi="Courier New" w:cs="Courier New"/>
                <w:color w:val="000000"/>
                <w:sz w:val="21"/>
                <w:szCs w:val="21"/>
              </w:rPr>
            </w:pPr>
            <w:proofErr w:type="spellStart"/>
            <w:r w:rsidRPr="00854370">
              <w:rPr>
                <w:rFonts w:ascii="Courier New" w:eastAsia="Times New Roman" w:hAnsi="Courier New" w:cs="Courier New"/>
                <w:color w:val="000000"/>
                <w:sz w:val="21"/>
                <w:szCs w:val="21"/>
              </w:rPr>
              <w:t>auto.arima</w:t>
            </w:r>
            <w:proofErr w:type="spellEnd"/>
            <w:r w:rsidRPr="00854370">
              <w:rPr>
                <w:rFonts w:ascii="Courier New" w:eastAsia="Times New Roman" w:hAnsi="Courier New" w:cs="Courier New"/>
                <w:color w:val="000000"/>
                <w:sz w:val="21"/>
                <w:szCs w:val="21"/>
              </w:rPr>
              <w:t>(</w:t>
            </w:r>
            <w:proofErr w:type="spellStart"/>
            <w:r w:rsidRPr="00854370">
              <w:rPr>
                <w:rFonts w:ascii="Courier New" w:eastAsia="Times New Roman" w:hAnsi="Courier New" w:cs="Courier New"/>
                <w:color w:val="000000"/>
                <w:sz w:val="21"/>
                <w:szCs w:val="21"/>
              </w:rPr>
              <w:t>HSI_log</w:t>
            </w:r>
            <w:proofErr w:type="spellEnd"/>
            <w:r w:rsidRPr="00854370">
              <w:rPr>
                <w:rFonts w:ascii="Courier New" w:eastAsia="Times New Roman" w:hAnsi="Courier New" w:cs="Courier New"/>
                <w:color w:val="000000"/>
                <w:sz w:val="21"/>
                <w:szCs w:val="21"/>
              </w:rPr>
              <w:t>)</w:t>
            </w:r>
          </w:p>
          <w:p w14:paraId="43F57834" w14:textId="77777777" w:rsidR="00A77DF3" w:rsidRPr="00854370" w:rsidRDefault="00A77DF3" w:rsidP="00A77DF3">
            <w:pPr>
              <w:shd w:val="clear" w:color="auto" w:fill="FFFFFE"/>
              <w:spacing w:line="285" w:lineRule="atLeast"/>
              <w:rPr>
                <w:rFonts w:ascii="Courier New" w:eastAsia="Times New Roman" w:hAnsi="Courier New" w:cs="Courier New"/>
                <w:color w:val="000000"/>
                <w:sz w:val="21"/>
                <w:szCs w:val="21"/>
              </w:rPr>
            </w:pPr>
            <w:proofErr w:type="spellStart"/>
            <w:r w:rsidRPr="00854370">
              <w:rPr>
                <w:rFonts w:ascii="Courier New" w:eastAsia="Times New Roman" w:hAnsi="Courier New" w:cs="Courier New"/>
                <w:color w:val="000000"/>
                <w:sz w:val="21"/>
                <w:szCs w:val="21"/>
              </w:rPr>
              <w:t>auto.arima</w:t>
            </w:r>
            <w:proofErr w:type="spellEnd"/>
            <w:r w:rsidRPr="00854370">
              <w:rPr>
                <w:rFonts w:ascii="Courier New" w:eastAsia="Times New Roman" w:hAnsi="Courier New" w:cs="Courier New"/>
                <w:color w:val="000000"/>
                <w:sz w:val="21"/>
                <w:szCs w:val="21"/>
              </w:rPr>
              <w:t>(SP500_log)</w:t>
            </w:r>
          </w:p>
          <w:p w14:paraId="3B113457" w14:textId="77777777" w:rsidR="00A77DF3" w:rsidRPr="00854370" w:rsidRDefault="00A77DF3" w:rsidP="00A77DF3">
            <w:pPr>
              <w:shd w:val="clear" w:color="auto" w:fill="FFFFFE"/>
              <w:spacing w:line="285" w:lineRule="atLeast"/>
              <w:rPr>
                <w:rFonts w:ascii="Courier New" w:eastAsia="Times New Roman" w:hAnsi="Courier New" w:cs="Courier New"/>
                <w:color w:val="000000"/>
                <w:sz w:val="21"/>
                <w:szCs w:val="21"/>
              </w:rPr>
            </w:pPr>
            <w:proofErr w:type="spellStart"/>
            <w:r w:rsidRPr="00854370">
              <w:rPr>
                <w:rFonts w:ascii="Courier New" w:eastAsia="Times New Roman" w:hAnsi="Courier New" w:cs="Courier New"/>
                <w:color w:val="000000"/>
                <w:sz w:val="21"/>
                <w:szCs w:val="21"/>
              </w:rPr>
              <w:t>auto.arima</w:t>
            </w:r>
            <w:proofErr w:type="spellEnd"/>
            <w:r w:rsidRPr="00854370">
              <w:rPr>
                <w:rFonts w:ascii="Courier New" w:eastAsia="Times New Roman" w:hAnsi="Courier New" w:cs="Courier New"/>
                <w:color w:val="000000"/>
                <w:sz w:val="21"/>
                <w:szCs w:val="21"/>
              </w:rPr>
              <w:t>(</w:t>
            </w:r>
            <w:proofErr w:type="spellStart"/>
            <w:r w:rsidRPr="00854370">
              <w:rPr>
                <w:rFonts w:ascii="Courier New" w:eastAsia="Times New Roman" w:hAnsi="Courier New" w:cs="Courier New"/>
                <w:color w:val="000000"/>
                <w:sz w:val="21"/>
                <w:szCs w:val="21"/>
              </w:rPr>
              <w:t>SSE_log</w:t>
            </w:r>
            <w:proofErr w:type="spellEnd"/>
            <w:r w:rsidRPr="00854370">
              <w:rPr>
                <w:rFonts w:ascii="Courier New" w:eastAsia="Times New Roman" w:hAnsi="Courier New" w:cs="Courier New"/>
                <w:color w:val="000000"/>
                <w:sz w:val="21"/>
                <w:szCs w:val="21"/>
              </w:rPr>
              <w:t>)</w:t>
            </w:r>
          </w:p>
          <w:p w14:paraId="1E11B218" w14:textId="77777777" w:rsidR="00A77DF3" w:rsidRDefault="00A77DF3" w:rsidP="00A77DF3">
            <w:pPr>
              <w:shd w:val="clear" w:color="auto" w:fill="FFFFFE"/>
              <w:spacing w:line="285" w:lineRule="atLeast"/>
              <w:rPr>
                <w:rFonts w:ascii="Courier New" w:eastAsia="Times New Roman" w:hAnsi="Courier New" w:cs="Courier New"/>
                <w:color w:val="000000"/>
                <w:sz w:val="21"/>
                <w:szCs w:val="21"/>
              </w:rPr>
            </w:pPr>
            <w:proofErr w:type="spellStart"/>
            <w:r w:rsidRPr="00854370">
              <w:rPr>
                <w:rFonts w:ascii="Courier New" w:eastAsia="Times New Roman" w:hAnsi="Courier New" w:cs="Courier New"/>
                <w:color w:val="000000"/>
                <w:sz w:val="21"/>
                <w:szCs w:val="21"/>
              </w:rPr>
              <w:t>auto.arima</w:t>
            </w:r>
            <w:proofErr w:type="spellEnd"/>
            <w:r w:rsidRPr="00854370">
              <w:rPr>
                <w:rFonts w:ascii="Courier New" w:eastAsia="Times New Roman" w:hAnsi="Courier New" w:cs="Courier New"/>
                <w:color w:val="000000"/>
                <w:sz w:val="21"/>
                <w:szCs w:val="21"/>
              </w:rPr>
              <w:t>(</w:t>
            </w:r>
            <w:proofErr w:type="spellStart"/>
            <w:r w:rsidRPr="00854370">
              <w:rPr>
                <w:rFonts w:ascii="Courier New" w:eastAsia="Times New Roman" w:hAnsi="Courier New" w:cs="Courier New"/>
                <w:color w:val="000000"/>
                <w:sz w:val="21"/>
                <w:szCs w:val="21"/>
              </w:rPr>
              <w:t>FTSE_log</w:t>
            </w:r>
            <w:proofErr w:type="spellEnd"/>
            <w:r w:rsidRPr="00854370">
              <w:rPr>
                <w:rFonts w:ascii="Courier New" w:eastAsia="Times New Roman" w:hAnsi="Courier New" w:cs="Courier New"/>
                <w:color w:val="000000"/>
                <w:sz w:val="21"/>
                <w:szCs w:val="21"/>
              </w:rPr>
              <w:t>)</w:t>
            </w:r>
          </w:p>
          <w:p w14:paraId="5312B377" w14:textId="316F0A83" w:rsidR="0072215B" w:rsidRDefault="0072215B" w:rsidP="00B30D43">
            <w:pPr>
              <w:shd w:val="clear" w:color="auto" w:fill="FFFFFE"/>
              <w:spacing w:line="285" w:lineRule="atLeast"/>
            </w:pPr>
          </w:p>
        </w:tc>
      </w:tr>
    </w:tbl>
    <w:p w14:paraId="4AD493B8" w14:textId="77777777" w:rsidR="0072215B" w:rsidRDefault="0072215B" w:rsidP="001726EB"/>
    <w:tbl>
      <w:tblPr>
        <w:tblStyle w:val="af0"/>
        <w:tblW w:w="0" w:type="auto"/>
        <w:tblLook w:val="04A0" w:firstRow="1" w:lastRow="0" w:firstColumn="1" w:lastColumn="0" w:noHBand="0" w:noVBand="1"/>
      </w:tblPr>
      <w:tblGrid>
        <w:gridCol w:w="9016"/>
      </w:tblGrid>
      <w:tr w:rsidR="009E338A" w14:paraId="12288F46" w14:textId="77777777" w:rsidTr="009E338A">
        <w:tc>
          <w:tcPr>
            <w:tcW w:w="9016" w:type="dxa"/>
          </w:tcPr>
          <w:p w14:paraId="70AF5A4F" w14:textId="2AAA760C" w:rsidR="009E338A" w:rsidRDefault="009E338A" w:rsidP="001726EB">
            <w:r>
              <w:t>R Script</w:t>
            </w:r>
            <w:r w:rsidR="000D6D2D">
              <w:t xml:space="preserve"> (</w:t>
            </w:r>
            <w:r w:rsidR="000D6D2D" w:rsidRPr="000D6D2D">
              <w:t>VAR &amp; VMA</w:t>
            </w:r>
            <w:r w:rsidR="000D6D2D">
              <w:t xml:space="preserve"> &amp; </w:t>
            </w:r>
            <w:proofErr w:type="spellStart"/>
            <w:r w:rsidR="000D6D2D">
              <w:t>VARMA</w:t>
            </w:r>
            <w:r w:rsidR="000D6D2D" w:rsidRPr="000D6D2D">
              <w:t>.ipynb</w:t>
            </w:r>
            <w:proofErr w:type="spellEnd"/>
            <w:r w:rsidR="000D6D2D">
              <w:t>)</w:t>
            </w:r>
          </w:p>
        </w:tc>
      </w:tr>
      <w:tr w:rsidR="009E338A" w14:paraId="4974BDF3" w14:textId="77777777" w:rsidTr="009E338A">
        <w:tc>
          <w:tcPr>
            <w:tcW w:w="9016" w:type="dxa"/>
          </w:tcPr>
          <w:p w14:paraId="5AEE8BE6"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w:t>
            </w:r>
            <w:proofErr w:type="spellStart"/>
            <w:r w:rsidRPr="00D11E63">
              <w:rPr>
                <w:rFonts w:ascii="Courier New" w:eastAsia="Times New Roman" w:hAnsi="Courier New" w:cs="Courier New"/>
                <w:color w:val="A31515"/>
                <w:sz w:val="21"/>
                <w:szCs w:val="21"/>
                <w:lang w:val="en-US"/>
              </w:rPr>
              <w:t>rugarch</w:t>
            </w:r>
            <w:proofErr w:type="spellEnd"/>
            <w:r w:rsidRPr="00D11E63">
              <w:rPr>
                <w:rFonts w:ascii="Courier New" w:eastAsia="Times New Roman" w:hAnsi="Courier New" w:cs="Courier New"/>
                <w:color w:val="A31515"/>
                <w:sz w:val="21"/>
                <w:szCs w:val="21"/>
                <w:lang w:val="en-US"/>
              </w:rPr>
              <w:t>'</w:t>
            </w:r>
            <w:r w:rsidRPr="00D11E63">
              <w:rPr>
                <w:rFonts w:ascii="Courier New" w:eastAsia="Times New Roman" w:hAnsi="Courier New" w:cs="Courier New"/>
                <w:color w:val="000000"/>
                <w:sz w:val="21"/>
                <w:szCs w:val="21"/>
                <w:lang w:val="en-US"/>
              </w:rPr>
              <w:t>) </w:t>
            </w:r>
            <w:r w:rsidRPr="00D11E63">
              <w:rPr>
                <w:rFonts w:ascii="Courier New" w:eastAsia="Times New Roman" w:hAnsi="Courier New" w:cs="Courier New"/>
                <w:color w:val="008000"/>
                <w:sz w:val="21"/>
                <w:szCs w:val="21"/>
                <w:lang w:val="en-US"/>
              </w:rPr>
              <w:t>#for GARCH</w:t>
            </w:r>
          </w:p>
          <w:p w14:paraId="0C79E65A"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'forecast'</w:t>
            </w:r>
            <w:r w:rsidRPr="00D11E63">
              <w:rPr>
                <w:rFonts w:ascii="Courier New" w:eastAsia="Times New Roman" w:hAnsi="Courier New" w:cs="Courier New"/>
                <w:color w:val="000000"/>
                <w:sz w:val="21"/>
                <w:szCs w:val="21"/>
                <w:lang w:val="en-US"/>
              </w:rPr>
              <w:t>) </w:t>
            </w:r>
            <w:r w:rsidRPr="00D11E63">
              <w:rPr>
                <w:rFonts w:ascii="Courier New" w:eastAsia="Times New Roman" w:hAnsi="Courier New" w:cs="Courier New"/>
                <w:color w:val="008000"/>
                <w:sz w:val="21"/>
                <w:szCs w:val="21"/>
                <w:lang w:val="en-US"/>
              </w:rPr>
              <w:t>#for ARIMA forecasting</w:t>
            </w:r>
          </w:p>
          <w:p w14:paraId="3B86BE79"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w:t>
            </w:r>
            <w:proofErr w:type="spellStart"/>
            <w:r w:rsidRPr="00D11E63">
              <w:rPr>
                <w:rFonts w:ascii="Courier New" w:eastAsia="Times New Roman" w:hAnsi="Courier New" w:cs="Courier New"/>
                <w:color w:val="A31515"/>
                <w:sz w:val="21"/>
                <w:szCs w:val="21"/>
                <w:lang w:val="en-US"/>
              </w:rPr>
              <w:t>tseries</w:t>
            </w:r>
            <w:proofErr w:type="spellEnd"/>
            <w:r w:rsidRPr="00D11E63">
              <w:rPr>
                <w:rFonts w:ascii="Courier New" w:eastAsia="Times New Roman" w:hAnsi="Courier New" w:cs="Courier New"/>
                <w:color w:val="A31515"/>
                <w:sz w:val="21"/>
                <w:szCs w:val="21"/>
                <w:lang w:val="en-US"/>
              </w:rPr>
              <w:t>'</w:t>
            </w:r>
            <w:r w:rsidRPr="00D11E63">
              <w:rPr>
                <w:rFonts w:ascii="Courier New" w:eastAsia="Times New Roman" w:hAnsi="Courier New" w:cs="Courier New"/>
                <w:color w:val="000000"/>
                <w:sz w:val="21"/>
                <w:szCs w:val="21"/>
                <w:lang w:val="en-US"/>
              </w:rPr>
              <w:t>) </w:t>
            </w:r>
            <w:r w:rsidRPr="00D11E63">
              <w:rPr>
                <w:rFonts w:ascii="Courier New" w:eastAsia="Times New Roman" w:hAnsi="Courier New" w:cs="Courier New"/>
                <w:color w:val="008000"/>
                <w:sz w:val="21"/>
                <w:szCs w:val="21"/>
                <w:lang w:val="en-US"/>
              </w:rPr>
              <w:t>#for Dickey-Fuller Test</w:t>
            </w:r>
          </w:p>
          <w:p w14:paraId="3B45EF24"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w:t>
            </w:r>
            <w:proofErr w:type="spellStart"/>
            <w:r w:rsidRPr="00D11E63">
              <w:rPr>
                <w:rFonts w:ascii="Courier New" w:eastAsia="Times New Roman" w:hAnsi="Courier New" w:cs="Courier New"/>
                <w:color w:val="A31515"/>
                <w:sz w:val="21"/>
                <w:szCs w:val="21"/>
                <w:lang w:val="en-US"/>
              </w:rPr>
              <w:t>fGarch</w:t>
            </w:r>
            <w:proofErr w:type="spellEnd"/>
            <w:r w:rsidRPr="00D11E63">
              <w:rPr>
                <w:rFonts w:ascii="Courier New" w:eastAsia="Times New Roman" w:hAnsi="Courier New" w:cs="Courier New"/>
                <w:color w:val="A31515"/>
                <w:sz w:val="21"/>
                <w:szCs w:val="21"/>
                <w:lang w:val="en-US"/>
              </w:rPr>
              <w:t>'</w:t>
            </w:r>
            <w:r w:rsidRPr="00D11E63">
              <w:rPr>
                <w:rFonts w:ascii="Courier New" w:eastAsia="Times New Roman" w:hAnsi="Courier New" w:cs="Courier New"/>
                <w:color w:val="000000"/>
                <w:sz w:val="21"/>
                <w:szCs w:val="21"/>
                <w:lang w:val="en-US"/>
              </w:rPr>
              <w:t>)</w:t>
            </w:r>
          </w:p>
          <w:p w14:paraId="04F400FD"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'MTS'</w:t>
            </w:r>
            <w:r w:rsidRPr="00D11E63">
              <w:rPr>
                <w:rFonts w:ascii="Courier New" w:eastAsia="Times New Roman" w:hAnsi="Courier New" w:cs="Courier New"/>
                <w:color w:val="000000"/>
                <w:sz w:val="21"/>
                <w:szCs w:val="21"/>
                <w:lang w:val="en-US"/>
              </w:rPr>
              <w:t>) </w:t>
            </w:r>
            <w:r w:rsidRPr="00D11E63">
              <w:rPr>
                <w:rFonts w:ascii="Courier New" w:eastAsia="Times New Roman" w:hAnsi="Courier New" w:cs="Courier New"/>
                <w:color w:val="008000"/>
                <w:sz w:val="21"/>
                <w:szCs w:val="21"/>
                <w:lang w:val="en-US"/>
              </w:rPr>
              <w:t>#for Multivariate Time Series</w:t>
            </w:r>
          </w:p>
          <w:p w14:paraId="1FD69346"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proofErr w:type="spellStart"/>
            <w:r w:rsidRPr="00D11E63">
              <w:rPr>
                <w:rFonts w:ascii="Courier New" w:eastAsia="Times New Roman" w:hAnsi="Courier New" w:cs="Courier New"/>
                <w:color w:val="000000"/>
                <w:sz w:val="21"/>
                <w:szCs w:val="21"/>
                <w:lang w:val="en-US"/>
              </w:rPr>
              <w:t>install.packages</w:t>
            </w:r>
            <w:proofErr w:type="spellEnd"/>
            <w:r w:rsidRPr="00D11E63">
              <w:rPr>
                <w:rFonts w:ascii="Courier New" w:eastAsia="Times New Roman" w:hAnsi="Courier New" w:cs="Courier New"/>
                <w:color w:val="000000"/>
                <w:sz w:val="21"/>
                <w:szCs w:val="21"/>
                <w:lang w:val="en-US"/>
              </w:rPr>
              <w:t>(</w:t>
            </w:r>
            <w:r w:rsidRPr="00D11E63">
              <w:rPr>
                <w:rFonts w:ascii="Courier New" w:eastAsia="Times New Roman" w:hAnsi="Courier New" w:cs="Courier New"/>
                <w:color w:val="A31515"/>
                <w:sz w:val="21"/>
                <w:szCs w:val="21"/>
                <w:lang w:val="en-US"/>
              </w:rPr>
              <w:t>'vars'</w:t>
            </w:r>
            <w:r w:rsidRPr="00D11E63">
              <w:rPr>
                <w:rFonts w:ascii="Courier New" w:eastAsia="Times New Roman" w:hAnsi="Courier New" w:cs="Courier New"/>
                <w:color w:val="000000"/>
                <w:sz w:val="21"/>
                <w:szCs w:val="21"/>
                <w:lang w:val="en-US"/>
              </w:rPr>
              <w:t>) </w:t>
            </w:r>
          </w:p>
          <w:p w14:paraId="05DCA219"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w:t>
            </w:r>
            <w:proofErr w:type="spellStart"/>
            <w:r w:rsidRPr="00D11E63">
              <w:rPr>
                <w:rFonts w:ascii="Courier New" w:eastAsia="Times New Roman" w:hAnsi="Courier New" w:cs="Courier New"/>
                <w:color w:val="000000"/>
                <w:sz w:val="21"/>
                <w:szCs w:val="21"/>
                <w:lang w:val="en-US"/>
              </w:rPr>
              <w:t>rugarch</w:t>
            </w:r>
            <w:proofErr w:type="spellEnd"/>
            <w:r w:rsidRPr="00D11E63">
              <w:rPr>
                <w:rFonts w:ascii="Courier New" w:eastAsia="Times New Roman" w:hAnsi="Courier New" w:cs="Courier New"/>
                <w:color w:val="000000"/>
                <w:sz w:val="21"/>
                <w:szCs w:val="21"/>
                <w:lang w:val="en-US"/>
              </w:rPr>
              <w:t>)</w:t>
            </w:r>
          </w:p>
          <w:p w14:paraId="7C435F5D"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library(forecast)</w:t>
            </w:r>
          </w:p>
          <w:p w14:paraId="3FAE5B29"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w:t>
            </w:r>
            <w:proofErr w:type="spellStart"/>
            <w:r w:rsidRPr="00D11E63">
              <w:rPr>
                <w:rFonts w:ascii="Courier New" w:eastAsia="Times New Roman" w:hAnsi="Courier New" w:cs="Courier New"/>
                <w:color w:val="000000"/>
                <w:sz w:val="21"/>
                <w:szCs w:val="21"/>
                <w:lang w:val="en-US"/>
              </w:rPr>
              <w:t>tseries</w:t>
            </w:r>
            <w:proofErr w:type="spellEnd"/>
            <w:r w:rsidRPr="00D11E63">
              <w:rPr>
                <w:rFonts w:ascii="Courier New" w:eastAsia="Times New Roman" w:hAnsi="Courier New" w:cs="Courier New"/>
                <w:color w:val="000000"/>
                <w:sz w:val="21"/>
                <w:szCs w:val="21"/>
                <w:lang w:val="en-US"/>
              </w:rPr>
              <w:t>)</w:t>
            </w:r>
          </w:p>
          <w:p w14:paraId="1EEC0EC9"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w:t>
            </w:r>
            <w:proofErr w:type="spellStart"/>
            <w:r w:rsidRPr="00D11E63">
              <w:rPr>
                <w:rFonts w:ascii="Courier New" w:eastAsia="Times New Roman" w:hAnsi="Courier New" w:cs="Courier New"/>
                <w:color w:val="000000"/>
                <w:sz w:val="21"/>
                <w:szCs w:val="21"/>
                <w:lang w:val="en-US"/>
              </w:rPr>
              <w:t>fGarch</w:t>
            </w:r>
            <w:proofErr w:type="spellEnd"/>
            <w:r w:rsidRPr="00D11E63">
              <w:rPr>
                <w:rFonts w:ascii="Courier New" w:eastAsia="Times New Roman" w:hAnsi="Courier New" w:cs="Courier New"/>
                <w:color w:val="000000"/>
                <w:sz w:val="21"/>
                <w:szCs w:val="21"/>
                <w:lang w:val="en-US"/>
              </w:rPr>
              <w:t>)</w:t>
            </w:r>
          </w:p>
          <w:p w14:paraId="60FFF528"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library(MTS) </w:t>
            </w:r>
          </w:p>
          <w:p w14:paraId="566CEBF4"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library(vars) </w:t>
            </w:r>
          </w:p>
          <w:p w14:paraId="2BA4C31D"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library(ggplot2) </w:t>
            </w:r>
          </w:p>
          <w:p w14:paraId="6ADDF059" w14:textId="77777777" w:rsidR="00D11E63" w:rsidRPr="00D11E63" w:rsidRDefault="00D11E63" w:rsidP="00D11E63">
            <w:pPr>
              <w:shd w:val="clear" w:color="auto" w:fill="FFFFFE"/>
              <w:spacing w:line="285" w:lineRule="atLeast"/>
              <w:rPr>
                <w:rFonts w:ascii="Courier New" w:eastAsia="Times New Roman" w:hAnsi="Courier New" w:cs="Courier New"/>
                <w:color w:val="000000"/>
                <w:sz w:val="21"/>
                <w:szCs w:val="21"/>
                <w:lang w:val="en-US"/>
              </w:rPr>
            </w:pPr>
            <w:r w:rsidRPr="00D11E63">
              <w:rPr>
                <w:rFonts w:ascii="Courier New" w:eastAsia="Times New Roman" w:hAnsi="Courier New" w:cs="Courier New"/>
                <w:color w:val="000000"/>
                <w:sz w:val="21"/>
                <w:szCs w:val="21"/>
                <w:lang w:val="en-US"/>
              </w:rPr>
              <w:t>library(</w:t>
            </w:r>
            <w:proofErr w:type="spellStart"/>
            <w:r w:rsidRPr="00D11E63">
              <w:rPr>
                <w:rFonts w:ascii="Courier New" w:eastAsia="Times New Roman" w:hAnsi="Courier New" w:cs="Courier New"/>
                <w:color w:val="000000"/>
                <w:sz w:val="21"/>
                <w:szCs w:val="21"/>
                <w:lang w:val="en-US"/>
              </w:rPr>
              <w:t>xts</w:t>
            </w:r>
            <w:proofErr w:type="spellEnd"/>
            <w:r w:rsidRPr="00D11E63">
              <w:rPr>
                <w:rFonts w:ascii="Courier New" w:eastAsia="Times New Roman" w:hAnsi="Courier New" w:cs="Courier New"/>
                <w:color w:val="000000"/>
                <w:sz w:val="21"/>
                <w:szCs w:val="21"/>
                <w:lang w:val="en-US"/>
              </w:rPr>
              <w:t>) </w:t>
            </w:r>
          </w:p>
          <w:p w14:paraId="7CEF8C3A" w14:textId="77777777" w:rsidR="009E338A" w:rsidRDefault="009E338A" w:rsidP="001726EB"/>
          <w:p w14:paraId="47721E4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#read data</w:t>
            </w:r>
          </w:p>
          <w:p w14:paraId="0000367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data = read.csv(</w:t>
            </w:r>
            <w:r w:rsidRPr="000D6D2D">
              <w:rPr>
                <w:rFonts w:ascii="Courier New" w:eastAsia="Times New Roman" w:hAnsi="Courier New" w:cs="Courier New"/>
                <w:color w:val="A31515"/>
                <w:sz w:val="21"/>
                <w:szCs w:val="21"/>
                <w:lang w:val="en-US"/>
              </w:rPr>
              <w:t>"./data/</w:t>
            </w:r>
            <w:proofErr w:type="spellStart"/>
            <w:r w:rsidRPr="000D6D2D">
              <w:rPr>
                <w:rFonts w:ascii="Courier New" w:eastAsia="Times New Roman" w:hAnsi="Courier New" w:cs="Courier New"/>
                <w:color w:val="A31515"/>
                <w:sz w:val="21"/>
                <w:szCs w:val="21"/>
                <w:lang w:val="en-US"/>
              </w:rPr>
              <w:t>cleaned_data.csv"</w:t>
            </w:r>
            <w:r w:rsidRPr="000D6D2D">
              <w:rPr>
                <w:rFonts w:ascii="Courier New" w:eastAsia="Times New Roman" w:hAnsi="Courier New" w:cs="Courier New"/>
                <w:color w:val="000000"/>
                <w:sz w:val="21"/>
                <w:szCs w:val="21"/>
                <w:lang w:val="en-US"/>
              </w:rPr>
              <w:t>,header</w:t>
            </w:r>
            <w:proofErr w:type="spellEnd"/>
            <w:r w:rsidRPr="000D6D2D">
              <w:rPr>
                <w:rFonts w:ascii="Courier New" w:eastAsia="Times New Roman" w:hAnsi="Courier New" w:cs="Courier New"/>
                <w:color w:val="000000"/>
                <w:sz w:val="21"/>
                <w:szCs w:val="21"/>
                <w:lang w:val="en-US"/>
              </w:rPr>
              <w:t>=T)</w:t>
            </w:r>
          </w:p>
          <w:p w14:paraId="2335BD8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mts = xts(x = data[,</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7</w:t>
            </w:r>
            <w:r w:rsidRPr="000D6D2D">
              <w:rPr>
                <w:rFonts w:ascii="Courier New" w:eastAsia="Times New Roman" w:hAnsi="Courier New" w:cs="Courier New"/>
                <w:color w:val="000000"/>
                <w:sz w:val="21"/>
                <w:szCs w:val="21"/>
                <w:lang w:val="en-US"/>
              </w:rPr>
              <w:t>], order.by = </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.Date(data[,</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A31515"/>
                <w:sz w:val="21"/>
                <w:szCs w:val="21"/>
                <w:lang w:val="en-US"/>
              </w:rPr>
              <w:t>"%d/%m/%Y"</w:t>
            </w:r>
            <w:r w:rsidRPr="000D6D2D">
              <w:rPr>
                <w:rFonts w:ascii="Courier New" w:eastAsia="Times New Roman" w:hAnsi="Courier New" w:cs="Courier New"/>
                <w:color w:val="000000"/>
                <w:sz w:val="21"/>
                <w:szCs w:val="21"/>
                <w:lang w:val="en-US"/>
              </w:rPr>
              <w:t>))</w:t>
            </w:r>
          </w:p>
          <w:p w14:paraId="5FB3F50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15CAE14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plot(mts)</w:t>
            </w:r>
          </w:p>
          <w:p w14:paraId="233170A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3ABBAD4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#log return</w:t>
            </w:r>
          </w:p>
          <w:p w14:paraId="4CF36B3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 = diff(log(mts))[</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w:t>
            </w:r>
          </w:p>
          <w:p w14:paraId="3165D2F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w:t>
            </w: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w:t>
            </w:r>
          </w:p>
          <w:p w14:paraId="2A5AEC01"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7D1CA48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#index pairs</w:t>
            </w:r>
          </w:p>
          <w:p w14:paraId="4EE0916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roofErr w:type="spellStart"/>
            <w:r w:rsidRPr="000D6D2D">
              <w:rPr>
                <w:rFonts w:ascii="Courier New" w:eastAsia="Times New Roman" w:hAnsi="Courier New" w:cs="Courier New"/>
                <w:color w:val="000000"/>
                <w:sz w:val="21"/>
                <w:szCs w:val="21"/>
                <w:lang w:val="en-US"/>
              </w:rPr>
              <w:t>hsi_sse_return</w:t>
            </w:r>
            <w:proofErr w:type="spellEnd"/>
            <w:r w:rsidRPr="000D6D2D">
              <w:rPr>
                <w:rFonts w:ascii="Courier New" w:eastAsia="Times New Roman" w:hAnsi="Courier New" w:cs="Courier New"/>
                <w:color w:val="000000"/>
                <w:sz w:val="21"/>
                <w:szCs w:val="21"/>
                <w:lang w:val="en-US"/>
              </w:rPr>
              <w:t> = </w:t>
            </w: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[,c(</w:t>
            </w:r>
            <w:r w:rsidRPr="000D6D2D">
              <w:rPr>
                <w:rFonts w:ascii="Courier New" w:eastAsia="Times New Roman" w:hAnsi="Courier New" w:cs="Courier New"/>
                <w:color w:val="A31515"/>
                <w:sz w:val="21"/>
                <w:szCs w:val="21"/>
                <w:lang w:val="en-US"/>
              </w:rPr>
              <w:t>"HSI"</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"SSE"</w:t>
            </w:r>
            <w:r w:rsidRPr="000D6D2D">
              <w:rPr>
                <w:rFonts w:ascii="Courier New" w:eastAsia="Times New Roman" w:hAnsi="Courier New" w:cs="Courier New"/>
                <w:color w:val="000000"/>
                <w:sz w:val="21"/>
                <w:szCs w:val="21"/>
                <w:lang w:val="en-US"/>
              </w:rPr>
              <w:t>)]</w:t>
            </w:r>
          </w:p>
          <w:p w14:paraId="1838006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hsi_sp500_return = </w:t>
            </w: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[,c(</w:t>
            </w:r>
            <w:r w:rsidRPr="000D6D2D">
              <w:rPr>
                <w:rFonts w:ascii="Courier New" w:eastAsia="Times New Roman" w:hAnsi="Courier New" w:cs="Courier New"/>
                <w:color w:val="A31515"/>
                <w:sz w:val="21"/>
                <w:szCs w:val="21"/>
                <w:lang w:val="en-US"/>
              </w:rPr>
              <w:t>"HSI"</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"SP500"</w:t>
            </w:r>
            <w:r w:rsidRPr="000D6D2D">
              <w:rPr>
                <w:rFonts w:ascii="Courier New" w:eastAsia="Times New Roman" w:hAnsi="Courier New" w:cs="Courier New"/>
                <w:color w:val="000000"/>
                <w:sz w:val="21"/>
                <w:szCs w:val="21"/>
                <w:lang w:val="en-US"/>
              </w:rPr>
              <w:t>)]</w:t>
            </w:r>
          </w:p>
          <w:p w14:paraId="3774484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hsi_ftse100_return = </w:t>
            </w: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[,c(</w:t>
            </w:r>
            <w:r w:rsidRPr="000D6D2D">
              <w:rPr>
                <w:rFonts w:ascii="Courier New" w:eastAsia="Times New Roman" w:hAnsi="Courier New" w:cs="Courier New"/>
                <w:color w:val="A31515"/>
                <w:sz w:val="21"/>
                <w:szCs w:val="21"/>
                <w:lang w:val="en-US"/>
              </w:rPr>
              <w:t>"HSI"</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"FTSE100"</w:t>
            </w:r>
            <w:r w:rsidRPr="000D6D2D">
              <w:rPr>
                <w:rFonts w:ascii="Courier New" w:eastAsia="Times New Roman" w:hAnsi="Courier New" w:cs="Courier New"/>
                <w:color w:val="000000"/>
                <w:sz w:val="21"/>
                <w:szCs w:val="21"/>
                <w:lang w:val="en-US"/>
              </w:rPr>
              <w:t>)]</w:t>
            </w:r>
          </w:p>
          <w:p w14:paraId="0305DC5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roofErr w:type="spellStart"/>
            <w:r w:rsidRPr="000D6D2D">
              <w:rPr>
                <w:rFonts w:ascii="Courier New" w:eastAsia="Times New Roman" w:hAnsi="Courier New" w:cs="Courier New"/>
                <w:color w:val="000000"/>
                <w:sz w:val="21"/>
                <w:szCs w:val="21"/>
                <w:lang w:val="en-US"/>
              </w:rPr>
              <w:t>hsi_dowjones_return</w:t>
            </w:r>
            <w:proofErr w:type="spellEnd"/>
            <w:r w:rsidRPr="000D6D2D">
              <w:rPr>
                <w:rFonts w:ascii="Courier New" w:eastAsia="Times New Roman" w:hAnsi="Courier New" w:cs="Courier New"/>
                <w:color w:val="000000"/>
                <w:sz w:val="21"/>
                <w:szCs w:val="21"/>
                <w:lang w:val="en-US"/>
              </w:rPr>
              <w:t> = </w:t>
            </w: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[,c(</w:t>
            </w:r>
            <w:r w:rsidRPr="000D6D2D">
              <w:rPr>
                <w:rFonts w:ascii="Courier New" w:eastAsia="Times New Roman" w:hAnsi="Courier New" w:cs="Courier New"/>
                <w:color w:val="A31515"/>
                <w:sz w:val="21"/>
                <w:szCs w:val="21"/>
                <w:lang w:val="en-US"/>
              </w:rPr>
              <w:t>"HSI"</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w:t>
            </w:r>
            <w:proofErr w:type="spellStart"/>
            <w:r w:rsidRPr="000D6D2D">
              <w:rPr>
                <w:rFonts w:ascii="Courier New" w:eastAsia="Times New Roman" w:hAnsi="Courier New" w:cs="Courier New"/>
                <w:color w:val="A31515"/>
                <w:sz w:val="21"/>
                <w:szCs w:val="21"/>
                <w:lang w:val="en-US"/>
              </w:rPr>
              <w:t>DowJones</w:t>
            </w:r>
            <w:proofErr w:type="spellEnd"/>
            <w:r w:rsidRPr="000D6D2D">
              <w:rPr>
                <w:rFonts w:ascii="Courier New" w:eastAsia="Times New Roman" w:hAnsi="Courier New" w:cs="Courier New"/>
                <w:color w:val="A31515"/>
                <w:sz w:val="21"/>
                <w:szCs w:val="21"/>
                <w:lang w:val="en-US"/>
              </w:rPr>
              <w:t>"</w:t>
            </w:r>
            <w:r w:rsidRPr="000D6D2D">
              <w:rPr>
                <w:rFonts w:ascii="Courier New" w:eastAsia="Times New Roman" w:hAnsi="Courier New" w:cs="Courier New"/>
                <w:color w:val="000000"/>
                <w:sz w:val="21"/>
                <w:szCs w:val="21"/>
                <w:lang w:val="en-US"/>
              </w:rPr>
              <w:t>)]</w:t>
            </w:r>
          </w:p>
          <w:p w14:paraId="12E26B1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roofErr w:type="spellStart"/>
            <w:r w:rsidRPr="000D6D2D">
              <w:rPr>
                <w:rFonts w:ascii="Courier New" w:eastAsia="Times New Roman" w:hAnsi="Courier New" w:cs="Courier New"/>
                <w:color w:val="000000"/>
                <w:sz w:val="21"/>
                <w:szCs w:val="21"/>
                <w:lang w:val="en-US"/>
              </w:rPr>
              <w:t>hsi_dax_return</w:t>
            </w:r>
            <w:proofErr w:type="spellEnd"/>
            <w:r w:rsidRPr="000D6D2D">
              <w:rPr>
                <w:rFonts w:ascii="Courier New" w:eastAsia="Times New Roman" w:hAnsi="Courier New" w:cs="Courier New"/>
                <w:color w:val="000000"/>
                <w:sz w:val="21"/>
                <w:szCs w:val="21"/>
                <w:lang w:val="en-US"/>
              </w:rPr>
              <w:t> = </w:t>
            </w:r>
            <w:proofErr w:type="spellStart"/>
            <w:r w:rsidRPr="000D6D2D">
              <w:rPr>
                <w:rFonts w:ascii="Courier New" w:eastAsia="Times New Roman" w:hAnsi="Courier New" w:cs="Courier New"/>
                <w:color w:val="000000"/>
                <w:sz w:val="21"/>
                <w:szCs w:val="21"/>
                <w:lang w:val="en-US"/>
              </w:rPr>
              <w:t>mts_return</w:t>
            </w:r>
            <w:proofErr w:type="spellEnd"/>
            <w:r w:rsidRPr="000D6D2D">
              <w:rPr>
                <w:rFonts w:ascii="Courier New" w:eastAsia="Times New Roman" w:hAnsi="Courier New" w:cs="Courier New"/>
                <w:color w:val="000000"/>
                <w:sz w:val="21"/>
                <w:szCs w:val="21"/>
                <w:lang w:val="en-US"/>
              </w:rPr>
              <w:t>[,c(</w:t>
            </w:r>
            <w:r w:rsidRPr="000D6D2D">
              <w:rPr>
                <w:rFonts w:ascii="Courier New" w:eastAsia="Times New Roman" w:hAnsi="Courier New" w:cs="Courier New"/>
                <w:color w:val="A31515"/>
                <w:sz w:val="21"/>
                <w:szCs w:val="21"/>
                <w:lang w:val="en-US"/>
              </w:rPr>
              <w:t>"HSI"</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"DAX"</w:t>
            </w:r>
            <w:r w:rsidRPr="000D6D2D">
              <w:rPr>
                <w:rFonts w:ascii="Courier New" w:eastAsia="Times New Roman" w:hAnsi="Courier New" w:cs="Courier New"/>
                <w:color w:val="000000"/>
                <w:sz w:val="21"/>
                <w:szCs w:val="21"/>
                <w:lang w:val="en-US"/>
              </w:rPr>
              <w:t>)]</w:t>
            </w:r>
          </w:p>
          <w:p w14:paraId="1334274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52D2D2C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w:t>
            </w:r>
            <w:proofErr w:type="spellStart"/>
            <w:r w:rsidRPr="000D6D2D">
              <w:rPr>
                <w:rFonts w:ascii="Courier New" w:eastAsia="Times New Roman" w:hAnsi="Courier New" w:cs="Courier New"/>
                <w:color w:val="000000"/>
                <w:sz w:val="21"/>
                <w:szCs w:val="21"/>
                <w:lang w:val="en-US"/>
              </w:rPr>
              <w:t>hsi_sse_return</w:t>
            </w:r>
            <w:proofErr w:type="spellEnd"/>
            <w:r w:rsidRPr="000D6D2D">
              <w:rPr>
                <w:rFonts w:ascii="Courier New" w:eastAsia="Times New Roman" w:hAnsi="Courier New" w:cs="Courier New"/>
                <w:color w:val="000000"/>
                <w:sz w:val="21"/>
                <w:szCs w:val="21"/>
                <w:lang w:val="en-US"/>
              </w:rPr>
              <w:t>)</w:t>
            </w:r>
          </w:p>
          <w:p w14:paraId="7CED519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plot(hsi_sp500_return)</w:t>
            </w:r>
          </w:p>
          <w:p w14:paraId="37610A1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plot(hsi_ftse100_return)</w:t>
            </w:r>
          </w:p>
          <w:p w14:paraId="20CDF42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w:t>
            </w:r>
            <w:proofErr w:type="spellStart"/>
            <w:r w:rsidRPr="000D6D2D">
              <w:rPr>
                <w:rFonts w:ascii="Courier New" w:eastAsia="Times New Roman" w:hAnsi="Courier New" w:cs="Courier New"/>
                <w:color w:val="000000"/>
                <w:sz w:val="21"/>
                <w:szCs w:val="21"/>
                <w:lang w:val="en-US"/>
              </w:rPr>
              <w:t>hsi_dowjones_return</w:t>
            </w:r>
            <w:proofErr w:type="spellEnd"/>
            <w:r w:rsidRPr="000D6D2D">
              <w:rPr>
                <w:rFonts w:ascii="Courier New" w:eastAsia="Times New Roman" w:hAnsi="Courier New" w:cs="Courier New"/>
                <w:color w:val="000000"/>
                <w:sz w:val="21"/>
                <w:szCs w:val="21"/>
                <w:lang w:val="en-US"/>
              </w:rPr>
              <w:t>)</w:t>
            </w:r>
          </w:p>
          <w:p w14:paraId="181C01B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w:t>
            </w:r>
            <w:proofErr w:type="spellStart"/>
            <w:r w:rsidRPr="000D6D2D">
              <w:rPr>
                <w:rFonts w:ascii="Courier New" w:eastAsia="Times New Roman" w:hAnsi="Courier New" w:cs="Courier New"/>
                <w:color w:val="000000"/>
                <w:sz w:val="21"/>
                <w:szCs w:val="21"/>
                <w:lang w:val="en-US"/>
              </w:rPr>
              <w:t>hsi_dax_return</w:t>
            </w:r>
            <w:proofErr w:type="spellEnd"/>
            <w:r w:rsidRPr="000D6D2D">
              <w:rPr>
                <w:rFonts w:ascii="Courier New" w:eastAsia="Times New Roman" w:hAnsi="Courier New" w:cs="Courier New"/>
                <w:color w:val="000000"/>
                <w:sz w:val="21"/>
                <w:szCs w:val="21"/>
                <w:lang w:val="en-US"/>
              </w:rPr>
              <w:t>)</w:t>
            </w:r>
          </w:p>
          <w:p w14:paraId="057A8DE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49A2377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w:t>
            </w:r>
          </w:p>
          <w:p w14:paraId="6F36058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fit VMA model </w:t>
            </w:r>
          </w:p>
          <w:p w14:paraId="067EE23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SSE</w:t>
            </w:r>
          </w:p>
          <w:p w14:paraId="4CB9074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fit_vma_hsi_sse_q1=VARMA(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.data.frame(hsi_sse_return),p=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,include.mean=FALSE)</w:t>
            </w:r>
          </w:p>
          <w:p w14:paraId="7158606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fit_vma_hsi_sse_q2=VARMA(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.data.frame(hsi_sse_return),p=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,include.mean=FALSE)</w:t>
            </w:r>
          </w:p>
          <w:p w14:paraId="6677C2D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fit_vma_hsi_sse_q3=VARMA(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.data.frame(hsi_sse_return),p=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3</w:t>
            </w:r>
            <w:r w:rsidRPr="000D6D2D">
              <w:rPr>
                <w:rFonts w:ascii="Courier New" w:eastAsia="Times New Roman" w:hAnsi="Courier New" w:cs="Courier New"/>
                <w:color w:val="000000"/>
                <w:sz w:val="21"/>
                <w:szCs w:val="21"/>
                <w:lang w:val="en-US"/>
              </w:rPr>
              <w:t>,include.mean=FALSE)</w:t>
            </w:r>
          </w:p>
          <w:p w14:paraId="1B7B519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fit_vma_hsi_sse_q4=VARMA(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.data.frame(hsi_sse_return),p=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4</w:t>
            </w:r>
            <w:r w:rsidRPr="000D6D2D">
              <w:rPr>
                <w:rFonts w:ascii="Courier New" w:eastAsia="Times New Roman" w:hAnsi="Courier New" w:cs="Courier New"/>
                <w:color w:val="000000"/>
                <w:sz w:val="21"/>
                <w:szCs w:val="21"/>
                <w:lang w:val="en-US"/>
              </w:rPr>
              <w:t>,include.mean=FALSE)</w:t>
            </w:r>
          </w:p>
          <w:p w14:paraId="64F67F6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fit_vma_hsi_sse_q5=VARMA(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.data.frame(hsi_sse_return),p=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5</w:t>
            </w:r>
            <w:r w:rsidRPr="000D6D2D">
              <w:rPr>
                <w:rFonts w:ascii="Courier New" w:eastAsia="Times New Roman" w:hAnsi="Courier New" w:cs="Courier New"/>
                <w:color w:val="000000"/>
                <w:sz w:val="21"/>
                <w:szCs w:val="21"/>
                <w:lang w:val="en-US"/>
              </w:rPr>
              <w:t>,include.mean=FALSE)</w:t>
            </w:r>
          </w:p>
          <w:p w14:paraId="5F83437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49BF7E3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SP500</w:t>
            </w:r>
          </w:p>
          <w:p w14:paraId="525A3CA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fit_vma_hsi_sp500_q1=VARMA(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.data.frame(hsi_sp500_return),p=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,include.mean=FALSE)</w:t>
            </w:r>
          </w:p>
          <w:p w14:paraId="6AD6AF3B"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fit_vma_hsi_sp500_q2=VARMA(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.data.frame(hsi_sp500_return),p=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,include.mean=FALSE)</w:t>
            </w:r>
          </w:p>
          <w:p w14:paraId="490D6A5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fit_vma_hsi_sp500_q3=VARMA(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.data.frame(hsi_sp500_return),p=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3</w:t>
            </w:r>
            <w:r w:rsidRPr="000D6D2D">
              <w:rPr>
                <w:rFonts w:ascii="Courier New" w:eastAsia="Times New Roman" w:hAnsi="Courier New" w:cs="Courier New"/>
                <w:color w:val="000000"/>
                <w:sz w:val="21"/>
                <w:szCs w:val="21"/>
                <w:lang w:val="en-US"/>
              </w:rPr>
              <w:t>,include.mean=FALSE)</w:t>
            </w:r>
          </w:p>
          <w:p w14:paraId="22B5417B"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fit_vma_hsi_sp500_q4=VARMA(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.data.frame(hsi_sp500_return),p=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4</w:t>
            </w:r>
            <w:r w:rsidRPr="000D6D2D">
              <w:rPr>
                <w:rFonts w:ascii="Courier New" w:eastAsia="Times New Roman" w:hAnsi="Courier New" w:cs="Courier New"/>
                <w:color w:val="000000"/>
                <w:sz w:val="21"/>
                <w:szCs w:val="21"/>
                <w:lang w:val="en-US"/>
              </w:rPr>
              <w:t>,include.mean=FALSE)</w:t>
            </w:r>
          </w:p>
          <w:p w14:paraId="1E9DD62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fit_vma_hsi_sp500_q5=VARMA(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.data.frame(hsi_sp500_return),p=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5</w:t>
            </w:r>
            <w:r w:rsidRPr="000D6D2D">
              <w:rPr>
                <w:rFonts w:ascii="Courier New" w:eastAsia="Times New Roman" w:hAnsi="Courier New" w:cs="Courier New"/>
                <w:color w:val="000000"/>
                <w:sz w:val="21"/>
                <w:szCs w:val="21"/>
                <w:lang w:val="en-US"/>
              </w:rPr>
              <w:t>,include.mean=FALSE)</w:t>
            </w:r>
          </w:p>
          <w:p w14:paraId="282DD1D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00D8E581"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FTSE100</w:t>
            </w:r>
          </w:p>
          <w:p w14:paraId="1BE92DA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fit_vma_hsi_ftse100_q1=VARMA(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.data.frame(hsi_ftse100_return),p=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,include.mean=FALSE)</w:t>
            </w:r>
          </w:p>
          <w:p w14:paraId="5B89247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fit_vma_hsi_ftse100_q2=VARMA(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.data.frame(hsi_ftse100_return),p=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,include.mean=FALSE)</w:t>
            </w:r>
          </w:p>
          <w:p w14:paraId="374851B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fit_vma_hsi_ftse100_q3=VARMA(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.data.frame(hsi_ftse100_return),p=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3</w:t>
            </w:r>
            <w:r w:rsidRPr="000D6D2D">
              <w:rPr>
                <w:rFonts w:ascii="Courier New" w:eastAsia="Times New Roman" w:hAnsi="Courier New" w:cs="Courier New"/>
                <w:color w:val="000000"/>
                <w:sz w:val="21"/>
                <w:szCs w:val="21"/>
                <w:lang w:val="en-US"/>
              </w:rPr>
              <w:t>,include.mean=FALSE)</w:t>
            </w:r>
          </w:p>
          <w:p w14:paraId="6C74AED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fit_vma_hsi_ftse100_q4=VARMA(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.data.frame(hsi_ftse100_return),p=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4</w:t>
            </w:r>
            <w:r w:rsidRPr="000D6D2D">
              <w:rPr>
                <w:rFonts w:ascii="Courier New" w:eastAsia="Times New Roman" w:hAnsi="Courier New" w:cs="Courier New"/>
                <w:color w:val="000000"/>
                <w:sz w:val="21"/>
                <w:szCs w:val="21"/>
                <w:lang w:val="en-US"/>
              </w:rPr>
              <w:t>,include.mean=FALSE)</w:t>
            </w:r>
          </w:p>
          <w:p w14:paraId="5364D05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fit_vma_hsi_ftse100_q5=VARMA(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.data.frame(hsi_ftse100_return),p=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5</w:t>
            </w:r>
            <w:r w:rsidRPr="000D6D2D">
              <w:rPr>
                <w:rFonts w:ascii="Courier New" w:eastAsia="Times New Roman" w:hAnsi="Courier New" w:cs="Courier New"/>
                <w:color w:val="000000"/>
                <w:sz w:val="21"/>
                <w:szCs w:val="21"/>
                <w:lang w:val="en-US"/>
              </w:rPr>
              <w:t>,include.mean=FALSE)</w:t>
            </w:r>
          </w:p>
          <w:p w14:paraId="5D98754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3CD864C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w:t>
            </w:r>
            <w:proofErr w:type="spellStart"/>
            <w:r w:rsidRPr="000D6D2D">
              <w:rPr>
                <w:rFonts w:ascii="Courier New" w:eastAsia="Times New Roman" w:hAnsi="Courier New" w:cs="Courier New"/>
                <w:color w:val="008000"/>
                <w:sz w:val="21"/>
                <w:szCs w:val="21"/>
                <w:lang w:val="en-US"/>
              </w:rPr>
              <w:t>DowJones</w:t>
            </w:r>
            <w:proofErr w:type="spellEnd"/>
          </w:p>
          <w:p w14:paraId="549E4E4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fit_vma_hsi_dowjones_q1=VARMA(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.data.frame(hsi_dowjones_return),p=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,include.mean=FALSE)</w:t>
            </w:r>
          </w:p>
          <w:p w14:paraId="582CDD0B"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fit_vma_hsi_dowjones_q2=VARMA(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.data.frame(hsi_dowjones_return),p=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,include.mean=FALSE)</w:t>
            </w:r>
          </w:p>
          <w:p w14:paraId="4C28C92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fit_vma_hsi_dowjones_q3=VARMA(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.data.frame(hsi_dowjones_return),p=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3</w:t>
            </w:r>
            <w:r w:rsidRPr="000D6D2D">
              <w:rPr>
                <w:rFonts w:ascii="Courier New" w:eastAsia="Times New Roman" w:hAnsi="Courier New" w:cs="Courier New"/>
                <w:color w:val="000000"/>
                <w:sz w:val="21"/>
                <w:szCs w:val="21"/>
                <w:lang w:val="en-US"/>
              </w:rPr>
              <w:t>,include.mean=FALSE)</w:t>
            </w:r>
          </w:p>
          <w:p w14:paraId="53B90AE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fit_vma_hsi_dowjones_q4=VARMA(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.data.frame(hsi_dowjones_return),p=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4</w:t>
            </w:r>
            <w:r w:rsidRPr="000D6D2D">
              <w:rPr>
                <w:rFonts w:ascii="Courier New" w:eastAsia="Times New Roman" w:hAnsi="Courier New" w:cs="Courier New"/>
                <w:color w:val="000000"/>
                <w:sz w:val="21"/>
                <w:szCs w:val="21"/>
                <w:lang w:val="en-US"/>
              </w:rPr>
              <w:t>,include.mean=FALSE)</w:t>
            </w:r>
          </w:p>
          <w:p w14:paraId="7CE3E27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fit_vma_hsi_dowjones_q5=VARMA(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.data.frame(hsi_dowjones_return),p=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5</w:t>
            </w:r>
            <w:r w:rsidRPr="000D6D2D">
              <w:rPr>
                <w:rFonts w:ascii="Courier New" w:eastAsia="Times New Roman" w:hAnsi="Courier New" w:cs="Courier New"/>
                <w:color w:val="000000"/>
                <w:sz w:val="21"/>
                <w:szCs w:val="21"/>
                <w:lang w:val="en-US"/>
              </w:rPr>
              <w:t>,include.mean=FALSE)</w:t>
            </w:r>
          </w:p>
          <w:p w14:paraId="4D739897" w14:textId="77777777" w:rsidR="000D6D2D" w:rsidRPr="000D6D2D" w:rsidRDefault="000D6D2D" w:rsidP="000D6D2D">
            <w:pPr>
              <w:shd w:val="clear" w:color="auto" w:fill="FFFFFE"/>
              <w:spacing w:after="240" w:line="285" w:lineRule="atLeast"/>
              <w:rPr>
                <w:rFonts w:ascii="Courier New" w:eastAsia="Times New Roman" w:hAnsi="Courier New" w:cs="Courier New"/>
                <w:color w:val="000000"/>
                <w:sz w:val="21"/>
                <w:szCs w:val="21"/>
                <w:lang w:val="en-US"/>
              </w:rPr>
            </w:pPr>
          </w:p>
          <w:p w14:paraId="66B1BCE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DAX</w:t>
            </w:r>
          </w:p>
          <w:p w14:paraId="4BA816B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fit_vma_hsi_dax_q1=VARMA(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.data.frame(hsi_dax_return),p=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,include.mean=FALSE)</w:t>
            </w:r>
          </w:p>
          <w:p w14:paraId="0A7D85C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fit_vma_hsi_dax_q2=VARMA(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.data.frame(hsi_dax_return),p=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,include.mean=FALSE)</w:t>
            </w:r>
          </w:p>
          <w:p w14:paraId="0C8164A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fit_vma_hsi_dax_q3=VARMA(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.data.frame(hsi_dax_return),p=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3</w:t>
            </w:r>
            <w:r w:rsidRPr="000D6D2D">
              <w:rPr>
                <w:rFonts w:ascii="Courier New" w:eastAsia="Times New Roman" w:hAnsi="Courier New" w:cs="Courier New"/>
                <w:color w:val="000000"/>
                <w:sz w:val="21"/>
                <w:szCs w:val="21"/>
                <w:lang w:val="en-US"/>
              </w:rPr>
              <w:t>,include.mean=FALSE)</w:t>
            </w:r>
          </w:p>
          <w:p w14:paraId="5AFF3A3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fit_vma_hsi_dax_q4=VARMA(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.data.frame(hsi_dax_return),p=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4</w:t>
            </w:r>
            <w:r w:rsidRPr="000D6D2D">
              <w:rPr>
                <w:rFonts w:ascii="Courier New" w:eastAsia="Times New Roman" w:hAnsi="Courier New" w:cs="Courier New"/>
                <w:color w:val="000000"/>
                <w:sz w:val="21"/>
                <w:szCs w:val="21"/>
                <w:lang w:val="en-US"/>
              </w:rPr>
              <w:t>,include.mean=FALSE)</w:t>
            </w:r>
          </w:p>
          <w:p w14:paraId="0C68A71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fit_vma_hsi_dax_q5=VARMA(</w:t>
            </w:r>
            <w:r w:rsidRPr="000D6D2D">
              <w:rPr>
                <w:rFonts w:ascii="Courier New" w:eastAsia="Times New Roman" w:hAnsi="Courier New" w:cs="Courier New"/>
                <w:color w:val="AF00DB"/>
                <w:sz w:val="21"/>
                <w:szCs w:val="21"/>
                <w:lang w:val="en-US"/>
              </w:rPr>
              <w:t>as</w:t>
            </w:r>
            <w:r w:rsidRPr="000D6D2D">
              <w:rPr>
                <w:rFonts w:ascii="Courier New" w:eastAsia="Times New Roman" w:hAnsi="Courier New" w:cs="Courier New"/>
                <w:color w:val="000000"/>
                <w:sz w:val="21"/>
                <w:szCs w:val="21"/>
                <w:lang w:val="en-US"/>
              </w:rPr>
              <w:t>.data.frame(hsi_dax_return),p=</w:t>
            </w:r>
            <w:r w:rsidRPr="000D6D2D">
              <w:rPr>
                <w:rFonts w:ascii="Courier New" w:eastAsia="Times New Roman" w:hAnsi="Courier New" w:cs="Courier New"/>
                <w:color w:val="09885A"/>
                <w:sz w:val="21"/>
                <w:szCs w:val="21"/>
                <w:lang w:val="en-US"/>
              </w:rPr>
              <w:t>0</w:t>
            </w:r>
            <w:r w:rsidRPr="000D6D2D">
              <w:rPr>
                <w:rFonts w:ascii="Courier New" w:eastAsia="Times New Roman" w:hAnsi="Courier New" w:cs="Courier New"/>
                <w:color w:val="000000"/>
                <w:sz w:val="21"/>
                <w:szCs w:val="21"/>
                <w:lang w:val="en-US"/>
              </w:rPr>
              <w:t>,q=</w:t>
            </w:r>
            <w:r w:rsidRPr="000D6D2D">
              <w:rPr>
                <w:rFonts w:ascii="Courier New" w:eastAsia="Times New Roman" w:hAnsi="Courier New" w:cs="Courier New"/>
                <w:color w:val="09885A"/>
                <w:sz w:val="21"/>
                <w:szCs w:val="21"/>
                <w:lang w:val="en-US"/>
              </w:rPr>
              <w:t>5</w:t>
            </w:r>
            <w:r w:rsidRPr="000D6D2D">
              <w:rPr>
                <w:rFonts w:ascii="Courier New" w:eastAsia="Times New Roman" w:hAnsi="Courier New" w:cs="Courier New"/>
                <w:color w:val="000000"/>
                <w:sz w:val="21"/>
                <w:szCs w:val="21"/>
                <w:lang w:val="en-US"/>
              </w:rPr>
              <w:t>,include.mean=FALSE)</w:t>
            </w:r>
          </w:p>
          <w:p w14:paraId="25DE30A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57FCA18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w:t>
            </w:r>
          </w:p>
          <w:p w14:paraId="11CE6AE1" w14:textId="77777777" w:rsidR="000D6D2D" w:rsidRPr="000D6D2D" w:rsidRDefault="000D6D2D" w:rsidP="000D6D2D">
            <w:pPr>
              <w:shd w:val="clear" w:color="auto" w:fill="FFFFFE"/>
              <w:spacing w:after="240" w:line="285" w:lineRule="atLeast"/>
              <w:rPr>
                <w:rFonts w:ascii="Courier New" w:eastAsia="Times New Roman" w:hAnsi="Courier New" w:cs="Courier New"/>
                <w:color w:val="000000"/>
                <w:sz w:val="21"/>
                <w:szCs w:val="21"/>
                <w:lang w:val="en-US"/>
              </w:rPr>
            </w:pPr>
          </w:p>
          <w:p w14:paraId="36E6E63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w:t>
            </w:r>
          </w:p>
          <w:p w14:paraId="531BD4A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Diagnostic Checking of a VMA Model</w:t>
            </w:r>
          </w:p>
          <w:p w14:paraId="6DBAF03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SSE</w:t>
            </w:r>
          </w:p>
          <w:p w14:paraId="379EB2D1"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5E3EDC5B"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C98867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26C7E2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7301A4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B6CB83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34E2CB3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B9B35F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0C72A3B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4FF92E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BB35F3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apply(fit_vma_hsi_sse_q5$residuals^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B589CC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0182F8A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SP500</w:t>
            </w:r>
          </w:p>
          <w:p w14:paraId="188AC6C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EF8E0D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CD76D71"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F8E608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4190BE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FEB860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29806DF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3F08616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3F8D3B6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82CC4D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588877E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apply(fit_vma_hsi_sp500_q5$residuals^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066D705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2F7B06F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FTSE100</w:t>
            </w:r>
          </w:p>
          <w:p w14:paraId="1DC6A09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680AEA63"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05CEC0A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67C123E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78B23F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FEFACC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18C3ED1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F6B57E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41937B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67BB47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2C7D1B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apply(fit_vma_hsi_ftse100_q5$residuals^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66C4223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0D6119DB"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w:t>
            </w:r>
            <w:proofErr w:type="spellStart"/>
            <w:r w:rsidRPr="000D6D2D">
              <w:rPr>
                <w:rFonts w:ascii="Courier New" w:eastAsia="Times New Roman" w:hAnsi="Courier New" w:cs="Courier New"/>
                <w:color w:val="008000"/>
                <w:sz w:val="21"/>
                <w:szCs w:val="21"/>
                <w:lang w:val="en-US"/>
              </w:rPr>
              <w:t>DowJones</w:t>
            </w:r>
            <w:proofErr w:type="spellEnd"/>
          </w:p>
          <w:p w14:paraId="6129AEC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723591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21EB6A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F520DF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9EDB841"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FC2906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562B4DFC"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565B92B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2184BF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92772F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0972299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apply(fit_vma_hsi_dowjones_q5$residuals^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7BB2B17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114E143F"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DAX</w:t>
            </w:r>
          </w:p>
          <w:p w14:paraId="7B6B606B"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615ED72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0E714E7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BDCB7E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D88C08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24E2B0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5BD538F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1DF6D63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apply(fit_vma_hsi_dax_q2$residuals^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183B85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apply(fit_vma_hsi_dax_q3$residuals^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10</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5543D7B1"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9</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26B6855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apply(fit_vma_hsi_dax_q5$residuals^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,Box.test,lag=</w:t>
            </w:r>
            <w:r w:rsidRPr="000D6D2D">
              <w:rPr>
                <w:rFonts w:ascii="Courier New" w:eastAsia="Times New Roman" w:hAnsi="Courier New" w:cs="Courier New"/>
                <w:color w:val="09885A"/>
                <w:sz w:val="21"/>
                <w:szCs w:val="21"/>
                <w:lang w:val="en-US"/>
              </w:rPr>
              <w:t>8</w:t>
            </w:r>
            <w:r w:rsidRPr="000D6D2D">
              <w:rPr>
                <w:rFonts w:ascii="Courier New" w:eastAsia="Times New Roman" w:hAnsi="Courier New" w:cs="Courier New"/>
                <w:color w:val="000000"/>
                <w:sz w:val="21"/>
                <w:szCs w:val="21"/>
                <w:lang w:val="en-US"/>
              </w:rPr>
              <w:t> ,</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"Ljung"</w:t>
            </w:r>
            <w:r w:rsidRPr="000D6D2D">
              <w:rPr>
                <w:rFonts w:ascii="Courier New" w:eastAsia="Times New Roman" w:hAnsi="Courier New" w:cs="Courier New"/>
                <w:color w:val="000000"/>
                <w:sz w:val="21"/>
                <w:szCs w:val="21"/>
                <w:lang w:val="en-US"/>
              </w:rPr>
              <w:t>)</w:t>
            </w:r>
          </w:p>
          <w:p w14:paraId="4325D42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1D49114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w:t>
            </w:r>
          </w:p>
          <w:p w14:paraId="17285EE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02CCBD4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w:t>
            </w:r>
          </w:p>
          <w:p w14:paraId="0385F09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 Plot residuals of selected VMA models</w:t>
            </w:r>
          </w:p>
          <w:p w14:paraId="446C63C5"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0D3C57E6"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SSE</w:t>
            </w:r>
          </w:p>
          <w:p w14:paraId="5F04C6DA"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plot(fit_vma_hsi_sse_q4$residuals[,</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w:t>
            </w:r>
            <w:r w:rsidRPr="000D6D2D">
              <w:rPr>
                <w:rFonts w:ascii="Courier New" w:eastAsia="Times New Roman" w:hAnsi="Courier New" w:cs="Courier New"/>
                <w:color w:val="000000"/>
                <w:sz w:val="21"/>
                <w:szCs w:val="21"/>
                <w:lang w:val="en-US"/>
              </w:rPr>
              <w:t>, col=</w:t>
            </w:r>
            <w:r w:rsidRPr="000D6D2D">
              <w:rPr>
                <w:rFonts w:ascii="Courier New" w:eastAsia="Times New Roman" w:hAnsi="Courier New" w:cs="Courier New"/>
                <w:color w:val="A31515"/>
                <w:sz w:val="21"/>
                <w:szCs w:val="21"/>
                <w:lang w:val="en-US"/>
              </w:rPr>
              <w:t>"red"</w:t>
            </w:r>
            <w:r w:rsidRPr="000D6D2D">
              <w:rPr>
                <w:rFonts w:ascii="Courier New" w:eastAsia="Times New Roman" w:hAnsi="Courier New" w:cs="Courier New"/>
                <w:color w:val="000000"/>
                <w:sz w:val="21"/>
                <w:szCs w:val="21"/>
                <w:lang w:val="en-US"/>
              </w:rPr>
              <w:t>, main = </w:t>
            </w:r>
            <w:r w:rsidRPr="000D6D2D">
              <w:rPr>
                <w:rFonts w:ascii="Courier New" w:eastAsia="Times New Roman" w:hAnsi="Courier New" w:cs="Courier New"/>
                <w:color w:val="A31515"/>
                <w:sz w:val="21"/>
                <w:szCs w:val="21"/>
                <w:lang w:val="en-US"/>
              </w:rPr>
              <w:t>"Residuals of VMA(4) for HSI &amp; SSE"</w:t>
            </w:r>
            <w:r w:rsidRPr="000D6D2D">
              <w:rPr>
                <w:rFonts w:ascii="Courier New" w:eastAsia="Times New Roman" w:hAnsi="Courier New" w:cs="Courier New"/>
                <w:color w:val="000000"/>
                <w:sz w:val="21"/>
                <w:szCs w:val="21"/>
                <w:lang w:val="en-US"/>
              </w:rPr>
              <w:t>, xlab=</w:t>
            </w:r>
            <w:r w:rsidRPr="000D6D2D">
              <w:rPr>
                <w:rFonts w:ascii="Courier New" w:eastAsia="Times New Roman" w:hAnsi="Courier New" w:cs="Courier New"/>
                <w:color w:val="A31515"/>
                <w:sz w:val="21"/>
                <w:szCs w:val="21"/>
                <w:lang w:val="en-US"/>
              </w:rPr>
              <w:t>"Day"</w:t>
            </w:r>
            <w:r w:rsidRPr="000D6D2D">
              <w:rPr>
                <w:rFonts w:ascii="Courier New" w:eastAsia="Times New Roman" w:hAnsi="Courier New" w:cs="Courier New"/>
                <w:color w:val="000000"/>
                <w:sz w:val="21"/>
                <w:szCs w:val="21"/>
                <w:lang w:val="en-US"/>
              </w:rPr>
              <w:t>, ylab=</w:t>
            </w:r>
            <w:r w:rsidRPr="000D6D2D">
              <w:rPr>
                <w:rFonts w:ascii="Courier New" w:eastAsia="Times New Roman" w:hAnsi="Courier New" w:cs="Courier New"/>
                <w:color w:val="A31515"/>
                <w:sz w:val="21"/>
                <w:szCs w:val="21"/>
                <w:lang w:val="en-US"/>
              </w:rPr>
              <w:t>"Residual for HSI Series"</w:t>
            </w:r>
            <w:r w:rsidRPr="000D6D2D">
              <w:rPr>
                <w:rFonts w:ascii="Courier New" w:eastAsia="Times New Roman" w:hAnsi="Courier New" w:cs="Courier New"/>
                <w:color w:val="000000"/>
                <w:sz w:val="21"/>
                <w:szCs w:val="21"/>
                <w:lang w:val="en-US"/>
              </w:rPr>
              <w:t>)</w:t>
            </w:r>
          </w:p>
          <w:p w14:paraId="554D9128"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plot(fit_vma_hsi_sse_q4$residuals[,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w:t>
            </w:r>
            <w:r w:rsidRPr="000D6D2D">
              <w:rPr>
                <w:rFonts w:ascii="Courier New" w:eastAsia="Times New Roman" w:hAnsi="Courier New" w:cs="Courier New"/>
                <w:color w:val="000000"/>
                <w:sz w:val="21"/>
                <w:szCs w:val="21"/>
                <w:lang w:val="en-US"/>
              </w:rPr>
              <w:t>, col=</w:t>
            </w:r>
            <w:r w:rsidRPr="000D6D2D">
              <w:rPr>
                <w:rFonts w:ascii="Courier New" w:eastAsia="Times New Roman" w:hAnsi="Courier New" w:cs="Courier New"/>
                <w:color w:val="A31515"/>
                <w:sz w:val="21"/>
                <w:szCs w:val="21"/>
                <w:lang w:val="en-US"/>
              </w:rPr>
              <w:t>"red"</w:t>
            </w:r>
            <w:r w:rsidRPr="000D6D2D">
              <w:rPr>
                <w:rFonts w:ascii="Courier New" w:eastAsia="Times New Roman" w:hAnsi="Courier New" w:cs="Courier New"/>
                <w:color w:val="000000"/>
                <w:sz w:val="21"/>
                <w:szCs w:val="21"/>
                <w:lang w:val="en-US"/>
              </w:rPr>
              <w:t>, main = </w:t>
            </w:r>
            <w:r w:rsidRPr="000D6D2D">
              <w:rPr>
                <w:rFonts w:ascii="Courier New" w:eastAsia="Times New Roman" w:hAnsi="Courier New" w:cs="Courier New"/>
                <w:color w:val="A31515"/>
                <w:sz w:val="21"/>
                <w:szCs w:val="21"/>
                <w:lang w:val="en-US"/>
              </w:rPr>
              <w:t>"Residuals of VMA(4) for HSI &amp; SSE"</w:t>
            </w:r>
            <w:r w:rsidRPr="000D6D2D">
              <w:rPr>
                <w:rFonts w:ascii="Courier New" w:eastAsia="Times New Roman" w:hAnsi="Courier New" w:cs="Courier New"/>
                <w:color w:val="000000"/>
                <w:sz w:val="21"/>
                <w:szCs w:val="21"/>
                <w:lang w:val="en-US"/>
              </w:rPr>
              <w:t>, xlab=</w:t>
            </w:r>
            <w:r w:rsidRPr="000D6D2D">
              <w:rPr>
                <w:rFonts w:ascii="Courier New" w:eastAsia="Times New Roman" w:hAnsi="Courier New" w:cs="Courier New"/>
                <w:color w:val="A31515"/>
                <w:sz w:val="21"/>
                <w:szCs w:val="21"/>
                <w:lang w:val="en-US"/>
              </w:rPr>
              <w:t>"Day"</w:t>
            </w:r>
            <w:r w:rsidRPr="000D6D2D">
              <w:rPr>
                <w:rFonts w:ascii="Courier New" w:eastAsia="Times New Roman" w:hAnsi="Courier New" w:cs="Courier New"/>
                <w:color w:val="000000"/>
                <w:sz w:val="21"/>
                <w:szCs w:val="21"/>
                <w:lang w:val="en-US"/>
              </w:rPr>
              <w:t>, ylab=</w:t>
            </w:r>
            <w:r w:rsidRPr="000D6D2D">
              <w:rPr>
                <w:rFonts w:ascii="Courier New" w:eastAsia="Times New Roman" w:hAnsi="Courier New" w:cs="Courier New"/>
                <w:color w:val="A31515"/>
                <w:sz w:val="21"/>
                <w:szCs w:val="21"/>
                <w:lang w:val="en-US"/>
              </w:rPr>
              <w:t>"Residual for SSE Series"</w:t>
            </w:r>
            <w:r w:rsidRPr="000D6D2D">
              <w:rPr>
                <w:rFonts w:ascii="Courier New" w:eastAsia="Times New Roman" w:hAnsi="Courier New" w:cs="Courier New"/>
                <w:color w:val="000000"/>
                <w:sz w:val="21"/>
                <w:szCs w:val="21"/>
                <w:lang w:val="en-US"/>
              </w:rPr>
              <w:t>)</w:t>
            </w:r>
          </w:p>
          <w:p w14:paraId="1BC67DF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28DACBF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SP500</w:t>
            </w:r>
          </w:p>
          <w:p w14:paraId="6CD07449"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plot(fit_vma_hsi_sp500_q1$residuals[,</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w:t>
            </w:r>
            <w:r w:rsidRPr="000D6D2D">
              <w:rPr>
                <w:rFonts w:ascii="Courier New" w:eastAsia="Times New Roman" w:hAnsi="Courier New" w:cs="Courier New"/>
                <w:color w:val="000000"/>
                <w:sz w:val="21"/>
                <w:szCs w:val="21"/>
                <w:lang w:val="en-US"/>
              </w:rPr>
              <w:t>, col=</w:t>
            </w:r>
            <w:r w:rsidRPr="000D6D2D">
              <w:rPr>
                <w:rFonts w:ascii="Courier New" w:eastAsia="Times New Roman" w:hAnsi="Courier New" w:cs="Courier New"/>
                <w:color w:val="A31515"/>
                <w:sz w:val="21"/>
                <w:szCs w:val="21"/>
                <w:lang w:val="en-US"/>
              </w:rPr>
              <w:t>"red"</w:t>
            </w:r>
            <w:r w:rsidRPr="000D6D2D">
              <w:rPr>
                <w:rFonts w:ascii="Courier New" w:eastAsia="Times New Roman" w:hAnsi="Courier New" w:cs="Courier New"/>
                <w:color w:val="000000"/>
                <w:sz w:val="21"/>
                <w:szCs w:val="21"/>
                <w:lang w:val="en-US"/>
              </w:rPr>
              <w:t>, main = </w:t>
            </w:r>
            <w:r w:rsidRPr="000D6D2D">
              <w:rPr>
                <w:rFonts w:ascii="Courier New" w:eastAsia="Times New Roman" w:hAnsi="Courier New" w:cs="Courier New"/>
                <w:color w:val="A31515"/>
                <w:sz w:val="21"/>
                <w:szCs w:val="21"/>
                <w:lang w:val="en-US"/>
              </w:rPr>
              <w:t>"Residuals of VMA(1) for HSI &amp; SP500"</w:t>
            </w:r>
            <w:r w:rsidRPr="000D6D2D">
              <w:rPr>
                <w:rFonts w:ascii="Courier New" w:eastAsia="Times New Roman" w:hAnsi="Courier New" w:cs="Courier New"/>
                <w:color w:val="000000"/>
                <w:sz w:val="21"/>
                <w:szCs w:val="21"/>
                <w:lang w:val="en-US"/>
              </w:rPr>
              <w:t>, xlab=</w:t>
            </w:r>
            <w:r w:rsidRPr="000D6D2D">
              <w:rPr>
                <w:rFonts w:ascii="Courier New" w:eastAsia="Times New Roman" w:hAnsi="Courier New" w:cs="Courier New"/>
                <w:color w:val="A31515"/>
                <w:sz w:val="21"/>
                <w:szCs w:val="21"/>
                <w:lang w:val="en-US"/>
              </w:rPr>
              <w:t>"Day"</w:t>
            </w:r>
            <w:r w:rsidRPr="000D6D2D">
              <w:rPr>
                <w:rFonts w:ascii="Courier New" w:eastAsia="Times New Roman" w:hAnsi="Courier New" w:cs="Courier New"/>
                <w:color w:val="000000"/>
                <w:sz w:val="21"/>
                <w:szCs w:val="21"/>
                <w:lang w:val="en-US"/>
              </w:rPr>
              <w:t>, ylab=</w:t>
            </w:r>
            <w:r w:rsidRPr="000D6D2D">
              <w:rPr>
                <w:rFonts w:ascii="Courier New" w:eastAsia="Times New Roman" w:hAnsi="Courier New" w:cs="Courier New"/>
                <w:color w:val="A31515"/>
                <w:sz w:val="21"/>
                <w:szCs w:val="21"/>
                <w:lang w:val="en-US"/>
              </w:rPr>
              <w:t>"Residual for HSI Series"</w:t>
            </w:r>
            <w:r w:rsidRPr="000D6D2D">
              <w:rPr>
                <w:rFonts w:ascii="Courier New" w:eastAsia="Times New Roman" w:hAnsi="Courier New" w:cs="Courier New"/>
                <w:color w:val="000000"/>
                <w:sz w:val="21"/>
                <w:szCs w:val="21"/>
                <w:lang w:val="en-US"/>
              </w:rPr>
              <w:t>)</w:t>
            </w:r>
          </w:p>
          <w:p w14:paraId="140A0A62"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plot(fit_vma_hsi_sp500_q1$residuals[,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w:t>
            </w:r>
            <w:r w:rsidRPr="000D6D2D">
              <w:rPr>
                <w:rFonts w:ascii="Courier New" w:eastAsia="Times New Roman" w:hAnsi="Courier New" w:cs="Courier New"/>
                <w:color w:val="000000"/>
                <w:sz w:val="21"/>
                <w:szCs w:val="21"/>
                <w:lang w:val="en-US"/>
              </w:rPr>
              <w:t>, col=</w:t>
            </w:r>
            <w:r w:rsidRPr="000D6D2D">
              <w:rPr>
                <w:rFonts w:ascii="Courier New" w:eastAsia="Times New Roman" w:hAnsi="Courier New" w:cs="Courier New"/>
                <w:color w:val="A31515"/>
                <w:sz w:val="21"/>
                <w:szCs w:val="21"/>
                <w:lang w:val="en-US"/>
              </w:rPr>
              <w:t>"red"</w:t>
            </w:r>
            <w:r w:rsidRPr="000D6D2D">
              <w:rPr>
                <w:rFonts w:ascii="Courier New" w:eastAsia="Times New Roman" w:hAnsi="Courier New" w:cs="Courier New"/>
                <w:color w:val="000000"/>
                <w:sz w:val="21"/>
                <w:szCs w:val="21"/>
                <w:lang w:val="en-US"/>
              </w:rPr>
              <w:t>, main = </w:t>
            </w:r>
            <w:r w:rsidRPr="000D6D2D">
              <w:rPr>
                <w:rFonts w:ascii="Courier New" w:eastAsia="Times New Roman" w:hAnsi="Courier New" w:cs="Courier New"/>
                <w:color w:val="A31515"/>
                <w:sz w:val="21"/>
                <w:szCs w:val="21"/>
                <w:lang w:val="en-US"/>
              </w:rPr>
              <w:t>"Residuals of VMA(1) for HSI &amp; SP500"</w:t>
            </w:r>
            <w:r w:rsidRPr="000D6D2D">
              <w:rPr>
                <w:rFonts w:ascii="Courier New" w:eastAsia="Times New Roman" w:hAnsi="Courier New" w:cs="Courier New"/>
                <w:color w:val="000000"/>
                <w:sz w:val="21"/>
                <w:szCs w:val="21"/>
                <w:lang w:val="en-US"/>
              </w:rPr>
              <w:t>, xlab=</w:t>
            </w:r>
            <w:r w:rsidRPr="000D6D2D">
              <w:rPr>
                <w:rFonts w:ascii="Courier New" w:eastAsia="Times New Roman" w:hAnsi="Courier New" w:cs="Courier New"/>
                <w:color w:val="A31515"/>
                <w:sz w:val="21"/>
                <w:szCs w:val="21"/>
                <w:lang w:val="en-US"/>
              </w:rPr>
              <w:t>"Day"</w:t>
            </w:r>
            <w:r w:rsidRPr="000D6D2D">
              <w:rPr>
                <w:rFonts w:ascii="Courier New" w:eastAsia="Times New Roman" w:hAnsi="Courier New" w:cs="Courier New"/>
                <w:color w:val="000000"/>
                <w:sz w:val="21"/>
                <w:szCs w:val="21"/>
                <w:lang w:val="en-US"/>
              </w:rPr>
              <w:t>, ylab=</w:t>
            </w:r>
            <w:r w:rsidRPr="000D6D2D">
              <w:rPr>
                <w:rFonts w:ascii="Courier New" w:eastAsia="Times New Roman" w:hAnsi="Courier New" w:cs="Courier New"/>
                <w:color w:val="A31515"/>
                <w:sz w:val="21"/>
                <w:szCs w:val="21"/>
                <w:lang w:val="en-US"/>
              </w:rPr>
              <w:t>"Residual for SP500 Series"</w:t>
            </w:r>
            <w:r w:rsidRPr="000D6D2D">
              <w:rPr>
                <w:rFonts w:ascii="Courier New" w:eastAsia="Times New Roman" w:hAnsi="Courier New" w:cs="Courier New"/>
                <w:color w:val="000000"/>
                <w:sz w:val="21"/>
                <w:szCs w:val="21"/>
                <w:lang w:val="en-US"/>
              </w:rPr>
              <w:t>)</w:t>
            </w:r>
          </w:p>
          <w:p w14:paraId="603D20CD"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24203217"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8000"/>
                <w:sz w:val="21"/>
                <w:szCs w:val="21"/>
                <w:lang w:val="en-US"/>
              </w:rPr>
              <w:t>#HSI &amp; FTSE100</w:t>
            </w:r>
          </w:p>
          <w:p w14:paraId="022E5920"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plot(fit_vma_hsi_ftse100_q5$residuals[,</w:t>
            </w:r>
            <w:r w:rsidRPr="000D6D2D">
              <w:rPr>
                <w:rFonts w:ascii="Courier New" w:eastAsia="Times New Roman" w:hAnsi="Courier New" w:cs="Courier New"/>
                <w:color w:val="09885A"/>
                <w:sz w:val="21"/>
                <w:szCs w:val="21"/>
                <w:lang w:val="en-US"/>
              </w:rPr>
              <w:t>1</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w:t>
            </w:r>
            <w:r w:rsidRPr="000D6D2D">
              <w:rPr>
                <w:rFonts w:ascii="Courier New" w:eastAsia="Times New Roman" w:hAnsi="Courier New" w:cs="Courier New"/>
                <w:color w:val="000000"/>
                <w:sz w:val="21"/>
                <w:szCs w:val="21"/>
                <w:lang w:val="en-US"/>
              </w:rPr>
              <w:t>, col=</w:t>
            </w:r>
            <w:r w:rsidRPr="000D6D2D">
              <w:rPr>
                <w:rFonts w:ascii="Courier New" w:eastAsia="Times New Roman" w:hAnsi="Courier New" w:cs="Courier New"/>
                <w:color w:val="A31515"/>
                <w:sz w:val="21"/>
                <w:szCs w:val="21"/>
                <w:lang w:val="en-US"/>
              </w:rPr>
              <w:t>"red"</w:t>
            </w:r>
            <w:r w:rsidRPr="000D6D2D">
              <w:rPr>
                <w:rFonts w:ascii="Courier New" w:eastAsia="Times New Roman" w:hAnsi="Courier New" w:cs="Courier New"/>
                <w:color w:val="000000"/>
                <w:sz w:val="21"/>
                <w:szCs w:val="21"/>
                <w:lang w:val="en-US"/>
              </w:rPr>
              <w:t>, main = </w:t>
            </w:r>
            <w:r w:rsidRPr="000D6D2D">
              <w:rPr>
                <w:rFonts w:ascii="Courier New" w:eastAsia="Times New Roman" w:hAnsi="Courier New" w:cs="Courier New"/>
                <w:color w:val="A31515"/>
                <w:sz w:val="21"/>
                <w:szCs w:val="21"/>
                <w:lang w:val="en-US"/>
              </w:rPr>
              <w:t>"Residuals of VMA(5) for HSI &amp; FTSE100"</w:t>
            </w:r>
            <w:r w:rsidRPr="000D6D2D">
              <w:rPr>
                <w:rFonts w:ascii="Courier New" w:eastAsia="Times New Roman" w:hAnsi="Courier New" w:cs="Courier New"/>
                <w:color w:val="000000"/>
                <w:sz w:val="21"/>
                <w:szCs w:val="21"/>
                <w:lang w:val="en-US"/>
              </w:rPr>
              <w:t>, xlab=</w:t>
            </w:r>
            <w:r w:rsidRPr="000D6D2D">
              <w:rPr>
                <w:rFonts w:ascii="Courier New" w:eastAsia="Times New Roman" w:hAnsi="Courier New" w:cs="Courier New"/>
                <w:color w:val="A31515"/>
                <w:sz w:val="21"/>
                <w:szCs w:val="21"/>
                <w:lang w:val="en-US"/>
              </w:rPr>
              <w:t>"Day"</w:t>
            </w:r>
            <w:r w:rsidRPr="000D6D2D">
              <w:rPr>
                <w:rFonts w:ascii="Courier New" w:eastAsia="Times New Roman" w:hAnsi="Courier New" w:cs="Courier New"/>
                <w:color w:val="000000"/>
                <w:sz w:val="21"/>
                <w:szCs w:val="21"/>
                <w:lang w:val="en-US"/>
              </w:rPr>
              <w:t>, ylab=</w:t>
            </w:r>
            <w:r w:rsidRPr="000D6D2D">
              <w:rPr>
                <w:rFonts w:ascii="Courier New" w:eastAsia="Times New Roman" w:hAnsi="Courier New" w:cs="Courier New"/>
                <w:color w:val="A31515"/>
                <w:sz w:val="21"/>
                <w:szCs w:val="21"/>
                <w:lang w:val="en-US"/>
              </w:rPr>
              <w:t>"Residual for HSI Series"</w:t>
            </w:r>
            <w:r w:rsidRPr="000D6D2D">
              <w:rPr>
                <w:rFonts w:ascii="Courier New" w:eastAsia="Times New Roman" w:hAnsi="Courier New" w:cs="Courier New"/>
                <w:color w:val="000000"/>
                <w:sz w:val="21"/>
                <w:szCs w:val="21"/>
                <w:lang w:val="en-US"/>
              </w:rPr>
              <w:t>)</w:t>
            </w:r>
          </w:p>
          <w:p w14:paraId="471DE004"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r w:rsidRPr="000D6D2D">
              <w:rPr>
                <w:rFonts w:ascii="Courier New" w:eastAsia="Times New Roman" w:hAnsi="Courier New" w:cs="Courier New"/>
                <w:color w:val="000000"/>
                <w:sz w:val="21"/>
                <w:szCs w:val="21"/>
                <w:lang w:val="en-US"/>
              </w:rPr>
              <w:t>plot(fit_vma_hsi_ftse100_q5$residuals[,</w:t>
            </w:r>
            <w:r w:rsidRPr="000D6D2D">
              <w:rPr>
                <w:rFonts w:ascii="Courier New" w:eastAsia="Times New Roman" w:hAnsi="Courier New" w:cs="Courier New"/>
                <w:color w:val="09885A"/>
                <w:sz w:val="21"/>
                <w:szCs w:val="21"/>
                <w:lang w:val="en-US"/>
              </w:rPr>
              <w:t>2</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267F99"/>
                <w:sz w:val="21"/>
                <w:szCs w:val="21"/>
                <w:lang w:val="en-US"/>
              </w:rPr>
              <w:t>type</w:t>
            </w:r>
            <w:r w:rsidRPr="000D6D2D">
              <w:rPr>
                <w:rFonts w:ascii="Courier New" w:eastAsia="Times New Roman" w:hAnsi="Courier New" w:cs="Courier New"/>
                <w:color w:val="000000"/>
                <w:sz w:val="21"/>
                <w:szCs w:val="21"/>
                <w:lang w:val="en-US"/>
              </w:rPr>
              <w:t>=</w:t>
            </w:r>
            <w:r w:rsidRPr="000D6D2D">
              <w:rPr>
                <w:rFonts w:ascii="Courier New" w:eastAsia="Times New Roman" w:hAnsi="Courier New" w:cs="Courier New"/>
                <w:color w:val="A31515"/>
                <w:sz w:val="21"/>
                <w:szCs w:val="21"/>
                <w:lang w:val="en-US"/>
              </w:rPr>
              <w:t>"l"</w:t>
            </w:r>
            <w:r w:rsidRPr="000D6D2D">
              <w:rPr>
                <w:rFonts w:ascii="Courier New" w:eastAsia="Times New Roman" w:hAnsi="Courier New" w:cs="Courier New"/>
                <w:color w:val="000000"/>
                <w:sz w:val="21"/>
                <w:szCs w:val="21"/>
                <w:lang w:val="en-US"/>
              </w:rPr>
              <w:t>, col=</w:t>
            </w:r>
            <w:r w:rsidRPr="000D6D2D">
              <w:rPr>
                <w:rFonts w:ascii="Courier New" w:eastAsia="Times New Roman" w:hAnsi="Courier New" w:cs="Courier New"/>
                <w:color w:val="A31515"/>
                <w:sz w:val="21"/>
                <w:szCs w:val="21"/>
                <w:lang w:val="en-US"/>
              </w:rPr>
              <w:t>"red"</w:t>
            </w:r>
            <w:r w:rsidRPr="000D6D2D">
              <w:rPr>
                <w:rFonts w:ascii="Courier New" w:eastAsia="Times New Roman" w:hAnsi="Courier New" w:cs="Courier New"/>
                <w:color w:val="000000"/>
                <w:sz w:val="21"/>
                <w:szCs w:val="21"/>
                <w:lang w:val="en-US"/>
              </w:rPr>
              <w:t>, main = </w:t>
            </w:r>
            <w:r w:rsidRPr="000D6D2D">
              <w:rPr>
                <w:rFonts w:ascii="Courier New" w:eastAsia="Times New Roman" w:hAnsi="Courier New" w:cs="Courier New"/>
                <w:color w:val="A31515"/>
                <w:sz w:val="21"/>
                <w:szCs w:val="21"/>
                <w:lang w:val="en-US"/>
              </w:rPr>
              <w:t>"Residuals of VMA(5) for HSI &amp; FTSE100"</w:t>
            </w:r>
            <w:r w:rsidRPr="000D6D2D">
              <w:rPr>
                <w:rFonts w:ascii="Courier New" w:eastAsia="Times New Roman" w:hAnsi="Courier New" w:cs="Courier New"/>
                <w:color w:val="000000"/>
                <w:sz w:val="21"/>
                <w:szCs w:val="21"/>
                <w:lang w:val="en-US"/>
              </w:rPr>
              <w:t>, xlab=</w:t>
            </w:r>
            <w:r w:rsidRPr="000D6D2D">
              <w:rPr>
                <w:rFonts w:ascii="Courier New" w:eastAsia="Times New Roman" w:hAnsi="Courier New" w:cs="Courier New"/>
                <w:color w:val="A31515"/>
                <w:sz w:val="21"/>
                <w:szCs w:val="21"/>
                <w:lang w:val="en-US"/>
              </w:rPr>
              <w:t>"Day"</w:t>
            </w:r>
            <w:r w:rsidRPr="000D6D2D">
              <w:rPr>
                <w:rFonts w:ascii="Courier New" w:eastAsia="Times New Roman" w:hAnsi="Courier New" w:cs="Courier New"/>
                <w:color w:val="000000"/>
                <w:sz w:val="21"/>
                <w:szCs w:val="21"/>
                <w:lang w:val="en-US"/>
              </w:rPr>
              <w:t>, ylab=</w:t>
            </w:r>
            <w:r w:rsidRPr="000D6D2D">
              <w:rPr>
                <w:rFonts w:ascii="Courier New" w:eastAsia="Times New Roman" w:hAnsi="Courier New" w:cs="Courier New"/>
                <w:color w:val="A31515"/>
                <w:sz w:val="21"/>
                <w:szCs w:val="21"/>
                <w:lang w:val="en-US"/>
              </w:rPr>
              <w:t>"Residual for FTSE100 Series"</w:t>
            </w:r>
            <w:r w:rsidRPr="000D6D2D">
              <w:rPr>
                <w:rFonts w:ascii="Courier New" w:eastAsia="Times New Roman" w:hAnsi="Courier New" w:cs="Courier New"/>
                <w:color w:val="000000"/>
                <w:sz w:val="21"/>
                <w:szCs w:val="21"/>
                <w:lang w:val="en-US"/>
              </w:rPr>
              <w:t>)</w:t>
            </w:r>
          </w:p>
          <w:p w14:paraId="6027C68E" w14:textId="77777777" w:rsidR="000D6D2D" w:rsidRPr="000D6D2D" w:rsidRDefault="000D6D2D" w:rsidP="000D6D2D">
            <w:pPr>
              <w:shd w:val="clear" w:color="auto" w:fill="FFFFFE"/>
              <w:spacing w:line="285" w:lineRule="atLeast"/>
              <w:rPr>
                <w:rFonts w:ascii="Courier New" w:eastAsia="Times New Roman" w:hAnsi="Courier New" w:cs="Courier New"/>
                <w:color w:val="000000"/>
                <w:sz w:val="21"/>
                <w:szCs w:val="21"/>
                <w:lang w:val="en-US"/>
              </w:rPr>
            </w:pPr>
          </w:p>
          <w:p w14:paraId="70F922E7" w14:textId="77777777" w:rsidR="00677203" w:rsidRPr="00677203" w:rsidRDefault="000D6D2D" w:rsidP="00677203">
            <w:pPr>
              <w:shd w:val="clear" w:color="auto" w:fill="FFFFFE"/>
              <w:spacing w:line="285" w:lineRule="atLeast"/>
              <w:rPr>
                <w:rFonts w:ascii="Courier New" w:eastAsia="Times New Roman" w:hAnsi="Courier New" w:cs="Courier New"/>
                <w:color w:val="008000"/>
                <w:sz w:val="21"/>
                <w:szCs w:val="21"/>
                <w:lang w:val="en-US"/>
              </w:rPr>
            </w:pPr>
            <w:r w:rsidRPr="000D6D2D">
              <w:rPr>
                <w:rFonts w:ascii="Courier New" w:eastAsia="Times New Roman" w:hAnsi="Courier New" w:cs="Courier New"/>
                <w:color w:val="008000"/>
                <w:sz w:val="21"/>
                <w:szCs w:val="21"/>
                <w:lang w:val="en-US"/>
              </w:rPr>
              <w:t>#**********************************</w:t>
            </w:r>
          </w:p>
          <w:p w14:paraId="169E6FFD" w14:textId="77777777" w:rsidR="00057CB6" w:rsidRDefault="00057CB6" w:rsidP="000D6D2D">
            <w:pPr>
              <w:shd w:val="clear" w:color="auto" w:fill="FFFFFE"/>
              <w:spacing w:line="285" w:lineRule="atLeast"/>
              <w:rPr>
                <w:rFonts w:ascii="Courier New" w:eastAsia="Times New Roman" w:hAnsi="Courier New" w:cs="Courier New"/>
                <w:color w:val="008000"/>
                <w:sz w:val="21"/>
                <w:szCs w:val="21"/>
                <w:lang w:val="en-US"/>
              </w:rPr>
            </w:pPr>
          </w:p>
          <w:p w14:paraId="72216A6E"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####VAR####</w:t>
            </w:r>
          </w:p>
          <w:p w14:paraId="06FCF72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SSE</w:t>
            </w:r>
          </w:p>
          <w:p w14:paraId="31A12F2A"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fit_var_hsi_sse_p1=VARMA(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.data.frame(hsi_sse_return),p=</w:t>
            </w:r>
            <w:r w:rsidRPr="00057CB6">
              <w:rPr>
                <w:rFonts w:ascii="Courier New" w:eastAsia="Times New Roman" w:hAnsi="Courier New" w:cs="Courier New"/>
                <w:color w:val="09885A"/>
                <w:sz w:val="21"/>
                <w:szCs w:val="21"/>
                <w:lang w:val="en-US"/>
              </w:rPr>
              <w:t>1</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0F9B1C01"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fit_var_hsi_sse_p2=VARMA(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.data.frame(hsi_sse_return),p=</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4C8DF94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fit_var_hsi_sse_p3=VARMA(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.data.frame(hsi_sse_return),p=</w:t>
            </w:r>
            <w:r w:rsidRPr="00057CB6">
              <w:rPr>
                <w:rFonts w:ascii="Courier New" w:eastAsia="Times New Roman" w:hAnsi="Courier New" w:cs="Courier New"/>
                <w:color w:val="09885A"/>
                <w:sz w:val="21"/>
                <w:szCs w:val="21"/>
                <w:lang w:val="en-US"/>
              </w:rPr>
              <w:t>3</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7D9FF08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fit_var_hsi_sse_p4=VARMA(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.data.frame(hsi_sse_return),p=</w:t>
            </w:r>
            <w:r w:rsidRPr="00057CB6">
              <w:rPr>
                <w:rFonts w:ascii="Courier New" w:eastAsia="Times New Roman" w:hAnsi="Courier New" w:cs="Courier New"/>
                <w:color w:val="09885A"/>
                <w:sz w:val="21"/>
                <w:szCs w:val="21"/>
                <w:lang w:val="en-US"/>
              </w:rPr>
              <w:t>4</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7BDA600C"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fit_var_hsi_sse_p5=VARMA(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.data.frame(hsi_sse_return),p=</w:t>
            </w:r>
            <w:r w:rsidRPr="00057CB6">
              <w:rPr>
                <w:rFonts w:ascii="Courier New" w:eastAsia="Times New Roman" w:hAnsi="Courier New" w:cs="Courier New"/>
                <w:color w:val="09885A"/>
                <w:sz w:val="21"/>
                <w:szCs w:val="21"/>
                <w:lang w:val="en-US"/>
              </w:rPr>
              <w:t>5</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03A3AED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39761E2E"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SP500</w:t>
            </w:r>
          </w:p>
          <w:p w14:paraId="0370A288"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fit_var_hsi_sp500_p1=VARMA(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.data.frame(hsi_sp500_return),p=</w:t>
            </w:r>
            <w:r w:rsidRPr="00057CB6">
              <w:rPr>
                <w:rFonts w:ascii="Courier New" w:eastAsia="Times New Roman" w:hAnsi="Courier New" w:cs="Courier New"/>
                <w:color w:val="09885A"/>
                <w:sz w:val="21"/>
                <w:szCs w:val="21"/>
                <w:lang w:val="en-US"/>
              </w:rPr>
              <w:t>1</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1317EA64"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fit_var_hsi_sp500_p2=VARMA(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.data.frame(hsi_sp500_return),p=</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1787AD89"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fit_var_hsi_sp500_p3=VARMA(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.data.frame(hsi_sp500_return),p=</w:t>
            </w:r>
            <w:r w:rsidRPr="00057CB6">
              <w:rPr>
                <w:rFonts w:ascii="Courier New" w:eastAsia="Times New Roman" w:hAnsi="Courier New" w:cs="Courier New"/>
                <w:color w:val="09885A"/>
                <w:sz w:val="21"/>
                <w:szCs w:val="21"/>
                <w:lang w:val="en-US"/>
              </w:rPr>
              <w:t>3</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4B1924E1"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fit_var_hsi_sp500_p4=VARMA(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.data.frame(hsi_sp500_return),p=</w:t>
            </w:r>
            <w:r w:rsidRPr="00057CB6">
              <w:rPr>
                <w:rFonts w:ascii="Courier New" w:eastAsia="Times New Roman" w:hAnsi="Courier New" w:cs="Courier New"/>
                <w:color w:val="09885A"/>
                <w:sz w:val="21"/>
                <w:szCs w:val="21"/>
                <w:lang w:val="en-US"/>
              </w:rPr>
              <w:t>4</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1EA8A9DA"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fit_var_hsi_sp500_p5=VARMA(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.data.frame(hsi_sp500_return),p=</w:t>
            </w:r>
            <w:r w:rsidRPr="00057CB6">
              <w:rPr>
                <w:rFonts w:ascii="Courier New" w:eastAsia="Times New Roman" w:hAnsi="Courier New" w:cs="Courier New"/>
                <w:color w:val="09885A"/>
                <w:sz w:val="21"/>
                <w:szCs w:val="21"/>
                <w:lang w:val="en-US"/>
              </w:rPr>
              <w:t>5</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4788C911"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659665D8"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FTSE100</w:t>
            </w:r>
          </w:p>
          <w:p w14:paraId="55CDF30C"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fit_var_hsi_ftse100_p1=VARMA(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.data.frame(hsi_ftse100_return),p=</w:t>
            </w:r>
            <w:r w:rsidRPr="00057CB6">
              <w:rPr>
                <w:rFonts w:ascii="Courier New" w:eastAsia="Times New Roman" w:hAnsi="Courier New" w:cs="Courier New"/>
                <w:color w:val="09885A"/>
                <w:sz w:val="21"/>
                <w:szCs w:val="21"/>
                <w:lang w:val="en-US"/>
              </w:rPr>
              <w:t>1</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58F1FC8F"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fit_var_hsi_ftse100_p2=VARMA(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.data.frame(hsi_ftse100_return),p=</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5672D4B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fit_var_hsi_ftse100_p3=VARMA(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.data.frame(hsi_ftse100_return),p=</w:t>
            </w:r>
            <w:r w:rsidRPr="00057CB6">
              <w:rPr>
                <w:rFonts w:ascii="Courier New" w:eastAsia="Times New Roman" w:hAnsi="Courier New" w:cs="Courier New"/>
                <w:color w:val="09885A"/>
                <w:sz w:val="21"/>
                <w:szCs w:val="21"/>
                <w:lang w:val="en-US"/>
              </w:rPr>
              <w:t>3</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0E563C82"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fit_var_hsi_ftse100_p4=VARMA(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.data.frame(hsi_ftse100_return),p=</w:t>
            </w:r>
            <w:r w:rsidRPr="00057CB6">
              <w:rPr>
                <w:rFonts w:ascii="Courier New" w:eastAsia="Times New Roman" w:hAnsi="Courier New" w:cs="Courier New"/>
                <w:color w:val="09885A"/>
                <w:sz w:val="21"/>
                <w:szCs w:val="21"/>
                <w:lang w:val="en-US"/>
              </w:rPr>
              <w:t>4</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1D5BEF2A"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fit_var_hsi_ftse100_p5=VARMA(</w:t>
            </w:r>
            <w:r w:rsidRPr="00057CB6">
              <w:rPr>
                <w:rFonts w:ascii="Courier New" w:eastAsia="Times New Roman" w:hAnsi="Courier New" w:cs="Courier New"/>
                <w:color w:val="AF00DB"/>
                <w:sz w:val="21"/>
                <w:szCs w:val="21"/>
                <w:lang w:val="en-US"/>
              </w:rPr>
              <w:t>as</w:t>
            </w:r>
            <w:r w:rsidRPr="44810DB9">
              <w:rPr>
                <w:rFonts w:ascii="Courier New" w:eastAsia="Times New Roman" w:hAnsi="Courier New" w:cs="Courier New"/>
                <w:color w:val="000000" w:themeColor="text1"/>
                <w:sz w:val="21"/>
                <w:szCs w:val="21"/>
                <w:lang w:val="en-US"/>
              </w:rPr>
              <w:t>.data.frame(hsi_ftse100_return),p=</w:t>
            </w:r>
            <w:r w:rsidRPr="00057CB6">
              <w:rPr>
                <w:rFonts w:ascii="Courier New" w:eastAsia="Times New Roman" w:hAnsi="Courier New" w:cs="Courier New"/>
                <w:color w:val="09885A"/>
                <w:sz w:val="21"/>
                <w:szCs w:val="21"/>
                <w:lang w:val="en-US"/>
              </w:rPr>
              <w:t>5</w:t>
            </w:r>
            <w:r w:rsidRPr="44810DB9">
              <w:rPr>
                <w:rFonts w:ascii="Courier New" w:eastAsia="Times New Roman" w:hAnsi="Courier New" w:cs="Courier New"/>
                <w:color w:val="000000" w:themeColor="text1"/>
                <w:sz w:val="21"/>
                <w:szCs w:val="21"/>
                <w:lang w:val="en-US"/>
              </w:rPr>
              <w:t>,q=</w:t>
            </w:r>
            <w:r w:rsidRPr="00057CB6">
              <w:rPr>
                <w:rFonts w:ascii="Courier New" w:eastAsia="Times New Roman" w:hAnsi="Courier New" w:cs="Courier New"/>
                <w:color w:val="09885A"/>
                <w:sz w:val="21"/>
                <w:szCs w:val="21"/>
                <w:lang w:val="en-US"/>
              </w:rPr>
              <w:t>0</w:t>
            </w:r>
            <w:r w:rsidRPr="44810DB9">
              <w:rPr>
                <w:rFonts w:ascii="Courier New" w:eastAsia="Times New Roman" w:hAnsi="Courier New" w:cs="Courier New"/>
                <w:color w:val="000000" w:themeColor="text1"/>
                <w:sz w:val="21"/>
                <w:szCs w:val="21"/>
                <w:lang w:val="en-US"/>
              </w:rPr>
              <w:t>,include.mean=FALSE)</w:t>
            </w:r>
          </w:p>
          <w:p w14:paraId="6AF2F0FA" w14:textId="77777777" w:rsidR="00057CB6" w:rsidRPr="00057CB6" w:rsidRDefault="00057CB6" w:rsidP="00057CB6">
            <w:pPr>
              <w:shd w:val="clear" w:color="auto" w:fill="FFFFFE"/>
              <w:spacing w:after="240" w:line="285" w:lineRule="atLeast"/>
              <w:rPr>
                <w:rFonts w:ascii="Courier New" w:eastAsia="Times New Roman" w:hAnsi="Courier New" w:cs="Courier New"/>
                <w:color w:val="000000"/>
                <w:sz w:val="21"/>
                <w:szCs w:val="21"/>
                <w:lang w:val="en-US"/>
              </w:rPr>
            </w:pPr>
          </w:p>
          <w:p w14:paraId="0513950B"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 Diagnostic Checking of a VAR Model</w:t>
            </w:r>
          </w:p>
          <w:p w14:paraId="5B4981F7"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SSE</w:t>
            </w:r>
          </w:p>
          <w:p w14:paraId="2E0BB8B3"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apply(fit_var_hsi_sse_p1$residuals,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12B967F2"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apply(fit_var_hsi_sse_p2$residuals,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6DD57C3D"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apply(fit_var_hsi_sse_p3$residuals,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320C1B62"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apply(fit_var_hsi_sse_p4$residuals,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10</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158355BF"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apply(fit_var_hsi_sse_p5$residuals,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10</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6A7D3D6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61A88688"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SP500</w:t>
            </w:r>
          </w:p>
          <w:p w14:paraId="193DF683"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apply(fit_var_hsi_sp500_p1$residuals,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7926B0AA"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apply(fit_var_hsi_sp500_p2$residuals,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5C5468FC"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apply(fit_var_hsi_sp500_p3$residuals,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2D4C75DF"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apply(fit_var_hsi_sp500_p4$residuals,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6952BC2F"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apply(fit_var_hsi_sp500_p5$residuals,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260A3E8D"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720E7B24"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FTSE100</w:t>
            </w:r>
          </w:p>
          <w:p w14:paraId="3096FEB4"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apply(fit_var_hsi_ftse100_p1$residuals,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2BB60527"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apply(fit_var_hsi_ftse100_p2$residuals,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00F060C5"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apply(fit_var_hsi_ftse100_p3$residuals,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20BD1081"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apply(fit_var_hsi_ftse100_p4$residuals,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102EDB6A"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apply(fit_var_hsi_ftse100_p5$residuals,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,Box.test,lag=</w:t>
            </w:r>
            <w:r w:rsidRPr="00057CB6">
              <w:rPr>
                <w:rFonts w:ascii="Courier New" w:eastAsia="Times New Roman" w:hAnsi="Courier New" w:cs="Courier New"/>
                <w:color w:val="09885A"/>
                <w:sz w:val="21"/>
                <w:szCs w:val="21"/>
                <w:lang w:val="en-US"/>
              </w:rPr>
              <w:t>12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"Ljung"</w:t>
            </w:r>
            <w:r w:rsidRPr="44810DB9">
              <w:rPr>
                <w:rFonts w:ascii="Courier New" w:eastAsia="Times New Roman" w:hAnsi="Courier New" w:cs="Courier New"/>
                <w:color w:val="000000" w:themeColor="text1"/>
                <w:sz w:val="21"/>
                <w:szCs w:val="21"/>
                <w:lang w:val="en-US"/>
              </w:rPr>
              <w:t>)</w:t>
            </w:r>
          </w:p>
          <w:p w14:paraId="70A43979"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673DD5D9"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w:t>
            </w:r>
          </w:p>
          <w:p w14:paraId="4A41C3DE"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 Plot residuals of selected VAR models</w:t>
            </w:r>
          </w:p>
          <w:p w14:paraId="5803F3EA"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2AB130CD"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SSE</w:t>
            </w:r>
          </w:p>
          <w:p w14:paraId="6AA9E55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plot(fit_var_hsi_sse_p4$residuals[,</w:t>
            </w:r>
            <w:r w:rsidRPr="00057CB6">
              <w:rPr>
                <w:rFonts w:ascii="Courier New" w:eastAsia="Times New Roman" w:hAnsi="Courier New" w:cs="Courier New"/>
                <w:color w:val="09885A"/>
                <w:sz w:val="21"/>
                <w:szCs w:val="21"/>
                <w:lang w:val="en-US"/>
              </w:rPr>
              <w:t>1</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w:t>
            </w:r>
            <w:r w:rsidRPr="44810DB9">
              <w:rPr>
                <w:rFonts w:ascii="Courier New" w:eastAsia="Times New Roman" w:hAnsi="Courier New" w:cs="Courier New"/>
                <w:color w:val="000000" w:themeColor="text1"/>
                <w:sz w:val="21"/>
                <w:szCs w:val="21"/>
                <w:lang w:val="en-US"/>
              </w:rPr>
              <w:t>, col=</w:t>
            </w:r>
            <w:r w:rsidRPr="00057CB6">
              <w:rPr>
                <w:rFonts w:ascii="Courier New" w:eastAsia="Times New Roman" w:hAnsi="Courier New" w:cs="Courier New"/>
                <w:color w:val="A31515"/>
                <w:sz w:val="21"/>
                <w:szCs w:val="21"/>
                <w:lang w:val="en-US"/>
              </w:rPr>
              <w:t>"red"</w:t>
            </w:r>
            <w:r w:rsidRPr="44810DB9">
              <w:rPr>
                <w:rFonts w:ascii="Courier New" w:eastAsia="Times New Roman" w:hAnsi="Courier New" w:cs="Courier New"/>
                <w:color w:val="000000" w:themeColor="text1"/>
                <w:sz w:val="21"/>
                <w:szCs w:val="21"/>
                <w:lang w:val="en-US"/>
              </w:rPr>
              <w:t>, main = </w:t>
            </w:r>
            <w:r w:rsidRPr="00057CB6">
              <w:rPr>
                <w:rFonts w:ascii="Courier New" w:eastAsia="Times New Roman" w:hAnsi="Courier New" w:cs="Courier New"/>
                <w:color w:val="A31515"/>
                <w:sz w:val="21"/>
                <w:szCs w:val="21"/>
                <w:lang w:val="en-US"/>
              </w:rPr>
              <w:t>"Residuals of VAR(4) for HSI &amp; SSE"</w:t>
            </w:r>
            <w:r w:rsidRPr="44810DB9">
              <w:rPr>
                <w:rFonts w:ascii="Courier New" w:eastAsia="Times New Roman" w:hAnsi="Courier New" w:cs="Courier New"/>
                <w:color w:val="000000" w:themeColor="text1"/>
                <w:sz w:val="21"/>
                <w:szCs w:val="21"/>
                <w:lang w:val="en-US"/>
              </w:rPr>
              <w:t>, xlab=</w:t>
            </w:r>
            <w:r w:rsidRPr="00057CB6">
              <w:rPr>
                <w:rFonts w:ascii="Courier New" w:eastAsia="Times New Roman" w:hAnsi="Courier New" w:cs="Courier New"/>
                <w:color w:val="A31515"/>
                <w:sz w:val="21"/>
                <w:szCs w:val="21"/>
                <w:lang w:val="en-US"/>
              </w:rPr>
              <w:t>"Day"</w:t>
            </w:r>
            <w:r w:rsidRPr="44810DB9">
              <w:rPr>
                <w:rFonts w:ascii="Courier New" w:eastAsia="Times New Roman" w:hAnsi="Courier New" w:cs="Courier New"/>
                <w:color w:val="000000" w:themeColor="text1"/>
                <w:sz w:val="21"/>
                <w:szCs w:val="21"/>
                <w:lang w:val="en-US"/>
              </w:rPr>
              <w:t>, ylab=</w:t>
            </w:r>
            <w:r w:rsidRPr="00057CB6">
              <w:rPr>
                <w:rFonts w:ascii="Courier New" w:eastAsia="Times New Roman" w:hAnsi="Courier New" w:cs="Courier New"/>
                <w:color w:val="A31515"/>
                <w:sz w:val="21"/>
                <w:szCs w:val="21"/>
                <w:lang w:val="en-US"/>
              </w:rPr>
              <w:t>"Residual for HSI Series"</w:t>
            </w:r>
            <w:r w:rsidRPr="44810DB9">
              <w:rPr>
                <w:rFonts w:ascii="Courier New" w:eastAsia="Times New Roman" w:hAnsi="Courier New" w:cs="Courier New"/>
                <w:color w:val="000000" w:themeColor="text1"/>
                <w:sz w:val="21"/>
                <w:szCs w:val="21"/>
                <w:lang w:val="en-US"/>
              </w:rPr>
              <w:t>)</w:t>
            </w:r>
          </w:p>
          <w:p w14:paraId="12CF1AC9"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plot(fit_var_hsi_sse_p4$residuals[,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w:t>
            </w:r>
            <w:r w:rsidRPr="44810DB9">
              <w:rPr>
                <w:rFonts w:ascii="Courier New" w:eastAsia="Times New Roman" w:hAnsi="Courier New" w:cs="Courier New"/>
                <w:color w:val="000000" w:themeColor="text1"/>
                <w:sz w:val="21"/>
                <w:szCs w:val="21"/>
                <w:lang w:val="en-US"/>
              </w:rPr>
              <w:t>, col=</w:t>
            </w:r>
            <w:r w:rsidRPr="00057CB6">
              <w:rPr>
                <w:rFonts w:ascii="Courier New" w:eastAsia="Times New Roman" w:hAnsi="Courier New" w:cs="Courier New"/>
                <w:color w:val="A31515"/>
                <w:sz w:val="21"/>
                <w:szCs w:val="21"/>
                <w:lang w:val="en-US"/>
              </w:rPr>
              <w:t>"red"</w:t>
            </w:r>
            <w:r w:rsidRPr="44810DB9">
              <w:rPr>
                <w:rFonts w:ascii="Courier New" w:eastAsia="Times New Roman" w:hAnsi="Courier New" w:cs="Courier New"/>
                <w:color w:val="000000" w:themeColor="text1"/>
                <w:sz w:val="21"/>
                <w:szCs w:val="21"/>
                <w:lang w:val="en-US"/>
              </w:rPr>
              <w:t>, main = </w:t>
            </w:r>
            <w:r w:rsidRPr="00057CB6">
              <w:rPr>
                <w:rFonts w:ascii="Courier New" w:eastAsia="Times New Roman" w:hAnsi="Courier New" w:cs="Courier New"/>
                <w:color w:val="A31515"/>
                <w:sz w:val="21"/>
                <w:szCs w:val="21"/>
                <w:lang w:val="en-US"/>
              </w:rPr>
              <w:t>"Residuals of VAR(4) for HSI &amp; SSE"</w:t>
            </w:r>
            <w:r w:rsidRPr="44810DB9">
              <w:rPr>
                <w:rFonts w:ascii="Courier New" w:eastAsia="Times New Roman" w:hAnsi="Courier New" w:cs="Courier New"/>
                <w:color w:val="000000" w:themeColor="text1"/>
                <w:sz w:val="21"/>
                <w:szCs w:val="21"/>
                <w:lang w:val="en-US"/>
              </w:rPr>
              <w:t>, xlab=</w:t>
            </w:r>
            <w:r w:rsidRPr="00057CB6">
              <w:rPr>
                <w:rFonts w:ascii="Courier New" w:eastAsia="Times New Roman" w:hAnsi="Courier New" w:cs="Courier New"/>
                <w:color w:val="A31515"/>
                <w:sz w:val="21"/>
                <w:szCs w:val="21"/>
                <w:lang w:val="en-US"/>
              </w:rPr>
              <w:t>"Day"</w:t>
            </w:r>
            <w:r w:rsidRPr="44810DB9">
              <w:rPr>
                <w:rFonts w:ascii="Courier New" w:eastAsia="Times New Roman" w:hAnsi="Courier New" w:cs="Courier New"/>
                <w:color w:val="000000" w:themeColor="text1"/>
                <w:sz w:val="21"/>
                <w:szCs w:val="21"/>
                <w:lang w:val="en-US"/>
              </w:rPr>
              <w:t>, ylab=</w:t>
            </w:r>
            <w:r w:rsidRPr="00057CB6">
              <w:rPr>
                <w:rFonts w:ascii="Courier New" w:eastAsia="Times New Roman" w:hAnsi="Courier New" w:cs="Courier New"/>
                <w:color w:val="A31515"/>
                <w:sz w:val="21"/>
                <w:szCs w:val="21"/>
                <w:lang w:val="en-US"/>
              </w:rPr>
              <w:t>"Residual for SSE Series"</w:t>
            </w:r>
            <w:r w:rsidRPr="44810DB9">
              <w:rPr>
                <w:rFonts w:ascii="Courier New" w:eastAsia="Times New Roman" w:hAnsi="Courier New" w:cs="Courier New"/>
                <w:color w:val="000000" w:themeColor="text1"/>
                <w:sz w:val="21"/>
                <w:szCs w:val="21"/>
                <w:lang w:val="en-US"/>
              </w:rPr>
              <w:t>)</w:t>
            </w:r>
          </w:p>
          <w:p w14:paraId="2E435A00"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68E088B1"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SP500</w:t>
            </w:r>
          </w:p>
          <w:p w14:paraId="08E8CE36"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plot(fit_var_hsi_sp500_p3$residuals[,</w:t>
            </w:r>
            <w:r w:rsidRPr="00057CB6">
              <w:rPr>
                <w:rFonts w:ascii="Courier New" w:eastAsia="Times New Roman" w:hAnsi="Courier New" w:cs="Courier New"/>
                <w:color w:val="09885A"/>
                <w:sz w:val="21"/>
                <w:szCs w:val="21"/>
                <w:lang w:val="en-US"/>
              </w:rPr>
              <w:t>1</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w:t>
            </w:r>
            <w:r w:rsidRPr="44810DB9">
              <w:rPr>
                <w:rFonts w:ascii="Courier New" w:eastAsia="Times New Roman" w:hAnsi="Courier New" w:cs="Courier New"/>
                <w:color w:val="000000" w:themeColor="text1"/>
                <w:sz w:val="21"/>
                <w:szCs w:val="21"/>
                <w:lang w:val="en-US"/>
              </w:rPr>
              <w:t>, col=</w:t>
            </w:r>
            <w:r w:rsidRPr="00057CB6">
              <w:rPr>
                <w:rFonts w:ascii="Courier New" w:eastAsia="Times New Roman" w:hAnsi="Courier New" w:cs="Courier New"/>
                <w:color w:val="A31515"/>
                <w:sz w:val="21"/>
                <w:szCs w:val="21"/>
                <w:lang w:val="en-US"/>
              </w:rPr>
              <w:t>"red"</w:t>
            </w:r>
            <w:r w:rsidRPr="44810DB9">
              <w:rPr>
                <w:rFonts w:ascii="Courier New" w:eastAsia="Times New Roman" w:hAnsi="Courier New" w:cs="Courier New"/>
                <w:color w:val="000000" w:themeColor="text1"/>
                <w:sz w:val="21"/>
                <w:szCs w:val="21"/>
                <w:lang w:val="en-US"/>
              </w:rPr>
              <w:t>, main = </w:t>
            </w:r>
            <w:r w:rsidRPr="00057CB6">
              <w:rPr>
                <w:rFonts w:ascii="Courier New" w:eastAsia="Times New Roman" w:hAnsi="Courier New" w:cs="Courier New"/>
                <w:color w:val="A31515"/>
                <w:sz w:val="21"/>
                <w:szCs w:val="21"/>
                <w:lang w:val="en-US"/>
              </w:rPr>
              <w:t>"Residuals of VAR(3) for HSI &amp; SP500"</w:t>
            </w:r>
            <w:r w:rsidRPr="44810DB9">
              <w:rPr>
                <w:rFonts w:ascii="Courier New" w:eastAsia="Times New Roman" w:hAnsi="Courier New" w:cs="Courier New"/>
                <w:color w:val="000000" w:themeColor="text1"/>
                <w:sz w:val="21"/>
                <w:szCs w:val="21"/>
                <w:lang w:val="en-US"/>
              </w:rPr>
              <w:t>, xlab=</w:t>
            </w:r>
            <w:r w:rsidRPr="00057CB6">
              <w:rPr>
                <w:rFonts w:ascii="Courier New" w:eastAsia="Times New Roman" w:hAnsi="Courier New" w:cs="Courier New"/>
                <w:color w:val="A31515"/>
                <w:sz w:val="21"/>
                <w:szCs w:val="21"/>
                <w:lang w:val="en-US"/>
              </w:rPr>
              <w:t>"Day"</w:t>
            </w:r>
            <w:r w:rsidRPr="44810DB9">
              <w:rPr>
                <w:rFonts w:ascii="Courier New" w:eastAsia="Times New Roman" w:hAnsi="Courier New" w:cs="Courier New"/>
                <w:color w:val="000000" w:themeColor="text1"/>
                <w:sz w:val="21"/>
                <w:szCs w:val="21"/>
                <w:lang w:val="en-US"/>
              </w:rPr>
              <w:t>, ylab=</w:t>
            </w:r>
            <w:r w:rsidRPr="00057CB6">
              <w:rPr>
                <w:rFonts w:ascii="Courier New" w:eastAsia="Times New Roman" w:hAnsi="Courier New" w:cs="Courier New"/>
                <w:color w:val="A31515"/>
                <w:sz w:val="21"/>
                <w:szCs w:val="21"/>
                <w:lang w:val="en-US"/>
              </w:rPr>
              <w:t>"Residual for HSI Series"</w:t>
            </w:r>
            <w:r w:rsidRPr="44810DB9">
              <w:rPr>
                <w:rFonts w:ascii="Courier New" w:eastAsia="Times New Roman" w:hAnsi="Courier New" w:cs="Courier New"/>
                <w:color w:val="000000" w:themeColor="text1"/>
                <w:sz w:val="21"/>
                <w:szCs w:val="21"/>
                <w:lang w:val="en-US"/>
              </w:rPr>
              <w:t>)</w:t>
            </w:r>
          </w:p>
          <w:p w14:paraId="663BB446"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plot(fit_var_hsi_sp500_p3$residuals[,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w:t>
            </w:r>
            <w:r w:rsidRPr="44810DB9">
              <w:rPr>
                <w:rFonts w:ascii="Courier New" w:eastAsia="Times New Roman" w:hAnsi="Courier New" w:cs="Courier New"/>
                <w:color w:val="000000" w:themeColor="text1"/>
                <w:sz w:val="21"/>
                <w:szCs w:val="21"/>
                <w:lang w:val="en-US"/>
              </w:rPr>
              <w:t>, col=</w:t>
            </w:r>
            <w:r w:rsidRPr="00057CB6">
              <w:rPr>
                <w:rFonts w:ascii="Courier New" w:eastAsia="Times New Roman" w:hAnsi="Courier New" w:cs="Courier New"/>
                <w:color w:val="A31515"/>
                <w:sz w:val="21"/>
                <w:szCs w:val="21"/>
                <w:lang w:val="en-US"/>
              </w:rPr>
              <w:t>"red"</w:t>
            </w:r>
            <w:r w:rsidRPr="44810DB9">
              <w:rPr>
                <w:rFonts w:ascii="Courier New" w:eastAsia="Times New Roman" w:hAnsi="Courier New" w:cs="Courier New"/>
                <w:color w:val="000000" w:themeColor="text1"/>
                <w:sz w:val="21"/>
                <w:szCs w:val="21"/>
                <w:lang w:val="en-US"/>
              </w:rPr>
              <w:t>, main = </w:t>
            </w:r>
            <w:r w:rsidRPr="00057CB6">
              <w:rPr>
                <w:rFonts w:ascii="Courier New" w:eastAsia="Times New Roman" w:hAnsi="Courier New" w:cs="Courier New"/>
                <w:color w:val="A31515"/>
                <w:sz w:val="21"/>
                <w:szCs w:val="21"/>
                <w:lang w:val="en-US"/>
              </w:rPr>
              <w:t>"Residuals of VAR(3) for HSI &amp; SP500"</w:t>
            </w:r>
            <w:r w:rsidRPr="44810DB9">
              <w:rPr>
                <w:rFonts w:ascii="Courier New" w:eastAsia="Times New Roman" w:hAnsi="Courier New" w:cs="Courier New"/>
                <w:color w:val="000000" w:themeColor="text1"/>
                <w:sz w:val="21"/>
                <w:szCs w:val="21"/>
                <w:lang w:val="en-US"/>
              </w:rPr>
              <w:t>, xlab=</w:t>
            </w:r>
            <w:r w:rsidRPr="00057CB6">
              <w:rPr>
                <w:rFonts w:ascii="Courier New" w:eastAsia="Times New Roman" w:hAnsi="Courier New" w:cs="Courier New"/>
                <w:color w:val="A31515"/>
                <w:sz w:val="21"/>
                <w:szCs w:val="21"/>
                <w:lang w:val="en-US"/>
              </w:rPr>
              <w:t>"Day"</w:t>
            </w:r>
            <w:r w:rsidRPr="44810DB9">
              <w:rPr>
                <w:rFonts w:ascii="Courier New" w:eastAsia="Times New Roman" w:hAnsi="Courier New" w:cs="Courier New"/>
                <w:color w:val="000000" w:themeColor="text1"/>
                <w:sz w:val="21"/>
                <w:szCs w:val="21"/>
                <w:lang w:val="en-US"/>
              </w:rPr>
              <w:t>, ylab=</w:t>
            </w:r>
            <w:r w:rsidRPr="00057CB6">
              <w:rPr>
                <w:rFonts w:ascii="Courier New" w:eastAsia="Times New Roman" w:hAnsi="Courier New" w:cs="Courier New"/>
                <w:color w:val="A31515"/>
                <w:sz w:val="21"/>
                <w:szCs w:val="21"/>
                <w:lang w:val="en-US"/>
              </w:rPr>
              <w:t>"Residual for SP500 Series"</w:t>
            </w:r>
            <w:r w:rsidRPr="44810DB9">
              <w:rPr>
                <w:rFonts w:ascii="Courier New" w:eastAsia="Times New Roman" w:hAnsi="Courier New" w:cs="Courier New"/>
                <w:color w:val="000000" w:themeColor="text1"/>
                <w:sz w:val="21"/>
                <w:szCs w:val="21"/>
                <w:lang w:val="en-US"/>
              </w:rPr>
              <w:t>)</w:t>
            </w:r>
          </w:p>
          <w:p w14:paraId="1B7FC649"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0FE6A4BB"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#HSI &amp; FTSE100</w:t>
            </w:r>
          </w:p>
          <w:p w14:paraId="1E4A54FB"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plot(fit_var_hsi_ftse100_p5$residuals[,</w:t>
            </w:r>
            <w:r w:rsidRPr="00057CB6">
              <w:rPr>
                <w:rFonts w:ascii="Courier New" w:eastAsia="Times New Roman" w:hAnsi="Courier New" w:cs="Courier New"/>
                <w:color w:val="09885A"/>
                <w:sz w:val="21"/>
                <w:szCs w:val="21"/>
                <w:lang w:val="en-US"/>
              </w:rPr>
              <w:t>1</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w:t>
            </w:r>
            <w:r w:rsidRPr="44810DB9">
              <w:rPr>
                <w:rFonts w:ascii="Courier New" w:eastAsia="Times New Roman" w:hAnsi="Courier New" w:cs="Courier New"/>
                <w:color w:val="000000" w:themeColor="text1"/>
                <w:sz w:val="21"/>
                <w:szCs w:val="21"/>
                <w:lang w:val="en-US"/>
              </w:rPr>
              <w:t>, col=</w:t>
            </w:r>
            <w:r w:rsidRPr="00057CB6">
              <w:rPr>
                <w:rFonts w:ascii="Courier New" w:eastAsia="Times New Roman" w:hAnsi="Courier New" w:cs="Courier New"/>
                <w:color w:val="A31515"/>
                <w:sz w:val="21"/>
                <w:szCs w:val="21"/>
                <w:lang w:val="en-US"/>
              </w:rPr>
              <w:t>"red"</w:t>
            </w:r>
            <w:r w:rsidRPr="44810DB9">
              <w:rPr>
                <w:rFonts w:ascii="Courier New" w:eastAsia="Times New Roman" w:hAnsi="Courier New" w:cs="Courier New"/>
                <w:color w:val="000000" w:themeColor="text1"/>
                <w:sz w:val="21"/>
                <w:szCs w:val="21"/>
                <w:lang w:val="en-US"/>
              </w:rPr>
              <w:t>, main = </w:t>
            </w:r>
            <w:r w:rsidRPr="00057CB6">
              <w:rPr>
                <w:rFonts w:ascii="Courier New" w:eastAsia="Times New Roman" w:hAnsi="Courier New" w:cs="Courier New"/>
                <w:color w:val="A31515"/>
                <w:sz w:val="21"/>
                <w:szCs w:val="21"/>
                <w:lang w:val="en-US"/>
              </w:rPr>
              <w:t>"Residuals of VAR(5) for HSI &amp; FTSE100"</w:t>
            </w:r>
            <w:r w:rsidRPr="44810DB9">
              <w:rPr>
                <w:rFonts w:ascii="Courier New" w:eastAsia="Times New Roman" w:hAnsi="Courier New" w:cs="Courier New"/>
                <w:color w:val="000000" w:themeColor="text1"/>
                <w:sz w:val="21"/>
                <w:szCs w:val="21"/>
                <w:lang w:val="en-US"/>
              </w:rPr>
              <w:t>, xlab=</w:t>
            </w:r>
            <w:r w:rsidRPr="00057CB6">
              <w:rPr>
                <w:rFonts w:ascii="Courier New" w:eastAsia="Times New Roman" w:hAnsi="Courier New" w:cs="Courier New"/>
                <w:color w:val="A31515"/>
                <w:sz w:val="21"/>
                <w:szCs w:val="21"/>
                <w:lang w:val="en-US"/>
              </w:rPr>
              <w:t>"Day"</w:t>
            </w:r>
            <w:r w:rsidRPr="44810DB9">
              <w:rPr>
                <w:rFonts w:ascii="Courier New" w:eastAsia="Times New Roman" w:hAnsi="Courier New" w:cs="Courier New"/>
                <w:color w:val="000000" w:themeColor="text1"/>
                <w:sz w:val="21"/>
                <w:szCs w:val="21"/>
                <w:lang w:val="en-US"/>
              </w:rPr>
              <w:t>, ylab=</w:t>
            </w:r>
            <w:r w:rsidRPr="00057CB6">
              <w:rPr>
                <w:rFonts w:ascii="Courier New" w:eastAsia="Times New Roman" w:hAnsi="Courier New" w:cs="Courier New"/>
                <w:color w:val="A31515"/>
                <w:sz w:val="21"/>
                <w:szCs w:val="21"/>
                <w:lang w:val="en-US"/>
              </w:rPr>
              <w:t>"Residual for HSI Series"</w:t>
            </w:r>
            <w:r w:rsidRPr="44810DB9">
              <w:rPr>
                <w:rFonts w:ascii="Courier New" w:eastAsia="Times New Roman" w:hAnsi="Courier New" w:cs="Courier New"/>
                <w:color w:val="000000" w:themeColor="text1"/>
                <w:sz w:val="21"/>
                <w:szCs w:val="21"/>
                <w:lang w:val="en-US"/>
              </w:rPr>
              <w:t>)</w:t>
            </w:r>
          </w:p>
          <w:p w14:paraId="24AAD9C2"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44810DB9">
              <w:rPr>
                <w:rFonts w:ascii="Courier New" w:eastAsia="Times New Roman" w:hAnsi="Courier New" w:cs="Courier New"/>
                <w:color w:val="000000" w:themeColor="text1"/>
                <w:sz w:val="21"/>
                <w:szCs w:val="21"/>
                <w:lang w:val="en-US"/>
              </w:rPr>
              <w:t>plot(fit_var_hsi_ftse100_p5$residuals[,</w:t>
            </w:r>
            <w:r w:rsidRPr="00057CB6">
              <w:rPr>
                <w:rFonts w:ascii="Courier New" w:eastAsia="Times New Roman" w:hAnsi="Courier New" w:cs="Courier New"/>
                <w:color w:val="09885A"/>
                <w:sz w:val="21"/>
                <w:szCs w:val="21"/>
                <w:lang w:val="en-US"/>
              </w:rPr>
              <w:t>2</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267F99"/>
                <w:sz w:val="21"/>
                <w:szCs w:val="21"/>
                <w:lang w:val="en-US"/>
              </w:rPr>
              <w:t>type</w:t>
            </w:r>
            <w:r w:rsidRPr="44810DB9">
              <w:rPr>
                <w:rFonts w:ascii="Courier New" w:eastAsia="Times New Roman" w:hAnsi="Courier New" w:cs="Courier New"/>
                <w:color w:val="000000" w:themeColor="text1"/>
                <w:sz w:val="21"/>
                <w:szCs w:val="21"/>
                <w:lang w:val="en-US"/>
              </w:rPr>
              <w:t>=</w:t>
            </w:r>
            <w:r w:rsidRPr="00057CB6">
              <w:rPr>
                <w:rFonts w:ascii="Courier New" w:eastAsia="Times New Roman" w:hAnsi="Courier New" w:cs="Courier New"/>
                <w:color w:val="A31515"/>
                <w:sz w:val="21"/>
                <w:szCs w:val="21"/>
                <w:lang w:val="en-US"/>
              </w:rPr>
              <w:t>"l"</w:t>
            </w:r>
            <w:r w:rsidRPr="44810DB9">
              <w:rPr>
                <w:rFonts w:ascii="Courier New" w:eastAsia="Times New Roman" w:hAnsi="Courier New" w:cs="Courier New"/>
                <w:color w:val="000000" w:themeColor="text1"/>
                <w:sz w:val="21"/>
                <w:szCs w:val="21"/>
                <w:lang w:val="en-US"/>
              </w:rPr>
              <w:t>, col=</w:t>
            </w:r>
            <w:r w:rsidRPr="00057CB6">
              <w:rPr>
                <w:rFonts w:ascii="Courier New" w:eastAsia="Times New Roman" w:hAnsi="Courier New" w:cs="Courier New"/>
                <w:color w:val="A31515"/>
                <w:sz w:val="21"/>
                <w:szCs w:val="21"/>
                <w:lang w:val="en-US"/>
              </w:rPr>
              <w:t>"red"</w:t>
            </w:r>
            <w:r w:rsidRPr="44810DB9">
              <w:rPr>
                <w:rFonts w:ascii="Courier New" w:eastAsia="Times New Roman" w:hAnsi="Courier New" w:cs="Courier New"/>
                <w:color w:val="000000" w:themeColor="text1"/>
                <w:sz w:val="21"/>
                <w:szCs w:val="21"/>
                <w:lang w:val="en-US"/>
              </w:rPr>
              <w:t>, main = </w:t>
            </w:r>
            <w:r w:rsidRPr="00057CB6">
              <w:rPr>
                <w:rFonts w:ascii="Courier New" w:eastAsia="Times New Roman" w:hAnsi="Courier New" w:cs="Courier New"/>
                <w:color w:val="A31515"/>
                <w:sz w:val="21"/>
                <w:szCs w:val="21"/>
                <w:lang w:val="en-US"/>
              </w:rPr>
              <w:t>"Residuals of VAR(5) for HSI &amp; FTSE100"</w:t>
            </w:r>
            <w:r w:rsidRPr="44810DB9">
              <w:rPr>
                <w:rFonts w:ascii="Courier New" w:eastAsia="Times New Roman" w:hAnsi="Courier New" w:cs="Courier New"/>
                <w:color w:val="000000" w:themeColor="text1"/>
                <w:sz w:val="21"/>
                <w:szCs w:val="21"/>
                <w:lang w:val="en-US"/>
              </w:rPr>
              <w:t>, xlab=</w:t>
            </w:r>
            <w:r w:rsidRPr="00057CB6">
              <w:rPr>
                <w:rFonts w:ascii="Courier New" w:eastAsia="Times New Roman" w:hAnsi="Courier New" w:cs="Courier New"/>
                <w:color w:val="A31515"/>
                <w:sz w:val="21"/>
                <w:szCs w:val="21"/>
                <w:lang w:val="en-US"/>
              </w:rPr>
              <w:t>"Day"</w:t>
            </w:r>
            <w:r w:rsidRPr="44810DB9">
              <w:rPr>
                <w:rFonts w:ascii="Courier New" w:eastAsia="Times New Roman" w:hAnsi="Courier New" w:cs="Courier New"/>
                <w:color w:val="000000" w:themeColor="text1"/>
                <w:sz w:val="21"/>
                <w:szCs w:val="21"/>
                <w:lang w:val="en-US"/>
              </w:rPr>
              <w:t>, ylab=</w:t>
            </w:r>
            <w:r w:rsidRPr="00057CB6">
              <w:rPr>
                <w:rFonts w:ascii="Courier New" w:eastAsia="Times New Roman" w:hAnsi="Courier New" w:cs="Courier New"/>
                <w:color w:val="A31515"/>
                <w:sz w:val="21"/>
                <w:szCs w:val="21"/>
                <w:lang w:val="en-US"/>
              </w:rPr>
              <w:t>"Residual for FTSE100 Series"</w:t>
            </w:r>
            <w:r w:rsidRPr="44810DB9">
              <w:rPr>
                <w:rFonts w:ascii="Courier New" w:eastAsia="Times New Roman" w:hAnsi="Courier New" w:cs="Courier New"/>
                <w:color w:val="000000" w:themeColor="text1"/>
                <w:sz w:val="21"/>
                <w:szCs w:val="21"/>
                <w:lang w:val="en-US"/>
              </w:rPr>
              <w:t>)</w:t>
            </w:r>
          </w:p>
          <w:p w14:paraId="4970A046"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p>
          <w:p w14:paraId="00C16B22" w14:textId="77777777" w:rsidR="00057CB6" w:rsidRPr="00057CB6" w:rsidRDefault="00057CB6" w:rsidP="00057CB6">
            <w:pPr>
              <w:shd w:val="clear" w:color="auto" w:fill="FFFFFE"/>
              <w:spacing w:line="285" w:lineRule="atLeast"/>
              <w:rPr>
                <w:rFonts w:ascii="Courier New" w:eastAsia="Times New Roman" w:hAnsi="Courier New" w:cs="Courier New"/>
                <w:color w:val="000000"/>
                <w:sz w:val="21"/>
                <w:szCs w:val="21"/>
                <w:lang w:val="en-US"/>
              </w:rPr>
            </w:pPr>
            <w:r w:rsidRPr="00057CB6">
              <w:rPr>
                <w:rFonts w:ascii="Courier New" w:eastAsia="Times New Roman" w:hAnsi="Courier New" w:cs="Courier New"/>
                <w:color w:val="008000"/>
                <w:sz w:val="21"/>
                <w:szCs w:val="21"/>
                <w:lang w:val="en-US"/>
              </w:rPr>
              <w:t>#**********************************</w:t>
            </w:r>
          </w:p>
          <w:p w14:paraId="0F3568D3" w14:textId="77777777" w:rsidR="00057CB6" w:rsidRDefault="00057CB6" w:rsidP="000D6D2D">
            <w:pPr>
              <w:shd w:val="clear" w:color="auto" w:fill="FFFFFE"/>
              <w:spacing w:line="285" w:lineRule="atLeast"/>
              <w:rPr>
                <w:rFonts w:ascii="Courier New" w:eastAsia="Times New Roman" w:hAnsi="Courier New" w:cs="Courier New"/>
                <w:color w:val="000000"/>
                <w:sz w:val="21"/>
                <w:szCs w:val="21"/>
                <w:lang w:val="en-US"/>
              </w:rPr>
            </w:pPr>
          </w:p>
          <w:p w14:paraId="69AF2B68" w14:textId="77777777" w:rsidR="00057CB6" w:rsidRPr="000D6D2D" w:rsidRDefault="00057CB6" w:rsidP="000D6D2D">
            <w:pPr>
              <w:shd w:val="clear" w:color="auto" w:fill="FFFFFE"/>
              <w:spacing w:line="285" w:lineRule="atLeast"/>
              <w:rPr>
                <w:rFonts w:ascii="Courier New" w:eastAsia="Times New Roman" w:hAnsi="Courier New" w:cs="Courier New"/>
                <w:color w:val="000000"/>
                <w:sz w:val="21"/>
                <w:szCs w:val="21"/>
                <w:lang w:val="en-US"/>
              </w:rPr>
            </w:pPr>
          </w:p>
          <w:p w14:paraId="10316402" w14:textId="77777777" w:rsidR="00D11E63" w:rsidRDefault="00D11E63" w:rsidP="001726EB"/>
          <w:p w14:paraId="354DD26E"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w:t>
            </w:r>
          </w:p>
          <w:p w14:paraId="058E8F05"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  fit VARMA model </w:t>
            </w:r>
          </w:p>
          <w:p w14:paraId="49116A1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SSE</w:t>
            </w:r>
          </w:p>
          <w:p w14:paraId="3C20B65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fit_varma_hsi_sse_11=VARMA(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.data.frame(hsi_sse_return),p=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4DFF552F"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fit_varma_hsi_sse_12=VARMA(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.data.frame(hsi_sse_return),p=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5773CD68"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fit_varma_hsi_sse_21=VARMA(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.data.frame(hsi_sse_return),p=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109BE6C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fit_varma_hsi_sse_22=VARMA(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.data.frame(hsi_sse_return),p=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47F010AB" w14:textId="77777777" w:rsidR="007C47EF" w:rsidRPr="007C47EF" w:rsidRDefault="007C47EF" w:rsidP="007C47EF">
            <w:pPr>
              <w:shd w:val="clear" w:color="auto" w:fill="FFFFFE"/>
              <w:spacing w:after="240" w:line="285" w:lineRule="atLeast"/>
              <w:rPr>
                <w:rFonts w:ascii="Courier New" w:eastAsia="Times New Roman" w:hAnsi="Courier New" w:cs="Courier New"/>
                <w:color w:val="000000"/>
                <w:sz w:val="21"/>
                <w:szCs w:val="21"/>
                <w:lang w:val="en-US"/>
              </w:rPr>
            </w:pPr>
          </w:p>
          <w:p w14:paraId="5FBC3D72"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SP500</w:t>
            </w:r>
          </w:p>
          <w:p w14:paraId="538E29A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fit_varma_hsi_sp500_11=VARMA(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.data.frame(hsi_sp500_return),p=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0FE02949"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fit_varma_hsi_sp500_12=VARMA(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.data.frame(hsi_sp500_return),p=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259C8B8B"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fit_varma_hsi_sp500_21=VARMA(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.data.frame(hsi_sp500_return),p=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01A22BE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fit_varma_hsi_sp500_22=VARMA(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.data.frame(hsi_sp500_return),p=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457B705F"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2B92C77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FTSE100</w:t>
            </w:r>
          </w:p>
          <w:p w14:paraId="38FB65E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fit_varma_hsi_ftse100_11=VARMA(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.data.frame(hsi_ftse100_return),p=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1F80BC1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fit_varma_hsi_ftse100_12=VARMA(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.data.frame(hsi_ftse100_return),p=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28BD67A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fit_varma_hsi_ftse100_21=VARMA(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.data.frame(hsi_ftse100_return),p=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053F01B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fit_varma_hsi_ftse100_22=VARMA(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.data.frame(hsi_ftse100_return),p=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5D32516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6E68C609"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w:t>
            </w:r>
            <w:proofErr w:type="spellStart"/>
            <w:r w:rsidRPr="007C47EF">
              <w:rPr>
                <w:rFonts w:ascii="Courier New" w:eastAsia="Times New Roman" w:hAnsi="Courier New" w:cs="Courier New"/>
                <w:color w:val="008000"/>
                <w:sz w:val="21"/>
                <w:szCs w:val="21"/>
                <w:lang w:val="en-US"/>
              </w:rPr>
              <w:t>DowJones</w:t>
            </w:r>
            <w:proofErr w:type="spellEnd"/>
          </w:p>
          <w:p w14:paraId="4482324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fit_varma_hsi_dowjones_11=VARMA(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.data.frame(hsi_dowjones_return),p=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51CF433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fit_varma_hsi_dowjones_12=VARMA(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.data.frame(hsi_dowjones_return),p=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1752F0D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fit_varma_hsi_dowjones_21=VARMA(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.data.frame(hsi_dowjones_return),p=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63ED7F9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fit_varma_hsi_dowjones_22=VARMA(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.data.frame(hsi_dowjones_return),p=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2944420F"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3AA70581"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DAX</w:t>
            </w:r>
          </w:p>
          <w:p w14:paraId="348AE75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fit_varma_hsi_dax_11=VARMA(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.data.frame(hsi_dax_return),p=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4FDA3818"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fit_varma_hsi_dax_12=VARMA(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.data.frame(hsi_dax_return),p=</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01A6C6BE"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fit_varma_hsi_dax_21=VARMA(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.data.frame(hsi_dax_return),p=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,include.mean=FALSE)</w:t>
            </w:r>
          </w:p>
          <w:p w14:paraId="76230837"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fit_varma_hsi_dax_22=VARMA(</w:t>
            </w:r>
            <w:r w:rsidRPr="007C47EF">
              <w:rPr>
                <w:rFonts w:ascii="Courier New" w:eastAsia="Times New Roman" w:hAnsi="Courier New" w:cs="Courier New"/>
                <w:color w:val="AF00DB"/>
                <w:sz w:val="21"/>
                <w:szCs w:val="21"/>
                <w:lang w:val="en-US"/>
              </w:rPr>
              <w:t>as</w:t>
            </w:r>
            <w:r w:rsidRPr="007C47EF">
              <w:rPr>
                <w:rFonts w:ascii="Courier New" w:eastAsia="Times New Roman" w:hAnsi="Courier New" w:cs="Courier New"/>
                <w:color w:val="000000"/>
                <w:sz w:val="21"/>
                <w:szCs w:val="21"/>
                <w:lang w:val="en-US"/>
              </w:rPr>
              <w:t>.data.frame(hsi_dax_return),p=</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,q=</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,include.mean=FALSE)</w:t>
            </w:r>
          </w:p>
          <w:p w14:paraId="38FF11BB"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2C57F998"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w:t>
            </w:r>
          </w:p>
          <w:p w14:paraId="460EFAB5" w14:textId="77777777" w:rsidR="007C47EF" w:rsidRPr="007C47EF" w:rsidRDefault="007C47EF" w:rsidP="007C47EF">
            <w:pPr>
              <w:shd w:val="clear" w:color="auto" w:fill="FFFFFE"/>
              <w:spacing w:after="240" w:line="285" w:lineRule="atLeast"/>
              <w:rPr>
                <w:rFonts w:ascii="Courier New" w:eastAsia="Times New Roman" w:hAnsi="Courier New" w:cs="Courier New"/>
                <w:color w:val="000000"/>
                <w:sz w:val="21"/>
                <w:szCs w:val="21"/>
                <w:lang w:val="en-US"/>
              </w:rPr>
            </w:pPr>
          </w:p>
          <w:p w14:paraId="47B4DE5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w:t>
            </w:r>
          </w:p>
          <w:p w14:paraId="00C1F79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 Diagnostic Checking of a VARMA Model</w:t>
            </w:r>
          </w:p>
          <w:p w14:paraId="2C4307E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SSE</w:t>
            </w:r>
          </w:p>
          <w:p w14:paraId="2292484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apply(fit_varma_hsi_sse_11$residuals,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60EB0B8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apply(fit_varma_hsi_sse_12$residuals,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3426A37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apply(fit_varma_hsi_sse_21$residuals,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495A8EE2"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apply(fit_varma_hsi_sse_22$residuals,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9</w:t>
            </w:r>
            <w:r w:rsidRPr="007C47EF">
              <w:rPr>
                <w:rFonts w:ascii="Courier New" w:eastAsia="Times New Roman" w:hAnsi="Courier New" w:cs="Courier New"/>
                <w:color w:val="000000"/>
                <w:sz w:val="21"/>
                <w:szCs w:val="21"/>
                <w:lang w:val="en-US"/>
              </w:rPr>
              <w:t> ,</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32284ED7"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4F6566A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SP500</w:t>
            </w:r>
          </w:p>
          <w:p w14:paraId="0020A2C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apply(fit_vma_hsi_sp500_11$residuals,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7F11CBB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apply(fit_vma_hsi_sp500_12$residuals,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68C1FFE1"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apply(fit_vma_hsi_sp500_21$residuals,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75824A7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apply(fit_vma_hsi_sp500_22$residuals,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9</w:t>
            </w:r>
            <w:r w:rsidRPr="007C47EF">
              <w:rPr>
                <w:rFonts w:ascii="Courier New" w:eastAsia="Times New Roman" w:hAnsi="Courier New" w:cs="Courier New"/>
                <w:color w:val="000000"/>
                <w:sz w:val="21"/>
                <w:szCs w:val="21"/>
                <w:lang w:val="en-US"/>
              </w:rPr>
              <w:t> ,</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226F3DA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209DE14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FTSE100</w:t>
            </w:r>
          </w:p>
          <w:p w14:paraId="63D91D7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apply(fit_vma_hsi_ftse100_11$residuals,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1B4B430E"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apply(fit_vma_hsi_ftse100_12$residuals,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3158431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apply(fit_vma_hsi_ftse100_21$residuals,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2213468A"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apply(fit_vma_hsi_ftse100_22$residuals,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9</w:t>
            </w:r>
            <w:r w:rsidRPr="007C47EF">
              <w:rPr>
                <w:rFonts w:ascii="Courier New" w:eastAsia="Times New Roman" w:hAnsi="Courier New" w:cs="Courier New"/>
                <w:color w:val="000000"/>
                <w:sz w:val="21"/>
                <w:szCs w:val="21"/>
                <w:lang w:val="en-US"/>
              </w:rPr>
              <w:t> ,</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5885ECE8"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24DE52C7"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w:t>
            </w:r>
            <w:proofErr w:type="spellStart"/>
            <w:r w:rsidRPr="007C47EF">
              <w:rPr>
                <w:rFonts w:ascii="Courier New" w:eastAsia="Times New Roman" w:hAnsi="Courier New" w:cs="Courier New"/>
                <w:color w:val="008000"/>
                <w:sz w:val="21"/>
                <w:szCs w:val="21"/>
                <w:lang w:val="en-US"/>
              </w:rPr>
              <w:t>DowJones</w:t>
            </w:r>
            <w:proofErr w:type="spellEnd"/>
          </w:p>
          <w:p w14:paraId="001A759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apply(fit_vma_hsi_dowjones_11$residuals,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121EA8EF"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apply(fit_vma_hsi_dowjones_12$residuals,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3D438256"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apply(fit_vma_hsi_dowjones_21$residuals,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61EBF736"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apply(fit_vma_hsi_dowjones_22$residuals,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9</w:t>
            </w:r>
            <w:r w:rsidRPr="007C47EF">
              <w:rPr>
                <w:rFonts w:ascii="Courier New" w:eastAsia="Times New Roman" w:hAnsi="Courier New" w:cs="Courier New"/>
                <w:color w:val="000000"/>
                <w:sz w:val="21"/>
                <w:szCs w:val="21"/>
                <w:lang w:val="en-US"/>
              </w:rPr>
              <w:t> ,</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3477BA18"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702AFEA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DAX</w:t>
            </w:r>
          </w:p>
          <w:p w14:paraId="3C779DD7"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apply(fit_vma_hsi_dax_11$residuals,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53EF06D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apply(fit_vma_hsi_dax_12$residuals,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13E72A4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apply(fit_vma_hsi_dax_21$residuals,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10</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264C843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apply(fit_vma_hsi_dax_22$residuals,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,Box.test,lag=</w:t>
            </w:r>
            <w:r w:rsidRPr="007C47EF">
              <w:rPr>
                <w:rFonts w:ascii="Courier New" w:eastAsia="Times New Roman" w:hAnsi="Courier New" w:cs="Courier New"/>
                <w:color w:val="09885A"/>
                <w:sz w:val="21"/>
                <w:szCs w:val="21"/>
                <w:lang w:val="en-US"/>
              </w:rPr>
              <w:t>9</w:t>
            </w:r>
            <w:r w:rsidRPr="007C47EF">
              <w:rPr>
                <w:rFonts w:ascii="Courier New" w:eastAsia="Times New Roman" w:hAnsi="Courier New" w:cs="Courier New"/>
                <w:color w:val="000000"/>
                <w:sz w:val="21"/>
                <w:szCs w:val="21"/>
                <w:lang w:val="en-US"/>
              </w:rPr>
              <w:t> ,</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"Ljung"</w:t>
            </w:r>
            <w:r w:rsidRPr="007C47EF">
              <w:rPr>
                <w:rFonts w:ascii="Courier New" w:eastAsia="Times New Roman" w:hAnsi="Courier New" w:cs="Courier New"/>
                <w:color w:val="000000"/>
                <w:sz w:val="21"/>
                <w:szCs w:val="21"/>
                <w:lang w:val="en-US"/>
              </w:rPr>
              <w:t>)</w:t>
            </w:r>
          </w:p>
          <w:p w14:paraId="6077DBFC" w14:textId="77777777" w:rsidR="007C47EF" w:rsidRPr="007C47EF" w:rsidRDefault="007C47EF" w:rsidP="007C47EF">
            <w:pPr>
              <w:shd w:val="clear" w:color="auto" w:fill="FFFFFE"/>
              <w:spacing w:after="240" w:line="285" w:lineRule="atLeast"/>
              <w:rPr>
                <w:rFonts w:ascii="Courier New" w:eastAsia="Times New Roman" w:hAnsi="Courier New" w:cs="Courier New"/>
                <w:color w:val="000000"/>
                <w:sz w:val="21"/>
                <w:szCs w:val="21"/>
                <w:lang w:val="en-US"/>
              </w:rPr>
            </w:pPr>
          </w:p>
          <w:p w14:paraId="713F356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w:t>
            </w:r>
          </w:p>
          <w:p w14:paraId="20EF941F"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 Plot residuals of selected VARMA models</w:t>
            </w:r>
          </w:p>
          <w:p w14:paraId="221220A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2C7AC99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SSE</w:t>
            </w:r>
          </w:p>
          <w:p w14:paraId="7D95289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plot(fit_varma_hsi_sse_22$residuals[,</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w:t>
            </w:r>
            <w:r w:rsidRPr="007C47EF">
              <w:rPr>
                <w:rFonts w:ascii="Courier New" w:eastAsia="Times New Roman" w:hAnsi="Courier New" w:cs="Courier New"/>
                <w:color w:val="000000"/>
                <w:sz w:val="21"/>
                <w:szCs w:val="21"/>
                <w:lang w:val="en-US"/>
              </w:rPr>
              <w:t>, col=</w:t>
            </w:r>
            <w:r w:rsidRPr="007C47EF">
              <w:rPr>
                <w:rFonts w:ascii="Courier New" w:eastAsia="Times New Roman" w:hAnsi="Courier New" w:cs="Courier New"/>
                <w:color w:val="A31515"/>
                <w:sz w:val="21"/>
                <w:szCs w:val="21"/>
                <w:lang w:val="en-US"/>
              </w:rPr>
              <w:t>"red"</w:t>
            </w:r>
            <w:r w:rsidRPr="007C47EF">
              <w:rPr>
                <w:rFonts w:ascii="Courier New" w:eastAsia="Times New Roman" w:hAnsi="Courier New" w:cs="Courier New"/>
                <w:color w:val="000000"/>
                <w:sz w:val="21"/>
                <w:szCs w:val="21"/>
                <w:lang w:val="en-US"/>
              </w:rPr>
              <w:t>, main = </w:t>
            </w:r>
            <w:r w:rsidRPr="007C47EF">
              <w:rPr>
                <w:rFonts w:ascii="Courier New" w:eastAsia="Times New Roman" w:hAnsi="Courier New" w:cs="Courier New"/>
                <w:color w:val="A31515"/>
                <w:sz w:val="21"/>
                <w:szCs w:val="21"/>
                <w:lang w:val="en-US"/>
              </w:rPr>
              <w:t>"Residuals of VARMA(2,2) for HSI &amp; SSE"</w:t>
            </w:r>
            <w:r w:rsidRPr="007C47EF">
              <w:rPr>
                <w:rFonts w:ascii="Courier New" w:eastAsia="Times New Roman" w:hAnsi="Courier New" w:cs="Courier New"/>
                <w:color w:val="000000"/>
                <w:sz w:val="21"/>
                <w:szCs w:val="21"/>
                <w:lang w:val="en-US"/>
              </w:rPr>
              <w:t>, xlab=</w:t>
            </w:r>
            <w:r w:rsidRPr="007C47EF">
              <w:rPr>
                <w:rFonts w:ascii="Courier New" w:eastAsia="Times New Roman" w:hAnsi="Courier New" w:cs="Courier New"/>
                <w:color w:val="A31515"/>
                <w:sz w:val="21"/>
                <w:szCs w:val="21"/>
                <w:lang w:val="en-US"/>
              </w:rPr>
              <w:t>"Day"</w:t>
            </w:r>
            <w:r w:rsidRPr="007C47EF">
              <w:rPr>
                <w:rFonts w:ascii="Courier New" w:eastAsia="Times New Roman" w:hAnsi="Courier New" w:cs="Courier New"/>
                <w:color w:val="000000"/>
                <w:sz w:val="21"/>
                <w:szCs w:val="21"/>
                <w:lang w:val="en-US"/>
              </w:rPr>
              <w:t>, ylab=</w:t>
            </w:r>
            <w:r w:rsidRPr="007C47EF">
              <w:rPr>
                <w:rFonts w:ascii="Courier New" w:eastAsia="Times New Roman" w:hAnsi="Courier New" w:cs="Courier New"/>
                <w:color w:val="A31515"/>
                <w:sz w:val="21"/>
                <w:szCs w:val="21"/>
                <w:lang w:val="en-US"/>
              </w:rPr>
              <w:t>"Residual for HSI Series"</w:t>
            </w:r>
            <w:r w:rsidRPr="007C47EF">
              <w:rPr>
                <w:rFonts w:ascii="Courier New" w:eastAsia="Times New Roman" w:hAnsi="Courier New" w:cs="Courier New"/>
                <w:color w:val="000000"/>
                <w:sz w:val="21"/>
                <w:szCs w:val="21"/>
                <w:lang w:val="en-US"/>
              </w:rPr>
              <w:t>)</w:t>
            </w:r>
          </w:p>
          <w:p w14:paraId="5E42BDD5"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plot(fit_varma_hsi_sse_22$residuals[,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w:t>
            </w:r>
            <w:r w:rsidRPr="007C47EF">
              <w:rPr>
                <w:rFonts w:ascii="Courier New" w:eastAsia="Times New Roman" w:hAnsi="Courier New" w:cs="Courier New"/>
                <w:color w:val="000000"/>
                <w:sz w:val="21"/>
                <w:szCs w:val="21"/>
                <w:lang w:val="en-US"/>
              </w:rPr>
              <w:t>, col=</w:t>
            </w:r>
            <w:r w:rsidRPr="007C47EF">
              <w:rPr>
                <w:rFonts w:ascii="Courier New" w:eastAsia="Times New Roman" w:hAnsi="Courier New" w:cs="Courier New"/>
                <w:color w:val="A31515"/>
                <w:sz w:val="21"/>
                <w:szCs w:val="21"/>
                <w:lang w:val="en-US"/>
              </w:rPr>
              <w:t>"red"</w:t>
            </w:r>
            <w:r w:rsidRPr="007C47EF">
              <w:rPr>
                <w:rFonts w:ascii="Courier New" w:eastAsia="Times New Roman" w:hAnsi="Courier New" w:cs="Courier New"/>
                <w:color w:val="000000"/>
                <w:sz w:val="21"/>
                <w:szCs w:val="21"/>
                <w:lang w:val="en-US"/>
              </w:rPr>
              <w:t>, main = </w:t>
            </w:r>
            <w:r w:rsidRPr="007C47EF">
              <w:rPr>
                <w:rFonts w:ascii="Courier New" w:eastAsia="Times New Roman" w:hAnsi="Courier New" w:cs="Courier New"/>
                <w:color w:val="A31515"/>
                <w:sz w:val="21"/>
                <w:szCs w:val="21"/>
                <w:lang w:val="en-US"/>
              </w:rPr>
              <w:t>"Residuals of VARMA(2,2) for HSI &amp; SSE"</w:t>
            </w:r>
            <w:r w:rsidRPr="007C47EF">
              <w:rPr>
                <w:rFonts w:ascii="Courier New" w:eastAsia="Times New Roman" w:hAnsi="Courier New" w:cs="Courier New"/>
                <w:color w:val="000000"/>
                <w:sz w:val="21"/>
                <w:szCs w:val="21"/>
                <w:lang w:val="en-US"/>
              </w:rPr>
              <w:t>, xlab=</w:t>
            </w:r>
            <w:r w:rsidRPr="007C47EF">
              <w:rPr>
                <w:rFonts w:ascii="Courier New" w:eastAsia="Times New Roman" w:hAnsi="Courier New" w:cs="Courier New"/>
                <w:color w:val="A31515"/>
                <w:sz w:val="21"/>
                <w:szCs w:val="21"/>
                <w:lang w:val="en-US"/>
              </w:rPr>
              <w:t>"Day"</w:t>
            </w:r>
            <w:r w:rsidRPr="007C47EF">
              <w:rPr>
                <w:rFonts w:ascii="Courier New" w:eastAsia="Times New Roman" w:hAnsi="Courier New" w:cs="Courier New"/>
                <w:color w:val="000000"/>
                <w:sz w:val="21"/>
                <w:szCs w:val="21"/>
                <w:lang w:val="en-US"/>
              </w:rPr>
              <w:t>, ylab=</w:t>
            </w:r>
            <w:r w:rsidRPr="007C47EF">
              <w:rPr>
                <w:rFonts w:ascii="Courier New" w:eastAsia="Times New Roman" w:hAnsi="Courier New" w:cs="Courier New"/>
                <w:color w:val="A31515"/>
                <w:sz w:val="21"/>
                <w:szCs w:val="21"/>
                <w:lang w:val="en-US"/>
              </w:rPr>
              <w:t>"Residual for SSE Series"</w:t>
            </w:r>
            <w:r w:rsidRPr="007C47EF">
              <w:rPr>
                <w:rFonts w:ascii="Courier New" w:eastAsia="Times New Roman" w:hAnsi="Courier New" w:cs="Courier New"/>
                <w:color w:val="000000"/>
                <w:sz w:val="21"/>
                <w:szCs w:val="21"/>
                <w:lang w:val="en-US"/>
              </w:rPr>
              <w:t>)</w:t>
            </w:r>
          </w:p>
          <w:p w14:paraId="41798F30"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6F76F31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SP500</w:t>
            </w:r>
          </w:p>
          <w:p w14:paraId="41596EB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plot(fit_vma_hsi_sp500_11$residuals[,</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w:t>
            </w:r>
            <w:r w:rsidRPr="007C47EF">
              <w:rPr>
                <w:rFonts w:ascii="Courier New" w:eastAsia="Times New Roman" w:hAnsi="Courier New" w:cs="Courier New"/>
                <w:color w:val="000000"/>
                <w:sz w:val="21"/>
                <w:szCs w:val="21"/>
                <w:lang w:val="en-US"/>
              </w:rPr>
              <w:t>, col=</w:t>
            </w:r>
            <w:r w:rsidRPr="007C47EF">
              <w:rPr>
                <w:rFonts w:ascii="Courier New" w:eastAsia="Times New Roman" w:hAnsi="Courier New" w:cs="Courier New"/>
                <w:color w:val="A31515"/>
                <w:sz w:val="21"/>
                <w:szCs w:val="21"/>
                <w:lang w:val="en-US"/>
              </w:rPr>
              <w:t>"red"</w:t>
            </w:r>
            <w:r w:rsidRPr="007C47EF">
              <w:rPr>
                <w:rFonts w:ascii="Courier New" w:eastAsia="Times New Roman" w:hAnsi="Courier New" w:cs="Courier New"/>
                <w:color w:val="000000"/>
                <w:sz w:val="21"/>
                <w:szCs w:val="21"/>
                <w:lang w:val="en-US"/>
              </w:rPr>
              <w:t>, main = </w:t>
            </w:r>
            <w:r w:rsidRPr="007C47EF">
              <w:rPr>
                <w:rFonts w:ascii="Courier New" w:eastAsia="Times New Roman" w:hAnsi="Courier New" w:cs="Courier New"/>
                <w:color w:val="A31515"/>
                <w:sz w:val="21"/>
                <w:szCs w:val="21"/>
                <w:lang w:val="en-US"/>
              </w:rPr>
              <w:t>"Residuals of VARMA(1,1) for HSI &amp; SP500"</w:t>
            </w:r>
            <w:r w:rsidRPr="007C47EF">
              <w:rPr>
                <w:rFonts w:ascii="Courier New" w:eastAsia="Times New Roman" w:hAnsi="Courier New" w:cs="Courier New"/>
                <w:color w:val="000000"/>
                <w:sz w:val="21"/>
                <w:szCs w:val="21"/>
                <w:lang w:val="en-US"/>
              </w:rPr>
              <w:t>, xlab=</w:t>
            </w:r>
            <w:r w:rsidRPr="007C47EF">
              <w:rPr>
                <w:rFonts w:ascii="Courier New" w:eastAsia="Times New Roman" w:hAnsi="Courier New" w:cs="Courier New"/>
                <w:color w:val="A31515"/>
                <w:sz w:val="21"/>
                <w:szCs w:val="21"/>
                <w:lang w:val="en-US"/>
              </w:rPr>
              <w:t>"Day"</w:t>
            </w:r>
            <w:r w:rsidRPr="007C47EF">
              <w:rPr>
                <w:rFonts w:ascii="Courier New" w:eastAsia="Times New Roman" w:hAnsi="Courier New" w:cs="Courier New"/>
                <w:color w:val="000000"/>
                <w:sz w:val="21"/>
                <w:szCs w:val="21"/>
                <w:lang w:val="en-US"/>
              </w:rPr>
              <w:t>, ylab=</w:t>
            </w:r>
            <w:r w:rsidRPr="007C47EF">
              <w:rPr>
                <w:rFonts w:ascii="Courier New" w:eastAsia="Times New Roman" w:hAnsi="Courier New" w:cs="Courier New"/>
                <w:color w:val="A31515"/>
                <w:sz w:val="21"/>
                <w:szCs w:val="21"/>
                <w:lang w:val="en-US"/>
              </w:rPr>
              <w:t>"Residual for HSI Series"</w:t>
            </w:r>
            <w:r w:rsidRPr="007C47EF">
              <w:rPr>
                <w:rFonts w:ascii="Courier New" w:eastAsia="Times New Roman" w:hAnsi="Courier New" w:cs="Courier New"/>
                <w:color w:val="000000"/>
                <w:sz w:val="21"/>
                <w:szCs w:val="21"/>
                <w:lang w:val="en-US"/>
              </w:rPr>
              <w:t>)</w:t>
            </w:r>
          </w:p>
          <w:p w14:paraId="1EF9FBFD"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plot(fit_vma_hsi_sp500_11$residuals[,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w:t>
            </w:r>
            <w:r w:rsidRPr="007C47EF">
              <w:rPr>
                <w:rFonts w:ascii="Courier New" w:eastAsia="Times New Roman" w:hAnsi="Courier New" w:cs="Courier New"/>
                <w:color w:val="000000"/>
                <w:sz w:val="21"/>
                <w:szCs w:val="21"/>
                <w:lang w:val="en-US"/>
              </w:rPr>
              <w:t>, col=</w:t>
            </w:r>
            <w:r w:rsidRPr="007C47EF">
              <w:rPr>
                <w:rFonts w:ascii="Courier New" w:eastAsia="Times New Roman" w:hAnsi="Courier New" w:cs="Courier New"/>
                <w:color w:val="A31515"/>
                <w:sz w:val="21"/>
                <w:szCs w:val="21"/>
                <w:lang w:val="en-US"/>
              </w:rPr>
              <w:t>"red"</w:t>
            </w:r>
            <w:r w:rsidRPr="007C47EF">
              <w:rPr>
                <w:rFonts w:ascii="Courier New" w:eastAsia="Times New Roman" w:hAnsi="Courier New" w:cs="Courier New"/>
                <w:color w:val="000000"/>
                <w:sz w:val="21"/>
                <w:szCs w:val="21"/>
                <w:lang w:val="en-US"/>
              </w:rPr>
              <w:t>, main = </w:t>
            </w:r>
            <w:r w:rsidRPr="007C47EF">
              <w:rPr>
                <w:rFonts w:ascii="Courier New" w:eastAsia="Times New Roman" w:hAnsi="Courier New" w:cs="Courier New"/>
                <w:color w:val="A31515"/>
                <w:sz w:val="21"/>
                <w:szCs w:val="21"/>
                <w:lang w:val="en-US"/>
              </w:rPr>
              <w:t>"Residuals of VARMA(1,1) for HSI &amp; SP500"</w:t>
            </w:r>
            <w:r w:rsidRPr="007C47EF">
              <w:rPr>
                <w:rFonts w:ascii="Courier New" w:eastAsia="Times New Roman" w:hAnsi="Courier New" w:cs="Courier New"/>
                <w:color w:val="000000"/>
                <w:sz w:val="21"/>
                <w:szCs w:val="21"/>
                <w:lang w:val="en-US"/>
              </w:rPr>
              <w:t>, xlab=</w:t>
            </w:r>
            <w:r w:rsidRPr="007C47EF">
              <w:rPr>
                <w:rFonts w:ascii="Courier New" w:eastAsia="Times New Roman" w:hAnsi="Courier New" w:cs="Courier New"/>
                <w:color w:val="A31515"/>
                <w:sz w:val="21"/>
                <w:szCs w:val="21"/>
                <w:lang w:val="en-US"/>
              </w:rPr>
              <w:t>"Day"</w:t>
            </w:r>
            <w:r w:rsidRPr="007C47EF">
              <w:rPr>
                <w:rFonts w:ascii="Courier New" w:eastAsia="Times New Roman" w:hAnsi="Courier New" w:cs="Courier New"/>
                <w:color w:val="000000"/>
                <w:sz w:val="21"/>
                <w:szCs w:val="21"/>
                <w:lang w:val="en-US"/>
              </w:rPr>
              <w:t>, ylab=</w:t>
            </w:r>
            <w:r w:rsidRPr="007C47EF">
              <w:rPr>
                <w:rFonts w:ascii="Courier New" w:eastAsia="Times New Roman" w:hAnsi="Courier New" w:cs="Courier New"/>
                <w:color w:val="A31515"/>
                <w:sz w:val="21"/>
                <w:szCs w:val="21"/>
                <w:lang w:val="en-US"/>
              </w:rPr>
              <w:t>"Residual for SP500 Series"</w:t>
            </w:r>
            <w:r w:rsidRPr="007C47EF">
              <w:rPr>
                <w:rFonts w:ascii="Courier New" w:eastAsia="Times New Roman" w:hAnsi="Courier New" w:cs="Courier New"/>
                <w:color w:val="000000"/>
                <w:sz w:val="21"/>
                <w:szCs w:val="21"/>
                <w:lang w:val="en-US"/>
              </w:rPr>
              <w:t>)</w:t>
            </w:r>
          </w:p>
          <w:p w14:paraId="7744DCA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27D18793"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#HSI &amp; FTSE100</w:t>
            </w:r>
          </w:p>
          <w:p w14:paraId="2C4ADFF4"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plot(fit_vma_hsi_ftse100_22$residuals[,</w:t>
            </w:r>
            <w:r w:rsidRPr="007C47EF">
              <w:rPr>
                <w:rFonts w:ascii="Courier New" w:eastAsia="Times New Roman" w:hAnsi="Courier New" w:cs="Courier New"/>
                <w:color w:val="09885A"/>
                <w:sz w:val="21"/>
                <w:szCs w:val="21"/>
                <w:lang w:val="en-US"/>
              </w:rPr>
              <w:t>1</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w:t>
            </w:r>
            <w:r w:rsidRPr="007C47EF">
              <w:rPr>
                <w:rFonts w:ascii="Courier New" w:eastAsia="Times New Roman" w:hAnsi="Courier New" w:cs="Courier New"/>
                <w:color w:val="000000"/>
                <w:sz w:val="21"/>
                <w:szCs w:val="21"/>
                <w:lang w:val="en-US"/>
              </w:rPr>
              <w:t>, col=</w:t>
            </w:r>
            <w:r w:rsidRPr="007C47EF">
              <w:rPr>
                <w:rFonts w:ascii="Courier New" w:eastAsia="Times New Roman" w:hAnsi="Courier New" w:cs="Courier New"/>
                <w:color w:val="A31515"/>
                <w:sz w:val="21"/>
                <w:szCs w:val="21"/>
                <w:lang w:val="en-US"/>
              </w:rPr>
              <w:t>"red"</w:t>
            </w:r>
            <w:r w:rsidRPr="007C47EF">
              <w:rPr>
                <w:rFonts w:ascii="Courier New" w:eastAsia="Times New Roman" w:hAnsi="Courier New" w:cs="Courier New"/>
                <w:color w:val="000000"/>
                <w:sz w:val="21"/>
                <w:szCs w:val="21"/>
                <w:lang w:val="en-US"/>
              </w:rPr>
              <w:t>, main = </w:t>
            </w:r>
            <w:r w:rsidRPr="007C47EF">
              <w:rPr>
                <w:rFonts w:ascii="Courier New" w:eastAsia="Times New Roman" w:hAnsi="Courier New" w:cs="Courier New"/>
                <w:color w:val="A31515"/>
                <w:sz w:val="21"/>
                <w:szCs w:val="21"/>
                <w:lang w:val="en-US"/>
              </w:rPr>
              <w:t>"Residuals of VARMA(2,2) for HSI &amp; FTSE100"</w:t>
            </w:r>
            <w:r w:rsidRPr="007C47EF">
              <w:rPr>
                <w:rFonts w:ascii="Courier New" w:eastAsia="Times New Roman" w:hAnsi="Courier New" w:cs="Courier New"/>
                <w:color w:val="000000"/>
                <w:sz w:val="21"/>
                <w:szCs w:val="21"/>
                <w:lang w:val="en-US"/>
              </w:rPr>
              <w:t>, xlab=</w:t>
            </w:r>
            <w:r w:rsidRPr="007C47EF">
              <w:rPr>
                <w:rFonts w:ascii="Courier New" w:eastAsia="Times New Roman" w:hAnsi="Courier New" w:cs="Courier New"/>
                <w:color w:val="A31515"/>
                <w:sz w:val="21"/>
                <w:szCs w:val="21"/>
                <w:lang w:val="en-US"/>
              </w:rPr>
              <w:t>"Day"</w:t>
            </w:r>
            <w:r w:rsidRPr="007C47EF">
              <w:rPr>
                <w:rFonts w:ascii="Courier New" w:eastAsia="Times New Roman" w:hAnsi="Courier New" w:cs="Courier New"/>
                <w:color w:val="000000"/>
                <w:sz w:val="21"/>
                <w:szCs w:val="21"/>
                <w:lang w:val="en-US"/>
              </w:rPr>
              <w:t>, ylab=</w:t>
            </w:r>
            <w:r w:rsidRPr="007C47EF">
              <w:rPr>
                <w:rFonts w:ascii="Courier New" w:eastAsia="Times New Roman" w:hAnsi="Courier New" w:cs="Courier New"/>
                <w:color w:val="A31515"/>
                <w:sz w:val="21"/>
                <w:szCs w:val="21"/>
                <w:lang w:val="en-US"/>
              </w:rPr>
              <w:t>"Residual for HSI Series"</w:t>
            </w:r>
            <w:r w:rsidRPr="007C47EF">
              <w:rPr>
                <w:rFonts w:ascii="Courier New" w:eastAsia="Times New Roman" w:hAnsi="Courier New" w:cs="Courier New"/>
                <w:color w:val="000000"/>
                <w:sz w:val="21"/>
                <w:szCs w:val="21"/>
                <w:lang w:val="en-US"/>
              </w:rPr>
              <w:t>)</w:t>
            </w:r>
          </w:p>
          <w:p w14:paraId="4F7E6D67"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0000"/>
                <w:sz w:val="21"/>
                <w:szCs w:val="21"/>
                <w:lang w:val="en-US"/>
              </w:rPr>
              <w:t>plot(fit_vma_hsi_ftse100_22$residuals[,</w:t>
            </w:r>
            <w:r w:rsidRPr="007C47EF">
              <w:rPr>
                <w:rFonts w:ascii="Courier New" w:eastAsia="Times New Roman" w:hAnsi="Courier New" w:cs="Courier New"/>
                <w:color w:val="09885A"/>
                <w:sz w:val="21"/>
                <w:szCs w:val="21"/>
                <w:lang w:val="en-US"/>
              </w:rPr>
              <w:t>2</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267F99"/>
                <w:sz w:val="21"/>
                <w:szCs w:val="21"/>
                <w:lang w:val="en-US"/>
              </w:rPr>
              <w:t>type</w:t>
            </w:r>
            <w:r w:rsidRPr="007C47EF">
              <w:rPr>
                <w:rFonts w:ascii="Courier New" w:eastAsia="Times New Roman" w:hAnsi="Courier New" w:cs="Courier New"/>
                <w:color w:val="000000"/>
                <w:sz w:val="21"/>
                <w:szCs w:val="21"/>
                <w:lang w:val="en-US"/>
              </w:rPr>
              <w:t>=</w:t>
            </w:r>
            <w:r w:rsidRPr="007C47EF">
              <w:rPr>
                <w:rFonts w:ascii="Courier New" w:eastAsia="Times New Roman" w:hAnsi="Courier New" w:cs="Courier New"/>
                <w:color w:val="A31515"/>
                <w:sz w:val="21"/>
                <w:szCs w:val="21"/>
                <w:lang w:val="en-US"/>
              </w:rPr>
              <w:t>"l"</w:t>
            </w:r>
            <w:r w:rsidRPr="007C47EF">
              <w:rPr>
                <w:rFonts w:ascii="Courier New" w:eastAsia="Times New Roman" w:hAnsi="Courier New" w:cs="Courier New"/>
                <w:color w:val="000000"/>
                <w:sz w:val="21"/>
                <w:szCs w:val="21"/>
                <w:lang w:val="en-US"/>
              </w:rPr>
              <w:t>, col=</w:t>
            </w:r>
            <w:r w:rsidRPr="007C47EF">
              <w:rPr>
                <w:rFonts w:ascii="Courier New" w:eastAsia="Times New Roman" w:hAnsi="Courier New" w:cs="Courier New"/>
                <w:color w:val="A31515"/>
                <w:sz w:val="21"/>
                <w:szCs w:val="21"/>
                <w:lang w:val="en-US"/>
              </w:rPr>
              <w:t>"red"</w:t>
            </w:r>
            <w:r w:rsidRPr="007C47EF">
              <w:rPr>
                <w:rFonts w:ascii="Courier New" w:eastAsia="Times New Roman" w:hAnsi="Courier New" w:cs="Courier New"/>
                <w:color w:val="000000"/>
                <w:sz w:val="21"/>
                <w:szCs w:val="21"/>
                <w:lang w:val="en-US"/>
              </w:rPr>
              <w:t>, main = </w:t>
            </w:r>
            <w:r w:rsidRPr="007C47EF">
              <w:rPr>
                <w:rFonts w:ascii="Courier New" w:eastAsia="Times New Roman" w:hAnsi="Courier New" w:cs="Courier New"/>
                <w:color w:val="A31515"/>
                <w:sz w:val="21"/>
                <w:szCs w:val="21"/>
                <w:lang w:val="en-US"/>
              </w:rPr>
              <w:t>"Residuals of VARMA(2,2) for HSI &amp; FTSE100"</w:t>
            </w:r>
            <w:r w:rsidRPr="007C47EF">
              <w:rPr>
                <w:rFonts w:ascii="Courier New" w:eastAsia="Times New Roman" w:hAnsi="Courier New" w:cs="Courier New"/>
                <w:color w:val="000000"/>
                <w:sz w:val="21"/>
                <w:szCs w:val="21"/>
                <w:lang w:val="en-US"/>
              </w:rPr>
              <w:t>, xlab=</w:t>
            </w:r>
            <w:r w:rsidRPr="007C47EF">
              <w:rPr>
                <w:rFonts w:ascii="Courier New" w:eastAsia="Times New Roman" w:hAnsi="Courier New" w:cs="Courier New"/>
                <w:color w:val="A31515"/>
                <w:sz w:val="21"/>
                <w:szCs w:val="21"/>
                <w:lang w:val="en-US"/>
              </w:rPr>
              <w:t>"Day"</w:t>
            </w:r>
            <w:r w:rsidRPr="007C47EF">
              <w:rPr>
                <w:rFonts w:ascii="Courier New" w:eastAsia="Times New Roman" w:hAnsi="Courier New" w:cs="Courier New"/>
                <w:color w:val="000000"/>
                <w:sz w:val="21"/>
                <w:szCs w:val="21"/>
                <w:lang w:val="en-US"/>
              </w:rPr>
              <w:t>, ylab=</w:t>
            </w:r>
            <w:r w:rsidRPr="007C47EF">
              <w:rPr>
                <w:rFonts w:ascii="Courier New" w:eastAsia="Times New Roman" w:hAnsi="Courier New" w:cs="Courier New"/>
                <w:color w:val="A31515"/>
                <w:sz w:val="21"/>
                <w:szCs w:val="21"/>
                <w:lang w:val="en-US"/>
              </w:rPr>
              <w:t>"Residual for FTSE100 Series"</w:t>
            </w:r>
            <w:r w:rsidRPr="007C47EF">
              <w:rPr>
                <w:rFonts w:ascii="Courier New" w:eastAsia="Times New Roman" w:hAnsi="Courier New" w:cs="Courier New"/>
                <w:color w:val="000000"/>
                <w:sz w:val="21"/>
                <w:szCs w:val="21"/>
                <w:lang w:val="en-US"/>
              </w:rPr>
              <w:t>)</w:t>
            </w:r>
          </w:p>
          <w:p w14:paraId="4037F97C"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p>
          <w:p w14:paraId="3E6AE78F" w14:textId="77777777" w:rsidR="007C47EF" w:rsidRPr="007C47EF" w:rsidRDefault="007C47EF" w:rsidP="007C47EF">
            <w:pPr>
              <w:shd w:val="clear" w:color="auto" w:fill="FFFFFE"/>
              <w:spacing w:line="285" w:lineRule="atLeast"/>
              <w:rPr>
                <w:rFonts w:ascii="Courier New" w:eastAsia="Times New Roman" w:hAnsi="Courier New" w:cs="Courier New"/>
                <w:color w:val="000000"/>
                <w:sz w:val="21"/>
                <w:szCs w:val="21"/>
                <w:lang w:val="en-US"/>
              </w:rPr>
            </w:pPr>
            <w:r w:rsidRPr="007C47EF">
              <w:rPr>
                <w:rFonts w:ascii="Courier New" w:eastAsia="Times New Roman" w:hAnsi="Courier New" w:cs="Courier New"/>
                <w:color w:val="008000"/>
                <w:sz w:val="21"/>
                <w:szCs w:val="21"/>
                <w:lang w:val="en-US"/>
              </w:rPr>
              <w:t>#**********************************</w:t>
            </w:r>
          </w:p>
          <w:p w14:paraId="390D2C99" w14:textId="71B6E30D" w:rsidR="009E338A" w:rsidRDefault="009E338A" w:rsidP="001726EB"/>
        </w:tc>
      </w:tr>
    </w:tbl>
    <w:p w14:paraId="4582EB42" w14:textId="77777777" w:rsidR="001726EB" w:rsidRDefault="001726EB" w:rsidP="001726EB"/>
    <w:p w14:paraId="3CB8C39C" w14:textId="77777777" w:rsidR="00073199" w:rsidRPr="00073199" w:rsidRDefault="00073199" w:rsidP="00073199"/>
    <w:sectPr w:rsidR="00073199" w:rsidRPr="00073199" w:rsidSect="00952D61">
      <w:headerReference w:type="default" r:id="rId55"/>
      <w:footerReference w:type="default" r:id="rId56"/>
      <w:headerReference w:type="first" r:id="rId57"/>
      <w:footerReference w:type="first" r:id="rId58"/>
      <w:pgSz w:w="11906" w:h="16838"/>
      <w:pgMar w:top="1440" w:right="1440" w:bottom="1440" w:left="1440" w:header="96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BE1036" w14:textId="77777777" w:rsidR="00E22950" w:rsidRDefault="00E22950" w:rsidP="002D115D">
      <w:pPr>
        <w:spacing w:after="0" w:line="240" w:lineRule="auto"/>
      </w:pPr>
      <w:r>
        <w:separator/>
      </w:r>
    </w:p>
  </w:endnote>
  <w:endnote w:type="continuationSeparator" w:id="0">
    <w:p w14:paraId="58F0BA89" w14:textId="77777777" w:rsidR="00E22950" w:rsidRDefault="00E22950" w:rsidP="002D115D">
      <w:pPr>
        <w:spacing w:after="0" w:line="240" w:lineRule="auto"/>
      </w:pPr>
      <w:r>
        <w:continuationSeparator/>
      </w:r>
    </w:p>
  </w:endnote>
  <w:endnote w:type="continuationNotice" w:id="1">
    <w:p w14:paraId="41BEB9A9" w14:textId="77777777" w:rsidR="00E22950" w:rsidRDefault="00E229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1CEB2" w14:textId="168DD759" w:rsidR="00E03929" w:rsidRPr="00E03929" w:rsidRDefault="734324C3" w:rsidP="00E03929">
    <w:pPr>
      <w:pStyle w:val="a7"/>
      <w:jc w:val="center"/>
    </w:pPr>
    <w:r w:rsidRPr="48784FB4">
      <w:rPr>
        <w:noProof/>
      </w:rPr>
      <w:fldChar w:fldCharType="begin"/>
    </w:r>
    <w:r>
      <w:instrText>PAGE</w:instrText>
    </w:r>
    <w:r w:rsidR="006F2E1D">
      <w:rPr>
        <w:noProof/>
      </w:rPr>
      <w:fldChar w:fldCharType="separate"/>
    </w:r>
    <w:r w:rsidR="006F2E1D">
      <w:rPr>
        <w:noProof/>
      </w:rPr>
      <w:t>2</w:t>
    </w:r>
    <w:r w:rsidRPr="48784FB4">
      <w:fldChar w:fldCharType="end"/>
    </w:r>
  </w:p>
  <w:p w14:paraId="60447B3B" w14:textId="77777777" w:rsidR="00284495" w:rsidRDefault="00284495">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4806AD18" w14:paraId="245CB422" w14:textId="77777777" w:rsidTr="4806AD18">
      <w:tc>
        <w:tcPr>
          <w:tcW w:w="3005" w:type="dxa"/>
        </w:tcPr>
        <w:p w14:paraId="056E6AB9" w14:textId="44E9FECC" w:rsidR="4806AD18" w:rsidRDefault="4806AD18" w:rsidP="4806AD18">
          <w:pPr>
            <w:pStyle w:val="a5"/>
            <w:ind w:left="-115"/>
          </w:pPr>
        </w:p>
      </w:tc>
      <w:tc>
        <w:tcPr>
          <w:tcW w:w="3005" w:type="dxa"/>
        </w:tcPr>
        <w:p w14:paraId="5ED28ACC" w14:textId="10B38AC4" w:rsidR="4806AD18" w:rsidRDefault="4806AD18" w:rsidP="4806AD18">
          <w:pPr>
            <w:pStyle w:val="a5"/>
            <w:jc w:val="center"/>
          </w:pPr>
        </w:p>
      </w:tc>
      <w:tc>
        <w:tcPr>
          <w:tcW w:w="3005" w:type="dxa"/>
        </w:tcPr>
        <w:p w14:paraId="1DD8D7D7" w14:textId="5761D778" w:rsidR="4806AD18" w:rsidRDefault="4806AD18" w:rsidP="4806AD18">
          <w:pPr>
            <w:pStyle w:val="a5"/>
            <w:ind w:right="-115"/>
            <w:jc w:val="right"/>
          </w:pPr>
        </w:p>
      </w:tc>
    </w:tr>
  </w:tbl>
  <w:p w14:paraId="654B3BD1" w14:textId="1F6FC841" w:rsidR="00D62E27" w:rsidRDefault="00D62E2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3912BE" w14:textId="77777777" w:rsidR="00E22950" w:rsidRDefault="00E22950" w:rsidP="002D115D">
      <w:pPr>
        <w:spacing w:after="0" w:line="240" w:lineRule="auto"/>
      </w:pPr>
      <w:r>
        <w:separator/>
      </w:r>
    </w:p>
  </w:footnote>
  <w:footnote w:type="continuationSeparator" w:id="0">
    <w:p w14:paraId="4F447BA0" w14:textId="77777777" w:rsidR="00E22950" w:rsidRDefault="00E22950" w:rsidP="002D115D">
      <w:pPr>
        <w:spacing w:after="0" w:line="240" w:lineRule="auto"/>
      </w:pPr>
      <w:r>
        <w:continuationSeparator/>
      </w:r>
    </w:p>
  </w:footnote>
  <w:footnote w:type="continuationNotice" w:id="1">
    <w:p w14:paraId="003B869D" w14:textId="77777777" w:rsidR="00E22950" w:rsidRDefault="00E22950">
      <w:pPr>
        <w:spacing w:after="0" w:line="240" w:lineRule="auto"/>
      </w:pPr>
    </w:p>
  </w:footnote>
  <w:footnote w:id="2">
    <w:p w14:paraId="22960108" w14:textId="096EA3F7" w:rsidR="00FC1DB7" w:rsidRDefault="00FC1DB7">
      <w:pPr>
        <w:pStyle w:val="ad"/>
      </w:pPr>
      <w:r>
        <w:rPr>
          <w:rStyle w:val="af"/>
        </w:rPr>
        <w:footnoteRef/>
      </w:r>
      <w:r>
        <w:t xml:space="preserve"> </w:t>
      </w:r>
      <w:r w:rsidR="008A1FD4">
        <w:t>US Fund Fee</w:t>
      </w:r>
      <w:r w:rsidR="009C22C9">
        <w:t xml:space="preserve"> Study (</w:t>
      </w:r>
      <w:r w:rsidR="0026043C">
        <w:t xml:space="preserve">Morningstar Research, </w:t>
      </w:r>
      <w:r w:rsidR="009C22C9">
        <w:t>Apr 2019)</w:t>
      </w:r>
      <w:r w:rsidR="00533E02">
        <w:t>. Available</w:t>
      </w:r>
      <w:r w:rsidR="009C22C9">
        <w:t xml:space="preserve">: </w:t>
      </w:r>
      <w:r w:rsidRPr="00FC1DB7">
        <w:t>https://www.morningstar.com/content/dam/marketing/shared/pdfs/Research/USFundFeeStudyApr2019.pdf</w:t>
      </w:r>
    </w:p>
  </w:footnote>
  <w:footnote w:id="3">
    <w:p w14:paraId="757FCDBF" w14:textId="6BE4C00B" w:rsidR="00481079" w:rsidRDefault="00BF5C13" w:rsidP="00BF5C13">
      <w:pPr>
        <w:pStyle w:val="ad"/>
      </w:pPr>
      <w:r>
        <w:rPr>
          <w:rStyle w:val="af"/>
        </w:rPr>
        <w:footnoteRef/>
      </w:r>
      <w:r>
        <w:t xml:space="preserve"> </w:t>
      </w:r>
      <w:r w:rsidR="002E6087" w:rsidRPr="002E6087">
        <w:t xml:space="preserve">Index funds break through $10tn-in-assets mark amid active exodus </w:t>
      </w:r>
      <w:r w:rsidR="00481079">
        <w:t>(</w:t>
      </w:r>
      <w:r w:rsidR="002E6087">
        <w:t>Financial Times</w:t>
      </w:r>
      <w:r w:rsidR="00481079">
        <w:t xml:space="preserve">, </w:t>
      </w:r>
      <w:r w:rsidR="002E6087">
        <w:t>Jan</w:t>
      </w:r>
      <w:r w:rsidR="00481079">
        <w:t xml:space="preserve"> 20</w:t>
      </w:r>
      <w:r w:rsidR="002E6087">
        <w:t>20</w:t>
      </w:r>
      <w:r w:rsidR="00481079">
        <w:t>)</w:t>
      </w:r>
      <w:r w:rsidR="00533E02">
        <w:t>. Available</w:t>
      </w:r>
      <w:r w:rsidR="00481079">
        <w:t xml:space="preserve">: </w:t>
      </w:r>
    </w:p>
    <w:p w14:paraId="605298F4" w14:textId="3D0EA294" w:rsidR="00BF5C13" w:rsidRDefault="00BF5C13" w:rsidP="00BF5C13">
      <w:pPr>
        <w:pStyle w:val="ad"/>
      </w:pPr>
      <w:r w:rsidRPr="00B45E3D">
        <w:t>https://www.ft.com/content/a7e20d96-318c-11ea-9703-eea0cae3f0de</w:t>
      </w:r>
    </w:p>
  </w:footnote>
  <w:footnote w:id="4">
    <w:p w14:paraId="3AACB8D5" w14:textId="061B9A2F" w:rsidR="009B23C9" w:rsidRPr="009B23C9" w:rsidRDefault="009B23C9">
      <w:pPr>
        <w:pStyle w:val="ad"/>
        <w:rPr>
          <w:lang w:val="en-US"/>
        </w:rPr>
      </w:pPr>
      <w:r>
        <w:rPr>
          <w:rStyle w:val="af"/>
        </w:rPr>
        <w:footnoteRef/>
      </w:r>
      <w:r>
        <w:t xml:space="preserve"> </w:t>
      </w:r>
      <w:proofErr w:type="spellStart"/>
      <w:r w:rsidR="00510744" w:rsidRPr="001962BC">
        <w:t>Caporale</w:t>
      </w:r>
      <w:proofErr w:type="spellEnd"/>
      <w:r w:rsidR="00510744" w:rsidRPr="001962BC">
        <w:t xml:space="preserve">, Guglielmo Maria &amp; </w:t>
      </w:r>
      <w:proofErr w:type="spellStart"/>
      <w:r w:rsidR="00510744" w:rsidRPr="001962BC">
        <w:t>Pittis</w:t>
      </w:r>
      <w:proofErr w:type="spellEnd"/>
      <w:r w:rsidR="00510744" w:rsidRPr="001962BC">
        <w:t xml:space="preserve">, </w:t>
      </w:r>
      <w:proofErr w:type="spellStart"/>
      <w:r w:rsidR="00510744" w:rsidRPr="001962BC">
        <w:t>Nikitas</w:t>
      </w:r>
      <w:proofErr w:type="spellEnd"/>
      <w:r w:rsidR="00510744" w:rsidRPr="001962BC">
        <w:t xml:space="preserve"> &amp; </w:t>
      </w:r>
      <w:proofErr w:type="spellStart"/>
      <w:r w:rsidR="00510744" w:rsidRPr="001962BC">
        <w:t>Spagnolo</w:t>
      </w:r>
      <w:proofErr w:type="spellEnd"/>
      <w:r w:rsidR="00510744" w:rsidRPr="001962BC">
        <w:t>, Nicola. (2003). IGARCH models and structural breaks. Applied Economics Letters. 10. 765-768. 10.1080/1350485032000138403.</w:t>
      </w:r>
    </w:p>
  </w:footnote>
  <w:footnote w:id="5">
    <w:p w14:paraId="79E31BAF" w14:textId="69E4118D" w:rsidR="00510744" w:rsidRPr="00510744" w:rsidRDefault="00510744">
      <w:pPr>
        <w:pStyle w:val="ad"/>
        <w:rPr>
          <w:lang w:val="en-US"/>
        </w:rPr>
      </w:pPr>
      <w:r>
        <w:rPr>
          <w:rStyle w:val="af"/>
        </w:rPr>
        <w:footnoteRef/>
      </w:r>
      <w:r>
        <w:t xml:space="preserve"> </w:t>
      </w:r>
      <w:proofErr w:type="spellStart"/>
      <w:r w:rsidR="00E24324" w:rsidRPr="00E24324">
        <w:t>Changli</w:t>
      </w:r>
      <w:proofErr w:type="spellEnd"/>
      <w:r w:rsidR="00E24324" w:rsidRPr="00E24324">
        <w:t xml:space="preserve"> He, Timo </w:t>
      </w:r>
      <w:proofErr w:type="spellStart"/>
      <w:r w:rsidR="00E24324" w:rsidRPr="00E24324">
        <w:t>Teräsvirta</w:t>
      </w:r>
      <w:proofErr w:type="spellEnd"/>
      <w:r w:rsidR="00E24324" w:rsidRPr="00E24324">
        <w:t xml:space="preserve"> and Hans </w:t>
      </w:r>
      <w:proofErr w:type="spellStart"/>
      <w:r w:rsidR="00E24324" w:rsidRPr="00E24324">
        <w:t>Malmsten</w:t>
      </w:r>
      <w:proofErr w:type="spellEnd"/>
      <w:r w:rsidR="00E24324">
        <w:t xml:space="preserve"> (2002), </w:t>
      </w:r>
      <w:r w:rsidR="00EF07B1" w:rsidRPr="00EF07B1">
        <w:t>Moment Structure of a Family of First-Order Exponential GARCH Models</w:t>
      </w:r>
      <w:r w:rsidR="00EF07B1">
        <w:t xml:space="preserve"> </w:t>
      </w:r>
      <w:r w:rsidRPr="00F57497">
        <w:t>https://www.jstor.org/stable/3533416?seq=1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CD8F9A" w14:textId="020DAD28" w:rsidR="00041DB0" w:rsidRDefault="009D5615" w:rsidP="009D5615">
    <w:pPr>
      <w:pStyle w:val="a5"/>
      <w:pBdr>
        <w:bottom w:val="single" w:sz="8" w:space="1" w:color="auto"/>
      </w:pBdr>
    </w:pPr>
    <w:r>
      <w:rPr>
        <w:rFonts w:ascii="CMR12" w:hAnsi="CMR12" w:cs="CMR12"/>
        <w:sz w:val="24"/>
        <w:szCs w:val="24"/>
      </w:rPr>
      <w:t>MSBD5006 Project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5"/>
      <w:gridCol w:w="3005"/>
      <w:gridCol w:w="3005"/>
    </w:tblGrid>
    <w:tr w:rsidR="4806AD18" w14:paraId="24BBF1C1" w14:textId="77777777" w:rsidTr="4806AD18">
      <w:tc>
        <w:tcPr>
          <w:tcW w:w="3005" w:type="dxa"/>
        </w:tcPr>
        <w:p w14:paraId="528B53EA" w14:textId="39432B9F" w:rsidR="4806AD18" w:rsidRDefault="4806AD18" w:rsidP="4806AD18">
          <w:pPr>
            <w:pStyle w:val="a5"/>
            <w:ind w:left="-115"/>
          </w:pPr>
        </w:p>
      </w:tc>
      <w:tc>
        <w:tcPr>
          <w:tcW w:w="3005" w:type="dxa"/>
        </w:tcPr>
        <w:p w14:paraId="4803C61F" w14:textId="2EE6754B" w:rsidR="4806AD18" w:rsidRDefault="4806AD18" w:rsidP="4806AD18">
          <w:pPr>
            <w:pStyle w:val="a5"/>
            <w:jc w:val="center"/>
          </w:pPr>
        </w:p>
      </w:tc>
      <w:tc>
        <w:tcPr>
          <w:tcW w:w="3005" w:type="dxa"/>
        </w:tcPr>
        <w:p w14:paraId="16C3D439" w14:textId="3D85FC38" w:rsidR="4806AD18" w:rsidRDefault="4806AD18" w:rsidP="4806AD18">
          <w:pPr>
            <w:pStyle w:val="a5"/>
            <w:ind w:right="-115"/>
            <w:jc w:val="right"/>
          </w:pPr>
        </w:p>
      </w:tc>
    </w:tr>
  </w:tbl>
  <w:p w14:paraId="68C0B54D" w14:textId="486BE1A7" w:rsidR="00D62E27" w:rsidRDefault="00D62E27">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7584E"/>
    <w:multiLevelType w:val="hybridMultilevel"/>
    <w:tmpl w:val="453A42D8"/>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1CF52A4"/>
    <w:multiLevelType w:val="hybridMultilevel"/>
    <w:tmpl w:val="7398F79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C1534D"/>
    <w:multiLevelType w:val="hybridMultilevel"/>
    <w:tmpl w:val="F57AE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383E02"/>
    <w:multiLevelType w:val="hybridMultilevel"/>
    <w:tmpl w:val="7398F79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2BED6416"/>
    <w:multiLevelType w:val="multilevel"/>
    <w:tmpl w:val="A8FEC908"/>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AF8767E"/>
    <w:multiLevelType w:val="hybridMultilevel"/>
    <w:tmpl w:val="7398F79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41714B53"/>
    <w:multiLevelType w:val="multilevel"/>
    <w:tmpl w:val="E02EE49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59EB4BE6"/>
    <w:multiLevelType w:val="hybridMultilevel"/>
    <w:tmpl w:val="7880224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64EA368D"/>
    <w:multiLevelType w:val="multilevel"/>
    <w:tmpl w:val="0DF4C11E"/>
    <w:lvl w:ilvl="0">
      <w:start w:val="1"/>
      <w:numFmt w:val="decimal"/>
      <w:pStyle w:val="Header1"/>
      <w:lvlText w:val="%1."/>
      <w:lvlJc w:val="left"/>
      <w:pPr>
        <w:ind w:left="360" w:hanging="360"/>
      </w:pPr>
      <w:rPr>
        <w:rFonts w:hint="default"/>
      </w:rPr>
    </w:lvl>
    <w:lvl w:ilvl="1">
      <w:start w:val="1"/>
      <w:numFmt w:val="decimal"/>
      <w:pStyle w:val="Header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68445311"/>
    <w:multiLevelType w:val="hybridMultilevel"/>
    <w:tmpl w:val="6D886E5E"/>
    <w:lvl w:ilvl="0" w:tplc="0346E31C">
      <w:start w:val="1"/>
      <w:numFmt w:val="decimal"/>
      <w:suff w:val="space"/>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C2859"/>
    <w:multiLevelType w:val="hybridMultilevel"/>
    <w:tmpl w:val="4FA26B0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6"/>
  </w:num>
  <w:num w:numId="2">
    <w:abstractNumId w:val="10"/>
  </w:num>
  <w:num w:numId="3">
    <w:abstractNumId w:val="8"/>
  </w:num>
  <w:num w:numId="4">
    <w:abstractNumId w:val="4"/>
  </w:num>
  <w:num w:numId="5">
    <w:abstractNumId w:val="5"/>
  </w:num>
  <w:num w:numId="6">
    <w:abstractNumId w:val="1"/>
  </w:num>
  <w:num w:numId="7">
    <w:abstractNumId w:val="3"/>
  </w:num>
  <w:num w:numId="8">
    <w:abstractNumId w:val="7"/>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3C8C"/>
    <w:rsid w:val="00000427"/>
    <w:rsid w:val="00001527"/>
    <w:rsid w:val="000015A5"/>
    <w:rsid w:val="000031FE"/>
    <w:rsid w:val="00003D7C"/>
    <w:rsid w:val="000040B6"/>
    <w:rsid w:val="00004F6E"/>
    <w:rsid w:val="00005CF5"/>
    <w:rsid w:val="000062E7"/>
    <w:rsid w:val="000065F1"/>
    <w:rsid w:val="00006B40"/>
    <w:rsid w:val="00007B7E"/>
    <w:rsid w:val="00010C5C"/>
    <w:rsid w:val="00011234"/>
    <w:rsid w:val="00011437"/>
    <w:rsid w:val="00011F99"/>
    <w:rsid w:val="00012563"/>
    <w:rsid w:val="000134EA"/>
    <w:rsid w:val="00013517"/>
    <w:rsid w:val="00013519"/>
    <w:rsid w:val="0001359D"/>
    <w:rsid w:val="00013C81"/>
    <w:rsid w:val="00014A35"/>
    <w:rsid w:val="0001570B"/>
    <w:rsid w:val="00016B8D"/>
    <w:rsid w:val="000201B6"/>
    <w:rsid w:val="000208D4"/>
    <w:rsid w:val="000211F6"/>
    <w:rsid w:val="00021D04"/>
    <w:rsid w:val="00022CBD"/>
    <w:rsid w:val="00022D9E"/>
    <w:rsid w:val="000234EE"/>
    <w:rsid w:val="00023692"/>
    <w:rsid w:val="00023850"/>
    <w:rsid w:val="000248B3"/>
    <w:rsid w:val="00024B7B"/>
    <w:rsid w:val="00024EAC"/>
    <w:rsid w:val="0002501E"/>
    <w:rsid w:val="0002522A"/>
    <w:rsid w:val="000255B3"/>
    <w:rsid w:val="000256F8"/>
    <w:rsid w:val="00025759"/>
    <w:rsid w:val="000269D5"/>
    <w:rsid w:val="00026F41"/>
    <w:rsid w:val="000304A9"/>
    <w:rsid w:val="000310AD"/>
    <w:rsid w:val="0003188F"/>
    <w:rsid w:val="00033958"/>
    <w:rsid w:val="00033E01"/>
    <w:rsid w:val="00033E39"/>
    <w:rsid w:val="00034737"/>
    <w:rsid w:val="00034B27"/>
    <w:rsid w:val="00034F9B"/>
    <w:rsid w:val="000366FC"/>
    <w:rsid w:val="00036B57"/>
    <w:rsid w:val="00036C87"/>
    <w:rsid w:val="000371F2"/>
    <w:rsid w:val="00037D1C"/>
    <w:rsid w:val="00037F93"/>
    <w:rsid w:val="00041536"/>
    <w:rsid w:val="000416C9"/>
    <w:rsid w:val="00041702"/>
    <w:rsid w:val="00041B09"/>
    <w:rsid w:val="00041BD5"/>
    <w:rsid w:val="00041DB0"/>
    <w:rsid w:val="000420C1"/>
    <w:rsid w:val="00042234"/>
    <w:rsid w:val="0004263E"/>
    <w:rsid w:val="000436D4"/>
    <w:rsid w:val="00043886"/>
    <w:rsid w:val="00044C49"/>
    <w:rsid w:val="00045A1C"/>
    <w:rsid w:val="00045E1C"/>
    <w:rsid w:val="0004759D"/>
    <w:rsid w:val="00047D6E"/>
    <w:rsid w:val="000505F8"/>
    <w:rsid w:val="000508A2"/>
    <w:rsid w:val="00051658"/>
    <w:rsid w:val="00052394"/>
    <w:rsid w:val="0005293D"/>
    <w:rsid w:val="00053AA5"/>
    <w:rsid w:val="0005407E"/>
    <w:rsid w:val="00055276"/>
    <w:rsid w:val="000556BF"/>
    <w:rsid w:val="000558CE"/>
    <w:rsid w:val="000558E9"/>
    <w:rsid w:val="00056D41"/>
    <w:rsid w:val="0005772D"/>
    <w:rsid w:val="00057CB6"/>
    <w:rsid w:val="00057E99"/>
    <w:rsid w:val="00061176"/>
    <w:rsid w:val="0006190F"/>
    <w:rsid w:val="0006397D"/>
    <w:rsid w:val="00065135"/>
    <w:rsid w:val="0007270F"/>
    <w:rsid w:val="00073199"/>
    <w:rsid w:val="00073748"/>
    <w:rsid w:val="00073C96"/>
    <w:rsid w:val="00074EB4"/>
    <w:rsid w:val="0007663E"/>
    <w:rsid w:val="000773A8"/>
    <w:rsid w:val="000773D4"/>
    <w:rsid w:val="00077DDE"/>
    <w:rsid w:val="00080A8C"/>
    <w:rsid w:val="00081AB8"/>
    <w:rsid w:val="00081B55"/>
    <w:rsid w:val="00081C2B"/>
    <w:rsid w:val="00083114"/>
    <w:rsid w:val="000836CF"/>
    <w:rsid w:val="00084D3D"/>
    <w:rsid w:val="00085274"/>
    <w:rsid w:val="0008597A"/>
    <w:rsid w:val="00087393"/>
    <w:rsid w:val="0008778E"/>
    <w:rsid w:val="00090341"/>
    <w:rsid w:val="000909E4"/>
    <w:rsid w:val="00090AD5"/>
    <w:rsid w:val="00090D31"/>
    <w:rsid w:val="00090D45"/>
    <w:rsid w:val="00091A5B"/>
    <w:rsid w:val="00091FE1"/>
    <w:rsid w:val="000925C6"/>
    <w:rsid w:val="000936AD"/>
    <w:rsid w:val="0009569F"/>
    <w:rsid w:val="00095A87"/>
    <w:rsid w:val="00096D5A"/>
    <w:rsid w:val="000972F7"/>
    <w:rsid w:val="00097669"/>
    <w:rsid w:val="000A06C6"/>
    <w:rsid w:val="000A1054"/>
    <w:rsid w:val="000A466D"/>
    <w:rsid w:val="000A4CF2"/>
    <w:rsid w:val="000A5AB7"/>
    <w:rsid w:val="000A5C7E"/>
    <w:rsid w:val="000A617D"/>
    <w:rsid w:val="000A6D92"/>
    <w:rsid w:val="000A754A"/>
    <w:rsid w:val="000B0407"/>
    <w:rsid w:val="000B2476"/>
    <w:rsid w:val="000B3A65"/>
    <w:rsid w:val="000B4973"/>
    <w:rsid w:val="000B5395"/>
    <w:rsid w:val="000B561E"/>
    <w:rsid w:val="000B5C65"/>
    <w:rsid w:val="000B6672"/>
    <w:rsid w:val="000B698E"/>
    <w:rsid w:val="000B7D7F"/>
    <w:rsid w:val="000C06C3"/>
    <w:rsid w:val="000C0893"/>
    <w:rsid w:val="000C3E41"/>
    <w:rsid w:val="000C4001"/>
    <w:rsid w:val="000C5085"/>
    <w:rsid w:val="000D049B"/>
    <w:rsid w:val="000D0C06"/>
    <w:rsid w:val="000D0CAE"/>
    <w:rsid w:val="000D1A94"/>
    <w:rsid w:val="000D1AAC"/>
    <w:rsid w:val="000D1DB7"/>
    <w:rsid w:val="000D2292"/>
    <w:rsid w:val="000D2CE5"/>
    <w:rsid w:val="000D46DA"/>
    <w:rsid w:val="000D4F55"/>
    <w:rsid w:val="000D5A84"/>
    <w:rsid w:val="000D6D2D"/>
    <w:rsid w:val="000D6DA4"/>
    <w:rsid w:val="000D7071"/>
    <w:rsid w:val="000D7EA0"/>
    <w:rsid w:val="000E0574"/>
    <w:rsid w:val="000E0E8C"/>
    <w:rsid w:val="000E13DD"/>
    <w:rsid w:val="000E2562"/>
    <w:rsid w:val="000E2665"/>
    <w:rsid w:val="000E4EB2"/>
    <w:rsid w:val="000E6F3F"/>
    <w:rsid w:val="000E74DC"/>
    <w:rsid w:val="000E76A6"/>
    <w:rsid w:val="000E7F83"/>
    <w:rsid w:val="000F0059"/>
    <w:rsid w:val="000F0EAF"/>
    <w:rsid w:val="000F186A"/>
    <w:rsid w:val="000F315C"/>
    <w:rsid w:val="000F37D5"/>
    <w:rsid w:val="000F3985"/>
    <w:rsid w:val="000F47D8"/>
    <w:rsid w:val="000F4826"/>
    <w:rsid w:val="000F4F20"/>
    <w:rsid w:val="000F5D61"/>
    <w:rsid w:val="000F687F"/>
    <w:rsid w:val="000F6904"/>
    <w:rsid w:val="000F7BEF"/>
    <w:rsid w:val="000F7D6D"/>
    <w:rsid w:val="000F7F12"/>
    <w:rsid w:val="00100426"/>
    <w:rsid w:val="001006FD"/>
    <w:rsid w:val="00101822"/>
    <w:rsid w:val="001020CD"/>
    <w:rsid w:val="0010352F"/>
    <w:rsid w:val="00103907"/>
    <w:rsid w:val="00103AEA"/>
    <w:rsid w:val="0010486B"/>
    <w:rsid w:val="00104F8A"/>
    <w:rsid w:val="001058A3"/>
    <w:rsid w:val="001058B1"/>
    <w:rsid w:val="0010633C"/>
    <w:rsid w:val="0010692F"/>
    <w:rsid w:val="00106ED1"/>
    <w:rsid w:val="001104A3"/>
    <w:rsid w:val="001123BE"/>
    <w:rsid w:val="00112F8C"/>
    <w:rsid w:val="00113781"/>
    <w:rsid w:val="0011395E"/>
    <w:rsid w:val="00113FC0"/>
    <w:rsid w:val="00115751"/>
    <w:rsid w:val="001174F4"/>
    <w:rsid w:val="001179D1"/>
    <w:rsid w:val="00117DD4"/>
    <w:rsid w:val="00121308"/>
    <w:rsid w:val="00122398"/>
    <w:rsid w:val="00122721"/>
    <w:rsid w:val="001231CC"/>
    <w:rsid w:val="0012428A"/>
    <w:rsid w:val="00124660"/>
    <w:rsid w:val="0012571C"/>
    <w:rsid w:val="00126EBD"/>
    <w:rsid w:val="00127BF3"/>
    <w:rsid w:val="001309B0"/>
    <w:rsid w:val="0013152E"/>
    <w:rsid w:val="0013260C"/>
    <w:rsid w:val="0013416A"/>
    <w:rsid w:val="00135784"/>
    <w:rsid w:val="00140644"/>
    <w:rsid w:val="00140A8A"/>
    <w:rsid w:val="00141D24"/>
    <w:rsid w:val="001428EF"/>
    <w:rsid w:val="001429EC"/>
    <w:rsid w:val="00142C95"/>
    <w:rsid w:val="001433DB"/>
    <w:rsid w:val="00143771"/>
    <w:rsid w:val="00143CB3"/>
    <w:rsid w:val="001456AA"/>
    <w:rsid w:val="0014581F"/>
    <w:rsid w:val="0014615C"/>
    <w:rsid w:val="00146334"/>
    <w:rsid w:val="00146DE2"/>
    <w:rsid w:val="00147B23"/>
    <w:rsid w:val="00152966"/>
    <w:rsid w:val="00152E6C"/>
    <w:rsid w:val="00153658"/>
    <w:rsid w:val="001542BF"/>
    <w:rsid w:val="00154595"/>
    <w:rsid w:val="00156E4C"/>
    <w:rsid w:val="0015797C"/>
    <w:rsid w:val="00160452"/>
    <w:rsid w:val="0016073F"/>
    <w:rsid w:val="00160BFE"/>
    <w:rsid w:val="00160C40"/>
    <w:rsid w:val="00160CC2"/>
    <w:rsid w:val="001615AA"/>
    <w:rsid w:val="0016191F"/>
    <w:rsid w:val="00162528"/>
    <w:rsid w:val="001635A0"/>
    <w:rsid w:val="0016382B"/>
    <w:rsid w:val="00163A19"/>
    <w:rsid w:val="00163BAD"/>
    <w:rsid w:val="00163D9E"/>
    <w:rsid w:val="00164BC6"/>
    <w:rsid w:val="00164E08"/>
    <w:rsid w:val="00166F7C"/>
    <w:rsid w:val="0017067C"/>
    <w:rsid w:val="00171CC0"/>
    <w:rsid w:val="001726EB"/>
    <w:rsid w:val="00172B6B"/>
    <w:rsid w:val="00175660"/>
    <w:rsid w:val="00176677"/>
    <w:rsid w:val="00176730"/>
    <w:rsid w:val="0017727C"/>
    <w:rsid w:val="001779E1"/>
    <w:rsid w:val="00180377"/>
    <w:rsid w:val="001803D3"/>
    <w:rsid w:val="0018184F"/>
    <w:rsid w:val="00182287"/>
    <w:rsid w:val="001833A3"/>
    <w:rsid w:val="00183DA6"/>
    <w:rsid w:val="0018418B"/>
    <w:rsid w:val="00184423"/>
    <w:rsid w:val="00184A50"/>
    <w:rsid w:val="00185FF0"/>
    <w:rsid w:val="001861DF"/>
    <w:rsid w:val="00186330"/>
    <w:rsid w:val="0018661D"/>
    <w:rsid w:val="00186C06"/>
    <w:rsid w:val="00187948"/>
    <w:rsid w:val="00187F0E"/>
    <w:rsid w:val="0019095E"/>
    <w:rsid w:val="00190E77"/>
    <w:rsid w:val="00191A5A"/>
    <w:rsid w:val="00191B7E"/>
    <w:rsid w:val="001928EC"/>
    <w:rsid w:val="00192D2E"/>
    <w:rsid w:val="001931E1"/>
    <w:rsid w:val="00193DB3"/>
    <w:rsid w:val="001942FF"/>
    <w:rsid w:val="00195AEF"/>
    <w:rsid w:val="00195BBD"/>
    <w:rsid w:val="0019626B"/>
    <w:rsid w:val="001962BC"/>
    <w:rsid w:val="00196592"/>
    <w:rsid w:val="001A0A50"/>
    <w:rsid w:val="001A11C2"/>
    <w:rsid w:val="001A1C6A"/>
    <w:rsid w:val="001A230C"/>
    <w:rsid w:val="001A269A"/>
    <w:rsid w:val="001A31A2"/>
    <w:rsid w:val="001A3B1F"/>
    <w:rsid w:val="001A440B"/>
    <w:rsid w:val="001A4632"/>
    <w:rsid w:val="001A4730"/>
    <w:rsid w:val="001A475E"/>
    <w:rsid w:val="001A4D2B"/>
    <w:rsid w:val="001A65C2"/>
    <w:rsid w:val="001A6DD4"/>
    <w:rsid w:val="001A6DF7"/>
    <w:rsid w:val="001A70AD"/>
    <w:rsid w:val="001B1166"/>
    <w:rsid w:val="001B2002"/>
    <w:rsid w:val="001B239D"/>
    <w:rsid w:val="001B4083"/>
    <w:rsid w:val="001B4484"/>
    <w:rsid w:val="001B44BC"/>
    <w:rsid w:val="001B4F16"/>
    <w:rsid w:val="001B6111"/>
    <w:rsid w:val="001B6596"/>
    <w:rsid w:val="001B6B2D"/>
    <w:rsid w:val="001C004D"/>
    <w:rsid w:val="001C106F"/>
    <w:rsid w:val="001C2B48"/>
    <w:rsid w:val="001C37CF"/>
    <w:rsid w:val="001C4A5F"/>
    <w:rsid w:val="001C689A"/>
    <w:rsid w:val="001C6995"/>
    <w:rsid w:val="001C6B94"/>
    <w:rsid w:val="001D0B63"/>
    <w:rsid w:val="001D139A"/>
    <w:rsid w:val="001D43ED"/>
    <w:rsid w:val="001D45DB"/>
    <w:rsid w:val="001D4732"/>
    <w:rsid w:val="001D54E7"/>
    <w:rsid w:val="001D5BCD"/>
    <w:rsid w:val="001D680A"/>
    <w:rsid w:val="001D733A"/>
    <w:rsid w:val="001E03AE"/>
    <w:rsid w:val="001E0BD7"/>
    <w:rsid w:val="001E0FFE"/>
    <w:rsid w:val="001E1150"/>
    <w:rsid w:val="001E3694"/>
    <w:rsid w:val="001E39B9"/>
    <w:rsid w:val="001E3F61"/>
    <w:rsid w:val="001E40EB"/>
    <w:rsid w:val="001E56E1"/>
    <w:rsid w:val="001E5E80"/>
    <w:rsid w:val="001E7167"/>
    <w:rsid w:val="001F0411"/>
    <w:rsid w:val="001F047E"/>
    <w:rsid w:val="001F0C78"/>
    <w:rsid w:val="001F111C"/>
    <w:rsid w:val="001F15D7"/>
    <w:rsid w:val="001F1726"/>
    <w:rsid w:val="001F2076"/>
    <w:rsid w:val="001F2997"/>
    <w:rsid w:val="001F2E60"/>
    <w:rsid w:val="001F2E71"/>
    <w:rsid w:val="001F43B0"/>
    <w:rsid w:val="001F4BD9"/>
    <w:rsid w:val="001F6101"/>
    <w:rsid w:val="001F6468"/>
    <w:rsid w:val="001F6CED"/>
    <w:rsid w:val="001F72A3"/>
    <w:rsid w:val="001F7945"/>
    <w:rsid w:val="001F7CB5"/>
    <w:rsid w:val="002008D5"/>
    <w:rsid w:val="00201A4A"/>
    <w:rsid w:val="00202C72"/>
    <w:rsid w:val="00203B5C"/>
    <w:rsid w:val="00203FA2"/>
    <w:rsid w:val="00204D58"/>
    <w:rsid w:val="00204D72"/>
    <w:rsid w:val="0020533E"/>
    <w:rsid w:val="002053AB"/>
    <w:rsid w:val="00210609"/>
    <w:rsid w:val="00211141"/>
    <w:rsid w:val="00211153"/>
    <w:rsid w:val="002125EC"/>
    <w:rsid w:val="002139AE"/>
    <w:rsid w:val="00213CCA"/>
    <w:rsid w:val="002151EF"/>
    <w:rsid w:val="00215CE2"/>
    <w:rsid w:val="00216B92"/>
    <w:rsid w:val="0021716A"/>
    <w:rsid w:val="00220C8D"/>
    <w:rsid w:val="00220F9B"/>
    <w:rsid w:val="00221302"/>
    <w:rsid w:val="002213E4"/>
    <w:rsid w:val="00221705"/>
    <w:rsid w:val="00221CA2"/>
    <w:rsid w:val="00222A86"/>
    <w:rsid w:val="00223E3B"/>
    <w:rsid w:val="002244A5"/>
    <w:rsid w:val="00226645"/>
    <w:rsid w:val="00227115"/>
    <w:rsid w:val="00227D1E"/>
    <w:rsid w:val="00230484"/>
    <w:rsid w:val="002307D2"/>
    <w:rsid w:val="00230991"/>
    <w:rsid w:val="00231535"/>
    <w:rsid w:val="0023169D"/>
    <w:rsid w:val="0023199F"/>
    <w:rsid w:val="00231A5C"/>
    <w:rsid w:val="00232065"/>
    <w:rsid w:val="002320F4"/>
    <w:rsid w:val="00232FE5"/>
    <w:rsid w:val="0023340D"/>
    <w:rsid w:val="00234030"/>
    <w:rsid w:val="0023427D"/>
    <w:rsid w:val="0023438B"/>
    <w:rsid w:val="00235493"/>
    <w:rsid w:val="0023583D"/>
    <w:rsid w:val="00235CFE"/>
    <w:rsid w:val="00236595"/>
    <w:rsid w:val="00237339"/>
    <w:rsid w:val="00237A94"/>
    <w:rsid w:val="00237C2F"/>
    <w:rsid w:val="00237EE3"/>
    <w:rsid w:val="002403B8"/>
    <w:rsid w:val="00240BFB"/>
    <w:rsid w:val="002417D8"/>
    <w:rsid w:val="00241CD1"/>
    <w:rsid w:val="00244995"/>
    <w:rsid w:val="00244F83"/>
    <w:rsid w:val="00245342"/>
    <w:rsid w:val="00245632"/>
    <w:rsid w:val="00245640"/>
    <w:rsid w:val="00245BDB"/>
    <w:rsid w:val="00245F1D"/>
    <w:rsid w:val="0024621F"/>
    <w:rsid w:val="002464BC"/>
    <w:rsid w:val="002479CE"/>
    <w:rsid w:val="002501AC"/>
    <w:rsid w:val="00252DC8"/>
    <w:rsid w:val="00253A65"/>
    <w:rsid w:val="00253E40"/>
    <w:rsid w:val="002543C4"/>
    <w:rsid w:val="00254861"/>
    <w:rsid w:val="00256567"/>
    <w:rsid w:val="00256670"/>
    <w:rsid w:val="002602BC"/>
    <w:rsid w:val="0026043C"/>
    <w:rsid w:val="00260700"/>
    <w:rsid w:val="00260942"/>
    <w:rsid w:val="00260A7D"/>
    <w:rsid w:val="00260E06"/>
    <w:rsid w:val="002611DB"/>
    <w:rsid w:val="00263E3B"/>
    <w:rsid w:val="00264869"/>
    <w:rsid w:val="00264889"/>
    <w:rsid w:val="002648F3"/>
    <w:rsid w:val="0026524F"/>
    <w:rsid w:val="00266408"/>
    <w:rsid w:val="0026647D"/>
    <w:rsid w:val="002666E9"/>
    <w:rsid w:val="00267693"/>
    <w:rsid w:val="002676D4"/>
    <w:rsid w:val="00267910"/>
    <w:rsid w:val="00267A28"/>
    <w:rsid w:val="00270091"/>
    <w:rsid w:val="002712B3"/>
    <w:rsid w:val="0027130C"/>
    <w:rsid w:val="00271C1D"/>
    <w:rsid w:val="0027372D"/>
    <w:rsid w:val="00274542"/>
    <w:rsid w:val="00274876"/>
    <w:rsid w:val="00274E16"/>
    <w:rsid w:val="00275287"/>
    <w:rsid w:val="00277043"/>
    <w:rsid w:val="00277783"/>
    <w:rsid w:val="00280990"/>
    <w:rsid w:val="00283819"/>
    <w:rsid w:val="00283B48"/>
    <w:rsid w:val="00283F11"/>
    <w:rsid w:val="00284495"/>
    <w:rsid w:val="00285416"/>
    <w:rsid w:val="0028571F"/>
    <w:rsid w:val="00285F15"/>
    <w:rsid w:val="00285FE4"/>
    <w:rsid w:val="00286A0A"/>
    <w:rsid w:val="00286E09"/>
    <w:rsid w:val="00287B13"/>
    <w:rsid w:val="00290999"/>
    <w:rsid w:val="00290FBC"/>
    <w:rsid w:val="002911FF"/>
    <w:rsid w:val="002915B8"/>
    <w:rsid w:val="00292005"/>
    <w:rsid w:val="00293DE8"/>
    <w:rsid w:val="00294807"/>
    <w:rsid w:val="00294B32"/>
    <w:rsid w:val="00295D80"/>
    <w:rsid w:val="002960AF"/>
    <w:rsid w:val="002971C1"/>
    <w:rsid w:val="00297BB1"/>
    <w:rsid w:val="002A0DA1"/>
    <w:rsid w:val="002A194D"/>
    <w:rsid w:val="002A2AA3"/>
    <w:rsid w:val="002A35A5"/>
    <w:rsid w:val="002A3E90"/>
    <w:rsid w:val="002A4A2F"/>
    <w:rsid w:val="002A5481"/>
    <w:rsid w:val="002A5DE7"/>
    <w:rsid w:val="002A6F86"/>
    <w:rsid w:val="002A7A10"/>
    <w:rsid w:val="002A7B86"/>
    <w:rsid w:val="002B05F1"/>
    <w:rsid w:val="002B1C6B"/>
    <w:rsid w:val="002B227E"/>
    <w:rsid w:val="002B2BF2"/>
    <w:rsid w:val="002B2CC4"/>
    <w:rsid w:val="002B3BAC"/>
    <w:rsid w:val="002B3C25"/>
    <w:rsid w:val="002B5A7B"/>
    <w:rsid w:val="002B6FAD"/>
    <w:rsid w:val="002B7A4F"/>
    <w:rsid w:val="002C07AA"/>
    <w:rsid w:val="002C10BD"/>
    <w:rsid w:val="002C4BC6"/>
    <w:rsid w:val="002C543D"/>
    <w:rsid w:val="002C7EBF"/>
    <w:rsid w:val="002D00C5"/>
    <w:rsid w:val="002D115D"/>
    <w:rsid w:val="002D23BE"/>
    <w:rsid w:val="002D368E"/>
    <w:rsid w:val="002D4AEE"/>
    <w:rsid w:val="002D5131"/>
    <w:rsid w:val="002D5B17"/>
    <w:rsid w:val="002D5D23"/>
    <w:rsid w:val="002D6714"/>
    <w:rsid w:val="002D7B53"/>
    <w:rsid w:val="002DEC2A"/>
    <w:rsid w:val="002E03C2"/>
    <w:rsid w:val="002E049B"/>
    <w:rsid w:val="002E1D49"/>
    <w:rsid w:val="002E1FD8"/>
    <w:rsid w:val="002E285B"/>
    <w:rsid w:val="002E37DA"/>
    <w:rsid w:val="002E38F1"/>
    <w:rsid w:val="002E39DF"/>
    <w:rsid w:val="002E3C82"/>
    <w:rsid w:val="002E5F75"/>
    <w:rsid w:val="002E6044"/>
    <w:rsid w:val="002E6087"/>
    <w:rsid w:val="002E60F8"/>
    <w:rsid w:val="002E671E"/>
    <w:rsid w:val="002E6EB4"/>
    <w:rsid w:val="002E70C4"/>
    <w:rsid w:val="002E7591"/>
    <w:rsid w:val="002E78C9"/>
    <w:rsid w:val="002F05BD"/>
    <w:rsid w:val="002F0958"/>
    <w:rsid w:val="002F14E4"/>
    <w:rsid w:val="002F1750"/>
    <w:rsid w:val="002F1CE9"/>
    <w:rsid w:val="002F34FB"/>
    <w:rsid w:val="002F4D7C"/>
    <w:rsid w:val="002F4F05"/>
    <w:rsid w:val="002F53C4"/>
    <w:rsid w:val="002F561E"/>
    <w:rsid w:val="002F5648"/>
    <w:rsid w:val="002F615A"/>
    <w:rsid w:val="002F65F9"/>
    <w:rsid w:val="002F6793"/>
    <w:rsid w:val="00300B3D"/>
    <w:rsid w:val="00301B37"/>
    <w:rsid w:val="00301CEB"/>
    <w:rsid w:val="00302065"/>
    <w:rsid w:val="0030327E"/>
    <w:rsid w:val="00303E20"/>
    <w:rsid w:val="00304183"/>
    <w:rsid w:val="0030441B"/>
    <w:rsid w:val="00304E17"/>
    <w:rsid w:val="0030545D"/>
    <w:rsid w:val="0030570F"/>
    <w:rsid w:val="00306B18"/>
    <w:rsid w:val="0030740B"/>
    <w:rsid w:val="00307AA6"/>
    <w:rsid w:val="00310673"/>
    <w:rsid w:val="00310817"/>
    <w:rsid w:val="003111BA"/>
    <w:rsid w:val="00311BF0"/>
    <w:rsid w:val="003120DA"/>
    <w:rsid w:val="003121C6"/>
    <w:rsid w:val="00312FA2"/>
    <w:rsid w:val="00313D09"/>
    <w:rsid w:val="00314095"/>
    <w:rsid w:val="00315DD6"/>
    <w:rsid w:val="00316A1D"/>
    <w:rsid w:val="00317B5F"/>
    <w:rsid w:val="00317D6F"/>
    <w:rsid w:val="00320D0E"/>
    <w:rsid w:val="00320E40"/>
    <w:rsid w:val="00321511"/>
    <w:rsid w:val="00321531"/>
    <w:rsid w:val="0032292B"/>
    <w:rsid w:val="00322B6D"/>
    <w:rsid w:val="00322F99"/>
    <w:rsid w:val="003235C3"/>
    <w:rsid w:val="00323C6D"/>
    <w:rsid w:val="00323DA8"/>
    <w:rsid w:val="00324AD2"/>
    <w:rsid w:val="00327700"/>
    <w:rsid w:val="0033041B"/>
    <w:rsid w:val="00330504"/>
    <w:rsid w:val="00331DFC"/>
    <w:rsid w:val="003323E6"/>
    <w:rsid w:val="003349A0"/>
    <w:rsid w:val="00334EA6"/>
    <w:rsid w:val="003374D9"/>
    <w:rsid w:val="003400DA"/>
    <w:rsid w:val="00340D03"/>
    <w:rsid w:val="00342C82"/>
    <w:rsid w:val="003432ED"/>
    <w:rsid w:val="003453CF"/>
    <w:rsid w:val="003456C0"/>
    <w:rsid w:val="0034602C"/>
    <w:rsid w:val="00346281"/>
    <w:rsid w:val="00346E52"/>
    <w:rsid w:val="0034751F"/>
    <w:rsid w:val="00347A21"/>
    <w:rsid w:val="00347C3C"/>
    <w:rsid w:val="00350755"/>
    <w:rsid w:val="00350C1E"/>
    <w:rsid w:val="00350DBC"/>
    <w:rsid w:val="00352949"/>
    <w:rsid w:val="00352FE8"/>
    <w:rsid w:val="003531B9"/>
    <w:rsid w:val="00354E39"/>
    <w:rsid w:val="003552B2"/>
    <w:rsid w:val="00355765"/>
    <w:rsid w:val="00355CBC"/>
    <w:rsid w:val="00357DE8"/>
    <w:rsid w:val="00360675"/>
    <w:rsid w:val="00360939"/>
    <w:rsid w:val="00360FA7"/>
    <w:rsid w:val="0036178A"/>
    <w:rsid w:val="00362EB6"/>
    <w:rsid w:val="00363ABF"/>
    <w:rsid w:val="0036473B"/>
    <w:rsid w:val="00364828"/>
    <w:rsid w:val="00364AD1"/>
    <w:rsid w:val="00366638"/>
    <w:rsid w:val="00366957"/>
    <w:rsid w:val="00367F2D"/>
    <w:rsid w:val="00370704"/>
    <w:rsid w:val="0037102E"/>
    <w:rsid w:val="00371566"/>
    <w:rsid w:val="00373AB4"/>
    <w:rsid w:val="00374C8F"/>
    <w:rsid w:val="003757EF"/>
    <w:rsid w:val="00375A02"/>
    <w:rsid w:val="00376980"/>
    <w:rsid w:val="00376DF9"/>
    <w:rsid w:val="0037724C"/>
    <w:rsid w:val="003775B5"/>
    <w:rsid w:val="00380038"/>
    <w:rsid w:val="0038067C"/>
    <w:rsid w:val="00381A24"/>
    <w:rsid w:val="00381BDE"/>
    <w:rsid w:val="00382323"/>
    <w:rsid w:val="00382E1D"/>
    <w:rsid w:val="00382F3D"/>
    <w:rsid w:val="00383F42"/>
    <w:rsid w:val="00385815"/>
    <w:rsid w:val="00385D1F"/>
    <w:rsid w:val="0038622A"/>
    <w:rsid w:val="00390625"/>
    <w:rsid w:val="00390FF9"/>
    <w:rsid w:val="00391385"/>
    <w:rsid w:val="00391B81"/>
    <w:rsid w:val="00391E1A"/>
    <w:rsid w:val="00392BC1"/>
    <w:rsid w:val="00393AC2"/>
    <w:rsid w:val="00394369"/>
    <w:rsid w:val="0039440A"/>
    <w:rsid w:val="00394662"/>
    <w:rsid w:val="0039499B"/>
    <w:rsid w:val="00394FE8"/>
    <w:rsid w:val="00395436"/>
    <w:rsid w:val="00395A11"/>
    <w:rsid w:val="00395C6F"/>
    <w:rsid w:val="00396C0E"/>
    <w:rsid w:val="00396CC3"/>
    <w:rsid w:val="00396E6A"/>
    <w:rsid w:val="003973D3"/>
    <w:rsid w:val="003977BF"/>
    <w:rsid w:val="003A05D5"/>
    <w:rsid w:val="003A0D1D"/>
    <w:rsid w:val="003A17BB"/>
    <w:rsid w:val="003A2DE0"/>
    <w:rsid w:val="003A311B"/>
    <w:rsid w:val="003A5314"/>
    <w:rsid w:val="003A53F2"/>
    <w:rsid w:val="003A551E"/>
    <w:rsid w:val="003A572F"/>
    <w:rsid w:val="003A60E7"/>
    <w:rsid w:val="003A655B"/>
    <w:rsid w:val="003B025B"/>
    <w:rsid w:val="003B0602"/>
    <w:rsid w:val="003B1493"/>
    <w:rsid w:val="003B1A80"/>
    <w:rsid w:val="003B1FAE"/>
    <w:rsid w:val="003B2250"/>
    <w:rsid w:val="003B232A"/>
    <w:rsid w:val="003B2969"/>
    <w:rsid w:val="003B2B1D"/>
    <w:rsid w:val="003B3AE5"/>
    <w:rsid w:val="003B5123"/>
    <w:rsid w:val="003B5243"/>
    <w:rsid w:val="003B538E"/>
    <w:rsid w:val="003B5C43"/>
    <w:rsid w:val="003B62A6"/>
    <w:rsid w:val="003B6560"/>
    <w:rsid w:val="003B6C98"/>
    <w:rsid w:val="003B6CD6"/>
    <w:rsid w:val="003B7275"/>
    <w:rsid w:val="003C039E"/>
    <w:rsid w:val="003C1B60"/>
    <w:rsid w:val="003C1EC6"/>
    <w:rsid w:val="003C2623"/>
    <w:rsid w:val="003C3589"/>
    <w:rsid w:val="003C4265"/>
    <w:rsid w:val="003C5F56"/>
    <w:rsid w:val="003C6801"/>
    <w:rsid w:val="003D0649"/>
    <w:rsid w:val="003D1D7A"/>
    <w:rsid w:val="003D323C"/>
    <w:rsid w:val="003D3F41"/>
    <w:rsid w:val="003D5002"/>
    <w:rsid w:val="003D596B"/>
    <w:rsid w:val="003D6777"/>
    <w:rsid w:val="003D6F3C"/>
    <w:rsid w:val="003D703F"/>
    <w:rsid w:val="003E0C52"/>
    <w:rsid w:val="003E0D23"/>
    <w:rsid w:val="003E199D"/>
    <w:rsid w:val="003E1CEE"/>
    <w:rsid w:val="003E2415"/>
    <w:rsid w:val="003E318B"/>
    <w:rsid w:val="003E49F2"/>
    <w:rsid w:val="003E6BBC"/>
    <w:rsid w:val="003E6C6F"/>
    <w:rsid w:val="003E6D73"/>
    <w:rsid w:val="003F2313"/>
    <w:rsid w:val="003F2461"/>
    <w:rsid w:val="003F2546"/>
    <w:rsid w:val="003F27C0"/>
    <w:rsid w:val="003F36D9"/>
    <w:rsid w:val="003F3D8F"/>
    <w:rsid w:val="003F3E1E"/>
    <w:rsid w:val="003F3F2B"/>
    <w:rsid w:val="003F5E34"/>
    <w:rsid w:val="003F6F5E"/>
    <w:rsid w:val="003F7F90"/>
    <w:rsid w:val="0040013F"/>
    <w:rsid w:val="0040051C"/>
    <w:rsid w:val="00400CA0"/>
    <w:rsid w:val="00401A16"/>
    <w:rsid w:val="00402AF3"/>
    <w:rsid w:val="00403565"/>
    <w:rsid w:val="004048F6"/>
    <w:rsid w:val="0040500F"/>
    <w:rsid w:val="0040543F"/>
    <w:rsid w:val="00405577"/>
    <w:rsid w:val="00405C2C"/>
    <w:rsid w:val="004060FF"/>
    <w:rsid w:val="004069F5"/>
    <w:rsid w:val="00406EA0"/>
    <w:rsid w:val="00407106"/>
    <w:rsid w:val="004073CF"/>
    <w:rsid w:val="0040787B"/>
    <w:rsid w:val="00407924"/>
    <w:rsid w:val="00407DEF"/>
    <w:rsid w:val="0041083D"/>
    <w:rsid w:val="00411B4B"/>
    <w:rsid w:val="00411F84"/>
    <w:rsid w:val="00412AF4"/>
    <w:rsid w:val="00412E4E"/>
    <w:rsid w:val="00413612"/>
    <w:rsid w:val="004147B3"/>
    <w:rsid w:val="004149FF"/>
    <w:rsid w:val="00414CA9"/>
    <w:rsid w:val="00414D52"/>
    <w:rsid w:val="00414E38"/>
    <w:rsid w:val="00414EFD"/>
    <w:rsid w:val="0041511C"/>
    <w:rsid w:val="00417CF6"/>
    <w:rsid w:val="0042009E"/>
    <w:rsid w:val="00421401"/>
    <w:rsid w:val="00421FE2"/>
    <w:rsid w:val="004220EA"/>
    <w:rsid w:val="00422A1F"/>
    <w:rsid w:val="00422FE5"/>
    <w:rsid w:val="004242AC"/>
    <w:rsid w:val="00425381"/>
    <w:rsid w:val="00426101"/>
    <w:rsid w:val="00427B23"/>
    <w:rsid w:val="00430BD1"/>
    <w:rsid w:val="00430E45"/>
    <w:rsid w:val="004328EA"/>
    <w:rsid w:val="004339CA"/>
    <w:rsid w:val="00433BC3"/>
    <w:rsid w:val="004342CE"/>
    <w:rsid w:val="00434994"/>
    <w:rsid w:val="0043548B"/>
    <w:rsid w:val="0043560B"/>
    <w:rsid w:val="0043733D"/>
    <w:rsid w:val="004373B4"/>
    <w:rsid w:val="004375D1"/>
    <w:rsid w:val="0044007C"/>
    <w:rsid w:val="004402E8"/>
    <w:rsid w:val="00440543"/>
    <w:rsid w:val="004417E4"/>
    <w:rsid w:val="00441F30"/>
    <w:rsid w:val="0044212D"/>
    <w:rsid w:val="004425F8"/>
    <w:rsid w:val="00442712"/>
    <w:rsid w:val="00443CC5"/>
    <w:rsid w:val="00444111"/>
    <w:rsid w:val="00444F96"/>
    <w:rsid w:val="004453A8"/>
    <w:rsid w:val="00446934"/>
    <w:rsid w:val="004500FD"/>
    <w:rsid w:val="00450628"/>
    <w:rsid w:val="00450D5A"/>
    <w:rsid w:val="00450E85"/>
    <w:rsid w:val="00452042"/>
    <w:rsid w:val="00452625"/>
    <w:rsid w:val="004541F2"/>
    <w:rsid w:val="004550A0"/>
    <w:rsid w:val="00455163"/>
    <w:rsid w:val="004560EC"/>
    <w:rsid w:val="00456BB9"/>
    <w:rsid w:val="00457000"/>
    <w:rsid w:val="004609EC"/>
    <w:rsid w:val="00460E6A"/>
    <w:rsid w:val="00461E56"/>
    <w:rsid w:val="004627CA"/>
    <w:rsid w:val="00463C2A"/>
    <w:rsid w:val="00463DC2"/>
    <w:rsid w:val="00464866"/>
    <w:rsid w:val="00464C48"/>
    <w:rsid w:val="004663DF"/>
    <w:rsid w:val="00466BAC"/>
    <w:rsid w:val="00466DA0"/>
    <w:rsid w:val="00467454"/>
    <w:rsid w:val="00467B95"/>
    <w:rsid w:val="00467E70"/>
    <w:rsid w:val="00470B63"/>
    <w:rsid w:val="00470E35"/>
    <w:rsid w:val="004724F8"/>
    <w:rsid w:val="00472C61"/>
    <w:rsid w:val="00472D1A"/>
    <w:rsid w:val="00472E53"/>
    <w:rsid w:val="00473488"/>
    <w:rsid w:val="00474844"/>
    <w:rsid w:val="00474C83"/>
    <w:rsid w:val="00474DCA"/>
    <w:rsid w:val="00476056"/>
    <w:rsid w:val="00481079"/>
    <w:rsid w:val="004818EB"/>
    <w:rsid w:val="004822DC"/>
    <w:rsid w:val="00482750"/>
    <w:rsid w:val="004830A0"/>
    <w:rsid w:val="004846B5"/>
    <w:rsid w:val="0048475C"/>
    <w:rsid w:val="00484900"/>
    <w:rsid w:val="0048528C"/>
    <w:rsid w:val="00485552"/>
    <w:rsid w:val="004872E0"/>
    <w:rsid w:val="0048764E"/>
    <w:rsid w:val="004876D9"/>
    <w:rsid w:val="00487A57"/>
    <w:rsid w:val="0049014A"/>
    <w:rsid w:val="00491094"/>
    <w:rsid w:val="004916AA"/>
    <w:rsid w:val="00492311"/>
    <w:rsid w:val="00493642"/>
    <w:rsid w:val="004938AD"/>
    <w:rsid w:val="004944D5"/>
    <w:rsid w:val="004948C1"/>
    <w:rsid w:val="00495031"/>
    <w:rsid w:val="00495D82"/>
    <w:rsid w:val="004961D8"/>
    <w:rsid w:val="004968D7"/>
    <w:rsid w:val="00497456"/>
    <w:rsid w:val="0049751F"/>
    <w:rsid w:val="004A0970"/>
    <w:rsid w:val="004A29BC"/>
    <w:rsid w:val="004A2A78"/>
    <w:rsid w:val="004A2F48"/>
    <w:rsid w:val="004A3810"/>
    <w:rsid w:val="004A411E"/>
    <w:rsid w:val="004A4FE9"/>
    <w:rsid w:val="004A6C7C"/>
    <w:rsid w:val="004A6C8C"/>
    <w:rsid w:val="004A7272"/>
    <w:rsid w:val="004B1B56"/>
    <w:rsid w:val="004B2822"/>
    <w:rsid w:val="004B296F"/>
    <w:rsid w:val="004B3EEB"/>
    <w:rsid w:val="004B4322"/>
    <w:rsid w:val="004B57F9"/>
    <w:rsid w:val="004B5E31"/>
    <w:rsid w:val="004B69CF"/>
    <w:rsid w:val="004B7D01"/>
    <w:rsid w:val="004C1C64"/>
    <w:rsid w:val="004C3990"/>
    <w:rsid w:val="004C479A"/>
    <w:rsid w:val="004C47AC"/>
    <w:rsid w:val="004C48E2"/>
    <w:rsid w:val="004C4948"/>
    <w:rsid w:val="004C4F12"/>
    <w:rsid w:val="004C5ED6"/>
    <w:rsid w:val="004C63CA"/>
    <w:rsid w:val="004C6E77"/>
    <w:rsid w:val="004C760A"/>
    <w:rsid w:val="004C7BD7"/>
    <w:rsid w:val="004D0005"/>
    <w:rsid w:val="004D05CD"/>
    <w:rsid w:val="004D1983"/>
    <w:rsid w:val="004D1C8D"/>
    <w:rsid w:val="004D1E9E"/>
    <w:rsid w:val="004D2F4E"/>
    <w:rsid w:val="004D310F"/>
    <w:rsid w:val="004D3ABC"/>
    <w:rsid w:val="004D3D82"/>
    <w:rsid w:val="004D420E"/>
    <w:rsid w:val="004D55C1"/>
    <w:rsid w:val="004D777D"/>
    <w:rsid w:val="004D7DFE"/>
    <w:rsid w:val="004E016B"/>
    <w:rsid w:val="004E13E7"/>
    <w:rsid w:val="004E2045"/>
    <w:rsid w:val="004E22A9"/>
    <w:rsid w:val="004E2518"/>
    <w:rsid w:val="004E2CB0"/>
    <w:rsid w:val="004E372D"/>
    <w:rsid w:val="004E3935"/>
    <w:rsid w:val="004E60DE"/>
    <w:rsid w:val="004F078D"/>
    <w:rsid w:val="004F0B19"/>
    <w:rsid w:val="004F1F50"/>
    <w:rsid w:val="004F266C"/>
    <w:rsid w:val="004F2871"/>
    <w:rsid w:val="004F2FB2"/>
    <w:rsid w:val="004F5587"/>
    <w:rsid w:val="004F6999"/>
    <w:rsid w:val="004F6D54"/>
    <w:rsid w:val="004F74A7"/>
    <w:rsid w:val="004F768F"/>
    <w:rsid w:val="004F7FEF"/>
    <w:rsid w:val="005018EB"/>
    <w:rsid w:val="00501AFD"/>
    <w:rsid w:val="00502D35"/>
    <w:rsid w:val="00503391"/>
    <w:rsid w:val="005036E6"/>
    <w:rsid w:val="00504FBC"/>
    <w:rsid w:val="0050552A"/>
    <w:rsid w:val="00505E97"/>
    <w:rsid w:val="00505EB0"/>
    <w:rsid w:val="0050616B"/>
    <w:rsid w:val="0050656C"/>
    <w:rsid w:val="00506A61"/>
    <w:rsid w:val="005079D5"/>
    <w:rsid w:val="00510744"/>
    <w:rsid w:val="005113CC"/>
    <w:rsid w:val="005142C7"/>
    <w:rsid w:val="00516F7C"/>
    <w:rsid w:val="005172EC"/>
    <w:rsid w:val="005174C6"/>
    <w:rsid w:val="00517983"/>
    <w:rsid w:val="00521B97"/>
    <w:rsid w:val="00522798"/>
    <w:rsid w:val="00522F93"/>
    <w:rsid w:val="00523994"/>
    <w:rsid w:val="00526642"/>
    <w:rsid w:val="00526749"/>
    <w:rsid w:val="0052689E"/>
    <w:rsid w:val="0052750F"/>
    <w:rsid w:val="00527E80"/>
    <w:rsid w:val="00527F9F"/>
    <w:rsid w:val="00530528"/>
    <w:rsid w:val="00530B2E"/>
    <w:rsid w:val="0053135D"/>
    <w:rsid w:val="005313A3"/>
    <w:rsid w:val="005319A4"/>
    <w:rsid w:val="00531FBC"/>
    <w:rsid w:val="0053387F"/>
    <w:rsid w:val="00533B91"/>
    <w:rsid w:val="00533E02"/>
    <w:rsid w:val="00535268"/>
    <w:rsid w:val="005368A9"/>
    <w:rsid w:val="00536A87"/>
    <w:rsid w:val="005402BF"/>
    <w:rsid w:val="00540333"/>
    <w:rsid w:val="00541DE3"/>
    <w:rsid w:val="0054209A"/>
    <w:rsid w:val="00543027"/>
    <w:rsid w:val="0054411C"/>
    <w:rsid w:val="0054419D"/>
    <w:rsid w:val="005442DA"/>
    <w:rsid w:val="005444A2"/>
    <w:rsid w:val="00544B1A"/>
    <w:rsid w:val="00545C99"/>
    <w:rsid w:val="00546113"/>
    <w:rsid w:val="0054640A"/>
    <w:rsid w:val="00546B13"/>
    <w:rsid w:val="005475B5"/>
    <w:rsid w:val="005476DF"/>
    <w:rsid w:val="005478C3"/>
    <w:rsid w:val="0055044C"/>
    <w:rsid w:val="00551434"/>
    <w:rsid w:val="0055407C"/>
    <w:rsid w:val="00554C67"/>
    <w:rsid w:val="00555957"/>
    <w:rsid w:val="00555E68"/>
    <w:rsid w:val="0055620E"/>
    <w:rsid w:val="0055633C"/>
    <w:rsid w:val="005569E9"/>
    <w:rsid w:val="00556B00"/>
    <w:rsid w:val="005579EA"/>
    <w:rsid w:val="005604E6"/>
    <w:rsid w:val="005623C5"/>
    <w:rsid w:val="00562654"/>
    <w:rsid w:val="00562C5C"/>
    <w:rsid w:val="00562EF0"/>
    <w:rsid w:val="00563C8C"/>
    <w:rsid w:val="00565AB5"/>
    <w:rsid w:val="005666D0"/>
    <w:rsid w:val="005701D0"/>
    <w:rsid w:val="005705DD"/>
    <w:rsid w:val="0057115D"/>
    <w:rsid w:val="005728D3"/>
    <w:rsid w:val="00572F1B"/>
    <w:rsid w:val="005733EC"/>
    <w:rsid w:val="00573D2E"/>
    <w:rsid w:val="00574E6C"/>
    <w:rsid w:val="00576313"/>
    <w:rsid w:val="005768ED"/>
    <w:rsid w:val="005778CE"/>
    <w:rsid w:val="00577DDE"/>
    <w:rsid w:val="005804B5"/>
    <w:rsid w:val="0058064F"/>
    <w:rsid w:val="00581422"/>
    <w:rsid w:val="0058196D"/>
    <w:rsid w:val="005824AF"/>
    <w:rsid w:val="005825FC"/>
    <w:rsid w:val="00582DC6"/>
    <w:rsid w:val="00584099"/>
    <w:rsid w:val="00585DDD"/>
    <w:rsid w:val="0058633B"/>
    <w:rsid w:val="00586E07"/>
    <w:rsid w:val="0058710F"/>
    <w:rsid w:val="005909B5"/>
    <w:rsid w:val="00590CED"/>
    <w:rsid w:val="0059153D"/>
    <w:rsid w:val="005919ED"/>
    <w:rsid w:val="00591CB8"/>
    <w:rsid w:val="00591FE6"/>
    <w:rsid w:val="0059365A"/>
    <w:rsid w:val="005936F9"/>
    <w:rsid w:val="005951C0"/>
    <w:rsid w:val="0059548B"/>
    <w:rsid w:val="005957F4"/>
    <w:rsid w:val="00595B7E"/>
    <w:rsid w:val="00595C06"/>
    <w:rsid w:val="00595C8B"/>
    <w:rsid w:val="00595CD3"/>
    <w:rsid w:val="00595E08"/>
    <w:rsid w:val="00596804"/>
    <w:rsid w:val="005A0E8D"/>
    <w:rsid w:val="005A2EBE"/>
    <w:rsid w:val="005A3379"/>
    <w:rsid w:val="005A34BC"/>
    <w:rsid w:val="005A39C4"/>
    <w:rsid w:val="005A41D6"/>
    <w:rsid w:val="005A491C"/>
    <w:rsid w:val="005A58AD"/>
    <w:rsid w:val="005A6F95"/>
    <w:rsid w:val="005A77E3"/>
    <w:rsid w:val="005B0255"/>
    <w:rsid w:val="005B0F0B"/>
    <w:rsid w:val="005B1085"/>
    <w:rsid w:val="005B1D3B"/>
    <w:rsid w:val="005B2027"/>
    <w:rsid w:val="005B21EB"/>
    <w:rsid w:val="005B2452"/>
    <w:rsid w:val="005B3587"/>
    <w:rsid w:val="005B39A9"/>
    <w:rsid w:val="005B3B0E"/>
    <w:rsid w:val="005B403D"/>
    <w:rsid w:val="005B4A2A"/>
    <w:rsid w:val="005B4AA5"/>
    <w:rsid w:val="005B4E4E"/>
    <w:rsid w:val="005B6CBD"/>
    <w:rsid w:val="005B7047"/>
    <w:rsid w:val="005B77B6"/>
    <w:rsid w:val="005C008F"/>
    <w:rsid w:val="005C0C8C"/>
    <w:rsid w:val="005C0D2D"/>
    <w:rsid w:val="005C590F"/>
    <w:rsid w:val="005C5D19"/>
    <w:rsid w:val="005C5F0C"/>
    <w:rsid w:val="005C6068"/>
    <w:rsid w:val="005C7946"/>
    <w:rsid w:val="005C7ED8"/>
    <w:rsid w:val="005D10CC"/>
    <w:rsid w:val="005D1451"/>
    <w:rsid w:val="005D1758"/>
    <w:rsid w:val="005D1D41"/>
    <w:rsid w:val="005D2E4D"/>
    <w:rsid w:val="005D3090"/>
    <w:rsid w:val="005D3373"/>
    <w:rsid w:val="005D3C22"/>
    <w:rsid w:val="005D57D1"/>
    <w:rsid w:val="005D5E30"/>
    <w:rsid w:val="005D5E84"/>
    <w:rsid w:val="005D77A7"/>
    <w:rsid w:val="005E14E2"/>
    <w:rsid w:val="005E22F7"/>
    <w:rsid w:val="005E431B"/>
    <w:rsid w:val="005E4D39"/>
    <w:rsid w:val="005E5A50"/>
    <w:rsid w:val="005E605B"/>
    <w:rsid w:val="005E6813"/>
    <w:rsid w:val="005E6F65"/>
    <w:rsid w:val="005E7306"/>
    <w:rsid w:val="005E7963"/>
    <w:rsid w:val="005F026B"/>
    <w:rsid w:val="005F129A"/>
    <w:rsid w:val="005F1612"/>
    <w:rsid w:val="005F17DE"/>
    <w:rsid w:val="005F2377"/>
    <w:rsid w:val="005F26F7"/>
    <w:rsid w:val="005F2713"/>
    <w:rsid w:val="005F2843"/>
    <w:rsid w:val="005F3089"/>
    <w:rsid w:val="005F378B"/>
    <w:rsid w:val="005F3C30"/>
    <w:rsid w:val="005F3C94"/>
    <w:rsid w:val="005F4BB9"/>
    <w:rsid w:val="005F4E14"/>
    <w:rsid w:val="005F4F08"/>
    <w:rsid w:val="005F6560"/>
    <w:rsid w:val="005F6F1E"/>
    <w:rsid w:val="005F75D4"/>
    <w:rsid w:val="005F78CF"/>
    <w:rsid w:val="00600772"/>
    <w:rsid w:val="00600BFF"/>
    <w:rsid w:val="00601BE1"/>
    <w:rsid w:val="00601F6E"/>
    <w:rsid w:val="0060213A"/>
    <w:rsid w:val="006028C9"/>
    <w:rsid w:val="0060329A"/>
    <w:rsid w:val="00603776"/>
    <w:rsid w:val="00604021"/>
    <w:rsid w:val="006042A1"/>
    <w:rsid w:val="00604A44"/>
    <w:rsid w:val="00604CF5"/>
    <w:rsid w:val="00604D86"/>
    <w:rsid w:val="0060677C"/>
    <w:rsid w:val="00607D17"/>
    <w:rsid w:val="00607D66"/>
    <w:rsid w:val="00610302"/>
    <w:rsid w:val="00610EEA"/>
    <w:rsid w:val="006110E1"/>
    <w:rsid w:val="00612F82"/>
    <w:rsid w:val="0061313C"/>
    <w:rsid w:val="00613DD2"/>
    <w:rsid w:val="0061471F"/>
    <w:rsid w:val="00614A97"/>
    <w:rsid w:val="00614F04"/>
    <w:rsid w:val="00615B70"/>
    <w:rsid w:val="00615D91"/>
    <w:rsid w:val="00615DF7"/>
    <w:rsid w:val="0061689E"/>
    <w:rsid w:val="006170B2"/>
    <w:rsid w:val="006207FD"/>
    <w:rsid w:val="00621910"/>
    <w:rsid w:val="00621FF1"/>
    <w:rsid w:val="0062261B"/>
    <w:rsid w:val="00622A14"/>
    <w:rsid w:val="006237AE"/>
    <w:rsid w:val="00625333"/>
    <w:rsid w:val="006255C9"/>
    <w:rsid w:val="006256AA"/>
    <w:rsid w:val="00625B9D"/>
    <w:rsid w:val="006279BD"/>
    <w:rsid w:val="00627B7F"/>
    <w:rsid w:val="006312AC"/>
    <w:rsid w:val="00634DDE"/>
    <w:rsid w:val="0063516C"/>
    <w:rsid w:val="00635BBA"/>
    <w:rsid w:val="00636997"/>
    <w:rsid w:val="00636D98"/>
    <w:rsid w:val="006379B1"/>
    <w:rsid w:val="00637BBE"/>
    <w:rsid w:val="00639C06"/>
    <w:rsid w:val="00640621"/>
    <w:rsid w:val="00640850"/>
    <w:rsid w:val="00642817"/>
    <w:rsid w:val="00642E81"/>
    <w:rsid w:val="006431D9"/>
    <w:rsid w:val="00643FC1"/>
    <w:rsid w:val="006446A8"/>
    <w:rsid w:val="00644FA5"/>
    <w:rsid w:val="00645285"/>
    <w:rsid w:val="006453BA"/>
    <w:rsid w:val="00645520"/>
    <w:rsid w:val="00646E3A"/>
    <w:rsid w:val="00647069"/>
    <w:rsid w:val="00647B4F"/>
    <w:rsid w:val="006513F2"/>
    <w:rsid w:val="00651A1F"/>
    <w:rsid w:val="006522EF"/>
    <w:rsid w:val="00652728"/>
    <w:rsid w:val="006533A6"/>
    <w:rsid w:val="006543F4"/>
    <w:rsid w:val="00654728"/>
    <w:rsid w:val="00654961"/>
    <w:rsid w:val="00654B02"/>
    <w:rsid w:val="006563C8"/>
    <w:rsid w:val="00656E68"/>
    <w:rsid w:val="00657003"/>
    <w:rsid w:val="006571FD"/>
    <w:rsid w:val="006575DE"/>
    <w:rsid w:val="006602CC"/>
    <w:rsid w:val="006610AB"/>
    <w:rsid w:val="00661ECB"/>
    <w:rsid w:val="00662A2F"/>
    <w:rsid w:val="00662AA6"/>
    <w:rsid w:val="006636E0"/>
    <w:rsid w:val="006648DC"/>
    <w:rsid w:val="006655AB"/>
    <w:rsid w:val="006675A6"/>
    <w:rsid w:val="00667BF9"/>
    <w:rsid w:val="00670A23"/>
    <w:rsid w:val="006710F1"/>
    <w:rsid w:val="00671244"/>
    <w:rsid w:val="00671515"/>
    <w:rsid w:val="006729AF"/>
    <w:rsid w:val="006734AD"/>
    <w:rsid w:val="00673B60"/>
    <w:rsid w:val="00673BC2"/>
    <w:rsid w:val="00673C1A"/>
    <w:rsid w:val="006746B9"/>
    <w:rsid w:val="00675E35"/>
    <w:rsid w:val="00677203"/>
    <w:rsid w:val="0067771E"/>
    <w:rsid w:val="006801E5"/>
    <w:rsid w:val="006806A4"/>
    <w:rsid w:val="00680927"/>
    <w:rsid w:val="0068112E"/>
    <w:rsid w:val="0068185C"/>
    <w:rsid w:val="006819E5"/>
    <w:rsid w:val="006825BC"/>
    <w:rsid w:val="0068268A"/>
    <w:rsid w:val="00682AE7"/>
    <w:rsid w:val="0068322B"/>
    <w:rsid w:val="006837CA"/>
    <w:rsid w:val="00683872"/>
    <w:rsid w:val="00683A3A"/>
    <w:rsid w:val="00683A59"/>
    <w:rsid w:val="006851F5"/>
    <w:rsid w:val="00685309"/>
    <w:rsid w:val="0068775B"/>
    <w:rsid w:val="00687DDD"/>
    <w:rsid w:val="006905C7"/>
    <w:rsid w:val="0069450F"/>
    <w:rsid w:val="00694840"/>
    <w:rsid w:val="00694CF4"/>
    <w:rsid w:val="00695C3B"/>
    <w:rsid w:val="006A0589"/>
    <w:rsid w:val="006A0C3E"/>
    <w:rsid w:val="006A14DA"/>
    <w:rsid w:val="006A28FF"/>
    <w:rsid w:val="006A3E10"/>
    <w:rsid w:val="006A43D6"/>
    <w:rsid w:val="006A4C61"/>
    <w:rsid w:val="006A4D41"/>
    <w:rsid w:val="006A4D76"/>
    <w:rsid w:val="006A58B2"/>
    <w:rsid w:val="006A5D31"/>
    <w:rsid w:val="006A606D"/>
    <w:rsid w:val="006A611A"/>
    <w:rsid w:val="006A7405"/>
    <w:rsid w:val="006A754D"/>
    <w:rsid w:val="006B0B09"/>
    <w:rsid w:val="006B12AC"/>
    <w:rsid w:val="006B200F"/>
    <w:rsid w:val="006B20C5"/>
    <w:rsid w:val="006B39B9"/>
    <w:rsid w:val="006B583D"/>
    <w:rsid w:val="006B6AD9"/>
    <w:rsid w:val="006B7148"/>
    <w:rsid w:val="006B71F5"/>
    <w:rsid w:val="006C00B9"/>
    <w:rsid w:val="006C305B"/>
    <w:rsid w:val="006C33C2"/>
    <w:rsid w:val="006C531F"/>
    <w:rsid w:val="006C54C4"/>
    <w:rsid w:val="006C5B61"/>
    <w:rsid w:val="006C6626"/>
    <w:rsid w:val="006C7CD2"/>
    <w:rsid w:val="006D017E"/>
    <w:rsid w:val="006D0912"/>
    <w:rsid w:val="006D1A3E"/>
    <w:rsid w:val="006D2838"/>
    <w:rsid w:val="006D2ACA"/>
    <w:rsid w:val="006D3709"/>
    <w:rsid w:val="006D3A3C"/>
    <w:rsid w:val="006D3B7F"/>
    <w:rsid w:val="006D4BEC"/>
    <w:rsid w:val="006D4F91"/>
    <w:rsid w:val="006D61C4"/>
    <w:rsid w:val="006D71D1"/>
    <w:rsid w:val="006D7B5B"/>
    <w:rsid w:val="006E0FDE"/>
    <w:rsid w:val="006E1222"/>
    <w:rsid w:val="006E178E"/>
    <w:rsid w:val="006E18EF"/>
    <w:rsid w:val="006E1973"/>
    <w:rsid w:val="006E2021"/>
    <w:rsid w:val="006E26E2"/>
    <w:rsid w:val="006E293C"/>
    <w:rsid w:val="006E2CB5"/>
    <w:rsid w:val="006E2E54"/>
    <w:rsid w:val="006E2F64"/>
    <w:rsid w:val="006E38C8"/>
    <w:rsid w:val="006E3AC2"/>
    <w:rsid w:val="006E617D"/>
    <w:rsid w:val="006E66BD"/>
    <w:rsid w:val="006E6FB9"/>
    <w:rsid w:val="006F00AC"/>
    <w:rsid w:val="006F03D0"/>
    <w:rsid w:val="006F1227"/>
    <w:rsid w:val="006F18E9"/>
    <w:rsid w:val="006F2E1D"/>
    <w:rsid w:val="006F3265"/>
    <w:rsid w:val="006F3733"/>
    <w:rsid w:val="006F3E18"/>
    <w:rsid w:val="006F4594"/>
    <w:rsid w:val="006F5112"/>
    <w:rsid w:val="006F525A"/>
    <w:rsid w:val="006F5620"/>
    <w:rsid w:val="006F6C65"/>
    <w:rsid w:val="006F71CD"/>
    <w:rsid w:val="006F7AC2"/>
    <w:rsid w:val="00700639"/>
    <w:rsid w:val="00700AE8"/>
    <w:rsid w:val="00701234"/>
    <w:rsid w:val="007018AD"/>
    <w:rsid w:val="00701A0E"/>
    <w:rsid w:val="00701A1E"/>
    <w:rsid w:val="00701ABB"/>
    <w:rsid w:val="00701C9F"/>
    <w:rsid w:val="00702464"/>
    <w:rsid w:val="007035D1"/>
    <w:rsid w:val="00704002"/>
    <w:rsid w:val="007042E0"/>
    <w:rsid w:val="00704BAC"/>
    <w:rsid w:val="00704DA1"/>
    <w:rsid w:val="00704FCC"/>
    <w:rsid w:val="00705460"/>
    <w:rsid w:val="00705D20"/>
    <w:rsid w:val="007065E9"/>
    <w:rsid w:val="00706884"/>
    <w:rsid w:val="00706F80"/>
    <w:rsid w:val="0070796F"/>
    <w:rsid w:val="00707DFE"/>
    <w:rsid w:val="007109E5"/>
    <w:rsid w:val="00710A87"/>
    <w:rsid w:val="00712FAB"/>
    <w:rsid w:val="0071315A"/>
    <w:rsid w:val="00713276"/>
    <w:rsid w:val="00713B8D"/>
    <w:rsid w:val="00714B17"/>
    <w:rsid w:val="007159DA"/>
    <w:rsid w:val="00715D0B"/>
    <w:rsid w:val="00716BCB"/>
    <w:rsid w:val="007170F6"/>
    <w:rsid w:val="00720586"/>
    <w:rsid w:val="0072069D"/>
    <w:rsid w:val="007210B4"/>
    <w:rsid w:val="007212EE"/>
    <w:rsid w:val="007217A2"/>
    <w:rsid w:val="00721A71"/>
    <w:rsid w:val="0072215B"/>
    <w:rsid w:val="00723C89"/>
    <w:rsid w:val="007241FE"/>
    <w:rsid w:val="007248A3"/>
    <w:rsid w:val="00724F5F"/>
    <w:rsid w:val="00725687"/>
    <w:rsid w:val="00725703"/>
    <w:rsid w:val="00726E78"/>
    <w:rsid w:val="007273E7"/>
    <w:rsid w:val="0072794B"/>
    <w:rsid w:val="00727AC9"/>
    <w:rsid w:val="00731DD7"/>
    <w:rsid w:val="00732EB9"/>
    <w:rsid w:val="00733023"/>
    <w:rsid w:val="0073304C"/>
    <w:rsid w:val="00733481"/>
    <w:rsid w:val="007358D5"/>
    <w:rsid w:val="00737CA7"/>
    <w:rsid w:val="007400F4"/>
    <w:rsid w:val="00740695"/>
    <w:rsid w:val="0074190D"/>
    <w:rsid w:val="00741AEE"/>
    <w:rsid w:val="007425BE"/>
    <w:rsid w:val="00743269"/>
    <w:rsid w:val="00743303"/>
    <w:rsid w:val="00743B44"/>
    <w:rsid w:val="007443ED"/>
    <w:rsid w:val="00744D9C"/>
    <w:rsid w:val="00744E08"/>
    <w:rsid w:val="00745BBD"/>
    <w:rsid w:val="0074694F"/>
    <w:rsid w:val="00746A0D"/>
    <w:rsid w:val="00747089"/>
    <w:rsid w:val="0075118E"/>
    <w:rsid w:val="007514B7"/>
    <w:rsid w:val="007519EF"/>
    <w:rsid w:val="00751B86"/>
    <w:rsid w:val="00753915"/>
    <w:rsid w:val="00753F8E"/>
    <w:rsid w:val="00754596"/>
    <w:rsid w:val="0075652E"/>
    <w:rsid w:val="007565BC"/>
    <w:rsid w:val="00757F49"/>
    <w:rsid w:val="00760914"/>
    <w:rsid w:val="00761421"/>
    <w:rsid w:val="00761CDA"/>
    <w:rsid w:val="00761F1E"/>
    <w:rsid w:val="00762699"/>
    <w:rsid w:val="0076289C"/>
    <w:rsid w:val="007628A3"/>
    <w:rsid w:val="0076307C"/>
    <w:rsid w:val="0076372F"/>
    <w:rsid w:val="00763EC5"/>
    <w:rsid w:val="00764960"/>
    <w:rsid w:val="0076501D"/>
    <w:rsid w:val="007653FA"/>
    <w:rsid w:val="00765671"/>
    <w:rsid w:val="00767029"/>
    <w:rsid w:val="00767964"/>
    <w:rsid w:val="00772BAD"/>
    <w:rsid w:val="00773BD8"/>
    <w:rsid w:val="00775529"/>
    <w:rsid w:val="00776434"/>
    <w:rsid w:val="007766A7"/>
    <w:rsid w:val="007771EE"/>
    <w:rsid w:val="007778A1"/>
    <w:rsid w:val="0078001A"/>
    <w:rsid w:val="007805B5"/>
    <w:rsid w:val="00780845"/>
    <w:rsid w:val="00780DEB"/>
    <w:rsid w:val="00781566"/>
    <w:rsid w:val="0078209B"/>
    <w:rsid w:val="00782C3E"/>
    <w:rsid w:val="00782F07"/>
    <w:rsid w:val="007831BE"/>
    <w:rsid w:val="00784F1B"/>
    <w:rsid w:val="00786CB7"/>
    <w:rsid w:val="00786D90"/>
    <w:rsid w:val="00786E1F"/>
    <w:rsid w:val="00787BA2"/>
    <w:rsid w:val="00787E49"/>
    <w:rsid w:val="0079069E"/>
    <w:rsid w:val="0079127D"/>
    <w:rsid w:val="00791C42"/>
    <w:rsid w:val="00792895"/>
    <w:rsid w:val="007939E7"/>
    <w:rsid w:val="00794828"/>
    <w:rsid w:val="00794BF1"/>
    <w:rsid w:val="00794D72"/>
    <w:rsid w:val="007950D3"/>
    <w:rsid w:val="0079557D"/>
    <w:rsid w:val="007955FF"/>
    <w:rsid w:val="00795CB5"/>
    <w:rsid w:val="00795F12"/>
    <w:rsid w:val="00796D24"/>
    <w:rsid w:val="007979CD"/>
    <w:rsid w:val="007A175A"/>
    <w:rsid w:val="007A1EFF"/>
    <w:rsid w:val="007A260C"/>
    <w:rsid w:val="007A2639"/>
    <w:rsid w:val="007A2EC9"/>
    <w:rsid w:val="007A3EF8"/>
    <w:rsid w:val="007A506B"/>
    <w:rsid w:val="007A5109"/>
    <w:rsid w:val="007A5843"/>
    <w:rsid w:val="007A5B2A"/>
    <w:rsid w:val="007A5D47"/>
    <w:rsid w:val="007A6766"/>
    <w:rsid w:val="007A6ADB"/>
    <w:rsid w:val="007A6B3A"/>
    <w:rsid w:val="007A6F4A"/>
    <w:rsid w:val="007A7A0F"/>
    <w:rsid w:val="007B139F"/>
    <w:rsid w:val="007B1DF2"/>
    <w:rsid w:val="007B266B"/>
    <w:rsid w:val="007B3497"/>
    <w:rsid w:val="007B397E"/>
    <w:rsid w:val="007B3B62"/>
    <w:rsid w:val="007B432C"/>
    <w:rsid w:val="007B4C6C"/>
    <w:rsid w:val="007B5129"/>
    <w:rsid w:val="007B6806"/>
    <w:rsid w:val="007B6EF8"/>
    <w:rsid w:val="007C014C"/>
    <w:rsid w:val="007C05F7"/>
    <w:rsid w:val="007C0814"/>
    <w:rsid w:val="007C180A"/>
    <w:rsid w:val="007C1AD2"/>
    <w:rsid w:val="007C2C95"/>
    <w:rsid w:val="007C3C42"/>
    <w:rsid w:val="007C47EF"/>
    <w:rsid w:val="007C48E5"/>
    <w:rsid w:val="007C4AF7"/>
    <w:rsid w:val="007C59CD"/>
    <w:rsid w:val="007C5F2D"/>
    <w:rsid w:val="007C6AC8"/>
    <w:rsid w:val="007C6DBF"/>
    <w:rsid w:val="007C70D1"/>
    <w:rsid w:val="007C7550"/>
    <w:rsid w:val="007C7624"/>
    <w:rsid w:val="007C7A11"/>
    <w:rsid w:val="007C7EB0"/>
    <w:rsid w:val="007D024E"/>
    <w:rsid w:val="007D124E"/>
    <w:rsid w:val="007D29B9"/>
    <w:rsid w:val="007D30E9"/>
    <w:rsid w:val="007D43F6"/>
    <w:rsid w:val="007D48B8"/>
    <w:rsid w:val="007D48DA"/>
    <w:rsid w:val="007D5C20"/>
    <w:rsid w:val="007D66C6"/>
    <w:rsid w:val="007D6B28"/>
    <w:rsid w:val="007D6E96"/>
    <w:rsid w:val="007D7D58"/>
    <w:rsid w:val="007D7F1F"/>
    <w:rsid w:val="007E1EA6"/>
    <w:rsid w:val="007E22A3"/>
    <w:rsid w:val="007E23ED"/>
    <w:rsid w:val="007E28EF"/>
    <w:rsid w:val="007E2C3E"/>
    <w:rsid w:val="007E457E"/>
    <w:rsid w:val="007E4ED4"/>
    <w:rsid w:val="007E5C0A"/>
    <w:rsid w:val="007E5D45"/>
    <w:rsid w:val="007E7377"/>
    <w:rsid w:val="007F0E5C"/>
    <w:rsid w:val="007F19DB"/>
    <w:rsid w:val="007F1C96"/>
    <w:rsid w:val="007F27B6"/>
    <w:rsid w:val="007F3778"/>
    <w:rsid w:val="007F3D2E"/>
    <w:rsid w:val="007F3E3D"/>
    <w:rsid w:val="007F4768"/>
    <w:rsid w:val="007F4CE5"/>
    <w:rsid w:val="007F62BE"/>
    <w:rsid w:val="007F66D9"/>
    <w:rsid w:val="007F7518"/>
    <w:rsid w:val="008006F7"/>
    <w:rsid w:val="008007C8"/>
    <w:rsid w:val="00801BD3"/>
    <w:rsid w:val="00801C7A"/>
    <w:rsid w:val="008021AE"/>
    <w:rsid w:val="00803DEB"/>
    <w:rsid w:val="00804059"/>
    <w:rsid w:val="00804C9F"/>
    <w:rsid w:val="00805066"/>
    <w:rsid w:val="008059D3"/>
    <w:rsid w:val="0080637E"/>
    <w:rsid w:val="008068A1"/>
    <w:rsid w:val="008074BE"/>
    <w:rsid w:val="0080769F"/>
    <w:rsid w:val="00810BEC"/>
    <w:rsid w:val="0081340C"/>
    <w:rsid w:val="00813D58"/>
    <w:rsid w:val="00815264"/>
    <w:rsid w:val="00816304"/>
    <w:rsid w:val="00816863"/>
    <w:rsid w:val="00816A0A"/>
    <w:rsid w:val="00816F50"/>
    <w:rsid w:val="00817AE6"/>
    <w:rsid w:val="00817FDC"/>
    <w:rsid w:val="0082066F"/>
    <w:rsid w:val="0082103D"/>
    <w:rsid w:val="00821599"/>
    <w:rsid w:val="008216F3"/>
    <w:rsid w:val="00822AD7"/>
    <w:rsid w:val="008241C4"/>
    <w:rsid w:val="00824507"/>
    <w:rsid w:val="00825D09"/>
    <w:rsid w:val="00826967"/>
    <w:rsid w:val="00827445"/>
    <w:rsid w:val="00827C18"/>
    <w:rsid w:val="008305CB"/>
    <w:rsid w:val="008306EC"/>
    <w:rsid w:val="00830CBA"/>
    <w:rsid w:val="00830F19"/>
    <w:rsid w:val="008336D2"/>
    <w:rsid w:val="00833C38"/>
    <w:rsid w:val="00833CFC"/>
    <w:rsid w:val="00834BA5"/>
    <w:rsid w:val="00835EA0"/>
    <w:rsid w:val="00835FB4"/>
    <w:rsid w:val="008360D2"/>
    <w:rsid w:val="00836D9D"/>
    <w:rsid w:val="008372C2"/>
    <w:rsid w:val="008417F1"/>
    <w:rsid w:val="008435C0"/>
    <w:rsid w:val="00843D9E"/>
    <w:rsid w:val="00844BB8"/>
    <w:rsid w:val="00844F20"/>
    <w:rsid w:val="0084542A"/>
    <w:rsid w:val="00845A53"/>
    <w:rsid w:val="00845DC4"/>
    <w:rsid w:val="00845EF5"/>
    <w:rsid w:val="00847305"/>
    <w:rsid w:val="00847EF5"/>
    <w:rsid w:val="00850119"/>
    <w:rsid w:val="00850366"/>
    <w:rsid w:val="00850787"/>
    <w:rsid w:val="008526D9"/>
    <w:rsid w:val="00852E6F"/>
    <w:rsid w:val="00852E73"/>
    <w:rsid w:val="00854370"/>
    <w:rsid w:val="00854794"/>
    <w:rsid w:val="008562E2"/>
    <w:rsid w:val="0085645A"/>
    <w:rsid w:val="00857194"/>
    <w:rsid w:val="008575CE"/>
    <w:rsid w:val="00860D72"/>
    <w:rsid w:val="00860DA6"/>
    <w:rsid w:val="008616DC"/>
    <w:rsid w:val="0086394B"/>
    <w:rsid w:val="00863A8F"/>
    <w:rsid w:val="00863D98"/>
    <w:rsid w:val="008645D5"/>
    <w:rsid w:val="008646E9"/>
    <w:rsid w:val="00864D2D"/>
    <w:rsid w:val="00865113"/>
    <w:rsid w:val="008655B8"/>
    <w:rsid w:val="008659F2"/>
    <w:rsid w:val="008663D0"/>
    <w:rsid w:val="0086691C"/>
    <w:rsid w:val="00871218"/>
    <w:rsid w:val="00873216"/>
    <w:rsid w:val="008741D7"/>
    <w:rsid w:val="00874761"/>
    <w:rsid w:val="00874DE1"/>
    <w:rsid w:val="00875C80"/>
    <w:rsid w:val="00876997"/>
    <w:rsid w:val="00880EDD"/>
    <w:rsid w:val="00882CF1"/>
    <w:rsid w:val="00883368"/>
    <w:rsid w:val="008836A3"/>
    <w:rsid w:val="008840BD"/>
    <w:rsid w:val="008847CE"/>
    <w:rsid w:val="008852A0"/>
    <w:rsid w:val="00885EE6"/>
    <w:rsid w:val="00890DDD"/>
    <w:rsid w:val="008913CE"/>
    <w:rsid w:val="0089156E"/>
    <w:rsid w:val="00892B4D"/>
    <w:rsid w:val="008930DB"/>
    <w:rsid w:val="00893318"/>
    <w:rsid w:val="00893567"/>
    <w:rsid w:val="008953BC"/>
    <w:rsid w:val="00897432"/>
    <w:rsid w:val="00897688"/>
    <w:rsid w:val="008A1FD4"/>
    <w:rsid w:val="008A3A09"/>
    <w:rsid w:val="008A51A7"/>
    <w:rsid w:val="008A5397"/>
    <w:rsid w:val="008A6835"/>
    <w:rsid w:val="008A75CF"/>
    <w:rsid w:val="008B03C0"/>
    <w:rsid w:val="008B263C"/>
    <w:rsid w:val="008B4413"/>
    <w:rsid w:val="008B4DBE"/>
    <w:rsid w:val="008B56C9"/>
    <w:rsid w:val="008B6602"/>
    <w:rsid w:val="008B68B8"/>
    <w:rsid w:val="008B6D1A"/>
    <w:rsid w:val="008B7388"/>
    <w:rsid w:val="008B7764"/>
    <w:rsid w:val="008C0399"/>
    <w:rsid w:val="008C0650"/>
    <w:rsid w:val="008C0CD0"/>
    <w:rsid w:val="008C10FE"/>
    <w:rsid w:val="008C1360"/>
    <w:rsid w:val="008C190D"/>
    <w:rsid w:val="008C19A1"/>
    <w:rsid w:val="008C1B7F"/>
    <w:rsid w:val="008C23BF"/>
    <w:rsid w:val="008C27CE"/>
    <w:rsid w:val="008C2AC4"/>
    <w:rsid w:val="008C3136"/>
    <w:rsid w:val="008C32F4"/>
    <w:rsid w:val="008C4D41"/>
    <w:rsid w:val="008C4D84"/>
    <w:rsid w:val="008C5704"/>
    <w:rsid w:val="008C5919"/>
    <w:rsid w:val="008C75B5"/>
    <w:rsid w:val="008C7623"/>
    <w:rsid w:val="008C7B81"/>
    <w:rsid w:val="008C7DF3"/>
    <w:rsid w:val="008D0F9D"/>
    <w:rsid w:val="008D1209"/>
    <w:rsid w:val="008D16F2"/>
    <w:rsid w:val="008D1999"/>
    <w:rsid w:val="008D21C6"/>
    <w:rsid w:val="008D2BCD"/>
    <w:rsid w:val="008D5851"/>
    <w:rsid w:val="008D58FF"/>
    <w:rsid w:val="008D5A17"/>
    <w:rsid w:val="008D5BFA"/>
    <w:rsid w:val="008D5D23"/>
    <w:rsid w:val="008E0751"/>
    <w:rsid w:val="008E0B70"/>
    <w:rsid w:val="008E0C58"/>
    <w:rsid w:val="008E1485"/>
    <w:rsid w:val="008E1FD4"/>
    <w:rsid w:val="008E287F"/>
    <w:rsid w:val="008E3408"/>
    <w:rsid w:val="008E49F9"/>
    <w:rsid w:val="008E5F06"/>
    <w:rsid w:val="008E7A35"/>
    <w:rsid w:val="008E7FBD"/>
    <w:rsid w:val="008F0141"/>
    <w:rsid w:val="008F01C1"/>
    <w:rsid w:val="008F1386"/>
    <w:rsid w:val="008F312C"/>
    <w:rsid w:val="008F5317"/>
    <w:rsid w:val="008F6F44"/>
    <w:rsid w:val="008F7164"/>
    <w:rsid w:val="008F7611"/>
    <w:rsid w:val="008F7ABE"/>
    <w:rsid w:val="008F7DE4"/>
    <w:rsid w:val="008FCB32"/>
    <w:rsid w:val="009000AB"/>
    <w:rsid w:val="00900FF5"/>
    <w:rsid w:val="009015FC"/>
    <w:rsid w:val="009019B8"/>
    <w:rsid w:val="00902D60"/>
    <w:rsid w:val="00902EBD"/>
    <w:rsid w:val="00902F2E"/>
    <w:rsid w:val="0090400A"/>
    <w:rsid w:val="00904860"/>
    <w:rsid w:val="00904D7B"/>
    <w:rsid w:val="009079C0"/>
    <w:rsid w:val="00910380"/>
    <w:rsid w:val="009111DF"/>
    <w:rsid w:val="00911324"/>
    <w:rsid w:val="009121AA"/>
    <w:rsid w:val="009124B1"/>
    <w:rsid w:val="00912B55"/>
    <w:rsid w:val="00913019"/>
    <w:rsid w:val="00913098"/>
    <w:rsid w:val="00913504"/>
    <w:rsid w:val="009135B9"/>
    <w:rsid w:val="00913E0F"/>
    <w:rsid w:val="0091444D"/>
    <w:rsid w:val="009146AB"/>
    <w:rsid w:val="00914E52"/>
    <w:rsid w:val="00916998"/>
    <w:rsid w:val="00916CB5"/>
    <w:rsid w:val="00917128"/>
    <w:rsid w:val="00917398"/>
    <w:rsid w:val="00920CC1"/>
    <w:rsid w:val="0092114B"/>
    <w:rsid w:val="009217C1"/>
    <w:rsid w:val="00921A9C"/>
    <w:rsid w:val="0092500E"/>
    <w:rsid w:val="009252BC"/>
    <w:rsid w:val="009262D8"/>
    <w:rsid w:val="00926D7C"/>
    <w:rsid w:val="0092798F"/>
    <w:rsid w:val="00927C11"/>
    <w:rsid w:val="0093224E"/>
    <w:rsid w:val="00934AB4"/>
    <w:rsid w:val="00934FC2"/>
    <w:rsid w:val="009350DD"/>
    <w:rsid w:val="0093512B"/>
    <w:rsid w:val="00935A1C"/>
    <w:rsid w:val="00935EB4"/>
    <w:rsid w:val="0093618A"/>
    <w:rsid w:val="009364DD"/>
    <w:rsid w:val="0093791E"/>
    <w:rsid w:val="00940A59"/>
    <w:rsid w:val="00940E67"/>
    <w:rsid w:val="00941754"/>
    <w:rsid w:val="00941F9E"/>
    <w:rsid w:val="009424FB"/>
    <w:rsid w:val="00942CBC"/>
    <w:rsid w:val="00942E80"/>
    <w:rsid w:val="00942ECE"/>
    <w:rsid w:val="00942F35"/>
    <w:rsid w:val="0094403F"/>
    <w:rsid w:val="0094412E"/>
    <w:rsid w:val="00944905"/>
    <w:rsid w:val="009451D6"/>
    <w:rsid w:val="00950361"/>
    <w:rsid w:val="00950F64"/>
    <w:rsid w:val="00951168"/>
    <w:rsid w:val="00951874"/>
    <w:rsid w:val="00951CD1"/>
    <w:rsid w:val="00951DA7"/>
    <w:rsid w:val="009523A6"/>
    <w:rsid w:val="00952D61"/>
    <w:rsid w:val="00953246"/>
    <w:rsid w:val="00953887"/>
    <w:rsid w:val="009543D3"/>
    <w:rsid w:val="0095613C"/>
    <w:rsid w:val="00956C4C"/>
    <w:rsid w:val="00957755"/>
    <w:rsid w:val="00960B83"/>
    <w:rsid w:val="00960BA3"/>
    <w:rsid w:val="00962557"/>
    <w:rsid w:val="009630A2"/>
    <w:rsid w:val="009644EC"/>
    <w:rsid w:val="00965F34"/>
    <w:rsid w:val="009671F4"/>
    <w:rsid w:val="0096721E"/>
    <w:rsid w:val="00967A2A"/>
    <w:rsid w:val="009700FF"/>
    <w:rsid w:val="0097091F"/>
    <w:rsid w:val="00970989"/>
    <w:rsid w:val="009711DD"/>
    <w:rsid w:val="009719B0"/>
    <w:rsid w:val="00972AAF"/>
    <w:rsid w:val="00972AF6"/>
    <w:rsid w:val="009732ED"/>
    <w:rsid w:val="00974521"/>
    <w:rsid w:val="00975398"/>
    <w:rsid w:val="00976CC9"/>
    <w:rsid w:val="00977910"/>
    <w:rsid w:val="0098020B"/>
    <w:rsid w:val="009812E1"/>
    <w:rsid w:val="00981B53"/>
    <w:rsid w:val="0098239C"/>
    <w:rsid w:val="00983A9C"/>
    <w:rsid w:val="00983D2D"/>
    <w:rsid w:val="00984064"/>
    <w:rsid w:val="009844CD"/>
    <w:rsid w:val="0098522A"/>
    <w:rsid w:val="009857D3"/>
    <w:rsid w:val="00986818"/>
    <w:rsid w:val="00987E5F"/>
    <w:rsid w:val="00987EF3"/>
    <w:rsid w:val="00990068"/>
    <w:rsid w:val="00990208"/>
    <w:rsid w:val="00990B08"/>
    <w:rsid w:val="00991660"/>
    <w:rsid w:val="00991FCB"/>
    <w:rsid w:val="009926E0"/>
    <w:rsid w:val="00992B92"/>
    <w:rsid w:val="00992C87"/>
    <w:rsid w:val="009934CC"/>
    <w:rsid w:val="00993A71"/>
    <w:rsid w:val="0099453F"/>
    <w:rsid w:val="0099495C"/>
    <w:rsid w:val="00995DFB"/>
    <w:rsid w:val="00995FE0"/>
    <w:rsid w:val="00996761"/>
    <w:rsid w:val="00996EEF"/>
    <w:rsid w:val="009971EE"/>
    <w:rsid w:val="009A0224"/>
    <w:rsid w:val="009A0C32"/>
    <w:rsid w:val="009A0F89"/>
    <w:rsid w:val="009A1056"/>
    <w:rsid w:val="009A1172"/>
    <w:rsid w:val="009A2093"/>
    <w:rsid w:val="009A2110"/>
    <w:rsid w:val="009A21DE"/>
    <w:rsid w:val="009A21EC"/>
    <w:rsid w:val="009A4FCC"/>
    <w:rsid w:val="009A5286"/>
    <w:rsid w:val="009A610B"/>
    <w:rsid w:val="009A77D0"/>
    <w:rsid w:val="009A7D9A"/>
    <w:rsid w:val="009B17A5"/>
    <w:rsid w:val="009B1C80"/>
    <w:rsid w:val="009B1DCB"/>
    <w:rsid w:val="009B23C9"/>
    <w:rsid w:val="009B35E4"/>
    <w:rsid w:val="009B6558"/>
    <w:rsid w:val="009B6EDB"/>
    <w:rsid w:val="009C010E"/>
    <w:rsid w:val="009C0972"/>
    <w:rsid w:val="009C14B9"/>
    <w:rsid w:val="009C1999"/>
    <w:rsid w:val="009C1E44"/>
    <w:rsid w:val="009C1FF1"/>
    <w:rsid w:val="009C22C9"/>
    <w:rsid w:val="009C40A8"/>
    <w:rsid w:val="009C45F7"/>
    <w:rsid w:val="009C50DE"/>
    <w:rsid w:val="009C527A"/>
    <w:rsid w:val="009C66DF"/>
    <w:rsid w:val="009C6FEB"/>
    <w:rsid w:val="009C76B3"/>
    <w:rsid w:val="009C7CC5"/>
    <w:rsid w:val="009D0008"/>
    <w:rsid w:val="009D0712"/>
    <w:rsid w:val="009D28C5"/>
    <w:rsid w:val="009D29BD"/>
    <w:rsid w:val="009D2A95"/>
    <w:rsid w:val="009D2FF7"/>
    <w:rsid w:val="009D3A1D"/>
    <w:rsid w:val="009D405E"/>
    <w:rsid w:val="009D4313"/>
    <w:rsid w:val="009D5615"/>
    <w:rsid w:val="009D5C1B"/>
    <w:rsid w:val="009D6481"/>
    <w:rsid w:val="009D6A31"/>
    <w:rsid w:val="009D7515"/>
    <w:rsid w:val="009D7F1F"/>
    <w:rsid w:val="009D7FEF"/>
    <w:rsid w:val="009E0698"/>
    <w:rsid w:val="009E1A19"/>
    <w:rsid w:val="009E2016"/>
    <w:rsid w:val="009E2747"/>
    <w:rsid w:val="009E2D78"/>
    <w:rsid w:val="009E2DEA"/>
    <w:rsid w:val="009E31B5"/>
    <w:rsid w:val="009E338A"/>
    <w:rsid w:val="009E3A0F"/>
    <w:rsid w:val="009E3CB6"/>
    <w:rsid w:val="009E3CED"/>
    <w:rsid w:val="009E43BF"/>
    <w:rsid w:val="009E4DEC"/>
    <w:rsid w:val="009E5E31"/>
    <w:rsid w:val="009E6972"/>
    <w:rsid w:val="009E6E4C"/>
    <w:rsid w:val="009E6E57"/>
    <w:rsid w:val="009E7435"/>
    <w:rsid w:val="009F011B"/>
    <w:rsid w:val="009F0B11"/>
    <w:rsid w:val="009F0C10"/>
    <w:rsid w:val="009F103E"/>
    <w:rsid w:val="009F1499"/>
    <w:rsid w:val="009F2D06"/>
    <w:rsid w:val="009F2FEC"/>
    <w:rsid w:val="009F4AC7"/>
    <w:rsid w:val="009F517D"/>
    <w:rsid w:val="009F59B2"/>
    <w:rsid w:val="009F6282"/>
    <w:rsid w:val="009F704A"/>
    <w:rsid w:val="009F70B5"/>
    <w:rsid w:val="009F7740"/>
    <w:rsid w:val="009F7F71"/>
    <w:rsid w:val="00A005E4"/>
    <w:rsid w:val="00A016E2"/>
    <w:rsid w:val="00A01D05"/>
    <w:rsid w:val="00A0236B"/>
    <w:rsid w:val="00A024A6"/>
    <w:rsid w:val="00A028AC"/>
    <w:rsid w:val="00A0346D"/>
    <w:rsid w:val="00A053D7"/>
    <w:rsid w:val="00A05CB0"/>
    <w:rsid w:val="00A0650E"/>
    <w:rsid w:val="00A07340"/>
    <w:rsid w:val="00A074B7"/>
    <w:rsid w:val="00A078F6"/>
    <w:rsid w:val="00A10B8C"/>
    <w:rsid w:val="00A10E61"/>
    <w:rsid w:val="00A10EBE"/>
    <w:rsid w:val="00A11A9D"/>
    <w:rsid w:val="00A11F99"/>
    <w:rsid w:val="00A1308C"/>
    <w:rsid w:val="00A1581B"/>
    <w:rsid w:val="00A169B5"/>
    <w:rsid w:val="00A16AB2"/>
    <w:rsid w:val="00A173C4"/>
    <w:rsid w:val="00A17666"/>
    <w:rsid w:val="00A17BEE"/>
    <w:rsid w:val="00A20F2E"/>
    <w:rsid w:val="00A20FA5"/>
    <w:rsid w:val="00A21471"/>
    <w:rsid w:val="00A225B1"/>
    <w:rsid w:val="00A2295C"/>
    <w:rsid w:val="00A2312C"/>
    <w:rsid w:val="00A231C6"/>
    <w:rsid w:val="00A237B9"/>
    <w:rsid w:val="00A23AE3"/>
    <w:rsid w:val="00A246B6"/>
    <w:rsid w:val="00A247C4"/>
    <w:rsid w:val="00A25893"/>
    <w:rsid w:val="00A264A8"/>
    <w:rsid w:val="00A26611"/>
    <w:rsid w:val="00A275D8"/>
    <w:rsid w:val="00A277D6"/>
    <w:rsid w:val="00A27837"/>
    <w:rsid w:val="00A30823"/>
    <w:rsid w:val="00A30E40"/>
    <w:rsid w:val="00A311B6"/>
    <w:rsid w:val="00A316F3"/>
    <w:rsid w:val="00A32AD6"/>
    <w:rsid w:val="00A33179"/>
    <w:rsid w:val="00A3360E"/>
    <w:rsid w:val="00A33FA9"/>
    <w:rsid w:val="00A36674"/>
    <w:rsid w:val="00A36C0E"/>
    <w:rsid w:val="00A36C12"/>
    <w:rsid w:val="00A3759B"/>
    <w:rsid w:val="00A37FBA"/>
    <w:rsid w:val="00A418A6"/>
    <w:rsid w:val="00A42D29"/>
    <w:rsid w:val="00A42D82"/>
    <w:rsid w:val="00A43C69"/>
    <w:rsid w:val="00A43EFA"/>
    <w:rsid w:val="00A44FD2"/>
    <w:rsid w:val="00A45D5C"/>
    <w:rsid w:val="00A466B9"/>
    <w:rsid w:val="00A51870"/>
    <w:rsid w:val="00A52549"/>
    <w:rsid w:val="00A526D2"/>
    <w:rsid w:val="00A534E3"/>
    <w:rsid w:val="00A536FB"/>
    <w:rsid w:val="00A53D02"/>
    <w:rsid w:val="00A5447D"/>
    <w:rsid w:val="00A55329"/>
    <w:rsid w:val="00A55489"/>
    <w:rsid w:val="00A555AF"/>
    <w:rsid w:val="00A55F0C"/>
    <w:rsid w:val="00A56708"/>
    <w:rsid w:val="00A60697"/>
    <w:rsid w:val="00A60911"/>
    <w:rsid w:val="00A60B75"/>
    <w:rsid w:val="00A6140B"/>
    <w:rsid w:val="00A61B7A"/>
    <w:rsid w:val="00A61EF2"/>
    <w:rsid w:val="00A63A03"/>
    <w:rsid w:val="00A63CBA"/>
    <w:rsid w:val="00A644F7"/>
    <w:rsid w:val="00A679DF"/>
    <w:rsid w:val="00A67CA4"/>
    <w:rsid w:val="00A70332"/>
    <w:rsid w:val="00A70411"/>
    <w:rsid w:val="00A70DD4"/>
    <w:rsid w:val="00A7139C"/>
    <w:rsid w:val="00A717FA"/>
    <w:rsid w:val="00A71B81"/>
    <w:rsid w:val="00A720E7"/>
    <w:rsid w:val="00A7352D"/>
    <w:rsid w:val="00A75FAE"/>
    <w:rsid w:val="00A765C8"/>
    <w:rsid w:val="00A76610"/>
    <w:rsid w:val="00A76B71"/>
    <w:rsid w:val="00A76B8D"/>
    <w:rsid w:val="00A77D85"/>
    <w:rsid w:val="00A77DF3"/>
    <w:rsid w:val="00A8047F"/>
    <w:rsid w:val="00A8068F"/>
    <w:rsid w:val="00A80E72"/>
    <w:rsid w:val="00A8125D"/>
    <w:rsid w:val="00A83861"/>
    <w:rsid w:val="00A84127"/>
    <w:rsid w:val="00A85D6A"/>
    <w:rsid w:val="00A86E8E"/>
    <w:rsid w:val="00A91C72"/>
    <w:rsid w:val="00A93581"/>
    <w:rsid w:val="00A9378D"/>
    <w:rsid w:val="00A94FC4"/>
    <w:rsid w:val="00A95477"/>
    <w:rsid w:val="00A956CB"/>
    <w:rsid w:val="00A9655E"/>
    <w:rsid w:val="00A9694D"/>
    <w:rsid w:val="00A96F16"/>
    <w:rsid w:val="00A973F0"/>
    <w:rsid w:val="00A97931"/>
    <w:rsid w:val="00AA00B8"/>
    <w:rsid w:val="00AA021B"/>
    <w:rsid w:val="00AA024F"/>
    <w:rsid w:val="00AA0A32"/>
    <w:rsid w:val="00AA1AA1"/>
    <w:rsid w:val="00AA1F9B"/>
    <w:rsid w:val="00AA241F"/>
    <w:rsid w:val="00AA2799"/>
    <w:rsid w:val="00AA3487"/>
    <w:rsid w:val="00AA3FB4"/>
    <w:rsid w:val="00AA5278"/>
    <w:rsid w:val="00AA5AA1"/>
    <w:rsid w:val="00AA5DAA"/>
    <w:rsid w:val="00AA6062"/>
    <w:rsid w:val="00AA6667"/>
    <w:rsid w:val="00AA6A88"/>
    <w:rsid w:val="00AA7B99"/>
    <w:rsid w:val="00AB1429"/>
    <w:rsid w:val="00AB256D"/>
    <w:rsid w:val="00AB2932"/>
    <w:rsid w:val="00AB2F6B"/>
    <w:rsid w:val="00AB2F94"/>
    <w:rsid w:val="00AB3FD8"/>
    <w:rsid w:val="00AB4896"/>
    <w:rsid w:val="00AB5969"/>
    <w:rsid w:val="00AB5EB0"/>
    <w:rsid w:val="00AB6049"/>
    <w:rsid w:val="00AB739E"/>
    <w:rsid w:val="00AB773F"/>
    <w:rsid w:val="00AB79BB"/>
    <w:rsid w:val="00AC04B1"/>
    <w:rsid w:val="00AC0A96"/>
    <w:rsid w:val="00AC0D8E"/>
    <w:rsid w:val="00AC28DD"/>
    <w:rsid w:val="00AC2A66"/>
    <w:rsid w:val="00AC473A"/>
    <w:rsid w:val="00AC477A"/>
    <w:rsid w:val="00AC4E43"/>
    <w:rsid w:val="00AC579A"/>
    <w:rsid w:val="00AC5CC7"/>
    <w:rsid w:val="00AC60AE"/>
    <w:rsid w:val="00AC6541"/>
    <w:rsid w:val="00AC6EDE"/>
    <w:rsid w:val="00AD0B43"/>
    <w:rsid w:val="00AD1746"/>
    <w:rsid w:val="00AD177C"/>
    <w:rsid w:val="00AD1BC7"/>
    <w:rsid w:val="00AD33E2"/>
    <w:rsid w:val="00AD3EE3"/>
    <w:rsid w:val="00AD4F52"/>
    <w:rsid w:val="00AD52D7"/>
    <w:rsid w:val="00AD559E"/>
    <w:rsid w:val="00AD5602"/>
    <w:rsid w:val="00AD5FE2"/>
    <w:rsid w:val="00AD7254"/>
    <w:rsid w:val="00AD74CA"/>
    <w:rsid w:val="00AE0207"/>
    <w:rsid w:val="00AE06FF"/>
    <w:rsid w:val="00AE0AFB"/>
    <w:rsid w:val="00AE195F"/>
    <w:rsid w:val="00AE264F"/>
    <w:rsid w:val="00AE3C21"/>
    <w:rsid w:val="00AE502B"/>
    <w:rsid w:val="00AE598E"/>
    <w:rsid w:val="00AE5E0F"/>
    <w:rsid w:val="00AE5F44"/>
    <w:rsid w:val="00AE6041"/>
    <w:rsid w:val="00AE743A"/>
    <w:rsid w:val="00AE7B70"/>
    <w:rsid w:val="00AF0256"/>
    <w:rsid w:val="00AF0A3F"/>
    <w:rsid w:val="00AF0B37"/>
    <w:rsid w:val="00AF0BD6"/>
    <w:rsid w:val="00AF0F4D"/>
    <w:rsid w:val="00AF104E"/>
    <w:rsid w:val="00AF1900"/>
    <w:rsid w:val="00AF2069"/>
    <w:rsid w:val="00AF3164"/>
    <w:rsid w:val="00AF31B7"/>
    <w:rsid w:val="00AF3C15"/>
    <w:rsid w:val="00AF5682"/>
    <w:rsid w:val="00AF582A"/>
    <w:rsid w:val="00AF76C5"/>
    <w:rsid w:val="00B0293B"/>
    <w:rsid w:val="00B02B19"/>
    <w:rsid w:val="00B03223"/>
    <w:rsid w:val="00B038BF"/>
    <w:rsid w:val="00B041A1"/>
    <w:rsid w:val="00B04A9C"/>
    <w:rsid w:val="00B06231"/>
    <w:rsid w:val="00B06809"/>
    <w:rsid w:val="00B074D5"/>
    <w:rsid w:val="00B07B59"/>
    <w:rsid w:val="00B10EEB"/>
    <w:rsid w:val="00B1272F"/>
    <w:rsid w:val="00B13D5F"/>
    <w:rsid w:val="00B15507"/>
    <w:rsid w:val="00B1560D"/>
    <w:rsid w:val="00B15DEB"/>
    <w:rsid w:val="00B16E41"/>
    <w:rsid w:val="00B1731E"/>
    <w:rsid w:val="00B216F3"/>
    <w:rsid w:val="00B21957"/>
    <w:rsid w:val="00B22D7E"/>
    <w:rsid w:val="00B24E67"/>
    <w:rsid w:val="00B25E1E"/>
    <w:rsid w:val="00B3037F"/>
    <w:rsid w:val="00B30C6F"/>
    <w:rsid w:val="00B30D43"/>
    <w:rsid w:val="00B3177D"/>
    <w:rsid w:val="00B31832"/>
    <w:rsid w:val="00B31B3A"/>
    <w:rsid w:val="00B36196"/>
    <w:rsid w:val="00B3722B"/>
    <w:rsid w:val="00B3781C"/>
    <w:rsid w:val="00B408E5"/>
    <w:rsid w:val="00B40A2C"/>
    <w:rsid w:val="00B411AA"/>
    <w:rsid w:val="00B41FA2"/>
    <w:rsid w:val="00B4255B"/>
    <w:rsid w:val="00B42EF2"/>
    <w:rsid w:val="00B440E4"/>
    <w:rsid w:val="00B44B24"/>
    <w:rsid w:val="00B45839"/>
    <w:rsid w:val="00B45E3D"/>
    <w:rsid w:val="00B46CCC"/>
    <w:rsid w:val="00B470E3"/>
    <w:rsid w:val="00B47453"/>
    <w:rsid w:val="00B50748"/>
    <w:rsid w:val="00B50CFB"/>
    <w:rsid w:val="00B515AB"/>
    <w:rsid w:val="00B52499"/>
    <w:rsid w:val="00B552B8"/>
    <w:rsid w:val="00B56795"/>
    <w:rsid w:val="00B578AB"/>
    <w:rsid w:val="00B57F91"/>
    <w:rsid w:val="00B607D0"/>
    <w:rsid w:val="00B62AD8"/>
    <w:rsid w:val="00B63579"/>
    <w:rsid w:val="00B63804"/>
    <w:rsid w:val="00B67355"/>
    <w:rsid w:val="00B67561"/>
    <w:rsid w:val="00B67884"/>
    <w:rsid w:val="00B67E4D"/>
    <w:rsid w:val="00B67FE1"/>
    <w:rsid w:val="00B70107"/>
    <w:rsid w:val="00B713D9"/>
    <w:rsid w:val="00B7151E"/>
    <w:rsid w:val="00B71A26"/>
    <w:rsid w:val="00B72D87"/>
    <w:rsid w:val="00B73773"/>
    <w:rsid w:val="00B748D1"/>
    <w:rsid w:val="00B7576C"/>
    <w:rsid w:val="00B75A8D"/>
    <w:rsid w:val="00B75F92"/>
    <w:rsid w:val="00B80888"/>
    <w:rsid w:val="00B81070"/>
    <w:rsid w:val="00B811BF"/>
    <w:rsid w:val="00B81D78"/>
    <w:rsid w:val="00B82C3A"/>
    <w:rsid w:val="00B83599"/>
    <w:rsid w:val="00B84581"/>
    <w:rsid w:val="00B846D1"/>
    <w:rsid w:val="00B84EF3"/>
    <w:rsid w:val="00B85261"/>
    <w:rsid w:val="00B865A8"/>
    <w:rsid w:val="00B8680C"/>
    <w:rsid w:val="00B872C9"/>
    <w:rsid w:val="00B87FF9"/>
    <w:rsid w:val="00B912DF"/>
    <w:rsid w:val="00B9192E"/>
    <w:rsid w:val="00B92841"/>
    <w:rsid w:val="00B94961"/>
    <w:rsid w:val="00B949D4"/>
    <w:rsid w:val="00B94A3F"/>
    <w:rsid w:val="00B94FA6"/>
    <w:rsid w:val="00B96EAA"/>
    <w:rsid w:val="00B96FA2"/>
    <w:rsid w:val="00B97A52"/>
    <w:rsid w:val="00BA0A59"/>
    <w:rsid w:val="00BA0F01"/>
    <w:rsid w:val="00BA116C"/>
    <w:rsid w:val="00BA163F"/>
    <w:rsid w:val="00BA1BF3"/>
    <w:rsid w:val="00BA2C56"/>
    <w:rsid w:val="00BA2F7B"/>
    <w:rsid w:val="00BA3B25"/>
    <w:rsid w:val="00BA3C2A"/>
    <w:rsid w:val="00BA3CE2"/>
    <w:rsid w:val="00BA4C0E"/>
    <w:rsid w:val="00BA6607"/>
    <w:rsid w:val="00BA6E9A"/>
    <w:rsid w:val="00BA7280"/>
    <w:rsid w:val="00BA7B27"/>
    <w:rsid w:val="00BB05EB"/>
    <w:rsid w:val="00BB0817"/>
    <w:rsid w:val="00BB1633"/>
    <w:rsid w:val="00BB2C03"/>
    <w:rsid w:val="00BB3CF9"/>
    <w:rsid w:val="00BB3FAF"/>
    <w:rsid w:val="00BB4A98"/>
    <w:rsid w:val="00BB4D11"/>
    <w:rsid w:val="00BB5961"/>
    <w:rsid w:val="00BB5B3D"/>
    <w:rsid w:val="00BB6F12"/>
    <w:rsid w:val="00BC102E"/>
    <w:rsid w:val="00BC3E72"/>
    <w:rsid w:val="00BC4A43"/>
    <w:rsid w:val="00BC59DF"/>
    <w:rsid w:val="00BC681C"/>
    <w:rsid w:val="00BC6830"/>
    <w:rsid w:val="00BC6F7A"/>
    <w:rsid w:val="00BD11F2"/>
    <w:rsid w:val="00BD2E78"/>
    <w:rsid w:val="00BD3962"/>
    <w:rsid w:val="00BD3F9D"/>
    <w:rsid w:val="00BD450A"/>
    <w:rsid w:val="00BD4B5F"/>
    <w:rsid w:val="00BD5519"/>
    <w:rsid w:val="00BD5642"/>
    <w:rsid w:val="00BD5CE0"/>
    <w:rsid w:val="00BD63E9"/>
    <w:rsid w:val="00BD7712"/>
    <w:rsid w:val="00BD779F"/>
    <w:rsid w:val="00BE051A"/>
    <w:rsid w:val="00BE0E6B"/>
    <w:rsid w:val="00BE1DBF"/>
    <w:rsid w:val="00BE32CA"/>
    <w:rsid w:val="00BE41D0"/>
    <w:rsid w:val="00BE4823"/>
    <w:rsid w:val="00BE4F65"/>
    <w:rsid w:val="00BE6336"/>
    <w:rsid w:val="00BE67C9"/>
    <w:rsid w:val="00BE682F"/>
    <w:rsid w:val="00BE6B1C"/>
    <w:rsid w:val="00BE7339"/>
    <w:rsid w:val="00BE76CE"/>
    <w:rsid w:val="00BF1694"/>
    <w:rsid w:val="00BF2005"/>
    <w:rsid w:val="00BF2BCD"/>
    <w:rsid w:val="00BF42CD"/>
    <w:rsid w:val="00BF4A9F"/>
    <w:rsid w:val="00BF4DBE"/>
    <w:rsid w:val="00BF57BB"/>
    <w:rsid w:val="00BF593A"/>
    <w:rsid w:val="00BF5C13"/>
    <w:rsid w:val="00BF5E00"/>
    <w:rsid w:val="00BF5E1C"/>
    <w:rsid w:val="00BF62A4"/>
    <w:rsid w:val="00BF64F1"/>
    <w:rsid w:val="00BF656C"/>
    <w:rsid w:val="00BF6606"/>
    <w:rsid w:val="00BF665B"/>
    <w:rsid w:val="00BF75CD"/>
    <w:rsid w:val="00BF77B3"/>
    <w:rsid w:val="00C00E54"/>
    <w:rsid w:val="00C01304"/>
    <w:rsid w:val="00C01385"/>
    <w:rsid w:val="00C0406E"/>
    <w:rsid w:val="00C04264"/>
    <w:rsid w:val="00C04399"/>
    <w:rsid w:val="00C0558F"/>
    <w:rsid w:val="00C05DC6"/>
    <w:rsid w:val="00C061B4"/>
    <w:rsid w:val="00C06913"/>
    <w:rsid w:val="00C077F2"/>
    <w:rsid w:val="00C10413"/>
    <w:rsid w:val="00C10DF8"/>
    <w:rsid w:val="00C1162F"/>
    <w:rsid w:val="00C11F8C"/>
    <w:rsid w:val="00C12757"/>
    <w:rsid w:val="00C12FA0"/>
    <w:rsid w:val="00C13400"/>
    <w:rsid w:val="00C1535A"/>
    <w:rsid w:val="00C16322"/>
    <w:rsid w:val="00C1682B"/>
    <w:rsid w:val="00C170B9"/>
    <w:rsid w:val="00C202D4"/>
    <w:rsid w:val="00C206CF"/>
    <w:rsid w:val="00C20CDF"/>
    <w:rsid w:val="00C20DCB"/>
    <w:rsid w:val="00C217A0"/>
    <w:rsid w:val="00C217B6"/>
    <w:rsid w:val="00C231CA"/>
    <w:rsid w:val="00C235CB"/>
    <w:rsid w:val="00C237E8"/>
    <w:rsid w:val="00C2426B"/>
    <w:rsid w:val="00C24440"/>
    <w:rsid w:val="00C2494C"/>
    <w:rsid w:val="00C24AE3"/>
    <w:rsid w:val="00C25BB8"/>
    <w:rsid w:val="00C26308"/>
    <w:rsid w:val="00C264DC"/>
    <w:rsid w:val="00C2668B"/>
    <w:rsid w:val="00C27341"/>
    <w:rsid w:val="00C30037"/>
    <w:rsid w:val="00C310C9"/>
    <w:rsid w:val="00C324E2"/>
    <w:rsid w:val="00C32F44"/>
    <w:rsid w:val="00C331A0"/>
    <w:rsid w:val="00C33A29"/>
    <w:rsid w:val="00C33B43"/>
    <w:rsid w:val="00C33F36"/>
    <w:rsid w:val="00C342FC"/>
    <w:rsid w:val="00C37072"/>
    <w:rsid w:val="00C37F0D"/>
    <w:rsid w:val="00C4053A"/>
    <w:rsid w:val="00C40DB1"/>
    <w:rsid w:val="00C42D0D"/>
    <w:rsid w:val="00C43026"/>
    <w:rsid w:val="00C437F9"/>
    <w:rsid w:val="00C43F0F"/>
    <w:rsid w:val="00C43FEF"/>
    <w:rsid w:val="00C45220"/>
    <w:rsid w:val="00C4659A"/>
    <w:rsid w:val="00C51AD6"/>
    <w:rsid w:val="00C537F3"/>
    <w:rsid w:val="00C53A1D"/>
    <w:rsid w:val="00C5457F"/>
    <w:rsid w:val="00C55ADE"/>
    <w:rsid w:val="00C55AE9"/>
    <w:rsid w:val="00C5752E"/>
    <w:rsid w:val="00C6035C"/>
    <w:rsid w:val="00C60B2B"/>
    <w:rsid w:val="00C610BC"/>
    <w:rsid w:val="00C6243D"/>
    <w:rsid w:val="00C63B69"/>
    <w:rsid w:val="00C650A1"/>
    <w:rsid w:val="00C659DA"/>
    <w:rsid w:val="00C66019"/>
    <w:rsid w:val="00C663FB"/>
    <w:rsid w:val="00C67067"/>
    <w:rsid w:val="00C705D6"/>
    <w:rsid w:val="00C70C28"/>
    <w:rsid w:val="00C715B1"/>
    <w:rsid w:val="00C725A3"/>
    <w:rsid w:val="00C728A2"/>
    <w:rsid w:val="00C72BB5"/>
    <w:rsid w:val="00C73FE9"/>
    <w:rsid w:val="00C741AB"/>
    <w:rsid w:val="00C7482D"/>
    <w:rsid w:val="00C76DEB"/>
    <w:rsid w:val="00C76EF0"/>
    <w:rsid w:val="00C77046"/>
    <w:rsid w:val="00C77827"/>
    <w:rsid w:val="00C82BF6"/>
    <w:rsid w:val="00C82D16"/>
    <w:rsid w:val="00C82D8A"/>
    <w:rsid w:val="00C83787"/>
    <w:rsid w:val="00C8408D"/>
    <w:rsid w:val="00C840CC"/>
    <w:rsid w:val="00C84401"/>
    <w:rsid w:val="00C857B9"/>
    <w:rsid w:val="00C86390"/>
    <w:rsid w:val="00C86D3D"/>
    <w:rsid w:val="00C86E0A"/>
    <w:rsid w:val="00C86F9C"/>
    <w:rsid w:val="00C875A4"/>
    <w:rsid w:val="00C87DF6"/>
    <w:rsid w:val="00C903A0"/>
    <w:rsid w:val="00C907FD"/>
    <w:rsid w:val="00C93677"/>
    <w:rsid w:val="00C93E22"/>
    <w:rsid w:val="00C93E76"/>
    <w:rsid w:val="00C94952"/>
    <w:rsid w:val="00C95BA1"/>
    <w:rsid w:val="00C965F7"/>
    <w:rsid w:val="00CA0499"/>
    <w:rsid w:val="00CA054E"/>
    <w:rsid w:val="00CA0644"/>
    <w:rsid w:val="00CA0B1E"/>
    <w:rsid w:val="00CA0BBF"/>
    <w:rsid w:val="00CA1AF5"/>
    <w:rsid w:val="00CA1BD6"/>
    <w:rsid w:val="00CA2006"/>
    <w:rsid w:val="00CA210F"/>
    <w:rsid w:val="00CA2B5F"/>
    <w:rsid w:val="00CA378C"/>
    <w:rsid w:val="00CA3977"/>
    <w:rsid w:val="00CA4015"/>
    <w:rsid w:val="00CA471A"/>
    <w:rsid w:val="00CA4BF4"/>
    <w:rsid w:val="00CA57EB"/>
    <w:rsid w:val="00CA5B6E"/>
    <w:rsid w:val="00CA7957"/>
    <w:rsid w:val="00CA7D2B"/>
    <w:rsid w:val="00CB2F10"/>
    <w:rsid w:val="00CB35A7"/>
    <w:rsid w:val="00CB3E1C"/>
    <w:rsid w:val="00CB3EF8"/>
    <w:rsid w:val="00CB400F"/>
    <w:rsid w:val="00CB47C0"/>
    <w:rsid w:val="00CB4B0E"/>
    <w:rsid w:val="00CB5456"/>
    <w:rsid w:val="00CB5FD8"/>
    <w:rsid w:val="00CB5FF9"/>
    <w:rsid w:val="00CB60C0"/>
    <w:rsid w:val="00CB702A"/>
    <w:rsid w:val="00CB7216"/>
    <w:rsid w:val="00CC0111"/>
    <w:rsid w:val="00CC074B"/>
    <w:rsid w:val="00CC077F"/>
    <w:rsid w:val="00CC07D5"/>
    <w:rsid w:val="00CC1A5B"/>
    <w:rsid w:val="00CC2191"/>
    <w:rsid w:val="00CC26A4"/>
    <w:rsid w:val="00CC2893"/>
    <w:rsid w:val="00CC518A"/>
    <w:rsid w:val="00CC51ED"/>
    <w:rsid w:val="00CC6EF1"/>
    <w:rsid w:val="00CC736A"/>
    <w:rsid w:val="00CC7480"/>
    <w:rsid w:val="00CC7A3B"/>
    <w:rsid w:val="00CC7DEA"/>
    <w:rsid w:val="00CD007D"/>
    <w:rsid w:val="00CD05D1"/>
    <w:rsid w:val="00CD1174"/>
    <w:rsid w:val="00CD166F"/>
    <w:rsid w:val="00CD167F"/>
    <w:rsid w:val="00CD3E35"/>
    <w:rsid w:val="00CD43F3"/>
    <w:rsid w:val="00CD4400"/>
    <w:rsid w:val="00CD4D85"/>
    <w:rsid w:val="00CD5697"/>
    <w:rsid w:val="00CD58E7"/>
    <w:rsid w:val="00CD5F9F"/>
    <w:rsid w:val="00CD6E6F"/>
    <w:rsid w:val="00CD76BF"/>
    <w:rsid w:val="00CD7BFC"/>
    <w:rsid w:val="00CE1122"/>
    <w:rsid w:val="00CE2673"/>
    <w:rsid w:val="00CE291A"/>
    <w:rsid w:val="00CE5343"/>
    <w:rsid w:val="00CE6309"/>
    <w:rsid w:val="00CE6A48"/>
    <w:rsid w:val="00CE77DD"/>
    <w:rsid w:val="00CF0041"/>
    <w:rsid w:val="00CF08A6"/>
    <w:rsid w:val="00CF3D0B"/>
    <w:rsid w:val="00CF607C"/>
    <w:rsid w:val="00CF6667"/>
    <w:rsid w:val="00CF6EC5"/>
    <w:rsid w:val="00CF7645"/>
    <w:rsid w:val="00CF76BE"/>
    <w:rsid w:val="00D000B2"/>
    <w:rsid w:val="00D001C1"/>
    <w:rsid w:val="00D0047F"/>
    <w:rsid w:val="00D0138D"/>
    <w:rsid w:val="00D015F1"/>
    <w:rsid w:val="00D01AEA"/>
    <w:rsid w:val="00D035E2"/>
    <w:rsid w:val="00D03C1B"/>
    <w:rsid w:val="00D0512C"/>
    <w:rsid w:val="00D05535"/>
    <w:rsid w:val="00D070C3"/>
    <w:rsid w:val="00D1023A"/>
    <w:rsid w:val="00D1099B"/>
    <w:rsid w:val="00D10F81"/>
    <w:rsid w:val="00D11BB2"/>
    <w:rsid w:val="00D11E63"/>
    <w:rsid w:val="00D11F88"/>
    <w:rsid w:val="00D12FC0"/>
    <w:rsid w:val="00D134C0"/>
    <w:rsid w:val="00D147EF"/>
    <w:rsid w:val="00D158F6"/>
    <w:rsid w:val="00D160C2"/>
    <w:rsid w:val="00D1616E"/>
    <w:rsid w:val="00D176E1"/>
    <w:rsid w:val="00D17B0B"/>
    <w:rsid w:val="00D20948"/>
    <w:rsid w:val="00D20FD3"/>
    <w:rsid w:val="00D22277"/>
    <w:rsid w:val="00D225D6"/>
    <w:rsid w:val="00D22CD3"/>
    <w:rsid w:val="00D23CE8"/>
    <w:rsid w:val="00D23F86"/>
    <w:rsid w:val="00D246A7"/>
    <w:rsid w:val="00D2506F"/>
    <w:rsid w:val="00D27458"/>
    <w:rsid w:val="00D2751F"/>
    <w:rsid w:val="00D301FC"/>
    <w:rsid w:val="00D31184"/>
    <w:rsid w:val="00D3142E"/>
    <w:rsid w:val="00D317E1"/>
    <w:rsid w:val="00D323A6"/>
    <w:rsid w:val="00D33044"/>
    <w:rsid w:val="00D33FB9"/>
    <w:rsid w:val="00D346E3"/>
    <w:rsid w:val="00D368A4"/>
    <w:rsid w:val="00D36A30"/>
    <w:rsid w:val="00D40445"/>
    <w:rsid w:val="00D40ABA"/>
    <w:rsid w:val="00D419E4"/>
    <w:rsid w:val="00D41A1A"/>
    <w:rsid w:val="00D443AA"/>
    <w:rsid w:val="00D46EA9"/>
    <w:rsid w:val="00D4787A"/>
    <w:rsid w:val="00D47B9E"/>
    <w:rsid w:val="00D5005E"/>
    <w:rsid w:val="00D54316"/>
    <w:rsid w:val="00D54AB9"/>
    <w:rsid w:val="00D5581E"/>
    <w:rsid w:val="00D566E0"/>
    <w:rsid w:val="00D566E5"/>
    <w:rsid w:val="00D57760"/>
    <w:rsid w:val="00D61AB7"/>
    <w:rsid w:val="00D62172"/>
    <w:rsid w:val="00D6250E"/>
    <w:rsid w:val="00D627EB"/>
    <w:rsid w:val="00D62DC8"/>
    <w:rsid w:val="00D62E27"/>
    <w:rsid w:val="00D64522"/>
    <w:rsid w:val="00D651A3"/>
    <w:rsid w:val="00D66266"/>
    <w:rsid w:val="00D707B9"/>
    <w:rsid w:val="00D70F14"/>
    <w:rsid w:val="00D71A82"/>
    <w:rsid w:val="00D71E35"/>
    <w:rsid w:val="00D72A5B"/>
    <w:rsid w:val="00D72BE4"/>
    <w:rsid w:val="00D73541"/>
    <w:rsid w:val="00D736F3"/>
    <w:rsid w:val="00D73F8C"/>
    <w:rsid w:val="00D744D0"/>
    <w:rsid w:val="00D759B1"/>
    <w:rsid w:val="00D75BD2"/>
    <w:rsid w:val="00D762A6"/>
    <w:rsid w:val="00D767CD"/>
    <w:rsid w:val="00D76E0F"/>
    <w:rsid w:val="00D804BD"/>
    <w:rsid w:val="00D804EA"/>
    <w:rsid w:val="00D80F8F"/>
    <w:rsid w:val="00D81ABD"/>
    <w:rsid w:val="00D81E0D"/>
    <w:rsid w:val="00D826D5"/>
    <w:rsid w:val="00D826D6"/>
    <w:rsid w:val="00D83CEE"/>
    <w:rsid w:val="00D8443A"/>
    <w:rsid w:val="00D85ACC"/>
    <w:rsid w:val="00D85D1C"/>
    <w:rsid w:val="00D8647A"/>
    <w:rsid w:val="00D866C9"/>
    <w:rsid w:val="00D8724D"/>
    <w:rsid w:val="00D87B2A"/>
    <w:rsid w:val="00D901B5"/>
    <w:rsid w:val="00D90887"/>
    <w:rsid w:val="00D90AD4"/>
    <w:rsid w:val="00D90BD8"/>
    <w:rsid w:val="00D916C5"/>
    <w:rsid w:val="00D918A3"/>
    <w:rsid w:val="00D918D1"/>
    <w:rsid w:val="00D919ED"/>
    <w:rsid w:val="00D92FAB"/>
    <w:rsid w:val="00D95058"/>
    <w:rsid w:val="00D95A35"/>
    <w:rsid w:val="00D966BB"/>
    <w:rsid w:val="00D9686B"/>
    <w:rsid w:val="00D96C0B"/>
    <w:rsid w:val="00D979FC"/>
    <w:rsid w:val="00DA0A8C"/>
    <w:rsid w:val="00DA0A9B"/>
    <w:rsid w:val="00DA0B3C"/>
    <w:rsid w:val="00DA1485"/>
    <w:rsid w:val="00DA1A1A"/>
    <w:rsid w:val="00DA1F9D"/>
    <w:rsid w:val="00DA2C5B"/>
    <w:rsid w:val="00DA3642"/>
    <w:rsid w:val="00DA3EF6"/>
    <w:rsid w:val="00DA58E9"/>
    <w:rsid w:val="00DA5CD9"/>
    <w:rsid w:val="00DA5D37"/>
    <w:rsid w:val="00DA727D"/>
    <w:rsid w:val="00DA745F"/>
    <w:rsid w:val="00DA7860"/>
    <w:rsid w:val="00DB233F"/>
    <w:rsid w:val="00DB310D"/>
    <w:rsid w:val="00DB348F"/>
    <w:rsid w:val="00DB5098"/>
    <w:rsid w:val="00DB5DD5"/>
    <w:rsid w:val="00DB6161"/>
    <w:rsid w:val="00DB6A0B"/>
    <w:rsid w:val="00DB6DD1"/>
    <w:rsid w:val="00DB79BE"/>
    <w:rsid w:val="00DC0A51"/>
    <w:rsid w:val="00DC20D2"/>
    <w:rsid w:val="00DC3394"/>
    <w:rsid w:val="00DC33EC"/>
    <w:rsid w:val="00DC4880"/>
    <w:rsid w:val="00DC5121"/>
    <w:rsid w:val="00DC5229"/>
    <w:rsid w:val="00DC574B"/>
    <w:rsid w:val="00DC5ABB"/>
    <w:rsid w:val="00DC5C7A"/>
    <w:rsid w:val="00DC5DBB"/>
    <w:rsid w:val="00DC711D"/>
    <w:rsid w:val="00DC71F4"/>
    <w:rsid w:val="00DC76DB"/>
    <w:rsid w:val="00DC76F1"/>
    <w:rsid w:val="00DD01F8"/>
    <w:rsid w:val="00DD0CCA"/>
    <w:rsid w:val="00DD1B62"/>
    <w:rsid w:val="00DD1E0D"/>
    <w:rsid w:val="00DD243C"/>
    <w:rsid w:val="00DD31D6"/>
    <w:rsid w:val="00DD3EFA"/>
    <w:rsid w:val="00DD4129"/>
    <w:rsid w:val="00DD5624"/>
    <w:rsid w:val="00DD6321"/>
    <w:rsid w:val="00DE0554"/>
    <w:rsid w:val="00DE2035"/>
    <w:rsid w:val="00DE23F1"/>
    <w:rsid w:val="00DE30BB"/>
    <w:rsid w:val="00DE6A0C"/>
    <w:rsid w:val="00DE714F"/>
    <w:rsid w:val="00DE7934"/>
    <w:rsid w:val="00DE7A36"/>
    <w:rsid w:val="00DE7CC3"/>
    <w:rsid w:val="00DE7FAD"/>
    <w:rsid w:val="00DF096B"/>
    <w:rsid w:val="00DF24FC"/>
    <w:rsid w:val="00DF2F1E"/>
    <w:rsid w:val="00DF356B"/>
    <w:rsid w:val="00DF36D4"/>
    <w:rsid w:val="00DF388E"/>
    <w:rsid w:val="00DF3D91"/>
    <w:rsid w:val="00DF4A21"/>
    <w:rsid w:val="00DF4DB2"/>
    <w:rsid w:val="00DF4F46"/>
    <w:rsid w:val="00DF5013"/>
    <w:rsid w:val="00E017A9"/>
    <w:rsid w:val="00E01E76"/>
    <w:rsid w:val="00E03200"/>
    <w:rsid w:val="00E03929"/>
    <w:rsid w:val="00E0519E"/>
    <w:rsid w:val="00E05209"/>
    <w:rsid w:val="00E05F7D"/>
    <w:rsid w:val="00E06315"/>
    <w:rsid w:val="00E06520"/>
    <w:rsid w:val="00E07710"/>
    <w:rsid w:val="00E10993"/>
    <w:rsid w:val="00E114C8"/>
    <w:rsid w:val="00E117EC"/>
    <w:rsid w:val="00E119E9"/>
    <w:rsid w:val="00E11D92"/>
    <w:rsid w:val="00E11DFC"/>
    <w:rsid w:val="00E12248"/>
    <w:rsid w:val="00E126E1"/>
    <w:rsid w:val="00E138C9"/>
    <w:rsid w:val="00E1481C"/>
    <w:rsid w:val="00E148B3"/>
    <w:rsid w:val="00E15443"/>
    <w:rsid w:val="00E15B82"/>
    <w:rsid w:val="00E15E84"/>
    <w:rsid w:val="00E16C35"/>
    <w:rsid w:val="00E176F2"/>
    <w:rsid w:val="00E17B81"/>
    <w:rsid w:val="00E17DBD"/>
    <w:rsid w:val="00E20C88"/>
    <w:rsid w:val="00E20E18"/>
    <w:rsid w:val="00E20EC0"/>
    <w:rsid w:val="00E22950"/>
    <w:rsid w:val="00E238CC"/>
    <w:rsid w:val="00E23E2F"/>
    <w:rsid w:val="00E24324"/>
    <w:rsid w:val="00E25716"/>
    <w:rsid w:val="00E25FD3"/>
    <w:rsid w:val="00E261F7"/>
    <w:rsid w:val="00E26412"/>
    <w:rsid w:val="00E269AC"/>
    <w:rsid w:val="00E26A61"/>
    <w:rsid w:val="00E26C97"/>
    <w:rsid w:val="00E2764E"/>
    <w:rsid w:val="00E308E9"/>
    <w:rsid w:val="00E32137"/>
    <w:rsid w:val="00E35109"/>
    <w:rsid w:val="00E357E2"/>
    <w:rsid w:val="00E35A04"/>
    <w:rsid w:val="00E3615D"/>
    <w:rsid w:val="00E366EC"/>
    <w:rsid w:val="00E36821"/>
    <w:rsid w:val="00E37840"/>
    <w:rsid w:val="00E37A8A"/>
    <w:rsid w:val="00E40363"/>
    <w:rsid w:val="00E40622"/>
    <w:rsid w:val="00E40BD1"/>
    <w:rsid w:val="00E43495"/>
    <w:rsid w:val="00E436D5"/>
    <w:rsid w:val="00E43E37"/>
    <w:rsid w:val="00E44BCF"/>
    <w:rsid w:val="00E45366"/>
    <w:rsid w:val="00E46502"/>
    <w:rsid w:val="00E46683"/>
    <w:rsid w:val="00E4679E"/>
    <w:rsid w:val="00E47C59"/>
    <w:rsid w:val="00E47F62"/>
    <w:rsid w:val="00E52B93"/>
    <w:rsid w:val="00E52C53"/>
    <w:rsid w:val="00E5378A"/>
    <w:rsid w:val="00E54633"/>
    <w:rsid w:val="00E5490B"/>
    <w:rsid w:val="00E54972"/>
    <w:rsid w:val="00E5556B"/>
    <w:rsid w:val="00E56118"/>
    <w:rsid w:val="00E56489"/>
    <w:rsid w:val="00E5690B"/>
    <w:rsid w:val="00E573B8"/>
    <w:rsid w:val="00E57E13"/>
    <w:rsid w:val="00E60E4B"/>
    <w:rsid w:val="00E62E72"/>
    <w:rsid w:val="00E640E3"/>
    <w:rsid w:val="00E64BF8"/>
    <w:rsid w:val="00E655C4"/>
    <w:rsid w:val="00E65D1A"/>
    <w:rsid w:val="00E66028"/>
    <w:rsid w:val="00E67850"/>
    <w:rsid w:val="00E70159"/>
    <w:rsid w:val="00E7125A"/>
    <w:rsid w:val="00E71B67"/>
    <w:rsid w:val="00E734A4"/>
    <w:rsid w:val="00E744E9"/>
    <w:rsid w:val="00E75951"/>
    <w:rsid w:val="00E75DD2"/>
    <w:rsid w:val="00E7760A"/>
    <w:rsid w:val="00E77620"/>
    <w:rsid w:val="00E77625"/>
    <w:rsid w:val="00E8088D"/>
    <w:rsid w:val="00E80CDD"/>
    <w:rsid w:val="00E80F65"/>
    <w:rsid w:val="00E8187C"/>
    <w:rsid w:val="00E81AA7"/>
    <w:rsid w:val="00E81DAF"/>
    <w:rsid w:val="00E82B89"/>
    <w:rsid w:val="00E830F7"/>
    <w:rsid w:val="00E848A5"/>
    <w:rsid w:val="00E8499D"/>
    <w:rsid w:val="00E85008"/>
    <w:rsid w:val="00E851C3"/>
    <w:rsid w:val="00E85812"/>
    <w:rsid w:val="00E85B40"/>
    <w:rsid w:val="00E86BD8"/>
    <w:rsid w:val="00E87557"/>
    <w:rsid w:val="00E91118"/>
    <w:rsid w:val="00E91E88"/>
    <w:rsid w:val="00E92D63"/>
    <w:rsid w:val="00E92DA4"/>
    <w:rsid w:val="00E93D96"/>
    <w:rsid w:val="00E93E90"/>
    <w:rsid w:val="00E94315"/>
    <w:rsid w:val="00E95623"/>
    <w:rsid w:val="00E957C1"/>
    <w:rsid w:val="00E969E2"/>
    <w:rsid w:val="00E96E61"/>
    <w:rsid w:val="00EA0DEB"/>
    <w:rsid w:val="00EA2294"/>
    <w:rsid w:val="00EA244C"/>
    <w:rsid w:val="00EA2BE2"/>
    <w:rsid w:val="00EA359E"/>
    <w:rsid w:val="00EA3BD2"/>
    <w:rsid w:val="00EA4258"/>
    <w:rsid w:val="00EA4755"/>
    <w:rsid w:val="00EA4B7E"/>
    <w:rsid w:val="00EA532A"/>
    <w:rsid w:val="00EA53CC"/>
    <w:rsid w:val="00EA6584"/>
    <w:rsid w:val="00EB0F6D"/>
    <w:rsid w:val="00EB1388"/>
    <w:rsid w:val="00EB1643"/>
    <w:rsid w:val="00EB1E45"/>
    <w:rsid w:val="00EB2D51"/>
    <w:rsid w:val="00EB3B1A"/>
    <w:rsid w:val="00EB4EA0"/>
    <w:rsid w:val="00EB5330"/>
    <w:rsid w:val="00EB5512"/>
    <w:rsid w:val="00EB6593"/>
    <w:rsid w:val="00EB6703"/>
    <w:rsid w:val="00EC23A5"/>
    <w:rsid w:val="00EC34E3"/>
    <w:rsid w:val="00EC384D"/>
    <w:rsid w:val="00EC3C55"/>
    <w:rsid w:val="00EC3D7A"/>
    <w:rsid w:val="00EC48C2"/>
    <w:rsid w:val="00EC551F"/>
    <w:rsid w:val="00EC60FC"/>
    <w:rsid w:val="00EC63BB"/>
    <w:rsid w:val="00EC7188"/>
    <w:rsid w:val="00EC76C5"/>
    <w:rsid w:val="00EC77BA"/>
    <w:rsid w:val="00EC7851"/>
    <w:rsid w:val="00EC7BD0"/>
    <w:rsid w:val="00ED0475"/>
    <w:rsid w:val="00ED0C30"/>
    <w:rsid w:val="00ED0D50"/>
    <w:rsid w:val="00ED112D"/>
    <w:rsid w:val="00ED13E6"/>
    <w:rsid w:val="00ED1885"/>
    <w:rsid w:val="00ED42D5"/>
    <w:rsid w:val="00ED45E7"/>
    <w:rsid w:val="00ED4B5B"/>
    <w:rsid w:val="00ED596B"/>
    <w:rsid w:val="00ED5B1D"/>
    <w:rsid w:val="00ED5E9C"/>
    <w:rsid w:val="00ED6CEA"/>
    <w:rsid w:val="00ED73D4"/>
    <w:rsid w:val="00EE110F"/>
    <w:rsid w:val="00EE26EB"/>
    <w:rsid w:val="00EE35D9"/>
    <w:rsid w:val="00EE38A8"/>
    <w:rsid w:val="00EE40BA"/>
    <w:rsid w:val="00EE44C0"/>
    <w:rsid w:val="00EE480F"/>
    <w:rsid w:val="00EE56F9"/>
    <w:rsid w:val="00EE58E2"/>
    <w:rsid w:val="00EE5909"/>
    <w:rsid w:val="00EE5AB8"/>
    <w:rsid w:val="00EE5F89"/>
    <w:rsid w:val="00EE628D"/>
    <w:rsid w:val="00EE65D8"/>
    <w:rsid w:val="00EE755C"/>
    <w:rsid w:val="00EE7A03"/>
    <w:rsid w:val="00EE7CF2"/>
    <w:rsid w:val="00EF0586"/>
    <w:rsid w:val="00EF07B1"/>
    <w:rsid w:val="00EF0FBF"/>
    <w:rsid w:val="00EF122F"/>
    <w:rsid w:val="00EF2BCD"/>
    <w:rsid w:val="00EF386F"/>
    <w:rsid w:val="00EF390E"/>
    <w:rsid w:val="00EF39C6"/>
    <w:rsid w:val="00EF4DB8"/>
    <w:rsid w:val="00EF53D8"/>
    <w:rsid w:val="00EF565D"/>
    <w:rsid w:val="00EF7CA0"/>
    <w:rsid w:val="00F01950"/>
    <w:rsid w:val="00F0259F"/>
    <w:rsid w:val="00F0297B"/>
    <w:rsid w:val="00F02DCC"/>
    <w:rsid w:val="00F030EB"/>
    <w:rsid w:val="00F032CF"/>
    <w:rsid w:val="00F0383D"/>
    <w:rsid w:val="00F03D83"/>
    <w:rsid w:val="00F043E4"/>
    <w:rsid w:val="00F05901"/>
    <w:rsid w:val="00F06C08"/>
    <w:rsid w:val="00F07116"/>
    <w:rsid w:val="00F07486"/>
    <w:rsid w:val="00F120FB"/>
    <w:rsid w:val="00F122EE"/>
    <w:rsid w:val="00F12B1A"/>
    <w:rsid w:val="00F12E3B"/>
    <w:rsid w:val="00F1349B"/>
    <w:rsid w:val="00F14270"/>
    <w:rsid w:val="00F145DA"/>
    <w:rsid w:val="00F159A2"/>
    <w:rsid w:val="00F16106"/>
    <w:rsid w:val="00F16407"/>
    <w:rsid w:val="00F16D5D"/>
    <w:rsid w:val="00F16E65"/>
    <w:rsid w:val="00F17910"/>
    <w:rsid w:val="00F20349"/>
    <w:rsid w:val="00F205DC"/>
    <w:rsid w:val="00F2217D"/>
    <w:rsid w:val="00F23833"/>
    <w:rsid w:val="00F25496"/>
    <w:rsid w:val="00F26A18"/>
    <w:rsid w:val="00F26B18"/>
    <w:rsid w:val="00F30182"/>
    <w:rsid w:val="00F31B28"/>
    <w:rsid w:val="00F320FC"/>
    <w:rsid w:val="00F335D2"/>
    <w:rsid w:val="00F346A2"/>
    <w:rsid w:val="00F349B6"/>
    <w:rsid w:val="00F34AC5"/>
    <w:rsid w:val="00F34D97"/>
    <w:rsid w:val="00F35C5D"/>
    <w:rsid w:val="00F36D72"/>
    <w:rsid w:val="00F37C0D"/>
    <w:rsid w:val="00F37EC7"/>
    <w:rsid w:val="00F40494"/>
    <w:rsid w:val="00F404AE"/>
    <w:rsid w:val="00F4064A"/>
    <w:rsid w:val="00F40BA5"/>
    <w:rsid w:val="00F40FDD"/>
    <w:rsid w:val="00F43C64"/>
    <w:rsid w:val="00F43C9B"/>
    <w:rsid w:val="00F443FF"/>
    <w:rsid w:val="00F4484E"/>
    <w:rsid w:val="00F450A7"/>
    <w:rsid w:val="00F456BC"/>
    <w:rsid w:val="00F46451"/>
    <w:rsid w:val="00F465FE"/>
    <w:rsid w:val="00F4695A"/>
    <w:rsid w:val="00F46C24"/>
    <w:rsid w:val="00F46EC4"/>
    <w:rsid w:val="00F473E6"/>
    <w:rsid w:val="00F5022B"/>
    <w:rsid w:val="00F503F2"/>
    <w:rsid w:val="00F50E1A"/>
    <w:rsid w:val="00F51100"/>
    <w:rsid w:val="00F521F7"/>
    <w:rsid w:val="00F52E6E"/>
    <w:rsid w:val="00F533AA"/>
    <w:rsid w:val="00F54246"/>
    <w:rsid w:val="00F54F37"/>
    <w:rsid w:val="00F55151"/>
    <w:rsid w:val="00F57497"/>
    <w:rsid w:val="00F57AEC"/>
    <w:rsid w:val="00F60582"/>
    <w:rsid w:val="00F607A3"/>
    <w:rsid w:val="00F61158"/>
    <w:rsid w:val="00F61841"/>
    <w:rsid w:val="00F61861"/>
    <w:rsid w:val="00F61F0E"/>
    <w:rsid w:val="00F62ACC"/>
    <w:rsid w:val="00F63645"/>
    <w:rsid w:val="00F63E92"/>
    <w:rsid w:val="00F6488D"/>
    <w:rsid w:val="00F64953"/>
    <w:rsid w:val="00F65344"/>
    <w:rsid w:val="00F655DE"/>
    <w:rsid w:val="00F65D8D"/>
    <w:rsid w:val="00F670AE"/>
    <w:rsid w:val="00F6760D"/>
    <w:rsid w:val="00F70674"/>
    <w:rsid w:val="00F70715"/>
    <w:rsid w:val="00F712BC"/>
    <w:rsid w:val="00F71539"/>
    <w:rsid w:val="00F71812"/>
    <w:rsid w:val="00F7205E"/>
    <w:rsid w:val="00F722C6"/>
    <w:rsid w:val="00F72BCC"/>
    <w:rsid w:val="00F7318D"/>
    <w:rsid w:val="00F73437"/>
    <w:rsid w:val="00F73579"/>
    <w:rsid w:val="00F753BA"/>
    <w:rsid w:val="00F7605C"/>
    <w:rsid w:val="00F76166"/>
    <w:rsid w:val="00F767CF"/>
    <w:rsid w:val="00F77F46"/>
    <w:rsid w:val="00F77F78"/>
    <w:rsid w:val="00F8014A"/>
    <w:rsid w:val="00F8089C"/>
    <w:rsid w:val="00F808CB"/>
    <w:rsid w:val="00F8157B"/>
    <w:rsid w:val="00F81F86"/>
    <w:rsid w:val="00F82D4E"/>
    <w:rsid w:val="00F82ECB"/>
    <w:rsid w:val="00F830D9"/>
    <w:rsid w:val="00F850E9"/>
    <w:rsid w:val="00F8638D"/>
    <w:rsid w:val="00F90EA1"/>
    <w:rsid w:val="00F91B1D"/>
    <w:rsid w:val="00F91D69"/>
    <w:rsid w:val="00F92B52"/>
    <w:rsid w:val="00F948A2"/>
    <w:rsid w:val="00F94E50"/>
    <w:rsid w:val="00F952A3"/>
    <w:rsid w:val="00F953BD"/>
    <w:rsid w:val="00F956E8"/>
    <w:rsid w:val="00F95995"/>
    <w:rsid w:val="00F96F24"/>
    <w:rsid w:val="00F9753F"/>
    <w:rsid w:val="00F97792"/>
    <w:rsid w:val="00F97B40"/>
    <w:rsid w:val="00FA01F9"/>
    <w:rsid w:val="00FA0FCA"/>
    <w:rsid w:val="00FA10EF"/>
    <w:rsid w:val="00FA1141"/>
    <w:rsid w:val="00FA1C5B"/>
    <w:rsid w:val="00FA1E8F"/>
    <w:rsid w:val="00FA2650"/>
    <w:rsid w:val="00FA3F25"/>
    <w:rsid w:val="00FA3FF6"/>
    <w:rsid w:val="00FA4C25"/>
    <w:rsid w:val="00FA51D6"/>
    <w:rsid w:val="00FA527A"/>
    <w:rsid w:val="00FA55C1"/>
    <w:rsid w:val="00FA569B"/>
    <w:rsid w:val="00FA5B4D"/>
    <w:rsid w:val="00FB03B8"/>
    <w:rsid w:val="00FB1644"/>
    <w:rsid w:val="00FB2297"/>
    <w:rsid w:val="00FB242C"/>
    <w:rsid w:val="00FB2471"/>
    <w:rsid w:val="00FB348C"/>
    <w:rsid w:val="00FB36D3"/>
    <w:rsid w:val="00FB4A9B"/>
    <w:rsid w:val="00FB505C"/>
    <w:rsid w:val="00FB52CE"/>
    <w:rsid w:val="00FB58CC"/>
    <w:rsid w:val="00FB5919"/>
    <w:rsid w:val="00FB64F8"/>
    <w:rsid w:val="00FB6583"/>
    <w:rsid w:val="00FB6BF9"/>
    <w:rsid w:val="00FB72E4"/>
    <w:rsid w:val="00FC1D50"/>
    <w:rsid w:val="00FC1DB7"/>
    <w:rsid w:val="00FC2E2E"/>
    <w:rsid w:val="00FC3319"/>
    <w:rsid w:val="00FC4C18"/>
    <w:rsid w:val="00FC51F2"/>
    <w:rsid w:val="00FC5785"/>
    <w:rsid w:val="00FC5F5C"/>
    <w:rsid w:val="00FC5FB0"/>
    <w:rsid w:val="00FC613F"/>
    <w:rsid w:val="00FD00F6"/>
    <w:rsid w:val="00FD2AE3"/>
    <w:rsid w:val="00FD2C31"/>
    <w:rsid w:val="00FD2F10"/>
    <w:rsid w:val="00FD3BD7"/>
    <w:rsid w:val="00FD40F3"/>
    <w:rsid w:val="00FD4256"/>
    <w:rsid w:val="00FD4398"/>
    <w:rsid w:val="00FD4575"/>
    <w:rsid w:val="00FD78D5"/>
    <w:rsid w:val="00FE028F"/>
    <w:rsid w:val="00FE0928"/>
    <w:rsid w:val="00FE189F"/>
    <w:rsid w:val="00FE1A13"/>
    <w:rsid w:val="00FE2150"/>
    <w:rsid w:val="00FE2275"/>
    <w:rsid w:val="00FE24B6"/>
    <w:rsid w:val="00FE2A2B"/>
    <w:rsid w:val="00FE38F1"/>
    <w:rsid w:val="00FE41E5"/>
    <w:rsid w:val="00FE4859"/>
    <w:rsid w:val="00FE4B71"/>
    <w:rsid w:val="00FE51F2"/>
    <w:rsid w:val="00FE5D22"/>
    <w:rsid w:val="00FE5DCE"/>
    <w:rsid w:val="00FE640B"/>
    <w:rsid w:val="00FE73F7"/>
    <w:rsid w:val="00FE7924"/>
    <w:rsid w:val="00FE7969"/>
    <w:rsid w:val="00FF0598"/>
    <w:rsid w:val="00FF0C15"/>
    <w:rsid w:val="00FF1AC5"/>
    <w:rsid w:val="00FF3711"/>
    <w:rsid w:val="00FF3CC3"/>
    <w:rsid w:val="00FF5F22"/>
    <w:rsid w:val="00FF66E7"/>
    <w:rsid w:val="00FF6C61"/>
    <w:rsid w:val="011D8D05"/>
    <w:rsid w:val="0128CD0E"/>
    <w:rsid w:val="012BDABA"/>
    <w:rsid w:val="014499B9"/>
    <w:rsid w:val="01A40C8D"/>
    <w:rsid w:val="01B558D1"/>
    <w:rsid w:val="01C49F43"/>
    <w:rsid w:val="01D59CDA"/>
    <w:rsid w:val="01DE25EC"/>
    <w:rsid w:val="01FF87B7"/>
    <w:rsid w:val="0209E49C"/>
    <w:rsid w:val="022AECE4"/>
    <w:rsid w:val="0231D732"/>
    <w:rsid w:val="025C1DC5"/>
    <w:rsid w:val="0262FF9F"/>
    <w:rsid w:val="026774EF"/>
    <w:rsid w:val="028F24E1"/>
    <w:rsid w:val="0290FBC0"/>
    <w:rsid w:val="02A290EB"/>
    <w:rsid w:val="02A903DA"/>
    <w:rsid w:val="02B8F6AA"/>
    <w:rsid w:val="02DB0DA0"/>
    <w:rsid w:val="02E37EB5"/>
    <w:rsid w:val="02FCE265"/>
    <w:rsid w:val="032594E9"/>
    <w:rsid w:val="032EC6EB"/>
    <w:rsid w:val="0335D946"/>
    <w:rsid w:val="033A8573"/>
    <w:rsid w:val="0348DA53"/>
    <w:rsid w:val="0353F653"/>
    <w:rsid w:val="035F7749"/>
    <w:rsid w:val="03837D9D"/>
    <w:rsid w:val="03A52FE9"/>
    <w:rsid w:val="03B0D83A"/>
    <w:rsid w:val="03C40EA9"/>
    <w:rsid w:val="03D76254"/>
    <w:rsid w:val="03D91908"/>
    <w:rsid w:val="03E1CCDE"/>
    <w:rsid w:val="040D878F"/>
    <w:rsid w:val="04104D2A"/>
    <w:rsid w:val="0430EB39"/>
    <w:rsid w:val="0432D288"/>
    <w:rsid w:val="045469C9"/>
    <w:rsid w:val="0465590A"/>
    <w:rsid w:val="047FDACC"/>
    <w:rsid w:val="0480070D"/>
    <w:rsid w:val="0481FD92"/>
    <w:rsid w:val="0484CE3D"/>
    <w:rsid w:val="048CBB91"/>
    <w:rsid w:val="048F6D3F"/>
    <w:rsid w:val="049E6FE0"/>
    <w:rsid w:val="04A31BF0"/>
    <w:rsid w:val="04B52A07"/>
    <w:rsid w:val="04C49358"/>
    <w:rsid w:val="04C6CD79"/>
    <w:rsid w:val="04D74CFA"/>
    <w:rsid w:val="04E6275F"/>
    <w:rsid w:val="05199AE6"/>
    <w:rsid w:val="052B16FE"/>
    <w:rsid w:val="059D2A6E"/>
    <w:rsid w:val="05B6ADBB"/>
    <w:rsid w:val="05B6E1B0"/>
    <w:rsid w:val="05C155F7"/>
    <w:rsid w:val="05ECB179"/>
    <w:rsid w:val="05FE610A"/>
    <w:rsid w:val="060583AD"/>
    <w:rsid w:val="06074CA8"/>
    <w:rsid w:val="0610C7A1"/>
    <w:rsid w:val="061DAE83"/>
    <w:rsid w:val="0623BA3C"/>
    <w:rsid w:val="06313553"/>
    <w:rsid w:val="064C0D42"/>
    <w:rsid w:val="0664B26A"/>
    <w:rsid w:val="066B2B35"/>
    <w:rsid w:val="06AF15C7"/>
    <w:rsid w:val="06BA00A0"/>
    <w:rsid w:val="06BD00AF"/>
    <w:rsid w:val="06C5E72A"/>
    <w:rsid w:val="06DBD48C"/>
    <w:rsid w:val="06DCD0AB"/>
    <w:rsid w:val="06E9D51D"/>
    <w:rsid w:val="06F0E014"/>
    <w:rsid w:val="06F3D0A2"/>
    <w:rsid w:val="0717FE91"/>
    <w:rsid w:val="07259E49"/>
    <w:rsid w:val="0728B806"/>
    <w:rsid w:val="072E48EC"/>
    <w:rsid w:val="0731CBB4"/>
    <w:rsid w:val="073F6D91"/>
    <w:rsid w:val="0746F0FE"/>
    <w:rsid w:val="075F1D82"/>
    <w:rsid w:val="076A46A7"/>
    <w:rsid w:val="0772039C"/>
    <w:rsid w:val="077993C7"/>
    <w:rsid w:val="078A10E4"/>
    <w:rsid w:val="07945389"/>
    <w:rsid w:val="07AAD77F"/>
    <w:rsid w:val="07B4499F"/>
    <w:rsid w:val="07D148CB"/>
    <w:rsid w:val="07EE449C"/>
    <w:rsid w:val="07F0B2DF"/>
    <w:rsid w:val="07F185D3"/>
    <w:rsid w:val="082541B1"/>
    <w:rsid w:val="082FF41A"/>
    <w:rsid w:val="0830EBA2"/>
    <w:rsid w:val="08336189"/>
    <w:rsid w:val="083B964E"/>
    <w:rsid w:val="0843D811"/>
    <w:rsid w:val="085D0DDE"/>
    <w:rsid w:val="0864CBE7"/>
    <w:rsid w:val="086C3F5F"/>
    <w:rsid w:val="0895459D"/>
    <w:rsid w:val="08A223BD"/>
    <w:rsid w:val="08A2E45C"/>
    <w:rsid w:val="08A4F21B"/>
    <w:rsid w:val="08A9B3A2"/>
    <w:rsid w:val="08B3D944"/>
    <w:rsid w:val="08CBD7BF"/>
    <w:rsid w:val="08CE665E"/>
    <w:rsid w:val="08DFF411"/>
    <w:rsid w:val="08E126FD"/>
    <w:rsid w:val="08E90262"/>
    <w:rsid w:val="0905B1FB"/>
    <w:rsid w:val="09207CA4"/>
    <w:rsid w:val="092C4EA6"/>
    <w:rsid w:val="0953AC5D"/>
    <w:rsid w:val="095CE5DD"/>
    <w:rsid w:val="097D5456"/>
    <w:rsid w:val="09803931"/>
    <w:rsid w:val="0985C8FC"/>
    <w:rsid w:val="09B33266"/>
    <w:rsid w:val="09BD1F41"/>
    <w:rsid w:val="09BEAE51"/>
    <w:rsid w:val="09C2FA6C"/>
    <w:rsid w:val="09C89E48"/>
    <w:rsid w:val="09D1C4FE"/>
    <w:rsid w:val="09DF7710"/>
    <w:rsid w:val="09E139E2"/>
    <w:rsid w:val="09FE6C4C"/>
    <w:rsid w:val="0A03A4F9"/>
    <w:rsid w:val="0A083DA9"/>
    <w:rsid w:val="0A0BC318"/>
    <w:rsid w:val="0A0C5211"/>
    <w:rsid w:val="0A127B14"/>
    <w:rsid w:val="0A29AC52"/>
    <w:rsid w:val="0A336F13"/>
    <w:rsid w:val="0A42C518"/>
    <w:rsid w:val="0A51F0C9"/>
    <w:rsid w:val="0A5D0FD7"/>
    <w:rsid w:val="0A6A74E9"/>
    <w:rsid w:val="0A8BD464"/>
    <w:rsid w:val="0A9F50D2"/>
    <w:rsid w:val="0AC27F1C"/>
    <w:rsid w:val="0ACBA682"/>
    <w:rsid w:val="0AE5C45F"/>
    <w:rsid w:val="0AE6690D"/>
    <w:rsid w:val="0AF839C6"/>
    <w:rsid w:val="0AFD2686"/>
    <w:rsid w:val="0B138D7E"/>
    <w:rsid w:val="0B27291C"/>
    <w:rsid w:val="0B30A17F"/>
    <w:rsid w:val="0B3552D2"/>
    <w:rsid w:val="0B6A67FC"/>
    <w:rsid w:val="0B755BA7"/>
    <w:rsid w:val="0B7AF3D0"/>
    <w:rsid w:val="0B7D3306"/>
    <w:rsid w:val="0B811D60"/>
    <w:rsid w:val="0B85951F"/>
    <w:rsid w:val="0B8BD10C"/>
    <w:rsid w:val="0B92CFAC"/>
    <w:rsid w:val="0B9433B8"/>
    <w:rsid w:val="0B94AEA0"/>
    <w:rsid w:val="0B9C8B88"/>
    <w:rsid w:val="0BAC5463"/>
    <w:rsid w:val="0BB7FF94"/>
    <w:rsid w:val="0BE7911D"/>
    <w:rsid w:val="0C01C56A"/>
    <w:rsid w:val="0C2C197B"/>
    <w:rsid w:val="0C2F3DD3"/>
    <w:rsid w:val="0C325F68"/>
    <w:rsid w:val="0C519D74"/>
    <w:rsid w:val="0C667189"/>
    <w:rsid w:val="0C6FBF98"/>
    <w:rsid w:val="0CA31B42"/>
    <w:rsid w:val="0CA8BCA5"/>
    <w:rsid w:val="0CB1CFC2"/>
    <w:rsid w:val="0CBCDC00"/>
    <w:rsid w:val="0CC1F8B5"/>
    <w:rsid w:val="0CC23D40"/>
    <w:rsid w:val="0CE7E7B2"/>
    <w:rsid w:val="0CF2FFD9"/>
    <w:rsid w:val="0D24F4A6"/>
    <w:rsid w:val="0D2EA00D"/>
    <w:rsid w:val="0D37F1BD"/>
    <w:rsid w:val="0D44568E"/>
    <w:rsid w:val="0D4824C4"/>
    <w:rsid w:val="0D4E19DC"/>
    <w:rsid w:val="0D54F407"/>
    <w:rsid w:val="0D5596B8"/>
    <w:rsid w:val="0D7118EC"/>
    <w:rsid w:val="0D82F95A"/>
    <w:rsid w:val="0D8739F4"/>
    <w:rsid w:val="0D8BE1B7"/>
    <w:rsid w:val="0D9B145C"/>
    <w:rsid w:val="0DAC0FE9"/>
    <w:rsid w:val="0DB6074B"/>
    <w:rsid w:val="0DCC849A"/>
    <w:rsid w:val="0DD274A0"/>
    <w:rsid w:val="0DDAF270"/>
    <w:rsid w:val="0DF4029E"/>
    <w:rsid w:val="0DF5D657"/>
    <w:rsid w:val="0E107E60"/>
    <w:rsid w:val="0E17B038"/>
    <w:rsid w:val="0E3B7883"/>
    <w:rsid w:val="0E62CB48"/>
    <w:rsid w:val="0E7D400D"/>
    <w:rsid w:val="0E7E73FE"/>
    <w:rsid w:val="0E938C33"/>
    <w:rsid w:val="0EA7A68C"/>
    <w:rsid w:val="0EAB1641"/>
    <w:rsid w:val="0EB0CDAA"/>
    <w:rsid w:val="0EB32705"/>
    <w:rsid w:val="0ECA706E"/>
    <w:rsid w:val="0ECACCC8"/>
    <w:rsid w:val="0EE3D87F"/>
    <w:rsid w:val="0EE54A3E"/>
    <w:rsid w:val="0EEC7928"/>
    <w:rsid w:val="0F152CBB"/>
    <w:rsid w:val="0F16EFD6"/>
    <w:rsid w:val="0F19646B"/>
    <w:rsid w:val="0F2744E7"/>
    <w:rsid w:val="0F276C7C"/>
    <w:rsid w:val="0F56D3EE"/>
    <w:rsid w:val="0F5BD6B2"/>
    <w:rsid w:val="0F5D623C"/>
    <w:rsid w:val="0F5FC661"/>
    <w:rsid w:val="0F67204D"/>
    <w:rsid w:val="0FAD2A92"/>
    <w:rsid w:val="0FBADBD2"/>
    <w:rsid w:val="0FBBFEC3"/>
    <w:rsid w:val="0FBD77FE"/>
    <w:rsid w:val="0FD41347"/>
    <w:rsid w:val="0FF9089D"/>
    <w:rsid w:val="1033CA49"/>
    <w:rsid w:val="1042E536"/>
    <w:rsid w:val="10595FF7"/>
    <w:rsid w:val="107400D4"/>
    <w:rsid w:val="1076923B"/>
    <w:rsid w:val="107CC787"/>
    <w:rsid w:val="10B745A7"/>
    <w:rsid w:val="10B74748"/>
    <w:rsid w:val="10CAA67B"/>
    <w:rsid w:val="10E18BFB"/>
    <w:rsid w:val="10F2C1C2"/>
    <w:rsid w:val="10F75A92"/>
    <w:rsid w:val="11001311"/>
    <w:rsid w:val="110374C9"/>
    <w:rsid w:val="11128464"/>
    <w:rsid w:val="1118DF34"/>
    <w:rsid w:val="111BB40F"/>
    <w:rsid w:val="112DECAE"/>
    <w:rsid w:val="113F7CFC"/>
    <w:rsid w:val="11543683"/>
    <w:rsid w:val="115CC4F6"/>
    <w:rsid w:val="1166A203"/>
    <w:rsid w:val="116C938F"/>
    <w:rsid w:val="1177E4EE"/>
    <w:rsid w:val="1177E504"/>
    <w:rsid w:val="119DAB9D"/>
    <w:rsid w:val="11D30338"/>
    <w:rsid w:val="11E976C4"/>
    <w:rsid w:val="120376E8"/>
    <w:rsid w:val="120B3738"/>
    <w:rsid w:val="1239ED71"/>
    <w:rsid w:val="1250FFDE"/>
    <w:rsid w:val="126C2D29"/>
    <w:rsid w:val="12776453"/>
    <w:rsid w:val="127F8CDA"/>
    <w:rsid w:val="12832913"/>
    <w:rsid w:val="12905AC0"/>
    <w:rsid w:val="12AC5D5E"/>
    <w:rsid w:val="12B109FC"/>
    <w:rsid w:val="12C03BAD"/>
    <w:rsid w:val="12C5E5D1"/>
    <w:rsid w:val="12DDBF22"/>
    <w:rsid w:val="12E6DEA8"/>
    <w:rsid w:val="130C2308"/>
    <w:rsid w:val="13145955"/>
    <w:rsid w:val="131B5DD4"/>
    <w:rsid w:val="13652F2C"/>
    <w:rsid w:val="137128BE"/>
    <w:rsid w:val="1374372F"/>
    <w:rsid w:val="13899E6C"/>
    <w:rsid w:val="13C01C72"/>
    <w:rsid w:val="13C41B74"/>
    <w:rsid w:val="13CEC366"/>
    <w:rsid w:val="13EEC71C"/>
    <w:rsid w:val="13EFB7C8"/>
    <w:rsid w:val="13FD2FA3"/>
    <w:rsid w:val="1410111E"/>
    <w:rsid w:val="145C0C0E"/>
    <w:rsid w:val="145D9FA5"/>
    <w:rsid w:val="145DCAA9"/>
    <w:rsid w:val="146B3029"/>
    <w:rsid w:val="147C85FD"/>
    <w:rsid w:val="1480198D"/>
    <w:rsid w:val="148A688B"/>
    <w:rsid w:val="14904E83"/>
    <w:rsid w:val="149A6A6C"/>
    <w:rsid w:val="14AD1612"/>
    <w:rsid w:val="14B029B6"/>
    <w:rsid w:val="14D4DEBE"/>
    <w:rsid w:val="15221909"/>
    <w:rsid w:val="1531A0C1"/>
    <w:rsid w:val="154C921B"/>
    <w:rsid w:val="155133E1"/>
    <w:rsid w:val="157636D9"/>
    <w:rsid w:val="1576A810"/>
    <w:rsid w:val="157C0293"/>
    <w:rsid w:val="157C8BB0"/>
    <w:rsid w:val="1587F9BE"/>
    <w:rsid w:val="15A1D5AD"/>
    <w:rsid w:val="15C295C1"/>
    <w:rsid w:val="15D7D0DE"/>
    <w:rsid w:val="15FEA9CA"/>
    <w:rsid w:val="16064EF8"/>
    <w:rsid w:val="16244F47"/>
    <w:rsid w:val="16431AD5"/>
    <w:rsid w:val="1643E474"/>
    <w:rsid w:val="1660599F"/>
    <w:rsid w:val="1692CE04"/>
    <w:rsid w:val="1695D243"/>
    <w:rsid w:val="169660EC"/>
    <w:rsid w:val="16C4A4DA"/>
    <w:rsid w:val="16CBB0F4"/>
    <w:rsid w:val="16D2BBC7"/>
    <w:rsid w:val="16E4AFD0"/>
    <w:rsid w:val="16F901F6"/>
    <w:rsid w:val="1707F955"/>
    <w:rsid w:val="170F209A"/>
    <w:rsid w:val="171A7214"/>
    <w:rsid w:val="173FA619"/>
    <w:rsid w:val="175F4F5B"/>
    <w:rsid w:val="1761177D"/>
    <w:rsid w:val="17711E84"/>
    <w:rsid w:val="1771508A"/>
    <w:rsid w:val="1771E46B"/>
    <w:rsid w:val="177D5DC0"/>
    <w:rsid w:val="177E6279"/>
    <w:rsid w:val="1792BDD2"/>
    <w:rsid w:val="17970537"/>
    <w:rsid w:val="17C4DDFE"/>
    <w:rsid w:val="17C693A8"/>
    <w:rsid w:val="17C8F5D7"/>
    <w:rsid w:val="17E31F9F"/>
    <w:rsid w:val="17EFED76"/>
    <w:rsid w:val="17F18D49"/>
    <w:rsid w:val="17F41495"/>
    <w:rsid w:val="17FC8743"/>
    <w:rsid w:val="17FCBDF6"/>
    <w:rsid w:val="18659F36"/>
    <w:rsid w:val="18668DBD"/>
    <w:rsid w:val="1868F394"/>
    <w:rsid w:val="1871D8BF"/>
    <w:rsid w:val="1874FCF0"/>
    <w:rsid w:val="188767F6"/>
    <w:rsid w:val="188BE959"/>
    <w:rsid w:val="188E4E98"/>
    <w:rsid w:val="18908159"/>
    <w:rsid w:val="189C11EF"/>
    <w:rsid w:val="18AC3A6C"/>
    <w:rsid w:val="18BCADA0"/>
    <w:rsid w:val="18C3717A"/>
    <w:rsid w:val="18F0C8AB"/>
    <w:rsid w:val="18FAC81E"/>
    <w:rsid w:val="19258B16"/>
    <w:rsid w:val="19275DD5"/>
    <w:rsid w:val="193A397F"/>
    <w:rsid w:val="19425BFF"/>
    <w:rsid w:val="194B59B7"/>
    <w:rsid w:val="194DCC3E"/>
    <w:rsid w:val="19513245"/>
    <w:rsid w:val="195CE5FE"/>
    <w:rsid w:val="197C888D"/>
    <w:rsid w:val="19819D87"/>
    <w:rsid w:val="1988AAED"/>
    <w:rsid w:val="19B1D6C2"/>
    <w:rsid w:val="19C5D88E"/>
    <w:rsid w:val="19C8A336"/>
    <w:rsid w:val="19CFB676"/>
    <w:rsid w:val="19D265BD"/>
    <w:rsid w:val="19E50FE5"/>
    <w:rsid w:val="19EF0527"/>
    <w:rsid w:val="1A03FBFB"/>
    <w:rsid w:val="1A07B08D"/>
    <w:rsid w:val="1A0D786C"/>
    <w:rsid w:val="1A23239C"/>
    <w:rsid w:val="1A2FDE0C"/>
    <w:rsid w:val="1A43B5C7"/>
    <w:rsid w:val="1A4DDCBC"/>
    <w:rsid w:val="1A53F267"/>
    <w:rsid w:val="1A5F2A71"/>
    <w:rsid w:val="1A677E52"/>
    <w:rsid w:val="1A7B46A9"/>
    <w:rsid w:val="1A81AE0D"/>
    <w:rsid w:val="1A855D95"/>
    <w:rsid w:val="1A905FAB"/>
    <w:rsid w:val="1A9A4E8D"/>
    <w:rsid w:val="1AAD12B2"/>
    <w:rsid w:val="1ABA32AD"/>
    <w:rsid w:val="1AC14900"/>
    <w:rsid w:val="1ACD82A5"/>
    <w:rsid w:val="1ADCB903"/>
    <w:rsid w:val="1AE58237"/>
    <w:rsid w:val="1AFA6E60"/>
    <w:rsid w:val="1B11ED83"/>
    <w:rsid w:val="1B411BD0"/>
    <w:rsid w:val="1B5CEC29"/>
    <w:rsid w:val="1B682F49"/>
    <w:rsid w:val="1B68F312"/>
    <w:rsid w:val="1B7F54E1"/>
    <w:rsid w:val="1B80D96D"/>
    <w:rsid w:val="1B816D21"/>
    <w:rsid w:val="1B8DAF72"/>
    <w:rsid w:val="1BAA46BF"/>
    <w:rsid w:val="1BBF3A8E"/>
    <w:rsid w:val="1BE56BC0"/>
    <w:rsid w:val="1C01123A"/>
    <w:rsid w:val="1C020E3B"/>
    <w:rsid w:val="1C046105"/>
    <w:rsid w:val="1C071BE1"/>
    <w:rsid w:val="1C180D4A"/>
    <w:rsid w:val="1C1AD560"/>
    <w:rsid w:val="1C225629"/>
    <w:rsid w:val="1C2FC96D"/>
    <w:rsid w:val="1C3BAA23"/>
    <w:rsid w:val="1C644364"/>
    <w:rsid w:val="1C66FD6E"/>
    <w:rsid w:val="1C7C0E2B"/>
    <w:rsid w:val="1C8E9F81"/>
    <w:rsid w:val="1C983165"/>
    <w:rsid w:val="1C987FC1"/>
    <w:rsid w:val="1C9C217E"/>
    <w:rsid w:val="1C9EFD75"/>
    <w:rsid w:val="1CA2133E"/>
    <w:rsid w:val="1CAF7766"/>
    <w:rsid w:val="1CD3248F"/>
    <w:rsid w:val="1CDAD381"/>
    <w:rsid w:val="1CE01A64"/>
    <w:rsid w:val="1CF6479B"/>
    <w:rsid w:val="1CF8AAAA"/>
    <w:rsid w:val="1D0513C7"/>
    <w:rsid w:val="1D092D55"/>
    <w:rsid w:val="1D0A5E87"/>
    <w:rsid w:val="1D0F6E3B"/>
    <w:rsid w:val="1D11DE1B"/>
    <w:rsid w:val="1D121033"/>
    <w:rsid w:val="1D1646D1"/>
    <w:rsid w:val="1D168D22"/>
    <w:rsid w:val="1D41F458"/>
    <w:rsid w:val="1D51FD79"/>
    <w:rsid w:val="1D6BFB26"/>
    <w:rsid w:val="1D6CCB65"/>
    <w:rsid w:val="1D80A868"/>
    <w:rsid w:val="1D904591"/>
    <w:rsid w:val="1D98856A"/>
    <w:rsid w:val="1DA2AD20"/>
    <w:rsid w:val="1DBC18FA"/>
    <w:rsid w:val="1DBD2E17"/>
    <w:rsid w:val="1DC30DF8"/>
    <w:rsid w:val="1DD277CF"/>
    <w:rsid w:val="1DF440C9"/>
    <w:rsid w:val="1DF5359F"/>
    <w:rsid w:val="1DF9BF2C"/>
    <w:rsid w:val="1E0D9F25"/>
    <w:rsid w:val="1E1441B2"/>
    <w:rsid w:val="1E24317B"/>
    <w:rsid w:val="1E61CC65"/>
    <w:rsid w:val="1E6A1A54"/>
    <w:rsid w:val="1E799A20"/>
    <w:rsid w:val="1E869D50"/>
    <w:rsid w:val="1E91234E"/>
    <w:rsid w:val="1EA9594B"/>
    <w:rsid w:val="1EBC2758"/>
    <w:rsid w:val="1EBFEB8C"/>
    <w:rsid w:val="1EEC69ED"/>
    <w:rsid w:val="1EEEE069"/>
    <w:rsid w:val="1EF0B61B"/>
    <w:rsid w:val="1F0A4599"/>
    <w:rsid w:val="1F388F2F"/>
    <w:rsid w:val="1F3DBB20"/>
    <w:rsid w:val="1F3DE400"/>
    <w:rsid w:val="1F54716C"/>
    <w:rsid w:val="1F571BC7"/>
    <w:rsid w:val="1F69492D"/>
    <w:rsid w:val="1FA107DB"/>
    <w:rsid w:val="1FB4FD4A"/>
    <w:rsid w:val="1FBD0DC2"/>
    <w:rsid w:val="1FCD8015"/>
    <w:rsid w:val="1FE591B2"/>
    <w:rsid w:val="1FEA3D6B"/>
    <w:rsid w:val="1FF2BD9F"/>
    <w:rsid w:val="20043F38"/>
    <w:rsid w:val="2006CBD9"/>
    <w:rsid w:val="2015A5B6"/>
    <w:rsid w:val="20307C7F"/>
    <w:rsid w:val="203B5818"/>
    <w:rsid w:val="2056166F"/>
    <w:rsid w:val="205E61A2"/>
    <w:rsid w:val="2069E243"/>
    <w:rsid w:val="2072333D"/>
    <w:rsid w:val="2076F7F7"/>
    <w:rsid w:val="20915148"/>
    <w:rsid w:val="2099A4E5"/>
    <w:rsid w:val="209EF7D5"/>
    <w:rsid w:val="20A488DA"/>
    <w:rsid w:val="20B89840"/>
    <w:rsid w:val="20CD6002"/>
    <w:rsid w:val="20E1645B"/>
    <w:rsid w:val="20F465BC"/>
    <w:rsid w:val="20FB91F0"/>
    <w:rsid w:val="21190B3C"/>
    <w:rsid w:val="2147C301"/>
    <w:rsid w:val="215DD585"/>
    <w:rsid w:val="21642ACC"/>
    <w:rsid w:val="217DC3F0"/>
    <w:rsid w:val="218303EA"/>
    <w:rsid w:val="218EFAD7"/>
    <w:rsid w:val="21A13D88"/>
    <w:rsid w:val="21A25347"/>
    <w:rsid w:val="21A57EAF"/>
    <w:rsid w:val="21BAF40A"/>
    <w:rsid w:val="21BCD1D6"/>
    <w:rsid w:val="21E16E9E"/>
    <w:rsid w:val="21F8C648"/>
    <w:rsid w:val="220299DC"/>
    <w:rsid w:val="222714F9"/>
    <w:rsid w:val="223D8147"/>
    <w:rsid w:val="22419EA1"/>
    <w:rsid w:val="22516E96"/>
    <w:rsid w:val="225A82F8"/>
    <w:rsid w:val="226C7764"/>
    <w:rsid w:val="22761C8F"/>
    <w:rsid w:val="22868351"/>
    <w:rsid w:val="22891BC0"/>
    <w:rsid w:val="2298D4B7"/>
    <w:rsid w:val="22A59F2F"/>
    <w:rsid w:val="22B98544"/>
    <w:rsid w:val="22BFA6A6"/>
    <w:rsid w:val="22CC47DD"/>
    <w:rsid w:val="22DD995F"/>
    <w:rsid w:val="22DDC857"/>
    <w:rsid w:val="22F4AE84"/>
    <w:rsid w:val="22F75A62"/>
    <w:rsid w:val="23204E94"/>
    <w:rsid w:val="2328E8D3"/>
    <w:rsid w:val="23337182"/>
    <w:rsid w:val="2337505F"/>
    <w:rsid w:val="23733F97"/>
    <w:rsid w:val="239F1164"/>
    <w:rsid w:val="23E4FC01"/>
    <w:rsid w:val="240C2401"/>
    <w:rsid w:val="242253B2"/>
    <w:rsid w:val="242C0B0C"/>
    <w:rsid w:val="24580177"/>
    <w:rsid w:val="246525AB"/>
    <w:rsid w:val="2489130D"/>
    <w:rsid w:val="249493E1"/>
    <w:rsid w:val="249B6542"/>
    <w:rsid w:val="24B32D83"/>
    <w:rsid w:val="24BDB04A"/>
    <w:rsid w:val="24C75F8A"/>
    <w:rsid w:val="24DF20DF"/>
    <w:rsid w:val="24F3A0B0"/>
    <w:rsid w:val="24F88A86"/>
    <w:rsid w:val="250C44AC"/>
    <w:rsid w:val="2535039F"/>
    <w:rsid w:val="253637A4"/>
    <w:rsid w:val="2537701E"/>
    <w:rsid w:val="2540982C"/>
    <w:rsid w:val="25447A3D"/>
    <w:rsid w:val="25576490"/>
    <w:rsid w:val="2557C342"/>
    <w:rsid w:val="256520B5"/>
    <w:rsid w:val="2583B843"/>
    <w:rsid w:val="258A8AAF"/>
    <w:rsid w:val="25A858BC"/>
    <w:rsid w:val="25E06823"/>
    <w:rsid w:val="25F3DBBD"/>
    <w:rsid w:val="25F731CF"/>
    <w:rsid w:val="2602005A"/>
    <w:rsid w:val="2620F8ED"/>
    <w:rsid w:val="262BD213"/>
    <w:rsid w:val="262D7B11"/>
    <w:rsid w:val="2634D350"/>
    <w:rsid w:val="266666E4"/>
    <w:rsid w:val="266F8140"/>
    <w:rsid w:val="2671AF49"/>
    <w:rsid w:val="268215D4"/>
    <w:rsid w:val="268B7FDC"/>
    <w:rsid w:val="26AEB28B"/>
    <w:rsid w:val="26BDCD35"/>
    <w:rsid w:val="26E54436"/>
    <w:rsid w:val="26E84FEF"/>
    <w:rsid w:val="26EA5DC5"/>
    <w:rsid w:val="26EF83C7"/>
    <w:rsid w:val="26EF983F"/>
    <w:rsid w:val="26F393A3"/>
    <w:rsid w:val="271E323E"/>
    <w:rsid w:val="27385F35"/>
    <w:rsid w:val="27629A28"/>
    <w:rsid w:val="27729FE0"/>
    <w:rsid w:val="277363C5"/>
    <w:rsid w:val="277577AE"/>
    <w:rsid w:val="277A39A0"/>
    <w:rsid w:val="277F085E"/>
    <w:rsid w:val="2788B933"/>
    <w:rsid w:val="279991E2"/>
    <w:rsid w:val="27C088B9"/>
    <w:rsid w:val="27C79315"/>
    <w:rsid w:val="27D6AC47"/>
    <w:rsid w:val="27DBDF30"/>
    <w:rsid w:val="27DDB83F"/>
    <w:rsid w:val="27DE808E"/>
    <w:rsid w:val="2826D6B8"/>
    <w:rsid w:val="2830BE87"/>
    <w:rsid w:val="28409A1F"/>
    <w:rsid w:val="284411D1"/>
    <w:rsid w:val="284C1D6F"/>
    <w:rsid w:val="28534188"/>
    <w:rsid w:val="2854A09A"/>
    <w:rsid w:val="28662BFA"/>
    <w:rsid w:val="286FC688"/>
    <w:rsid w:val="2882E1B7"/>
    <w:rsid w:val="288F3CD5"/>
    <w:rsid w:val="28A4363D"/>
    <w:rsid w:val="28BEDAF1"/>
    <w:rsid w:val="28CC2003"/>
    <w:rsid w:val="28CE37EB"/>
    <w:rsid w:val="28DCD018"/>
    <w:rsid w:val="28EDC6D0"/>
    <w:rsid w:val="291B16AC"/>
    <w:rsid w:val="2921C4D4"/>
    <w:rsid w:val="2932D358"/>
    <w:rsid w:val="2944990A"/>
    <w:rsid w:val="294FBF0D"/>
    <w:rsid w:val="295863A9"/>
    <w:rsid w:val="296D5D03"/>
    <w:rsid w:val="297DB0B4"/>
    <w:rsid w:val="297ED22C"/>
    <w:rsid w:val="299CBD17"/>
    <w:rsid w:val="29C352F7"/>
    <w:rsid w:val="29D28718"/>
    <w:rsid w:val="29DDC3C3"/>
    <w:rsid w:val="29EE0AA3"/>
    <w:rsid w:val="29F2EAAA"/>
    <w:rsid w:val="2A071C69"/>
    <w:rsid w:val="2A10C302"/>
    <w:rsid w:val="2A137014"/>
    <w:rsid w:val="2A2B90BF"/>
    <w:rsid w:val="2A415566"/>
    <w:rsid w:val="2A4F6034"/>
    <w:rsid w:val="2A54FC86"/>
    <w:rsid w:val="2A64F7E2"/>
    <w:rsid w:val="2A6520B9"/>
    <w:rsid w:val="2A791424"/>
    <w:rsid w:val="2A869C74"/>
    <w:rsid w:val="2A968148"/>
    <w:rsid w:val="2AAA8E16"/>
    <w:rsid w:val="2AC20F1F"/>
    <w:rsid w:val="2AC2EFF0"/>
    <w:rsid w:val="2AE1DFF8"/>
    <w:rsid w:val="2AF7FDB1"/>
    <w:rsid w:val="2AF8C96C"/>
    <w:rsid w:val="2AFACF73"/>
    <w:rsid w:val="2B02057C"/>
    <w:rsid w:val="2B04F80D"/>
    <w:rsid w:val="2B0E9A73"/>
    <w:rsid w:val="2B13B8D7"/>
    <w:rsid w:val="2B1BBB8F"/>
    <w:rsid w:val="2B29F3A4"/>
    <w:rsid w:val="2B2A9AC7"/>
    <w:rsid w:val="2B5B8828"/>
    <w:rsid w:val="2B7435B2"/>
    <w:rsid w:val="2B77926C"/>
    <w:rsid w:val="2B80E81B"/>
    <w:rsid w:val="2B96B0D7"/>
    <w:rsid w:val="2B9A94B2"/>
    <w:rsid w:val="2BBADA08"/>
    <w:rsid w:val="2BBC111C"/>
    <w:rsid w:val="2BBD9F89"/>
    <w:rsid w:val="2BC5C21F"/>
    <w:rsid w:val="2BCD0B9A"/>
    <w:rsid w:val="2BDE0D39"/>
    <w:rsid w:val="2C2AE08F"/>
    <w:rsid w:val="2C492632"/>
    <w:rsid w:val="2C5373FF"/>
    <w:rsid w:val="2C8FE35C"/>
    <w:rsid w:val="2CA6A591"/>
    <w:rsid w:val="2CB3128E"/>
    <w:rsid w:val="2CBC1F60"/>
    <w:rsid w:val="2CC43950"/>
    <w:rsid w:val="2CD31A9E"/>
    <w:rsid w:val="2CEFB840"/>
    <w:rsid w:val="2D0345FB"/>
    <w:rsid w:val="2D1C322F"/>
    <w:rsid w:val="2D3C27F4"/>
    <w:rsid w:val="2D4A0924"/>
    <w:rsid w:val="2D4A76E1"/>
    <w:rsid w:val="2D55D905"/>
    <w:rsid w:val="2D5F6D52"/>
    <w:rsid w:val="2D64572B"/>
    <w:rsid w:val="2D65F03A"/>
    <w:rsid w:val="2D6EDCB2"/>
    <w:rsid w:val="2D717DFB"/>
    <w:rsid w:val="2D7981D2"/>
    <w:rsid w:val="2D7BAAFC"/>
    <w:rsid w:val="2D9AC37B"/>
    <w:rsid w:val="2DAAB9FE"/>
    <w:rsid w:val="2DADD1E9"/>
    <w:rsid w:val="2DC1BE6B"/>
    <w:rsid w:val="2DCECD92"/>
    <w:rsid w:val="2DD0978C"/>
    <w:rsid w:val="2E0C2E26"/>
    <w:rsid w:val="2E0EFA84"/>
    <w:rsid w:val="2E3BB80C"/>
    <w:rsid w:val="2E41B982"/>
    <w:rsid w:val="2E51C173"/>
    <w:rsid w:val="2E551973"/>
    <w:rsid w:val="2E9D665F"/>
    <w:rsid w:val="2EA887D5"/>
    <w:rsid w:val="2EB0A731"/>
    <w:rsid w:val="2ECC79BE"/>
    <w:rsid w:val="2ED2D687"/>
    <w:rsid w:val="2ED99D0C"/>
    <w:rsid w:val="2ED9F376"/>
    <w:rsid w:val="2EE5D90C"/>
    <w:rsid w:val="2F0E47C9"/>
    <w:rsid w:val="2F193F94"/>
    <w:rsid w:val="2F1D969B"/>
    <w:rsid w:val="2F246A74"/>
    <w:rsid w:val="2F26D7DB"/>
    <w:rsid w:val="2F2E9414"/>
    <w:rsid w:val="2F2FDFC3"/>
    <w:rsid w:val="2F3BDAAE"/>
    <w:rsid w:val="2F3EA89E"/>
    <w:rsid w:val="2F496D69"/>
    <w:rsid w:val="2F7FF75A"/>
    <w:rsid w:val="2F85E632"/>
    <w:rsid w:val="2F96AE83"/>
    <w:rsid w:val="2FAA4C5F"/>
    <w:rsid w:val="2FB9690A"/>
    <w:rsid w:val="2FCD5506"/>
    <w:rsid w:val="2FE18C6A"/>
    <w:rsid w:val="2FF6B240"/>
    <w:rsid w:val="30193B3D"/>
    <w:rsid w:val="3026550B"/>
    <w:rsid w:val="30429756"/>
    <w:rsid w:val="30760018"/>
    <w:rsid w:val="3078ADBB"/>
    <w:rsid w:val="30943BE0"/>
    <w:rsid w:val="309C2D18"/>
    <w:rsid w:val="30A67D74"/>
    <w:rsid w:val="30B9A3E5"/>
    <w:rsid w:val="30BF8442"/>
    <w:rsid w:val="30DC38C3"/>
    <w:rsid w:val="30E40F57"/>
    <w:rsid w:val="30EBEEEB"/>
    <w:rsid w:val="30FAAC1E"/>
    <w:rsid w:val="31243D34"/>
    <w:rsid w:val="312EEFD1"/>
    <w:rsid w:val="3150837A"/>
    <w:rsid w:val="31541261"/>
    <w:rsid w:val="316CF73C"/>
    <w:rsid w:val="316D0547"/>
    <w:rsid w:val="31826FE7"/>
    <w:rsid w:val="318656D9"/>
    <w:rsid w:val="318B5797"/>
    <w:rsid w:val="31A3D497"/>
    <w:rsid w:val="31B65786"/>
    <w:rsid w:val="31B6C409"/>
    <w:rsid w:val="31C994AC"/>
    <w:rsid w:val="31D6D7C0"/>
    <w:rsid w:val="31F0D8C7"/>
    <w:rsid w:val="320E4DB9"/>
    <w:rsid w:val="322B45A9"/>
    <w:rsid w:val="322D814E"/>
    <w:rsid w:val="32366736"/>
    <w:rsid w:val="323F0FE5"/>
    <w:rsid w:val="324D33D0"/>
    <w:rsid w:val="325126F0"/>
    <w:rsid w:val="325952AA"/>
    <w:rsid w:val="326F0DA8"/>
    <w:rsid w:val="3275417C"/>
    <w:rsid w:val="327F6B1E"/>
    <w:rsid w:val="32883605"/>
    <w:rsid w:val="32933CF7"/>
    <w:rsid w:val="32BD09D6"/>
    <w:rsid w:val="32DA4C4B"/>
    <w:rsid w:val="32DD1F03"/>
    <w:rsid w:val="32F23DEC"/>
    <w:rsid w:val="330C4206"/>
    <w:rsid w:val="33165D95"/>
    <w:rsid w:val="336558A2"/>
    <w:rsid w:val="336F8A80"/>
    <w:rsid w:val="3370CC6C"/>
    <w:rsid w:val="33B81316"/>
    <w:rsid w:val="33D96875"/>
    <w:rsid w:val="34125B64"/>
    <w:rsid w:val="341B3B7F"/>
    <w:rsid w:val="342C5BF4"/>
    <w:rsid w:val="342F5476"/>
    <w:rsid w:val="344A2676"/>
    <w:rsid w:val="344C35F4"/>
    <w:rsid w:val="34504AC5"/>
    <w:rsid w:val="348DFF0C"/>
    <w:rsid w:val="34C1227B"/>
    <w:rsid w:val="351A2009"/>
    <w:rsid w:val="35256C4E"/>
    <w:rsid w:val="353051CF"/>
    <w:rsid w:val="353A269F"/>
    <w:rsid w:val="35403CC3"/>
    <w:rsid w:val="354550BE"/>
    <w:rsid w:val="3554BEAF"/>
    <w:rsid w:val="355D2654"/>
    <w:rsid w:val="356C924B"/>
    <w:rsid w:val="3583BA88"/>
    <w:rsid w:val="358634A7"/>
    <w:rsid w:val="358F2122"/>
    <w:rsid w:val="35B70BE0"/>
    <w:rsid w:val="35B73D9C"/>
    <w:rsid w:val="35EBE0AA"/>
    <w:rsid w:val="368271BB"/>
    <w:rsid w:val="369FF6A4"/>
    <w:rsid w:val="36A4E8F8"/>
    <w:rsid w:val="36A81A8F"/>
    <w:rsid w:val="36B322E0"/>
    <w:rsid w:val="36C91B95"/>
    <w:rsid w:val="36CBFF8A"/>
    <w:rsid w:val="36D2D672"/>
    <w:rsid w:val="36E36782"/>
    <w:rsid w:val="36E5D2AA"/>
    <w:rsid w:val="3701FF2F"/>
    <w:rsid w:val="373151A0"/>
    <w:rsid w:val="3739C5DF"/>
    <w:rsid w:val="374073EB"/>
    <w:rsid w:val="3745B625"/>
    <w:rsid w:val="374800D8"/>
    <w:rsid w:val="3761D51B"/>
    <w:rsid w:val="3778BF0B"/>
    <w:rsid w:val="37A325E8"/>
    <w:rsid w:val="37AF4FC2"/>
    <w:rsid w:val="37B0A42C"/>
    <w:rsid w:val="37C61632"/>
    <w:rsid w:val="37C77588"/>
    <w:rsid w:val="37CCC693"/>
    <w:rsid w:val="37D5C7B8"/>
    <w:rsid w:val="37DA7E3A"/>
    <w:rsid w:val="37F07131"/>
    <w:rsid w:val="3802D735"/>
    <w:rsid w:val="38189F42"/>
    <w:rsid w:val="382A4C82"/>
    <w:rsid w:val="385FA08A"/>
    <w:rsid w:val="3868159F"/>
    <w:rsid w:val="386B158F"/>
    <w:rsid w:val="388958F7"/>
    <w:rsid w:val="38993EFD"/>
    <w:rsid w:val="38B212AE"/>
    <w:rsid w:val="38B27ACE"/>
    <w:rsid w:val="38BC0B80"/>
    <w:rsid w:val="38E47E17"/>
    <w:rsid w:val="38E5F819"/>
    <w:rsid w:val="3911EE9A"/>
    <w:rsid w:val="3930A744"/>
    <w:rsid w:val="393255E3"/>
    <w:rsid w:val="393B46A6"/>
    <w:rsid w:val="3968B448"/>
    <w:rsid w:val="3992D295"/>
    <w:rsid w:val="399ED73A"/>
    <w:rsid w:val="39A9C737"/>
    <w:rsid w:val="39C1F33B"/>
    <w:rsid w:val="39C52B7F"/>
    <w:rsid w:val="39DB54D8"/>
    <w:rsid w:val="39E93C86"/>
    <w:rsid w:val="39F9FB44"/>
    <w:rsid w:val="3A0ABADD"/>
    <w:rsid w:val="3A2511B7"/>
    <w:rsid w:val="3A38712E"/>
    <w:rsid w:val="3A50D076"/>
    <w:rsid w:val="3A5859C1"/>
    <w:rsid w:val="3A5DF623"/>
    <w:rsid w:val="3A67F269"/>
    <w:rsid w:val="3A89F46E"/>
    <w:rsid w:val="3A90331C"/>
    <w:rsid w:val="3A96581C"/>
    <w:rsid w:val="3AA4C39C"/>
    <w:rsid w:val="3AA7856C"/>
    <w:rsid w:val="3AA7B900"/>
    <w:rsid w:val="3AAB46E5"/>
    <w:rsid w:val="3ABCD1E2"/>
    <w:rsid w:val="3ADB1260"/>
    <w:rsid w:val="3AF278B2"/>
    <w:rsid w:val="3B04A95C"/>
    <w:rsid w:val="3B07FFDC"/>
    <w:rsid w:val="3B110326"/>
    <w:rsid w:val="3B150BB9"/>
    <w:rsid w:val="3B15D971"/>
    <w:rsid w:val="3B1748A9"/>
    <w:rsid w:val="3B542A09"/>
    <w:rsid w:val="3B596F0A"/>
    <w:rsid w:val="3B7E03BD"/>
    <w:rsid w:val="3B882D2E"/>
    <w:rsid w:val="3BA82323"/>
    <w:rsid w:val="3BB5C228"/>
    <w:rsid w:val="3BB9F677"/>
    <w:rsid w:val="3BBE4966"/>
    <w:rsid w:val="3BDD3851"/>
    <w:rsid w:val="3BE7497E"/>
    <w:rsid w:val="3C07C11E"/>
    <w:rsid w:val="3C080364"/>
    <w:rsid w:val="3C163875"/>
    <w:rsid w:val="3C42492F"/>
    <w:rsid w:val="3C53DF3A"/>
    <w:rsid w:val="3C5795C4"/>
    <w:rsid w:val="3C5FFC65"/>
    <w:rsid w:val="3C6B022E"/>
    <w:rsid w:val="3C6F2CFB"/>
    <w:rsid w:val="3CCD15EC"/>
    <w:rsid w:val="3CDC3144"/>
    <w:rsid w:val="3CE21C54"/>
    <w:rsid w:val="3CF09ABB"/>
    <w:rsid w:val="3CF2EFB3"/>
    <w:rsid w:val="3D1621C7"/>
    <w:rsid w:val="3D1CF93F"/>
    <w:rsid w:val="3D4997B1"/>
    <w:rsid w:val="3D4F61A8"/>
    <w:rsid w:val="3D533F46"/>
    <w:rsid w:val="3D600399"/>
    <w:rsid w:val="3D72C4A4"/>
    <w:rsid w:val="3D9E808A"/>
    <w:rsid w:val="3DC1D4FE"/>
    <w:rsid w:val="3DCA72A5"/>
    <w:rsid w:val="3DCB7102"/>
    <w:rsid w:val="3DD6AD2E"/>
    <w:rsid w:val="3DE57111"/>
    <w:rsid w:val="3E0E94D8"/>
    <w:rsid w:val="3E127A3F"/>
    <w:rsid w:val="3E13676C"/>
    <w:rsid w:val="3E1CFEF2"/>
    <w:rsid w:val="3E3564D8"/>
    <w:rsid w:val="3E356A86"/>
    <w:rsid w:val="3E4FBDF0"/>
    <w:rsid w:val="3E4FFF5F"/>
    <w:rsid w:val="3E5A2317"/>
    <w:rsid w:val="3E5CB08B"/>
    <w:rsid w:val="3E6E26F8"/>
    <w:rsid w:val="3EA1616A"/>
    <w:rsid w:val="3EBF4D0F"/>
    <w:rsid w:val="3EC30685"/>
    <w:rsid w:val="3EC5D2D2"/>
    <w:rsid w:val="3ECAFE39"/>
    <w:rsid w:val="3ED56216"/>
    <w:rsid w:val="3ED695CD"/>
    <w:rsid w:val="3F11BE04"/>
    <w:rsid w:val="3F27134F"/>
    <w:rsid w:val="3F27FF1C"/>
    <w:rsid w:val="3F2998E0"/>
    <w:rsid w:val="3F2BA221"/>
    <w:rsid w:val="3F6AC361"/>
    <w:rsid w:val="3F6BD07F"/>
    <w:rsid w:val="3F859CE7"/>
    <w:rsid w:val="3F94AEDE"/>
    <w:rsid w:val="3F99E88D"/>
    <w:rsid w:val="3FECCF52"/>
    <w:rsid w:val="3FF17452"/>
    <w:rsid w:val="400D1D38"/>
    <w:rsid w:val="40134C4A"/>
    <w:rsid w:val="403B83EF"/>
    <w:rsid w:val="403C1831"/>
    <w:rsid w:val="403FEC3A"/>
    <w:rsid w:val="404E577B"/>
    <w:rsid w:val="404EABFB"/>
    <w:rsid w:val="4055C4B9"/>
    <w:rsid w:val="405839BA"/>
    <w:rsid w:val="405FF24D"/>
    <w:rsid w:val="40B4D718"/>
    <w:rsid w:val="40E0C395"/>
    <w:rsid w:val="40E864F2"/>
    <w:rsid w:val="411481EF"/>
    <w:rsid w:val="4118AD0A"/>
    <w:rsid w:val="411D8129"/>
    <w:rsid w:val="4134541A"/>
    <w:rsid w:val="41364FA2"/>
    <w:rsid w:val="41432432"/>
    <w:rsid w:val="415DF389"/>
    <w:rsid w:val="415EE6DE"/>
    <w:rsid w:val="416014AA"/>
    <w:rsid w:val="4165240F"/>
    <w:rsid w:val="417D074D"/>
    <w:rsid w:val="41875EB2"/>
    <w:rsid w:val="418F03F0"/>
    <w:rsid w:val="41985DCE"/>
    <w:rsid w:val="41B43391"/>
    <w:rsid w:val="41BD48EA"/>
    <w:rsid w:val="41EE3AEB"/>
    <w:rsid w:val="422E8664"/>
    <w:rsid w:val="4230A9BA"/>
    <w:rsid w:val="4248B1C2"/>
    <w:rsid w:val="4251E5ED"/>
    <w:rsid w:val="4252098A"/>
    <w:rsid w:val="42569AD1"/>
    <w:rsid w:val="426902D0"/>
    <w:rsid w:val="42843553"/>
    <w:rsid w:val="429260C8"/>
    <w:rsid w:val="42C4E543"/>
    <w:rsid w:val="42C5FD08"/>
    <w:rsid w:val="42CE567B"/>
    <w:rsid w:val="42D9721B"/>
    <w:rsid w:val="42DFCFC7"/>
    <w:rsid w:val="4319AFAC"/>
    <w:rsid w:val="43232746"/>
    <w:rsid w:val="43449EBD"/>
    <w:rsid w:val="434D0EEB"/>
    <w:rsid w:val="4354A085"/>
    <w:rsid w:val="435B5CD7"/>
    <w:rsid w:val="4361D078"/>
    <w:rsid w:val="43777E27"/>
    <w:rsid w:val="4393788B"/>
    <w:rsid w:val="43991778"/>
    <w:rsid w:val="43AE240B"/>
    <w:rsid w:val="43B5C5C3"/>
    <w:rsid w:val="43E72CC6"/>
    <w:rsid w:val="44027B61"/>
    <w:rsid w:val="4402955D"/>
    <w:rsid w:val="440DC20E"/>
    <w:rsid w:val="44263F34"/>
    <w:rsid w:val="442B4609"/>
    <w:rsid w:val="442CF9AD"/>
    <w:rsid w:val="4439B171"/>
    <w:rsid w:val="443AFA5C"/>
    <w:rsid w:val="443CC0A4"/>
    <w:rsid w:val="4445261A"/>
    <w:rsid w:val="44508C61"/>
    <w:rsid w:val="445BE5CE"/>
    <w:rsid w:val="44810DB9"/>
    <w:rsid w:val="44A863A8"/>
    <w:rsid w:val="44AC92E0"/>
    <w:rsid w:val="44C0E441"/>
    <w:rsid w:val="44C22B41"/>
    <w:rsid w:val="44C33DA7"/>
    <w:rsid w:val="44C47C23"/>
    <w:rsid w:val="44DA75B3"/>
    <w:rsid w:val="44F0057E"/>
    <w:rsid w:val="44F4E9AC"/>
    <w:rsid w:val="450DEFF4"/>
    <w:rsid w:val="45237460"/>
    <w:rsid w:val="452BE4D1"/>
    <w:rsid w:val="45574F92"/>
    <w:rsid w:val="45623B92"/>
    <w:rsid w:val="4563D9AD"/>
    <w:rsid w:val="45767C46"/>
    <w:rsid w:val="457E359F"/>
    <w:rsid w:val="458269C0"/>
    <w:rsid w:val="458C747E"/>
    <w:rsid w:val="45A4E4A0"/>
    <w:rsid w:val="45B8B5B3"/>
    <w:rsid w:val="45C6207F"/>
    <w:rsid w:val="45D35413"/>
    <w:rsid w:val="45D873E0"/>
    <w:rsid w:val="45E54AAC"/>
    <w:rsid w:val="45EF2F81"/>
    <w:rsid w:val="4612FDC5"/>
    <w:rsid w:val="461AD887"/>
    <w:rsid w:val="46252825"/>
    <w:rsid w:val="46289CAA"/>
    <w:rsid w:val="463BA0FF"/>
    <w:rsid w:val="46648813"/>
    <w:rsid w:val="46676DB1"/>
    <w:rsid w:val="468837E9"/>
    <w:rsid w:val="468847A2"/>
    <w:rsid w:val="46B9E9AA"/>
    <w:rsid w:val="46C4D723"/>
    <w:rsid w:val="46D7F851"/>
    <w:rsid w:val="46D98C87"/>
    <w:rsid w:val="46F60CC0"/>
    <w:rsid w:val="46FF6FC2"/>
    <w:rsid w:val="4706278E"/>
    <w:rsid w:val="4724F4B3"/>
    <w:rsid w:val="472A5C4E"/>
    <w:rsid w:val="4732C48B"/>
    <w:rsid w:val="4733F528"/>
    <w:rsid w:val="474708EE"/>
    <w:rsid w:val="47495A92"/>
    <w:rsid w:val="47539EC3"/>
    <w:rsid w:val="47617E88"/>
    <w:rsid w:val="476D99BD"/>
    <w:rsid w:val="477DEAA0"/>
    <w:rsid w:val="478FEE96"/>
    <w:rsid w:val="47B89365"/>
    <w:rsid w:val="47D02CA6"/>
    <w:rsid w:val="47E9AFA7"/>
    <w:rsid w:val="47FB2CBB"/>
    <w:rsid w:val="4806AD18"/>
    <w:rsid w:val="481E839C"/>
    <w:rsid w:val="484315D3"/>
    <w:rsid w:val="48660D11"/>
    <w:rsid w:val="48784FB4"/>
    <w:rsid w:val="4887E758"/>
    <w:rsid w:val="4896791E"/>
    <w:rsid w:val="48C06B2D"/>
    <w:rsid w:val="48D31D8F"/>
    <w:rsid w:val="48DCDD13"/>
    <w:rsid w:val="48ECCDE6"/>
    <w:rsid w:val="4908BEC9"/>
    <w:rsid w:val="49126823"/>
    <w:rsid w:val="49186CBE"/>
    <w:rsid w:val="492DB783"/>
    <w:rsid w:val="49393C99"/>
    <w:rsid w:val="493E61DE"/>
    <w:rsid w:val="494A9E87"/>
    <w:rsid w:val="494EBBFA"/>
    <w:rsid w:val="494F9CEA"/>
    <w:rsid w:val="4950A709"/>
    <w:rsid w:val="497CD964"/>
    <w:rsid w:val="497FFA27"/>
    <w:rsid w:val="499D74A9"/>
    <w:rsid w:val="49FC41A5"/>
    <w:rsid w:val="4A25E25D"/>
    <w:rsid w:val="4A38A9A6"/>
    <w:rsid w:val="4A3FD8D3"/>
    <w:rsid w:val="4A4F8A42"/>
    <w:rsid w:val="4A60C5AF"/>
    <w:rsid w:val="4A64A796"/>
    <w:rsid w:val="4A67B887"/>
    <w:rsid w:val="4A86513E"/>
    <w:rsid w:val="4A9A2789"/>
    <w:rsid w:val="4A9C2B77"/>
    <w:rsid w:val="4AA73FFF"/>
    <w:rsid w:val="4AB7AF11"/>
    <w:rsid w:val="4B15CBDF"/>
    <w:rsid w:val="4B478AD3"/>
    <w:rsid w:val="4B484D65"/>
    <w:rsid w:val="4B54756B"/>
    <w:rsid w:val="4B734896"/>
    <w:rsid w:val="4B93FF4A"/>
    <w:rsid w:val="4B99830F"/>
    <w:rsid w:val="4B9A411C"/>
    <w:rsid w:val="4BA6B2E8"/>
    <w:rsid w:val="4BB3373D"/>
    <w:rsid w:val="4BCB11BB"/>
    <w:rsid w:val="4BE25137"/>
    <w:rsid w:val="4BE66CFA"/>
    <w:rsid w:val="4BEF121C"/>
    <w:rsid w:val="4BF2973F"/>
    <w:rsid w:val="4C45AF8D"/>
    <w:rsid w:val="4C4807BC"/>
    <w:rsid w:val="4C4C3C25"/>
    <w:rsid w:val="4C54CC1E"/>
    <w:rsid w:val="4C8F75C2"/>
    <w:rsid w:val="4C914010"/>
    <w:rsid w:val="4CA0BF0C"/>
    <w:rsid w:val="4CBECCC0"/>
    <w:rsid w:val="4CC0E21D"/>
    <w:rsid w:val="4CD244BF"/>
    <w:rsid w:val="4CE7D8F4"/>
    <w:rsid w:val="4CEB88D7"/>
    <w:rsid w:val="4CF313C7"/>
    <w:rsid w:val="4D10CE50"/>
    <w:rsid w:val="4D15D7C9"/>
    <w:rsid w:val="4D173648"/>
    <w:rsid w:val="4D19AC26"/>
    <w:rsid w:val="4D20ABBD"/>
    <w:rsid w:val="4D33DD57"/>
    <w:rsid w:val="4D3E9761"/>
    <w:rsid w:val="4D5E8B13"/>
    <w:rsid w:val="4D8AE27D"/>
    <w:rsid w:val="4D8D591E"/>
    <w:rsid w:val="4D91381D"/>
    <w:rsid w:val="4D94B24E"/>
    <w:rsid w:val="4D98A034"/>
    <w:rsid w:val="4DA81748"/>
    <w:rsid w:val="4DA9A2C3"/>
    <w:rsid w:val="4DB32CA3"/>
    <w:rsid w:val="4DBE1CE3"/>
    <w:rsid w:val="4DCC2A1C"/>
    <w:rsid w:val="4DF941E9"/>
    <w:rsid w:val="4DFB5236"/>
    <w:rsid w:val="4DFBA621"/>
    <w:rsid w:val="4E069AF1"/>
    <w:rsid w:val="4E25EA6C"/>
    <w:rsid w:val="4E2A8151"/>
    <w:rsid w:val="4E2E58FA"/>
    <w:rsid w:val="4E410394"/>
    <w:rsid w:val="4E52D030"/>
    <w:rsid w:val="4E5BA55F"/>
    <w:rsid w:val="4E5DC25E"/>
    <w:rsid w:val="4E613D01"/>
    <w:rsid w:val="4E6D0EC9"/>
    <w:rsid w:val="4E711CAB"/>
    <w:rsid w:val="4E715CD4"/>
    <w:rsid w:val="4EBCB232"/>
    <w:rsid w:val="4EBF3719"/>
    <w:rsid w:val="4ED99337"/>
    <w:rsid w:val="4EDF2021"/>
    <w:rsid w:val="4EF176FC"/>
    <w:rsid w:val="4F02DBE6"/>
    <w:rsid w:val="4F054DA5"/>
    <w:rsid w:val="4F2692E6"/>
    <w:rsid w:val="4F4387A3"/>
    <w:rsid w:val="4F4BAF69"/>
    <w:rsid w:val="4F8A83AD"/>
    <w:rsid w:val="4F8F6CD0"/>
    <w:rsid w:val="4FB0B1CC"/>
    <w:rsid w:val="4FF25C11"/>
    <w:rsid w:val="4FF975C2"/>
    <w:rsid w:val="50328BAC"/>
    <w:rsid w:val="50337399"/>
    <w:rsid w:val="5039C451"/>
    <w:rsid w:val="505E91B3"/>
    <w:rsid w:val="507002BB"/>
    <w:rsid w:val="50A2544B"/>
    <w:rsid w:val="50BF2C51"/>
    <w:rsid w:val="50C1AF11"/>
    <w:rsid w:val="50C8D8DF"/>
    <w:rsid w:val="50D2B209"/>
    <w:rsid w:val="50E2AA4C"/>
    <w:rsid w:val="50EA4251"/>
    <w:rsid w:val="50F85A96"/>
    <w:rsid w:val="5102C886"/>
    <w:rsid w:val="511D91BA"/>
    <w:rsid w:val="5145AD2E"/>
    <w:rsid w:val="514DC049"/>
    <w:rsid w:val="514F5209"/>
    <w:rsid w:val="517156E5"/>
    <w:rsid w:val="517431BC"/>
    <w:rsid w:val="5183FCA6"/>
    <w:rsid w:val="51F20D52"/>
    <w:rsid w:val="52455E14"/>
    <w:rsid w:val="526E06AC"/>
    <w:rsid w:val="5279BC32"/>
    <w:rsid w:val="528F4CF1"/>
    <w:rsid w:val="5299464D"/>
    <w:rsid w:val="529D27D6"/>
    <w:rsid w:val="52A85066"/>
    <w:rsid w:val="52B444E5"/>
    <w:rsid w:val="52E1C23D"/>
    <w:rsid w:val="52F4ADD9"/>
    <w:rsid w:val="530620F0"/>
    <w:rsid w:val="531663DD"/>
    <w:rsid w:val="53288867"/>
    <w:rsid w:val="5330C007"/>
    <w:rsid w:val="533A472F"/>
    <w:rsid w:val="534B5EC5"/>
    <w:rsid w:val="534C65A1"/>
    <w:rsid w:val="5354FFA6"/>
    <w:rsid w:val="5363DE85"/>
    <w:rsid w:val="539A50E1"/>
    <w:rsid w:val="53AB76CB"/>
    <w:rsid w:val="53AE9592"/>
    <w:rsid w:val="53B9FA85"/>
    <w:rsid w:val="53C2438B"/>
    <w:rsid w:val="53E29ECD"/>
    <w:rsid w:val="53F204A5"/>
    <w:rsid w:val="53FECC3E"/>
    <w:rsid w:val="541FDA6A"/>
    <w:rsid w:val="54245EC6"/>
    <w:rsid w:val="5431EC45"/>
    <w:rsid w:val="5451585E"/>
    <w:rsid w:val="5471D7D1"/>
    <w:rsid w:val="548B60FD"/>
    <w:rsid w:val="5495C2D8"/>
    <w:rsid w:val="54991562"/>
    <w:rsid w:val="54B74912"/>
    <w:rsid w:val="54CD1366"/>
    <w:rsid w:val="54D27A91"/>
    <w:rsid w:val="54D74858"/>
    <w:rsid w:val="54DC3B08"/>
    <w:rsid w:val="54F65266"/>
    <w:rsid w:val="54F8FC6C"/>
    <w:rsid w:val="55292228"/>
    <w:rsid w:val="55369C3A"/>
    <w:rsid w:val="55806F4D"/>
    <w:rsid w:val="5584209E"/>
    <w:rsid w:val="5599FD89"/>
    <w:rsid w:val="559B3DDA"/>
    <w:rsid w:val="55A92F87"/>
    <w:rsid w:val="55B23040"/>
    <w:rsid w:val="55C0BF08"/>
    <w:rsid w:val="55CA4A1B"/>
    <w:rsid w:val="55D30201"/>
    <w:rsid w:val="55DFCFC8"/>
    <w:rsid w:val="55ED8384"/>
    <w:rsid w:val="55EF121D"/>
    <w:rsid w:val="55FD68E6"/>
    <w:rsid w:val="5605AFC2"/>
    <w:rsid w:val="5613AA27"/>
    <w:rsid w:val="561AB6A1"/>
    <w:rsid w:val="561BFF6D"/>
    <w:rsid w:val="5627315E"/>
    <w:rsid w:val="562E7BFA"/>
    <w:rsid w:val="56588690"/>
    <w:rsid w:val="565DC3CD"/>
    <w:rsid w:val="56608D58"/>
    <w:rsid w:val="5674BC24"/>
    <w:rsid w:val="56812A8A"/>
    <w:rsid w:val="56837EE4"/>
    <w:rsid w:val="5690427B"/>
    <w:rsid w:val="569847E1"/>
    <w:rsid w:val="569AC60C"/>
    <w:rsid w:val="56B4B3D1"/>
    <w:rsid w:val="56BA6430"/>
    <w:rsid w:val="56CF5F34"/>
    <w:rsid w:val="56D459D5"/>
    <w:rsid w:val="56DB24B6"/>
    <w:rsid w:val="56E6DFFF"/>
    <w:rsid w:val="57080899"/>
    <w:rsid w:val="570F567E"/>
    <w:rsid w:val="5711ABFA"/>
    <w:rsid w:val="571AE9DA"/>
    <w:rsid w:val="57217793"/>
    <w:rsid w:val="5723BDFF"/>
    <w:rsid w:val="5737DAE5"/>
    <w:rsid w:val="57456F53"/>
    <w:rsid w:val="5751B233"/>
    <w:rsid w:val="576483C1"/>
    <w:rsid w:val="577BCAEB"/>
    <w:rsid w:val="57B7DB84"/>
    <w:rsid w:val="57BBDFC5"/>
    <w:rsid w:val="57E683AF"/>
    <w:rsid w:val="57F55A3E"/>
    <w:rsid w:val="5803BFC6"/>
    <w:rsid w:val="5806633F"/>
    <w:rsid w:val="5808AA6E"/>
    <w:rsid w:val="585062DF"/>
    <w:rsid w:val="58516BB8"/>
    <w:rsid w:val="586ABDBF"/>
    <w:rsid w:val="58789D56"/>
    <w:rsid w:val="587CCCB3"/>
    <w:rsid w:val="58825813"/>
    <w:rsid w:val="589813A9"/>
    <w:rsid w:val="589AED20"/>
    <w:rsid w:val="58B27B01"/>
    <w:rsid w:val="58D38D55"/>
    <w:rsid w:val="58D9DFE3"/>
    <w:rsid w:val="59056438"/>
    <w:rsid w:val="590B1671"/>
    <w:rsid w:val="591FFC81"/>
    <w:rsid w:val="5935048C"/>
    <w:rsid w:val="593A17AA"/>
    <w:rsid w:val="59485D7F"/>
    <w:rsid w:val="5993CD09"/>
    <w:rsid w:val="5994114E"/>
    <w:rsid w:val="59AE49BE"/>
    <w:rsid w:val="59DD1D8D"/>
    <w:rsid w:val="5A071339"/>
    <w:rsid w:val="5A0D7D17"/>
    <w:rsid w:val="5A248528"/>
    <w:rsid w:val="5A310D1B"/>
    <w:rsid w:val="5A524A10"/>
    <w:rsid w:val="5A680731"/>
    <w:rsid w:val="5A6C641B"/>
    <w:rsid w:val="5A96E1A4"/>
    <w:rsid w:val="5AA69BCA"/>
    <w:rsid w:val="5AB7EB7A"/>
    <w:rsid w:val="5AC40B69"/>
    <w:rsid w:val="5AC935D2"/>
    <w:rsid w:val="5AD29279"/>
    <w:rsid w:val="5AD74AFC"/>
    <w:rsid w:val="5AE99980"/>
    <w:rsid w:val="5AF947B0"/>
    <w:rsid w:val="5AFAA9AD"/>
    <w:rsid w:val="5B02DE37"/>
    <w:rsid w:val="5B180897"/>
    <w:rsid w:val="5B18F35F"/>
    <w:rsid w:val="5B4368C9"/>
    <w:rsid w:val="5B5BF3BD"/>
    <w:rsid w:val="5B6C877F"/>
    <w:rsid w:val="5BA269E0"/>
    <w:rsid w:val="5BAE9B2A"/>
    <w:rsid w:val="5BC210B5"/>
    <w:rsid w:val="5BC3BE14"/>
    <w:rsid w:val="5BD27203"/>
    <w:rsid w:val="5BD49E9E"/>
    <w:rsid w:val="5BDC046C"/>
    <w:rsid w:val="5BE0134A"/>
    <w:rsid w:val="5C1CB640"/>
    <w:rsid w:val="5C1FDADB"/>
    <w:rsid w:val="5C27E2B2"/>
    <w:rsid w:val="5C2DE4A4"/>
    <w:rsid w:val="5C70F314"/>
    <w:rsid w:val="5C73CA1E"/>
    <w:rsid w:val="5C7625A4"/>
    <w:rsid w:val="5C9144FF"/>
    <w:rsid w:val="5CDEFD92"/>
    <w:rsid w:val="5D496660"/>
    <w:rsid w:val="5D4FEA50"/>
    <w:rsid w:val="5D64AD19"/>
    <w:rsid w:val="5D68879D"/>
    <w:rsid w:val="5D7BF757"/>
    <w:rsid w:val="5D82CAD7"/>
    <w:rsid w:val="5D837380"/>
    <w:rsid w:val="5D94FD7F"/>
    <w:rsid w:val="5DA37A68"/>
    <w:rsid w:val="5DAF19F0"/>
    <w:rsid w:val="5DC3B4CF"/>
    <w:rsid w:val="5DD93B09"/>
    <w:rsid w:val="5DE332E2"/>
    <w:rsid w:val="5E04C5EB"/>
    <w:rsid w:val="5E28404A"/>
    <w:rsid w:val="5E29D49E"/>
    <w:rsid w:val="5E46A749"/>
    <w:rsid w:val="5E567575"/>
    <w:rsid w:val="5E6B0201"/>
    <w:rsid w:val="5E705BA6"/>
    <w:rsid w:val="5E83A58D"/>
    <w:rsid w:val="5E8C974D"/>
    <w:rsid w:val="5E8F0B2A"/>
    <w:rsid w:val="5E976AE2"/>
    <w:rsid w:val="5EBAD3C4"/>
    <w:rsid w:val="5EBB2775"/>
    <w:rsid w:val="5EE2F23F"/>
    <w:rsid w:val="5EE48115"/>
    <w:rsid w:val="5EE54FA7"/>
    <w:rsid w:val="5EE673E4"/>
    <w:rsid w:val="5EF68D5C"/>
    <w:rsid w:val="5F006C62"/>
    <w:rsid w:val="5F37478D"/>
    <w:rsid w:val="5F4D423C"/>
    <w:rsid w:val="5F64AEAE"/>
    <w:rsid w:val="5FC29E30"/>
    <w:rsid w:val="5FD38A63"/>
    <w:rsid w:val="5FDA08D7"/>
    <w:rsid w:val="5FE0E56D"/>
    <w:rsid w:val="5FF7B095"/>
    <w:rsid w:val="6026C626"/>
    <w:rsid w:val="60285A3F"/>
    <w:rsid w:val="602A6F53"/>
    <w:rsid w:val="602CBFDE"/>
    <w:rsid w:val="602CD21C"/>
    <w:rsid w:val="606DDC4B"/>
    <w:rsid w:val="6073F213"/>
    <w:rsid w:val="609231B3"/>
    <w:rsid w:val="6099811E"/>
    <w:rsid w:val="60AB4CFC"/>
    <w:rsid w:val="60C00713"/>
    <w:rsid w:val="60CD1A09"/>
    <w:rsid w:val="60E6BAB2"/>
    <w:rsid w:val="61083EB8"/>
    <w:rsid w:val="61097172"/>
    <w:rsid w:val="6149CE36"/>
    <w:rsid w:val="6154B8E7"/>
    <w:rsid w:val="61862519"/>
    <w:rsid w:val="619880B1"/>
    <w:rsid w:val="61A6010B"/>
    <w:rsid w:val="61A64106"/>
    <w:rsid w:val="61DBC0C2"/>
    <w:rsid w:val="61EF65DA"/>
    <w:rsid w:val="61F170FD"/>
    <w:rsid w:val="61F7611F"/>
    <w:rsid w:val="62091FB2"/>
    <w:rsid w:val="621B0BFA"/>
    <w:rsid w:val="62225C10"/>
    <w:rsid w:val="6224A4CE"/>
    <w:rsid w:val="622502FB"/>
    <w:rsid w:val="6260BA86"/>
    <w:rsid w:val="6280CA11"/>
    <w:rsid w:val="62B176EA"/>
    <w:rsid w:val="62BA2C59"/>
    <w:rsid w:val="62BFD8C2"/>
    <w:rsid w:val="62C502FA"/>
    <w:rsid w:val="62C6DF8D"/>
    <w:rsid w:val="62C8FC04"/>
    <w:rsid w:val="62D2E7FD"/>
    <w:rsid w:val="62D54E6F"/>
    <w:rsid w:val="62DFDC58"/>
    <w:rsid w:val="6331CB05"/>
    <w:rsid w:val="633710C6"/>
    <w:rsid w:val="6341D60D"/>
    <w:rsid w:val="6341FDB1"/>
    <w:rsid w:val="634AC3AE"/>
    <w:rsid w:val="634E18F2"/>
    <w:rsid w:val="634E1E1C"/>
    <w:rsid w:val="634EC398"/>
    <w:rsid w:val="637C5D47"/>
    <w:rsid w:val="63A24F69"/>
    <w:rsid w:val="63AAB6D5"/>
    <w:rsid w:val="640F6C74"/>
    <w:rsid w:val="641B3A8A"/>
    <w:rsid w:val="64256B97"/>
    <w:rsid w:val="643B79A5"/>
    <w:rsid w:val="644246AC"/>
    <w:rsid w:val="64469558"/>
    <w:rsid w:val="644B5986"/>
    <w:rsid w:val="64780130"/>
    <w:rsid w:val="647923E3"/>
    <w:rsid w:val="648238B1"/>
    <w:rsid w:val="6485118A"/>
    <w:rsid w:val="648E1D09"/>
    <w:rsid w:val="6496ACE5"/>
    <w:rsid w:val="64B3060D"/>
    <w:rsid w:val="64F383B7"/>
    <w:rsid w:val="650FA79D"/>
    <w:rsid w:val="6512F0FC"/>
    <w:rsid w:val="6525F38C"/>
    <w:rsid w:val="653493B7"/>
    <w:rsid w:val="654719AD"/>
    <w:rsid w:val="655F98B6"/>
    <w:rsid w:val="6577D6F6"/>
    <w:rsid w:val="657A41F7"/>
    <w:rsid w:val="658D386C"/>
    <w:rsid w:val="659D0B04"/>
    <w:rsid w:val="65A8BE4F"/>
    <w:rsid w:val="65CEDCE1"/>
    <w:rsid w:val="65EEC721"/>
    <w:rsid w:val="65F1B7E9"/>
    <w:rsid w:val="660C6EBA"/>
    <w:rsid w:val="660F5F6F"/>
    <w:rsid w:val="6612DACB"/>
    <w:rsid w:val="661487E8"/>
    <w:rsid w:val="662EDFBD"/>
    <w:rsid w:val="664F5D1A"/>
    <w:rsid w:val="665516D7"/>
    <w:rsid w:val="6688329C"/>
    <w:rsid w:val="6692A7B2"/>
    <w:rsid w:val="669661F7"/>
    <w:rsid w:val="669904FB"/>
    <w:rsid w:val="66A15FE6"/>
    <w:rsid w:val="66A1FDB3"/>
    <w:rsid w:val="66B2A623"/>
    <w:rsid w:val="66FA952B"/>
    <w:rsid w:val="66FB998E"/>
    <w:rsid w:val="67001782"/>
    <w:rsid w:val="67070DF4"/>
    <w:rsid w:val="670D796F"/>
    <w:rsid w:val="67224F51"/>
    <w:rsid w:val="67330F3B"/>
    <w:rsid w:val="6748E2E9"/>
    <w:rsid w:val="674E680E"/>
    <w:rsid w:val="6751C1E2"/>
    <w:rsid w:val="6771B714"/>
    <w:rsid w:val="677D1946"/>
    <w:rsid w:val="67920600"/>
    <w:rsid w:val="67A3ECBC"/>
    <w:rsid w:val="67AB339C"/>
    <w:rsid w:val="67C95758"/>
    <w:rsid w:val="67D4F057"/>
    <w:rsid w:val="6809B1BC"/>
    <w:rsid w:val="680EA0FC"/>
    <w:rsid w:val="68136B8E"/>
    <w:rsid w:val="681D33E6"/>
    <w:rsid w:val="68238053"/>
    <w:rsid w:val="682BEC2F"/>
    <w:rsid w:val="682C46DE"/>
    <w:rsid w:val="682D1472"/>
    <w:rsid w:val="68356066"/>
    <w:rsid w:val="683A90E3"/>
    <w:rsid w:val="685EA75E"/>
    <w:rsid w:val="687F634B"/>
    <w:rsid w:val="68841C17"/>
    <w:rsid w:val="688C4364"/>
    <w:rsid w:val="6893EB72"/>
    <w:rsid w:val="68957F46"/>
    <w:rsid w:val="68A05B1F"/>
    <w:rsid w:val="68BB8528"/>
    <w:rsid w:val="68ECE36D"/>
    <w:rsid w:val="6931D504"/>
    <w:rsid w:val="694E232C"/>
    <w:rsid w:val="694E33D3"/>
    <w:rsid w:val="6963FA0C"/>
    <w:rsid w:val="6969E8FD"/>
    <w:rsid w:val="6977F268"/>
    <w:rsid w:val="69A3A412"/>
    <w:rsid w:val="69BA3348"/>
    <w:rsid w:val="69C6CDA2"/>
    <w:rsid w:val="69DAB74E"/>
    <w:rsid w:val="69F6BB40"/>
    <w:rsid w:val="6A03E37C"/>
    <w:rsid w:val="6A04DD19"/>
    <w:rsid w:val="6A0D1002"/>
    <w:rsid w:val="6A1DB925"/>
    <w:rsid w:val="6A230117"/>
    <w:rsid w:val="6A2C3318"/>
    <w:rsid w:val="6A375381"/>
    <w:rsid w:val="6A4DDCDB"/>
    <w:rsid w:val="6A66E07C"/>
    <w:rsid w:val="6A754502"/>
    <w:rsid w:val="6A8076A0"/>
    <w:rsid w:val="6A82F755"/>
    <w:rsid w:val="6AB72BC7"/>
    <w:rsid w:val="6AC5ABC0"/>
    <w:rsid w:val="6ADD6E53"/>
    <w:rsid w:val="6AF28C07"/>
    <w:rsid w:val="6AFE5AAC"/>
    <w:rsid w:val="6B08E0D7"/>
    <w:rsid w:val="6B1F55A5"/>
    <w:rsid w:val="6B3FA484"/>
    <w:rsid w:val="6B5603A9"/>
    <w:rsid w:val="6B6AB9C7"/>
    <w:rsid w:val="6B6BD2B3"/>
    <w:rsid w:val="6B7860D9"/>
    <w:rsid w:val="6B8AC6A7"/>
    <w:rsid w:val="6B8C1995"/>
    <w:rsid w:val="6B9B2F0C"/>
    <w:rsid w:val="6BA541F2"/>
    <w:rsid w:val="6BA8C371"/>
    <w:rsid w:val="6BC8DE03"/>
    <w:rsid w:val="6BF22BF9"/>
    <w:rsid w:val="6BFEE4CF"/>
    <w:rsid w:val="6C010008"/>
    <w:rsid w:val="6C3B3AF3"/>
    <w:rsid w:val="6C5B1E2B"/>
    <w:rsid w:val="6C5CEE8B"/>
    <w:rsid w:val="6C67731B"/>
    <w:rsid w:val="6C8A6455"/>
    <w:rsid w:val="6CAB1D47"/>
    <w:rsid w:val="6CB28709"/>
    <w:rsid w:val="6CCF5080"/>
    <w:rsid w:val="6CE7D125"/>
    <w:rsid w:val="6D09E284"/>
    <w:rsid w:val="6D0B1D0D"/>
    <w:rsid w:val="6D0BEC9B"/>
    <w:rsid w:val="6D29518B"/>
    <w:rsid w:val="6D63EDD2"/>
    <w:rsid w:val="6D6E5233"/>
    <w:rsid w:val="6D832B4B"/>
    <w:rsid w:val="6D87453E"/>
    <w:rsid w:val="6D8CF9AE"/>
    <w:rsid w:val="6D8E92AA"/>
    <w:rsid w:val="6D916F0A"/>
    <w:rsid w:val="6DAD5CBD"/>
    <w:rsid w:val="6DBB7DE3"/>
    <w:rsid w:val="6DD05774"/>
    <w:rsid w:val="6DDD12FA"/>
    <w:rsid w:val="6DE38325"/>
    <w:rsid w:val="6DEA1413"/>
    <w:rsid w:val="6DF3A90E"/>
    <w:rsid w:val="6E02700F"/>
    <w:rsid w:val="6E04388F"/>
    <w:rsid w:val="6E068C82"/>
    <w:rsid w:val="6E150934"/>
    <w:rsid w:val="6E28300C"/>
    <w:rsid w:val="6E2E8A0C"/>
    <w:rsid w:val="6E389562"/>
    <w:rsid w:val="6E3A20F6"/>
    <w:rsid w:val="6E3FDE6B"/>
    <w:rsid w:val="6E57EB7A"/>
    <w:rsid w:val="6E73FCFF"/>
    <w:rsid w:val="6E77A9A3"/>
    <w:rsid w:val="6E7E16D7"/>
    <w:rsid w:val="6E80D612"/>
    <w:rsid w:val="6E8DA370"/>
    <w:rsid w:val="6E93E292"/>
    <w:rsid w:val="6E9F2C35"/>
    <w:rsid w:val="6EBE0CA8"/>
    <w:rsid w:val="6EBF26D0"/>
    <w:rsid w:val="6ECE946D"/>
    <w:rsid w:val="6F399058"/>
    <w:rsid w:val="6F513703"/>
    <w:rsid w:val="6F54D621"/>
    <w:rsid w:val="6F5DC7E9"/>
    <w:rsid w:val="6F6D8E2D"/>
    <w:rsid w:val="6F9B63A1"/>
    <w:rsid w:val="6FA92813"/>
    <w:rsid w:val="6FBDD4C0"/>
    <w:rsid w:val="6FC08652"/>
    <w:rsid w:val="6FC113C7"/>
    <w:rsid w:val="6FC3F57E"/>
    <w:rsid w:val="6FE52D9F"/>
    <w:rsid w:val="6FF4F1FC"/>
    <w:rsid w:val="7004F4F6"/>
    <w:rsid w:val="7008D5C0"/>
    <w:rsid w:val="700A3708"/>
    <w:rsid w:val="7013A35D"/>
    <w:rsid w:val="702DEFCA"/>
    <w:rsid w:val="703F167D"/>
    <w:rsid w:val="70421801"/>
    <w:rsid w:val="70505DB0"/>
    <w:rsid w:val="70521C5C"/>
    <w:rsid w:val="706B527A"/>
    <w:rsid w:val="7076A068"/>
    <w:rsid w:val="70903CFB"/>
    <w:rsid w:val="70D6AAE8"/>
    <w:rsid w:val="70F7FD53"/>
    <w:rsid w:val="710709B3"/>
    <w:rsid w:val="711D5E1B"/>
    <w:rsid w:val="7120D2FD"/>
    <w:rsid w:val="71233F8F"/>
    <w:rsid w:val="71290BF5"/>
    <w:rsid w:val="7136A334"/>
    <w:rsid w:val="713B6071"/>
    <w:rsid w:val="719CCC7D"/>
    <w:rsid w:val="719EBEE7"/>
    <w:rsid w:val="71A2927A"/>
    <w:rsid w:val="71A55860"/>
    <w:rsid w:val="71AE0070"/>
    <w:rsid w:val="71D487C6"/>
    <w:rsid w:val="71D5710A"/>
    <w:rsid w:val="71E34160"/>
    <w:rsid w:val="71ED3DFC"/>
    <w:rsid w:val="71F24960"/>
    <w:rsid w:val="71FBD5E3"/>
    <w:rsid w:val="71FD9D30"/>
    <w:rsid w:val="720D6039"/>
    <w:rsid w:val="72110069"/>
    <w:rsid w:val="722388C8"/>
    <w:rsid w:val="722F74BF"/>
    <w:rsid w:val="72313967"/>
    <w:rsid w:val="72322AF1"/>
    <w:rsid w:val="7235B131"/>
    <w:rsid w:val="723EE8A3"/>
    <w:rsid w:val="7243DD2A"/>
    <w:rsid w:val="724EDF45"/>
    <w:rsid w:val="7291F4E3"/>
    <w:rsid w:val="729A5C95"/>
    <w:rsid w:val="729EBC6F"/>
    <w:rsid w:val="72AC8E85"/>
    <w:rsid w:val="72FD6037"/>
    <w:rsid w:val="72FEDDFD"/>
    <w:rsid w:val="7304E46B"/>
    <w:rsid w:val="731D89EB"/>
    <w:rsid w:val="7321AF54"/>
    <w:rsid w:val="732316F2"/>
    <w:rsid w:val="732C8BDE"/>
    <w:rsid w:val="7330CEC9"/>
    <w:rsid w:val="73380EA5"/>
    <w:rsid w:val="73402C14"/>
    <w:rsid w:val="734324C3"/>
    <w:rsid w:val="736DEBEB"/>
    <w:rsid w:val="73731FF5"/>
    <w:rsid w:val="737719A4"/>
    <w:rsid w:val="7382DD42"/>
    <w:rsid w:val="739522B2"/>
    <w:rsid w:val="73AE04F9"/>
    <w:rsid w:val="73B0D4BC"/>
    <w:rsid w:val="73B114D6"/>
    <w:rsid w:val="73B16C74"/>
    <w:rsid w:val="73BBFCA7"/>
    <w:rsid w:val="73BF7ABB"/>
    <w:rsid w:val="73CB6575"/>
    <w:rsid w:val="7414C8CF"/>
    <w:rsid w:val="74164078"/>
    <w:rsid w:val="742124F2"/>
    <w:rsid w:val="74520084"/>
    <w:rsid w:val="74846088"/>
    <w:rsid w:val="7493803C"/>
    <w:rsid w:val="7493D80F"/>
    <w:rsid w:val="74D8BA42"/>
    <w:rsid w:val="74F46552"/>
    <w:rsid w:val="74FE3033"/>
    <w:rsid w:val="7504F4F9"/>
    <w:rsid w:val="75071737"/>
    <w:rsid w:val="750F7496"/>
    <w:rsid w:val="751425CF"/>
    <w:rsid w:val="7528C53D"/>
    <w:rsid w:val="75422B42"/>
    <w:rsid w:val="754E1FB7"/>
    <w:rsid w:val="758DF30B"/>
    <w:rsid w:val="759F182D"/>
    <w:rsid w:val="75A66675"/>
    <w:rsid w:val="75BE69DF"/>
    <w:rsid w:val="75C18721"/>
    <w:rsid w:val="75C42A7F"/>
    <w:rsid w:val="75C8B559"/>
    <w:rsid w:val="75D4AAAA"/>
    <w:rsid w:val="75DDFEA9"/>
    <w:rsid w:val="75FD433C"/>
    <w:rsid w:val="7608357C"/>
    <w:rsid w:val="7613969A"/>
    <w:rsid w:val="761EC18B"/>
    <w:rsid w:val="7628737F"/>
    <w:rsid w:val="762EDE2A"/>
    <w:rsid w:val="7637A0F2"/>
    <w:rsid w:val="764C903A"/>
    <w:rsid w:val="76541CD7"/>
    <w:rsid w:val="765AD292"/>
    <w:rsid w:val="76656A88"/>
    <w:rsid w:val="7674A9D7"/>
    <w:rsid w:val="768B5C7D"/>
    <w:rsid w:val="769C11C1"/>
    <w:rsid w:val="769DF621"/>
    <w:rsid w:val="76B05BCE"/>
    <w:rsid w:val="76BB108A"/>
    <w:rsid w:val="76BDC6DB"/>
    <w:rsid w:val="76E9764A"/>
    <w:rsid w:val="7714B5AB"/>
    <w:rsid w:val="772E0BAF"/>
    <w:rsid w:val="775CCE37"/>
    <w:rsid w:val="7779E99D"/>
    <w:rsid w:val="779A5E3E"/>
    <w:rsid w:val="779FB528"/>
    <w:rsid w:val="77AF6EEC"/>
    <w:rsid w:val="77B29A93"/>
    <w:rsid w:val="77BAFC21"/>
    <w:rsid w:val="77CAAE8B"/>
    <w:rsid w:val="77D6FFD8"/>
    <w:rsid w:val="77DCABDE"/>
    <w:rsid w:val="78671FF3"/>
    <w:rsid w:val="78765184"/>
    <w:rsid w:val="78819529"/>
    <w:rsid w:val="78970363"/>
    <w:rsid w:val="78B1D3AB"/>
    <w:rsid w:val="78CA56AF"/>
    <w:rsid w:val="78D08E6F"/>
    <w:rsid w:val="78EE0D5A"/>
    <w:rsid w:val="78FE40B6"/>
    <w:rsid w:val="79196F19"/>
    <w:rsid w:val="7924DFDD"/>
    <w:rsid w:val="796FAF12"/>
    <w:rsid w:val="7974AE0D"/>
    <w:rsid w:val="797D8223"/>
    <w:rsid w:val="797F5DE4"/>
    <w:rsid w:val="79923EFE"/>
    <w:rsid w:val="79938946"/>
    <w:rsid w:val="79945989"/>
    <w:rsid w:val="79A375EC"/>
    <w:rsid w:val="79C9F014"/>
    <w:rsid w:val="79E89DF5"/>
    <w:rsid w:val="7A0678A1"/>
    <w:rsid w:val="7A1E53CD"/>
    <w:rsid w:val="7A254080"/>
    <w:rsid w:val="7A388DB2"/>
    <w:rsid w:val="7A40FB04"/>
    <w:rsid w:val="7A4D2E3F"/>
    <w:rsid w:val="7A593A6D"/>
    <w:rsid w:val="7A73C609"/>
    <w:rsid w:val="7A8F51C4"/>
    <w:rsid w:val="7AA26DA5"/>
    <w:rsid w:val="7AB4A0A0"/>
    <w:rsid w:val="7AC007A4"/>
    <w:rsid w:val="7B00380B"/>
    <w:rsid w:val="7B0798D2"/>
    <w:rsid w:val="7B25A2E0"/>
    <w:rsid w:val="7B27C41E"/>
    <w:rsid w:val="7B448FBA"/>
    <w:rsid w:val="7B4E2CFD"/>
    <w:rsid w:val="7B53EBD5"/>
    <w:rsid w:val="7B6F3E9A"/>
    <w:rsid w:val="7B7072B3"/>
    <w:rsid w:val="7B758291"/>
    <w:rsid w:val="7B75EF4C"/>
    <w:rsid w:val="7BABAFA4"/>
    <w:rsid w:val="7BB0C3A2"/>
    <w:rsid w:val="7BCFC457"/>
    <w:rsid w:val="7BD20370"/>
    <w:rsid w:val="7BE62050"/>
    <w:rsid w:val="7BE9E324"/>
    <w:rsid w:val="7BFF25FF"/>
    <w:rsid w:val="7C00220D"/>
    <w:rsid w:val="7C15416B"/>
    <w:rsid w:val="7C15E263"/>
    <w:rsid w:val="7C16981E"/>
    <w:rsid w:val="7C32481A"/>
    <w:rsid w:val="7C56C436"/>
    <w:rsid w:val="7C649F35"/>
    <w:rsid w:val="7C7A52B6"/>
    <w:rsid w:val="7C842599"/>
    <w:rsid w:val="7C960052"/>
    <w:rsid w:val="7CA1BD75"/>
    <w:rsid w:val="7CA6FE73"/>
    <w:rsid w:val="7CA96043"/>
    <w:rsid w:val="7CB17EEF"/>
    <w:rsid w:val="7CB2D3E1"/>
    <w:rsid w:val="7CDD48D8"/>
    <w:rsid w:val="7CF4CF19"/>
    <w:rsid w:val="7CFF41C0"/>
    <w:rsid w:val="7D094218"/>
    <w:rsid w:val="7D126FE1"/>
    <w:rsid w:val="7D292E05"/>
    <w:rsid w:val="7D2A2DBF"/>
    <w:rsid w:val="7D2EC0CA"/>
    <w:rsid w:val="7D323641"/>
    <w:rsid w:val="7D356626"/>
    <w:rsid w:val="7D87E494"/>
    <w:rsid w:val="7DB05367"/>
    <w:rsid w:val="7DC98ED4"/>
    <w:rsid w:val="7DDCFFB3"/>
    <w:rsid w:val="7E0DE817"/>
    <w:rsid w:val="7E1653D3"/>
    <w:rsid w:val="7E44215B"/>
    <w:rsid w:val="7E84E6B4"/>
    <w:rsid w:val="7E86F34C"/>
    <w:rsid w:val="7E8EEB18"/>
    <w:rsid w:val="7E938D8E"/>
    <w:rsid w:val="7EA7764D"/>
    <w:rsid w:val="7EAA8012"/>
    <w:rsid w:val="7EB425D5"/>
    <w:rsid w:val="7EB7CEDD"/>
    <w:rsid w:val="7EC3705B"/>
    <w:rsid w:val="7EC56F4D"/>
    <w:rsid w:val="7ED1BEC5"/>
    <w:rsid w:val="7ED91DFE"/>
    <w:rsid w:val="7ED9DE21"/>
    <w:rsid w:val="7F09E071"/>
    <w:rsid w:val="7F1DA620"/>
    <w:rsid w:val="7F25668E"/>
    <w:rsid w:val="7F3EAAE7"/>
    <w:rsid w:val="7F473526"/>
    <w:rsid w:val="7F4F1B74"/>
    <w:rsid w:val="7F58DB7C"/>
    <w:rsid w:val="7F5F94AE"/>
    <w:rsid w:val="7FA4B951"/>
    <w:rsid w:val="7FC037C0"/>
    <w:rsid w:val="7FD47D52"/>
    <w:rsid w:val="7FDE7A55"/>
    <w:rsid w:val="7FFF70BA"/>
  </w:rsids>
  <m:mathPr>
    <m:mathFont m:val="Cambria Math"/>
    <m:brkBin m:val="before"/>
    <m:brkBinSub m:val="--"/>
    <m:smallFrac m:val="0"/>
    <m:dispDef/>
    <m:lMargin m:val="0"/>
    <m:rMargin m:val="0"/>
    <m:defJc m:val="centerGroup"/>
    <m:wrapIndent m:val="1440"/>
    <m:intLim m:val="subSup"/>
    <m:naryLim m:val="undOvr"/>
  </m:mathPr>
  <w:themeFontLang w:val="en-HK"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229487F4"/>
  <w15:chartTrackingRefBased/>
  <w15:docId w15:val="{94D08B5A-FF1B-4087-A062-BCB1B09B6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27E80"/>
    <w:pPr>
      <w:keepNext/>
      <w:keepLines/>
      <w:spacing w:before="240" w:after="0"/>
      <w:outlineLvl w:val="0"/>
    </w:pPr>
    <w:rPr>
      <w:rFonts w:asciiTheme="majorHAnsi" w:eastAsiaTheme="majorEastAsia" w:hAnsiTheme="majorHAnsi" w:cstheme="majorBidi"/>
      <w:sz w:val="32"/>
      <w:szCs w:val="32"/>
    </w:rPr>
  </w:style>
  <w:style w:type="paragraph" w:styleId="2">
    <w:name w:val="heading 2"/>
    <w:basedOn w:val="a"/>
    <w:next w:val="a"/>
    <w:link w:val="20"/>
    <w:uiPriority w:val="9"/>
    <w:unhideWhenUsed/>
    <w:qFormat/>
    <w:rsid w:val="00527E80"/>
    <w:pPr>
      <w:keepNext/>
      <w:keepLines/>
      <w:spacing w:before="40" w:after="0"/>
      <w:outlineLvl w:val="1"/>
    </w:pPr>
    <w:rPr>
      <w:rFonts w:asciiTheme="majorHAnsi" w:eastAsiaTheme="majorEastAsia" w:hAnsiTheme="majorHAnsi" w:cstheme="majorBidi"/>
      <w:sz w:val="26"/>
      <w:szCs w:val="26"/>
    </w:rPr>
  </w:style>
  <w:style w:type="paragraph" w:styleId="3">
    <w:name w:val="heading 3"/>
    <w:basedOn w:val="a"/>
    <w:next w:val="a"/>
    <w:link w:val="30"/>
    <w:uiPriority w:val="9"/>
    <w:unhideWhenUsed/>
    <w:qFormat/>
    <w:rsid w:val="00EA47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8074B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pPr>
      <w:ind w:left="720"/>
      <w:contextualSpacing/>
    </w:pPr>
  </w:style>
  <w:style w:type="paragraph" w:styleId="a5">
    <w:name w:val="header"/>
    <w:basedOn w:val="a"/>
    <w:link w:val="a6"/>
    <w:uiPriority w:val="99"/>
    <w:unhideWhenUsed/>
    <w:rsid w:val="002D115D"/>
    <w:pPr>
      <w:tabs>
        <w:tab w:val="center" w:pos="4513"/>
        <w:tab w:val="right" w:pos="9026"/>
      </w:tabs>
      <w:spacing w:after="0" w:line="240" w:lineRule="auto"/>
    </w:pPr>
  </w:style>
  <w:style w:type="character" w:customStyle="1" w:styleId="a6">
    <w:name w:val="頁首 字元"/>
    <w:basedOn w:val="a0"/>
    <w:link w:val="a5"/>
    <w:uiPriority w:val="99"/>
    <w:rsid w:val="002D115D"/>
  </w:style>
  <w:style w:type="paragraph" w:styleId="a7">
    <w:name w:val="footer"/>
    <w:basedOn w:val="a"/>
    <w:link w:val="a8"/>
    <w:uiPriority w:val="99"/>
    <w:unhideWhenUsed/>
    <w:rsid w:val="002D115D"/>
    <w:pPr>
      <w:tabs>
        <w:tab w:val="center" w:pos="4513"/>
        <w:tab w:val="right" w:pos="9026"/>
      </w:tabs>
      <w:spacing w:after="0" w:line="240" w:lineRule="auto"/>
    </w:pPr>
  </w:style>
  <w:style w:type="character" w:customStyle="1" w:styleId="a8">
    <w:name w:val="頁尾 字元"/>
    <w:basedOn w:val="a0"/>
    <w:link w:val="a7"/>
    <w:uiPriority w:val="99"/>
    <w:rsid w:val="002D115D"/>
  </w:style>
  <w:style w:type="paragraph" w:styleId="a9">
    <w:name w:val="Title"/>
    <w:basedOn w:val="a"/>
    <w:next w:val="a"/>
    <w:link w:val="aa"/>
    <w:uiPriority w:val="10"/>
    <w:qFormat/>
    <w:rsid w:val="0027704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標題 字元"/>
    <w:basedOn w:val="a0"/>
    <w:link w:val="a9"/>
    <w:uiPriority w:val="10"/>
    <w:rsid w:val="00277043"/>
    <w:rPr>
      <w:rFonts w:asciiTheme="majorHAnsi" w:eastAsiaTheme="majorEastAsia" w:hAnsiTheme="majorHAnsi" w:cstheme="majorBidi"/>
      <w:spacing w:val="-10"/>
      <w:kern w:val="28"/>
      <w:sz w:val="56"/>
      <w:szCs w:val="56"/>
    </w:rPr>
  </w:style>
  <w:style w:type="character" w:customStyle="1" w:styleId="10">
    <w:name w:val="標題 1 字元"/>
    <w:basedOn w:val="a0"/>
    <w:link w:val="1"/>
    <w:uiPriority w:val="9"/>
    <w:rsid w:val="00527E80"/>
    <w:rPr>
      <w:rFonts w:asciiTheme="majorHAnsi" w:eastAsiaTheme="majorEastAsia" w:hAnsiTheme="majorHAnsi" w:cstheme="majorBidi"/>
      <w:sz w:val="32"/>
      <w:szCs w:val="32"/>
    </w:rPr>
  </w:style>
  <w:style w:type="paragraph" w:styleId="ab">
    <w:name w:val="TOC Heading"/>
    <w:basedOn w:val="1"/>
    <w:next w:val="a"/>
    <w:uiPriority w:val="39"/>
    <w:unhideWhenUsed/>
    <w:qFormat/>
    <w:rsid w:val="00D419E4"/>
    <w:pPr>
      <w:outlineLvl w:val="9"/>
    </w:pPr>
    <w:rPr>
      <w:lang w:val="en-US" w:eastAsia="en-US"/>
    </w:rPr>
  </w:style>
  <w:style w:type="paragraph" w:customStyle="1" w:styleId="Header1">
    <w:name w:val="Header1"/>
    <w:basedOn w:val="a9"/>
    <w:next w:val="1"/>
    <w:link w:val="Header1Char"/>
    <w:qFormat/>
    <w:rsid w:val="00D419E4"/>
    <w:pPr>
      <w:numPr>
        <w:numId w:val="3"/>
      </w:numPr>
      <w:spacing w:line="360" w:lineRule="auto"/>
    </w:pPr>
    <w:rPr>
      <w:rFonts w:asciiTheme="minorHAnsi" w:hAnsiTheme="minorHAnsi" w:cstheme="minorHAnsi"/>
      <w:b/>
      <w:bCs/>
      <w:sz w:val="36"/>
      <w:szCs w:val="36"/>
    </w:rPr>
  </w:style>
  <w:style w:type="paragraph" w:customStyle="1" w:styleId="Header2">
    <w:name w:val="Header2"/>
    <w:basedOn w:val="a3"/>
    <w:next w:val="2"/>
    <w:link w:val="Header2Char"/>
    <w:qFormat/>
    <w:rsid w:val="00D419E4"/>
    <w:pPr>
      <w:numPr>
        <w:ilvl w:val="1"/>
        <w:numId w:val="3"/>
      </w:numPr>
      <w:autoSpaceDE w:val="0"/>
      <w:autoSpaceDN w:val="0"/>
      <w:adjustRightInd w:val="0"/>
      <w:spacing w:after="0" w:line="360" w:lineRule="auto"/>
    </w:pPr>
    <w:rPr>
      <w:rFonts w:cstheme="minorHAnsi"/>
      <w:sz w:val="32"/>
      <w:szCs w:val="32"/>
    </w:rPr>
  </w:style>
  <w:style w:type="character" w:customStyle="1" w:styleId="Header1Char">
    <w:name w:val="Header1 Char"/>
    <w:basedOn w:val="aa"/>
    <w:link w:val="Header1"/>
    <w:rsid w:val="00D419E4"/>
    <w:rPr>
      <w:rFonts w:asciiTheme="majorHAnsi" w:eastAsiaTheme="majorEastAsia" w:hAnsiTheme="majorHAnsi" w:cstheme="minorHAnsi"/>
      <w:b/>
      <w:bCs/>
      <w:spacing w:val="-10"/>
      <w:kern w:val="28"/>
      <w:sz w:val="36"/>
      <w:szCs w:val="36"/>
    </w:rPr>
  </w:style>
  <w:style w:type="paragraph" w:styleId="11">
    <w:name w:val="toc 1"/>
    <w:basedOn w:val="a"/>
    <w:next w:val="a"/>
    <w:autoRedefine/>
    <w:uiPriority w:val="39"/>
    <w:unhideWhenUsed/>
    <w:rsid w:val="00D419E4"/>
    <w:pPr>
      <w:spacing w:after="100"/>
    </w:pPr>
  </w:style>
  <w:style w:type="character" w:customStyle="1" w:styleId="20">
    <w:name w:val="標題 2 字元"/>
    <w:basedOn w:val="a0"/>
    <w:link w:val="2"/>
    <w:uiPriority w:val="9"/>
    <w:rsid w:val="00527E80"/>
    <w:rPr>
      <w:rFonts w:asciiTheme="majorHAnsi" w:eastAsiaTheme="majorEastAsia" w:hAnsiTheme="majorHAnsi" w:cstheme="majorBidi"/>
      <w:sz w:val="26"/>
      <w:szCs w:val="26"/>
    </w:rPr>
  </w:style>
  <w:style w:type="character" w:customStyle="1" w:styleId="a4">
    <w:name w:val="清單段落 字元"/>
    <w:basedOn w:val="a0"/>
    <w:link w:val="a3"/>
    <w:uiPriority w:val="34"/>
    <w:rsid w:val="00D419E4"/>
  </w:style>
  <w:style w:type="character" w:customStyle="1" w:styleId="Header2Char">
    <w:name w:val="Header2 Char"/>
    <w:basedOn w:val="a4"/>
    <w:link w:val="Header2"/>
    <w:rsid w:val="00D419E4"/>
    <w:rPr>
      <w:rFonts w:cstheme="minorHAnsi"/>
      <w:sz w:val="32"/>
      <w:szCs w:val="32"/>
    </w:rPr>
  </w:style>
  <w:style w:type="paragraph" w:styleId="21">
    <w:name w:val="toc 2"/>
    <w:basedOn w:val="a"/>
    <w:next w:val="a"/>
    <w:autoRedefine/>
    <w:uiPriority w:val="39"/>
    <w:unhideWhenUsed/>
    <w:rsid w:val="00D419E4"/>
    <w:pPr>
      <w:spacing w:after="100"/>
      <w:ind w:left="220"/>
    </w:pPr>
  </w:style>
  <w:style w:type="character" w:styleId="ac">
    <w:name w:val="Hyperlink"/>
    <w:basedOn w:val="a0"/>
    <w:uiPriority w:val="99"/>
    <w:unhideWhenUsed/>
    <w:rsid w:val="00D419E4"/>
    <w:rPr>
      <w:color w:val="0563C1" w:themeColor="hyperlink"/>
      <w:u w:val="single"/>
    </w:rPr>
  </w:style>
  <w:style w:type="paragraph" w:styleId="ad">
    <w:name w:val="footnote text"/>
    <w:basedOn w:val="a"/>
    <w:link w:val="ae"/>
    <w:uiPriority w:val="99"/>
    <w:semiHidden/>
    <w:unhideWhenUsed/>
    <w:rsid w:val="00FC1DB7"/>
    <w:pPr>
      <w:spacing w:after="0" w:line="240" w:lineRule="auto"/>
    </w:pPr>
    <w:rPr>
      <w:sz w:val="20"/>
      <w:szCs w:val="20"/>
    </w:rPr>
  </w:style>
  <w:style w:type="character" w:customStyle="1" w:styleId="ae">
    <w:name w:val="註腳文字 字元"/>
    <w:basedOn w:val="a0"/>
    <w:link w:val="ad"/>
    <w:uiPriority w:val="99"/>
    <w:semiHidden/>
    <w:rsid w:val="00FC1DB7"/>
    <w:rPr>
      <w:sz w:val="20"/>
      <w:szCs w:val="20"/>
    </w:rPr>
  </w:style>
  <w:style w:type="character" w:styleId="af">
    <w:name w:val="footnote reference"/>
    <w:basedOn w:val="a0"/>
    <w:uiPriority w:val="99"/>
    <w:semiHidden/>
    <w:unhideWhenUsed/>
    <w:rsid w:val="00FC1DB7"/>
    <w:rPr>
      <w:vertAlign w:val="superscript"/>
    </w:rPr>
  </w:style>
  <w:style w:type="table" w:styleId="af0">
    <w:name w:val="Table Grid"/>
    <w:basedOn w:val="a1"/>
    <w:uiPriority w:val="39"/>
    <w:rsid w:val="000C0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標題 3 字元"/>
    <w:basedOn w:val="a0"/>
    <w:link w:val="3"/>
    <w:uiPriority w:val="9"/>
    <w:rsid w:val="00EA4755"/>
    <w:rPr>
      <w:rFonts w:asciiTheme="majorHAnsi" w:eastAsiaTheme="majorEastAsia" w:hAnsiTheme="majorHAnsi" w:cstheme="majorBidi"/>
      <w:color w:val="1F3763" w:themeColor="accent1" w:themeShade="7F"/>
      <w:sz w:val="24"/>
      <w:szCs w:val="24"/>
    </w:rPr>
  </w:style>
  <w:style w:type="character" w:customStyle="1" w:styleId="40">
    <w:name w:val="標題 4 字元"/>
    <w:basedOn w:val="a0"/>
    <w:link w:val="4"/>
    <w:uiPriority w:val="9"/>
    <w:rsid w:val="008074BE"/>
    <w:rPr>
      <w:rFonts w:asciiTheme="majorHAnsi" w:eastAsiaTheme="majorEastAsia" w:hAnsiTheme="majorHAnsi" w:cstheme="majorBidi"/>
      <w:i/>
      <w:iCs/>
      <w:color w:val="2F5496" w:themeColor="accent1" w:themeShade="BF"/>
    </w:rPr>
  </w:style>
  <w:style w:type="character" w:styleId="af1">
    <w:name w:val="Placeholder Text"/>
    <w:basedOn w:val="a0"/>
    <w:uiPriority w:val="99"/>
    <w:semiHidden/>
    <w:rsid w:val="004C3990"/>
    <w:rPr>
      <w:color w:val="808080"/>
    </w:rPr>
  </w:style>
  <w:style w:type="paragraph" w:styleId="af2">
    <w:name w:val="Revision"/>
    <w:hidden/>
    <w:uiPriority w:val="99"/>
    <w:semiHidden/>
    <w:rsid w:val="00C04399"/>
    <w:pPr>
      <w:spacing w:after="0" w:line="240" w:lineRule="auto"/>
    </w:pPr>
  </w:style>
  <w:style w:type="paragraph" w:styleId="af3">
    <w:name w:val="Balloon Text"/>
    <w:basedOn w:val="a"/>
    <w:link w:val="af4"/>
    <w:uiPriority w:val="99"/>
    <w:semiHidden/>
    <w:unhideWhenUsed/>
    <w:rsid w:val="00C04399"/>
    <w:pPr>
      <w:spacing w:after="0" w:line="240" w:lineRule="auto"/>
    </w:pPr>
    <w:rPr>
      <w:rFonts w:ascii="Microsoft JhengHei UI" w:eastAsia="Microsoft JhengHei UI"/>
      <w:sz w:val="18"/>
      <w:szCs w:val="18"/>
    </w:rPr>
  </w:style>
  <w:style w:type="character" w:customStyle="1" w:styleId="af4">
    <w:name w:val="註解方塊文字 字元"/>
    <w:basedOn w:val="a0"/>
    <w:link w:val="af3"/>
    <w:uiPriority w:val="99"/>
    <w:semiHidden/>
    <w:rsid w:val="00C04399"/>
    <w:rPr>
      <w:rFonts w:ascii="Microsoft JhengHei UI" w:eastAsia="Microsoft JhengHei UI"/>
      <w:sz w:val="18"/>
      <w:szCs w:val="18"/>
    </w:rPr>
  </w:style>
  <w:style w:type="character" w:styleId="af5">
    <w:name w:val="annotation reference"/>
    <w:basedOn w:val="a0"/>
    <w:uiPriority w:val="99"/>
    <w:semiHidden/>
    <w:unhideWhenUsed/>
    <w:rsid w:val="00C0406E"/>
    <w:rPr>
      <w:sz w:val="16"/>
      <w:szCs w:val="16"/>
    </w:rPr>
  </w:style>
  <w:style w:type="paragraph" w:styleId="af6">
    <w:name w:val="annotation text"/>
    <w:basedOn w:val="a"/>
    <w:link w:val="af7"/>
    <w:uiPriority w:val="99"/>
    <w:semiHidden/>
    <w:unhideWhenUsed/>
    <w:rsid w:val="00C0406E"/>
    <w:pPr>
      <w:spacing w:line="240" w:lineRule="auto"/>
    </w:pPr>
    <w:rPr>
      <w:sz w:val="20"/>
      <w:szCs w:val="20"/>
    </w:rPr>
  </w:style>
  <w:style w:type="character" w:customStyle="1" w:styleId="af7">
    <w:name w:val="註解文字 字元"/>
    <w:basedOn w:val="a0"/>
    <w:link w:val="af6"/>
    <w:uiPriority w:val="99"/>
    <w:semiHidden/>
    <w:rsid w:val="00C0406E"/>
    <w:rPr>
      <w:sz w:val="20"/>
      <w:szCs w:val="20"/>
    </w:rPr>
  </w:style>
  <w:style w:type="paragraph" w:styleId="af8">
    <w:name w:val="annotation subject"/>
    <w:basedOn w:val="af6"/>
    <w:next w:val="af6"/>
    <w:link w:val="af9"/>
    <w:uiPriority w:val="99"/>
    <w:semiHidden/>
    <w:unhideWhenUsed/>
    <w:rsid w:val="00C0406E"/>
    <w:rPr>
      <w:b/>
      <w:bCs/>
    </w:rPr>
  </w:style>
  <w:style w:type="character" w:customStyle="1" w:styleId="af9">
    <w:name w:val="註解主旨 字元"/>
    <w:basedOn w:val="af7"/>
    <w:link w:val="af8"/>
    <w:uiPriority w:val="99"/>
    <w:semiHidden/>
    <w:rsid w:val="00C0406E"/>
    <w:rPr>
      <w:b/>
      <w:bCs/>
      <w:sz w:val="20"/>
      <w:szCs w:val="20"/>
    </w:rPr>
  </w:style>
  <w:style w:type="paragraph" w:styleId="Web">
    <w:name w:val="Normal (Web)"/>
    <w:basedOn w:val="a"/>
    <w:uiPriority w:val="99"/>
    <w:semiHidden/>
    <w:unhideWhenUsed/>
    <w:rsid w:val="00C0406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31">
    <w:name w:val="Plain Table 3"/>
    <w:basedOn w:val="a1"/>
    <w:uiPriority w:val="43"/>
    <w:rsid w:val="00C04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5">
    <w:name w:val="Grid Table 5 Dark Accent 5"/>
    <w:basedOn w:val="a1"/>
    <w:uiPriority w:val="50"/>
    <w:rsid w:val="00C04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32">
    <w:name w:val="toc 3"/>
    <w:basedOn w:val="a"/>
    <w:next w:val="a"/>
    <w:autoRedefine/>
    <w:uiPriority w:val="39"/>
    <w:unhideWhenUsed/>
    <w:rsid w:val="00CD7BFC"/>
    <w:pPr>
      <w:ind w:leftChars="400" w:left="960"/>
    </w:pPr>
  </w:style>
  <w:style w:type="paragraph" w:styleId="afa">
    <w:name w:val="endnote text"/>
    <w:basedOn w:val="a"/>
    <w:link w:val="afb"/>
    <w:uiPriority w:val="99"/>
    <w:semiHidden/>
    <w:unhideWhenUsed/>
    <w:rsid w:val="00A67CA4"/>
    <w:pPr>
      <w:spacing w:after="0" w:line="240" w:lineRule="auto"/>
    </w:pPr>
    <w:rPr>
      <w:sz w:val="20"/>
      <w:szCs w:val="20"/>
    </w:rPr>
  </w:style>
  <w:style w:type="character" w:customStyle="1" w:styleId="afb">
    <w:name w:val="章節附註文字 字元"/>
    <w:basedOn w:val="a0"/>
    <w:link w:val="afa"/>
    <w:uiPriority w:val="99"/>
    <w:semiHidden/>
    <w:rsid w:val="00A67CA4"/>
    <w:rPr>
      <w:sz w:val="20"/>
      <w:szCs w:val="20"/>
    </w:rPr>
  </w:style>
  <w:style w:type="character" w:styleId="afc">
    <w:name w:val="endnote reference"/>
    <w:basedOn w:val="a0"/>
    <w:uiPriority w:val="99"/>
    <w:semiHidden/>
    <w:unhideWhenUsed/>
    <w:rsid w:val="00A67CA4"/>
    <w:rPr>
      <w:vertAlign w:val="superscript"/>
    </w:rPr>
  </w:style>
  <w:style w:type="character" w:styleId="afd">
    <w:name w:val="Unresolved Mention"/>
    <w:basedOn w:val="a0"/>
    <w:uiPriority w:val="99"/>
    <w:semiHidden/>
    <w:unhideWhenUsed/>
    <w:rsid w:val="00E71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9907">
      <w:bodyDiv w:val="1"/>
      <w:marLeft w:val="0"/>
      <w:marRight w:val="0"/>
      <w:marTop w:val="0"/>
      <w:marBottom w:val="0"/>
      <w:divBdr>
        <w:top w:val="none" w:sz="0" w:space="0" w:color="auto"/>
        <w:left w:val="none" w:sz="0" w:space="0" w:color="auto"/>
        <w:bottom w:val="none" w:sz="0" w:space="0" w:color="auto"/>
        <w:right w:val="none" w:sz="0" w:space="0" w:color="auto"/>
      </w:divBdr>
      <w:divsChild>
        <w:div w:id="753211460">
          <w:marLeft w:val="0"/>
          <w:marRight w:val="0"/>
          <w:marTop w:val="0"/>
          <w:marBottom w:val="0"/>
          <w:divBdr>
            <w:top w:val="none" w:sz="0" w:space="0" w:color="auto"/>
            <w:left w:val="none" w:sz="0" w:space="0" w:color="auto"/>
            <w:bottom w:val="none" w:sz="0" w:space="0" w:color="auto"/>
            <w:right w:val="none" w:sz="0" w:space="0" w:color="auto"/>
          </w:divBdr>
          <w:divsChild>
            <w:div w:id="7368931">
              <w:marLeft w:val="0"/>
              <w:marRight w:val="0"/>
              <w:marTop w:val="0"/>
              <w:marBottom w:val="0"/>
              <w:divBdr>
                <w:top w:val="none" w:sz="0" w:space="0" w:color="auto"/>
                <w:left w:val="none" w:sz="0" w:space="0" w:color="auto"/>
                <w:bottom w:val="none" w:sz="0" w:space="0" w:color="auto"/>
                <w:right w:val="none" w:sz="0" w:space="0" w:color="auto"/>
              </w:divBdr>
            </w:div>
            <w:div w:id="111556364">
              <w:marLeft w:val="0"/>
              <w:marRight w:val="0"/>
              <w:marTop w:val="0"/>
              <w:marBottom w:val="0"/>
              <w:divBdr>
                <w:top w:val="none" w:sz="0" w:space="0" w:color="auto"/>
                <w:left w:val="none" w:sz="0" w:space="0" w:color="auto"/>
                <w:bottom w:val="none" w:sz="0" w:space="0" w:color="auto"/>
                <w:right w:val="none" w:sz="0" w:space="0" w:color="auto"/>
              </w:divBdr>
            </w:div>
            <w:div w:id="128136874">
              <w:marLeft w:val="0"/>
              <w:marRight w:val="0"/>
              <w:marTop w:val="0"/>
              <w:marBottom w:val="0"/>
              <w:divBdr>
                <w:top w:val="none" w:sz="0" w:space="0" w:color="auto"/>
                <w:left w:val="none" w:sz="0" w:space="0" w:color="auto"/>
                <w:bottom w:val="none" w:sz="0" w:space="0" w:color="auto"/>
                <w:right w:val="none" w:sz="0" w:space="0" w:color="auto"/>
              </w:divBdr>
            </w:div>
            <w:div w:id="138503935">
              <w:marLeft w:val="0"/>
              <w:marRight w:val="0"/>
              <w:marTop w:val="0"/>
              <w:marBottom w:val="0"/>
              <w:divBdr>
                <w:top w:val="none" w:sz="0" w:space="0" w:color="auto"/>
                <w:left w:val="none" w:sz="0" w:space="0" w:color="auto"/>
                <w:bottom w:val="none" w:sz="0" w:space="0" w:color="auto"/>
                <w:right w:val="none" w:sz="0" w:space="0" w:color="auto"/>
              </w:divBdr>
            </w:div>
            <w:div w:id="151337010">
              <w:marLeft w:val="0"/>
              <w:marRight w:val="0"/>
              <w:marTop w:val="0"/>
              <w:marBottom w:val="0"/>
              <w:divBdr>
                <w:top w:val="none" w:sz="0" w:space="0" w:color="auto"/>
                <w:left w:val="none" w:sz="0" w:space="0" w:color="auto"/>
                <w:bottom w:val="none" w:sz="0" w:space="0" w:color="auto"/>
                <w:right w:val="none" w:sz="0" w:space="0" w:color="auto"/>
              </w:divBdr>
            </w:div>
            <w:div w:id="164591958">
              <w:marLeft w:val="0"/>
              <w:marRight w:val="0"/>
              <w:marTop w:val="0"/>
              <w:marBottom w:val="0"/>
              <w:divBdr>
                <w:top w:val="none" w:sz="0" w:space="0" w:color="auto"/>
                <w:left w:val="none" w:sz="0" w:space="0" w:color="auto"/>
                <w:bottom w:val="none" w:sz="0" w:space="0" w:color="auto"/>
                <w:right w:val="none" w:sz="0" w:space="0" w:color="auto"/>
              </w:divBdr>
            </w:div>
            <w:div w:id="166604830">
              <w:marLeft w:val="0"/>
              <w:marRight w:val="0"/>
              <w:marTop w:val="0"/>
              <w:marBottom w:val="0"/>
              <w:divBdr>
                <w:top w:val="none" w:sz="0" w:space="0" w:color="auto"/>
                <w:left w:val="none" w:sz="0" w:space="0" w:color="auto"/>
                <w:bottom w:val="none" w:sz="0" w:space="0" w:color="auto"/>
                <w:right w:val="none" w:sz="0" w:space="0" w:color="auto"/>
              </w:divBdr>
            </w:div>
            <w:div w:id="190267448">
              <w:marLeft w:val="0"/>
              <w:marRight w:val="0"/>
              <w:marTop w:val="0"/>
              <w:marBottom w:val="0"/>
              <w:divBdr>
                <w:top w:val="none" w:sz="0" w:space="0" w:color="auto"/>
                <w:left w:val="none" w:sz="0" w:space="0" w:color="auto"/>
                <w:bottom w:val="none" w:sz="0" w:space="0" w:color="auto"/>
                <w:right w:val="none" w:sz="0" w:space="0" w:color="auto"/>
              </w:divBdr>
            </w:div>
            <w:div w:id="209925562">
              <w:marLeft w:val="0"/>
              <w:marRight w:val="0"/>
              <w:marTop w:val="0"/>
              <w:marBottom w:val="0"/>
              <w:divBdr>
                <w:top w:val="none" w:sz="0" w:space="0" w:color="auto"/>
                <w:left w:val="none" w:sz="0" w:space="0" w:color="auto"/>
                <w:bottom w:val="none" w:sz="0" w:space="0" w:color="auto"/>
                <w:right w:val="none" w:sz="0" w:space="0" w:color="auto"/>
              </w:divBdr>
            </w:div>
            <w:div w:id="228468343">
              <w:marLeft w:val="0"/>
              <w:marRight w:val="0"/>
              <w:marTop w:val="0"/>
              <w:marBottom w:val="0"/>
              <w:divBdr>
                <w:top w:val="none" w:sz="0" w:space="0" w:color="auto"/>
                <w:left w:val="none" w:sz="0" w:space="0" w:color="auto"/>
                <w:bottom w:val="none" w:sz="0" w:space="0" w:color="auto"/>
                <w:right w:val="none" w:sz="0" w:space="0" w:color="auto"/>
              </w:divBdr>
            </w:div>
            <w:div w:id="264269106">
              <w:marLeft w:val="0"/>
              <w:marRight w:val="0"/>
              <w:marTop w:val="0"/>
              <w:marBottom w:val="0"/>
              <w:divBdr>
                <w:top w:val="none" w:sz="0" w:space="0" w:color="auto"/>
                <w:left w:val="none" w:sz="0" w:space="0" w:color="auto"/>
                <w:bottom w:val="none" w:sz="0" w:space="0" w:color="auto"/>
                <w:right w:val="none" w:sz="0" w:space="0" w:color="auto"/>
              </w:divBdr>
            </w:div>
            <w:div w:id="265970306">
              <w:marLeft w:val="0"/>
              <w:marRight w:val="0"/>
              <w:marTop w:val="0"/>
              <w:marBottom w:val="0"/>
              <w:divBdr>
                <w:top w:val="none" w:sz="0" w:space="0" w:color="auto"/>
                <w:left w:val="none" w:sz="0" w:space="0" w:color="auto"/>
                <w:bottom w:val="none" w:sz="0" w:space="0" w:color="auto"/>
                <w:right w:val="none" w:sz="0" w:space="0" w:color="auto"/>
              </w:divBdr>
            </w:div>
            <w:div w:id="278298205">
              <w:marLeft w:val="0"/>
              <w:marRight w:val="0"/>
              <w:marTop w:val="0"/>
              <w:marBottom w:val="0"/>
              <w:divBdr>
                <w:top w:val="none" w:sz="0" w:space="0" w:color="auto"/>
                <w:left w:val="none" w:sz="0" w:space="0" w:color="auto"/>
                <w:bottom w:val="none" w:sz="0" w:space="0" w:color="auto"/>
                <w:right w:val="none" w:sz="0" w:space="0" w:color="auto"/>
              </w:divBdr>
            </w:div>
            <w:div w:id="302659169">
              <w:marLeft w:val="0"/>
              <w:marRight w:val="0"/>
              <w:marTop w:val="0"/>
              <w:marBottom w:val="0"/>
              <w:divBdr>
                <w:top w:val="none" w:sz="0" w:space="0" w:color="auto"/>
                <w:left w:val="none" w:sz="0" w:space="0" w:color="auto"/>
                <w:bottom w:val="none" w:sz="0" w:space="0" w:color="auto"/>
                <w:right w:val="none" w:sz="0" w:space="0" w:color="auto"/>
              </w:divBdr>
            </w:div>
            <w:div w:id="331953673">
              <w:marLeft w:val="0"/>
              <w:marRight w:val="0"/>
              <w:marTop w:val="0"/>
              <w:marBottom w:val="0"/>
              <w:divBdr>
                <w:top w:val="none" w:sz="0" w:space="0" w:color="auto"/>
                <w:left w:val="none" w:sz="0" w:space="0" w:color="auto"/>
                <w:bottom w:val="none" w:sz="0" w:space="0" w:color="auto"/>
                <w:right w:val="none" w:sz="0" w:space="0" w:color="auto"/>
              </w:divBdr>
            </w:div>
            <w:div w:id="357774247">
              <w:marLeft w:val="0"/>
              <w:marRight w:val="0"/>
              <w:marTop w:val="0"/>
              <w:marBottom w:val="0"/>
              <w:divBdr>
                <w:top w:val="none" w:sz="0" w:space="0" w:color="auto"/>
                <w:left w:val="none" w:sz="0" w:space="0" w:color="auto"/>
                <w:bottom w:val="none" w:sz="0" w:space="0" w:color="auto"/>
                <w:right w:val="none" w:sz="0" w:space="0" w:color="auto"/>
              </w:divBdr>
            </w:div>
            <w:div w:id="359861977">
              <w:marLeft w:val="0"/>
              <w:marRight w:val="0"/>
              <w:marTop w:val="0"/>
              <w:marBottom w:val="0"/>
              <w:divBdr>
                <w:top w:val="none" w:sz="0" w:space="0" w:color="auto"/>
                <w:left w:val="none" w:sz="0" w:space="0" w:color="auto"/>
                <w:bottom w:val="none" w:sz="0" w:space="0" w:color="auto"/>
                <w:right w:val="none" w:sz="0" w:space="0" w:color="auto"/>
              </w:divBdr>
            </w:div>
            <w:div w:id="371611424">
              <w:marLeft w:val="0"/>
              <w:marRight w:val="0"/>
              <w:marTop w:val="0"/>
              <w:marBottom w:val="0"/>
              <w:divBdr>
                <w:top w:val="none" w:sz="0" w:space="0" w:color="auto"/>
                <w:left w:val="none" w:sz="0" w:space="0" w:color="auto"/>
                <w:bottom w:val="none" w:sz="0" w:space="0" w:color="auto"/>
                <w:right w:val="none" w:sz="0" w:space="0" w:color="auto"/>
              </w:divBdr>
            </w:div>
            <w:div w:id="372776935">
              <w:marLeft w:val="0"/>
              <w:marRight w:val="0"/>
              <w:marTop w:val="0"/>
              <w:marBottom w:val="0"/>
              <w:divBdr>
                <w:top w:val="none" w:sz="0" w:space="0" w:color="auto"/>
                <w:left w:val="none" w:sz="0" w:space="0" w:color="auto"/>
                <w:bottom w:val="none" w:sz="0" w:space="0" w:color="auto"/>
                <w:right w:val="none" w:sz="0" w:space="0" w:color="auto"/>
              </w:divBdr>
            </w:div>
            <w:div w:id="398551467">
              <w:marLeft w:val="0"/>
              <w:marRight w:val="0"/>
              <w:marTop w:val="0"/>
              <w:marBottom w:val="0"/>
              <w:divBdr>
                <w:top w:val="none" w:sz="0" w:space="0" w:color="auto"/>
                <w:left w:val="none" w:sz="0" w:space="0" w:color="auto"/>
                <w:bottom w:val="none" w:sz="0" w:space="0" w:color="auto"/>
                <w:right w:val="none" w:sz="0" w:space="0" w:color="auto"/>
              </w:divBdr>
            </w:div>
            <w:div w:id="472527025">
              <w:marLeft w:val="0"/>
              <w:marRight w:val="0"/>
              <w:marTop w:val="0"/>
              <w:marBottom w:val="0"/>
              <w:divBdr>
                <w:top w:val="none" w:sz="0" w:space="0" w:color="auto"/>
                <w:left w:val="none" w:sz="0" w:space="0" w:color="auto"/>
                <w:bottom w:val="none" w:sz="0" w:space="0" w:color="auto"/>
                <w:right w:val="none" w:sz="0" w:space="0" w:color="auto"/>
              </w:divBdr>
            </w:div>
            <w:div w:id="476191512">
              <w:marLeft w:val="0"/>
              <w:marRight w:val="0"/>
              <w:marTop w:val="0"/>
              <w:marBottom w:val="0"/>
              <w:divBdr>
                <w:top w:val="none" w:sz="0" w:space="0" w:color="auto"/>
                <w:left w:val="none" w:sz="0" w:space="0" w:color="auto"/>
                <w:bottom w:val="none" w:sz="0" w:space="0" w:color="auto"/>
                <w:right w:val="none" w:sz="0" w:space="0" w:color="auto"/>
              </w:divBdr>
            </w:div>
            <w:div w:id="477455257">
              <w:marLeft w:val="0"/>
              <w:marRight w:val="0"/>
              <w:marTop w:val="0"/>
              <w:marBottom w:val="0"/>
              <w:divBdr>
                <w:top w:val="none" w:sz="0" w:space="0" w:color="auto"/>
                <w:left w:val="none" w:sz="0" w:space="0" w:color="auto"/>
                <w:bottom w:val="none" w:sz="0" w:space="0" w:color="auto"/>
                <w:right w:val="none" w:sz="0" w:space="0" w:color="auto"/>
              </w:divBdr>
            </w:div>
            <w:div w:id="486827935">
              <w:marLeft w:val="0"/>
              <w:marRight w:val="0"/>
              <w:marTop w:val="0"/>
              <w:marBottom w:val="0"/>
              <w:divBdr>
                <w:top w:val="none" w:sz="0" w:space="0" w:color="auto"/>
                <w:left w:val="none" w:sz="0" w:space="0" w:color="auto"/>
                <w:bottom w:val="none" w:sz="0" w:space="0" w:color="auto"/>
                <w:right w:val="none" w:sz="0" w:space="0" w:color="auto"/>
              </w:divBdr>
            </w:div>
            <w:div w:id="491138578">
              <w:marLeft w:val="0"/>
              <w:marRight w:val="0"/>
              <w:marTop w:val="0"/>
              <w:marBottom w:val="0"/>
              <w:divBdr>
                <w:top w:val="none" w:sz="0" w:space="0" w:color="auto"/>
                <w:left w:val="none" w:sz="0" w:space="0" w:color="auto"/>
                <w:bottom w:val="none" w:sz="0" w:space="0" w:color="auto"/>
                <w:right w:val="none" w:sz="0" w:space="0" w:color="auto"/>
              </w:divBdr>
            </w:div>
            <w:div w:id="510026106">
              <w:marLeft w:val="0"/>
              <w:marRight w:val="0"/>
              <w:marTop w:val="0"/>
              <w:marBottom w:val="0"/>
              <w:divBdr>
                <w:top w:val="none" w:sz="0" w:space="0" w:color="auto"/>
                <w:left w:val="none" w:sz="0" w:space="0" w:color="auto"/>
                <w:bottom w:val="none" w:sz="0" w:space="0" w:color="auto"/>
                <w:right w:val="none" w:sz="0" w:space="0" w:color="auto"/>
              </w:divBdr>
            </w:div>
            <w:div w:id="521479220">
              <w:marLeft w:val="0"/>
              <w:marRight w:val="0"/>
              <w:marTop w:val="0"/>
              <w:marBottom w:val="0"/>
              <w:divBdr>
                <w:top w:val="none" w:sz="0" w:space="0" w:color="auto"/>
                <w:left w:val="none" w:sz="0" w:space="0" w:color="auto"/>
                <w:bottom w:val="none" w:sz="0" w:space="0" w:color="auto"/>
                <w:right w:val="none" w:sz="0" w:space="0" w:color="auto"/>
              </w:divBdr>
            </w:div>
            <w:div w:id="541023025">
              <w:marLeft w:val="0"/>
              <w:marRight w:val="0"/>
              <w:marTop w:val="0"/>
              <w:marBottom w:val="0"/>
              <w:divBdr>
                <w:top w:val="none" w:sz="0" w:space="0" w:color="auto"/>
                <w:left w:val="none" w:sz="0" w:space="0" w:color="auto"/>
                <w:bottom w:val="none" w:sz="0" w:space="0" w:color="auto"/>
                <w:right w:val="none" w:sz="0" w:space="0" w:color="auto"/>
              </w:divBdr>
            </w:div>
            <w:div w:id="550578795">
              <w:marLeft w:val="0"/>
              <w:marRight w:val="0"/>
              <w:marTop w:val="0"/>
              <w:marBottom w:val="0"/>
              <w:divBdr>
                <w:top w:val="none" w:sz="0" w:space="0" w:color="auto"/>
                <w:left w:val="none" w:sz="0" w:space="0" w:color="auto"/>
                <w:bottom w:val="none" w:sz="0" w:space="0" w:color="auto"/>
                <w:right w:val="none" w:sz="0" w:space="0" w:color="auto"/>
              </w:divBdr>
            </w:div>
            <w:div w:id="557281430">
              <w:marLeft w:val="0"/>
              <w:marRight w:val="0"/>
              <w:marTop w:val="0"/>
              <w:marBottom w:val="0"/>
              <w:divBdr>
                <w:top w:val="none" w:sz="0" w:space="0" w:color="auto"/>
                <w:left w:val="none" w:sz="0" w:space="0" w:color="auto"/>
                <w:bottom w:val="none" w:sz="0" w:space="0" w:color="auto"/>
                <w:right w:val="none" w:sz="0" w:space="0" w:color="auto"/>
              </w:divBdr>
            </w:div>
            <w:div w:id="559950399">
              <w:marLeft w:val="0"/>
              <w:marRight w:val="0"/>
              <w:marTop w:val="0"/>
              <w:marBottom w:val="0"/>
              <w:divBdr>
                <w:top w:val="none" w:sz="0" w:space="0" w:color="auto"/>
                <w:left w:val="none" w:sz="0" w:space="0" w:color="auto"/>
                <w:bottom w:val="none" w:sz="0" w:space="0" w:color="auto"/>
                <w:right w:val="none" w:sz="0" w:space="0" w:color="auto"/>
              </w:divBdr>
            </w:div>
            <w:div w:id="591546368">
              <w:marLeft w:val="0"/>
              <w:marRight w:val="0"/>
              <w:marTop w:val="0"/>
              <w:marBottom w:val="0"/>
              <w:divBdr>
                <w:top w:val="none" w:sz="0" w:space="0" w:color="auto"/>
                <w:left w:val="none" w:sz="0" w:space="0" w:color="auto"/>
                <w:bottom w:val="none" w:sz="0" w:space="0" w:color="auto"/>
                <w:right w:val="none" w:sz="0" w:space="0" w:color="auto"/>
              </w:divBdr>
            </w:div>
            <w:div w:id="613442941">
              <w:marLeft w:val="0"/>
              <w:marRight w:val="0"/>
              <w:marTop w:val="0"/>
              <w:marBottom w:val="0"/>
              <w:divBdr>
                <w:top w:val="none" w:sz="0" w:space="0" w:color="auto"/>
                <w:left w:val="none" w:sz="0" w:space="0" w:color="auto"/>
                <w:bottom w:val="none" w:sz="0" w:space="0" w:color="auto"/>
                <w:right w:val="none" w:sz="0" w:space="0" w:color="auto"/>
              </w:divBdr>
            </w:div>
            <w:div w:id="618688124">
              <w:marLeft w:val="0"/>
              <w:marRight w:val="0"/>
              <w:marTop w:val="0"/>
              <w:marBottom w:val="0"/>
              <w:divBdr>
                <w:top w:val="none" w:sz="0" w:space="0" w:color="auto"/>
                <w:left w:val="none" w:sz="0" w:space="0" w:color="auto"/>
                <w:bottom w:val="none" w:sz="0" w:space="0" w:color="auto"/>
                <w:right w:val="none" w:sz="0" w:space="0" w:color="auto"/>
              </w:divBdr>
            </w:div>
            <w:div w:id="622925196">
              <w:marLeft w:val="0"/>
              <w:marRight w:val="0"/>
              <w:marTop w:val="0"/>
              <w:marBottom w:val="0"/>
              <w:divBdr>
                <w:top w:val="none" w:sz="0" w:space="0" w:color="auto"/>
                <w:left w:val="none" w:sz="0" w:space="0" w:color="auto"/>
                <w:bottom w:val="none" w:sz="0" w:space="0" w:color="auto"/>
                <w:right w:val="none" w:sz="0" w:space="0" w:color="auto"/>
              </w:divBdr>
            </w:div>
            <w:div w:id="623118080">
              <w:marLeft w:val="0"/>
              <w:marRight w:val="0"/>
              <w:marTop w:val="0"/>
              <w:marBottom w:val="0"/>
              <w:divBdr>
                <w:top w:val="none" w:sz="0" w:space="0" w:color="auto"/>
                <w:left w:val="none" w:sz="0" w:space="0" w:color="auto"/>
                <w:bottom w:val="none" w:sz="0" w:space="0" w:color="auto"/>
                <w:right w:val="none" w:sz="0" w:space="0" w:color="auto"/>
              </w:divBdr>
            </w:div>
            <w:div w:id="627510897">
              <w:marLeft w:val="0"/>
              <w:marRight w:val="0"/>
              <w:marTop w:val="0"/>
              <w:marBottom w:val="0"/>
              <w:divBdr>
                <w:top w:val="none" w:sz="0" w:space="0" w:color="auto"/>
                <w:left w:val="none" w:sz="0" w:space="0" w:color="auto"/>
                <w:bottom w:val="none" w:sz="0" w:space="0" w:color="auto"/>
                <w:right w:val="none" w:sz="0" w:space="0" w:color="auto"/>
              </w:divBdr>
            </w:div>
            <w:div w:id="672531460">
              <w:marLeft w:val="0"/>
              <w:marRight w:val="0"/>
              <w:marTop w:val="0"/>
              <w:marBottom w:val="0"/>
              <w:divBdr>
                <w:top w:val="none" w:sz="0" w:space="0" w:color="auto"/>
                <w:left w:val="none" w:sz="0" w:space="0" w:color="auto"/>
                <w:bottom w:val="none" w:sz="0" w:space="0" w:color="auto"/>
                <w:right w:val="none" w:sz="0" w:space="0" w:color="auto"/>
              </w:divBdr>
            </w:div>
            <w:div w:id="676809739">
              <w:marLeft w:val="0"/>
              <w:marRight w:val="0"/>
              <w:marTop w:val="0"/>
              <w:marBottom w:val="0"/>
              <w:divBdr>
                <w:top w:val="none" w:sz="0" w:space="0" w:color="auto"/>
                <w:left w:val="none" w:sz="0" w:space="0" w:color="auto"/>
                <w:bottom w:val="none" w:sz="0" w:space="0" w:color="auto"/>
                <w:right w:val="none" w:sz="0" w:space="0" w:color="auto"/>
              </w:divBdr>
            </w:div>
            <w:div w:id="695617978">
              <w:marLeft w:val="0"/>
              <w:marRight w:val="0"/>
              <w:marTop w:val="0"/>
              <w:marBottom w:val="0"/>
              <w:divBdr>
                <w:top w:val="none" w:sz="0" w:space="0" w:color="auto"/>
                <w:left w:val="none" w:sz="0" w:space="0" w:color="auto"/>
                <w:bottom w:val="none" w:sz="0" w:space="0" w:color="auto"/>
                <w:right w:val="none" w:sz="0" w:space="0" w:color="auto"/>
              </w:divBdr>
            </w:div>
            <w:div w:id="708920611">
              <w:marLeft w:val="0"/>
              <w:marRight w:val="0"/>
              <w:marTop w:val="0"/>
              <w:marBottom w:val="0"/>
              <w:divBdr>
                <w:top w:val="none" w:sz="0" w:space="0" w:color="auto"/>
                <w:left w:val="none" w:sz="0" w:space="0" w:color="auto"/>
                <w:bottom w:val="none" w:sz="0" w:space="0" w:color="auto"/>
                <w:right w:val="none" w:sz="0" w:space="0" w:color="auto"/>
              </w:divBdr>
            </w:div>
            <w:div w:id="718093734">
              <w:marLeft w:val="0"/>
              <w:marRight w:val="0"/>
              <w:marTop w:val="0"/>
              <w:marBottom w:val="0"/>
              <w:divBdr>
                <w:top w:val="none" w:sz="0" w:space="0" w:color="auto"/>
                <w:left w:val="none" w:sz="0" w:space="0" w:color="auto"/>
                <w:bottom w:val="none" w:sz="0" w:space="0" w:color="auto"/>
                <w:right w:val="none" w:sz="0" w:space="0" w:color="auto"/>
              </w:divBdr>
            </w:div>
            <w:div w:id="720136767">
              <w:marLeft w:val="0"/>
              <w:marRight w:val="0"/>
              <w:marTop w:val="0"/>
              <w:marBottom w:val="0"/>
              <w:divBdr>
                <w:top w:val="none" w:sz="0" w:space="0" w:color="auto"/>
                <w:left w:val="none" w:sz="0" w:space="0" w:color="auto"/>
                <w:bottom w:val="none" w:sz="0" w:space="0" w:color="auto"/>
                <w:right w:val="none" w:sz="0" w:space="0" w:color="auto"/>
              </w:divBdr>
            </w:div>
            <w:div w:id="829293354">
              <w:marLeft w:val="0"/>
              <w:marRight w:val="0"/>
              <w:marTop w:val="0"/>
              <w:marBottom w:val="0"/>
              <w:divBdr>
                <w:top w:val="none" w:sz="0" w:space="0" w:color="auto"/>
                <w:left w:val="none" w:sz="0" w:space="0" w:color="auto"/>
                <w:bottom w:val="none" w:sz="0" w:space="0" w:color="auto"/>
                <w:right w:val="none" w:sz="0" w:space="0" w:color="auto"/>
              </w:divBdr>
            </w:div>
            <w:div w:id="848182056">
              <w:marLeft w:val="0"/>
              <w:marRight w:val="0"/>
              <w:marTop w:val="0"/>
              <w:marBottom w:val="0"/>
              <w:divBdr>
                <w:top w:val="none" w:sz="0" w:space="0" w:color="auto"/>
                <w:left w:val="none" w:sz="0" w:space="0" w:color="auto"/>
                <w:bottom w:val="none" w:sz="0" w:space="0" w:color="auto"/>
                <w:right w:val="none" w:sz="0" w:space="0" w:color="auto"/>
              </w:divBdr>
            </w:div>
            <w:div w:id="863322857">
              <w:marLeft w:val="0"/>
              <w:marRight w:val="0"/>
              <w:marTop w:val="0"/>
              <w:marBottom w:val="0"/>
              <w:divBdr>
                <w:top w:val="none" w:sz="0" w:space="0" w:color="auto"/>
                <w:left w:val="none" w:sz="0" w:space="0" w:color="auto"/>
                <w:bottom w:val="none" w:sz="0" w:space="0" w:color="auto"/>
                <w:right w:val="none" w:sz="0" w:space="0" w:color="auto"/>
              </w:divBdr>
            </w:div>
            <w:div w:id="872185837">
              <w:marLeft w:val="0"/>
              <w:marRight w:val="0"/>
              <w:marTop w:val="0"/>
              <w:marBottom w:val="0"/>
              <w:divBdr>
                <w:top w:val="none" w:sz="0" w:space="0" w:color="auto"/>
                <w:left w:val="none" w:sz="0" w:space="0" w:color="auto"/>
                <w:bottom w:val="none" w:sz="0" w:space="0" w:color="auto"/>
                <w:right w:val="none" w:sz="0" w:space="0" w:color="auto"/>
              </w:divBdr>
            </w:div>
            <w:div w:id="899094735">
              <w:marLeft w:val="0"/>
              <w:marRight w:val="0"/>
              <w:marTop w:val="0"/>
              <w:marBottom w:val="0"/>
              <w:divBdr>
                <w:top w:val="none" w:sz="0" w:space="0" w:color="auto"/>
                <w:left w:val="none" w:sz="0" w:space="0" w:color="auto"/>
                <w:bottom w:val="none" w:sz="0" w:space="0" w:color="auto"/>
                <w:right w:val="none" w:sz="0" w:space="0" w:color="auto"/>
              </w:divBdr>
            </w:div>
            <w:div w:id="899636435">
              <w:marLeft w:val="0"/>
              <w:marRight w:val="0"/>
              <w:marTop w:val="0"/>
              <w:marBottom w:val="0"/>
              <w:divBdr>
                <w:top w:val="none" w:sz="0" w:space="0" w:color="auto"/>
                <w:left w:val="none" w:sz="0" w:space="0" w:color="auto"/>
                <w:bottom w:val="none" w:sz="0" w:space="0" w:color="auto"/>
                <w:right w:val="none" w:sz="0" w:space="0" w:color="auto"/>
              </w:divBdr>
            </w:div>
            <w:div w:id="905259235">
              <w:marLeft w:val="0"/>
              <w:marRight w:val="0"/>
              <w:marTop w:val="0"/>
              <w:marBottom w:val="0"/>
              <w:divBdr>
                <w:top w:val="none" w:sz="0" w:space="0" w:color="auto"/>
                <w:left w:val="none" w:sz="0" w:space="0" w:color="auto"/>
                <w:bottom w:val="none" w:sz="0" w:space="0" w:color="auto"/>
                <w:right w:val="none" w:sz="0" w:space="0" w:color="auto"/>
              </w:divBdr>
            </w:div>
            <w:div w:id="916941444">
              <w:marLeft w:val="0"/>
              <w:marRight w:val="0"/>
              <w:marTop w:val="0"/>
              <w:marBottom w:val="0"/>
              <w:divBdr>
                <w:top w:val="none" w:sz="0" w:space="0" w:color="auto"/>
                <w:left w:val="none" w:sz="0" w:space="0" w:color="auto"/>
                <w:bottom w:val="none" w:sz="0" w:space="0" w:color="auto"/>
                <w:right w:val="none" w:sz="0" w:space="0" w:color="auto"/>
              </w:divBdr>
            </w:div>
            <w:div w:id="951285217">
              <w:marLeft w:val="0"/>
              <w:marRight w:val="0"/>
              <w:marTop w:val="0"/>
              <w:marBottom w:val="0"/>
              <w:divBdr>
                <w:top w:val="none" w:sz="0" w:space="0" w:color="auto"/>
                <w:left w:val="none" w:sz="0" w:space="0" w:color="auto"/>
                <w:bottom w:val="none" w:sz="0" w:space="0" w:color="auto"/>
                <w:right w:val="none" w:sz="0" w:space="0" w:color="auto"/>
              </w:divBdr>
            </w:div>
            <w:div w:id="963658844">
              <w:marLeft w:val="0"/>
              <w:marRight w:val="0"/>
              <w:marTop w:val="0"/>
              <w:marBottom w:val="0"/>
              <w:divBdr>
                <w:top w:val="none" w:sz="0" w:space="0" w:color="auto"/>
                <w:left w:val="none" w:sz="0" w:space="0" w:color="auto"/>
                <w:bottom w:val="none" w:sz="0" w:space="0" w:color="auto"/>
                <w:right w:val="none" w:sz="0" w:space="0" w:color="auto"/>
              </w:divBdr>
            </w:div>
            <w:div w:id="976034507">
              <w:marLeft w:val="0"/>
              <w:marRight w:val="0"/>
              <w:marTop w:val="0"/>
              <w:marBottom w:val="0"/>
              <w:divBdr>
                <w:top w:val="none" w:sz="0" w:space="0" w:color="auto"/>
                <w:left w:val="none" w:sz="0" w:space="0" w:color="auto"/>
                <w:bottom w:val="none" w:sz="0" w:space="0" w:color="auto"/>
                <w:right w:val="none" w:sz="0" w:space="0" w:color="auto"/>
              </w:divBdr>
            </w:div>
            <w:div w:id="978340822">
              <w:marLeft w:val="0"/>
              <w:marRight w:val="0"/>
              <w:marTop w:val="0"/>
              <w:marBottom w:val="0"/>
              <w:divBdr>
                <w:top w:val="none" w:sz="0" w:space="0" w:color="auto"/>
                <w:left w:val="none" w:sz="0" w:space="0" w:color="auto"/>
                <w:bottom w:val="none" w:sz="0" w:space="0" w:color="auto"/>
                <w:right w:val="none" w:sz="0" w:space="0" w:color="auto"/>
              </w:divBdr>
            </w:div>
            <w:div w:id="989215849">
              <w:marLeft w:val="0"/>
              <w:marRight w:val="0"/>
              <w:marTop w:val="0"/>
              <w:marBottom w:val="0"/>
              <w:divBdr>
                <w:top w:val="none" w:sz="0" w:space="0" w:color="auto"/>
                <w:left w:val="none" w:sz="0" w:space="0" w:color="auto"/>
                <w:bottom w:val="none" w:sz="0" w:space="0" w:color="auto"/>
                <w:right w:val="none" w:sz="0" w:space="0" w:color="auto"/>
              </w:divBdr>
            </w:div>
            <w:div w:id="999967950">
              <w:marLeft w:val="0"/>
              <w:marRight w:val="0"/>
              <w:marTop w:val="0"/>
              <w:marBottom w:val="0"/>
              <w:divBdr>
                <w:top w:val="none" w:sz="0" w:space="0" w:color="auto"/>
                <w:left w:val="none" w:sz="0" w:space="0" w:color="auto"/>
                <w:bottom w:val="none" w:sz="0" w:space="0" w:color="auto"/>
                <w:right w:val="none" w:sz="0" w:space="0" w:color="auto"/>
              </w:divBdr>
            </w:div>
            <w:div w:id="1008556066">
              <w:marLeft w:val="0"/>
              <w:marRight w:val="0"/>
              <w:marTop w:val="0"/>
              <w:marBottom w:val="0"/>
              <w:divBdr>
                <w:top w:val="none" w:sz="0" w:space="0" w:color="auto"/>
                <w:left w:val="none" w:sz="0" w:space="0" w:color="auto"/>
                <w:bottom w:val="none" w:sz="0" w:space="0" w:color="auto"/>
                <w:right w:val="none" w:sz="0" w:space="0" w:color="auto"/>
              </w:divBdr>
            </w:div>
            <w:div w:id="1047683751">
              <w:marLeft w:val="0"/>
              <w:marRight w:val="0"/>
              <w:marTop w:val="0"/>
              <w:marBottom w:val="0"/>
              <w:divBdr>
                <w:top w:val="none" w:sz="0" w:space="0" w:color="auto"/>
                <w:left w:val="none" w:sz="0" w:space="0" w:color="auto"/>
                <w:bottom w:val="none" w:sz="0" w:space="0" w:color="auto"/>
                <w:right w:val="none" w:sz="0" w:space="0" w:color="auto"/>
              </w:divBdr>
            </w:div>
            <w:div w:id="1077746870">
              <w:marLeft w:val="0"/>
              <w:marRight w:val="0"/>
              <w:marTop w:val="0"/>
              <w:marBottom w:val="0"/>
              <w:divBdr>
                <w:top w:val="none" w:sz="0" w:space="0" w:color="auto"/>
                <w:left w:val="none" w:sz="0" w:space="0" w:color="auto"/>
                <w:bottom w:val="none" w:sz="0" w:space="0" w:color="auto"/>
                <w:right w:val="none" w:sz="0" w:space="0" w:color="auto"/>
              </w:divBdr>
            </w:div>
            <w:div w:id="1081566615">
              <w:marLeft w:val="0"/>
              <w:marRight w:val="0"/>
              <w:marTop w:val="0"/>
              <w:marBottom w:val="0"/>
              <w:divBdr>
                <w:top w:val="none" w:sz="0" w:space="0" w:color="auto"/>
                <w:left w:val="none" w:sz="0" w:space="0" w:color="auto"/>
                <w:bottom w:val="none" w:sz="0" w:space="0" w:color="auto"/>
                <w:right w:val="none" w:sz="0" w:space="0" w:color="auto"/>
              </w:divBdr>
            </w:div>
            <w:div w:id="1102800911">
              <w:marLeft w:val="0"/>
              <w:marRight w:val="0"/>
              <w:marTop w:val="0"/>
              <w:marBottom w:val="0"/>
              <w:divBdr>
                <w:top w:val="none" w:sz="0" w:space="0" w:color="auto"/>
                <w:left w:val="none" w:sz="0" w:space="0" w:color="auto"/>
                <w:bottom w:val="none" w:sz="0" w:space="0" w:color="auto"/>
                <w:right w:val="none" w:sz="0" w:space="0" w:color="auto"/>
              </w:divBdr>
            </w:div>
            <w:div w:id="1105420940">
              <w:marLeft w:val="0"/>
              <w:marRight w:val="0"/>
              <w:marTop w:val="0"/>
              <w:marBottom w:val="0"/>
              <w:divBdr>
                <w:top w:val="none" w:sz="0" w:space="0" w:color="auto"/>
                <w:left w:val="none" w:sz="0" w:space="0" w:color="auto"/>
                <w:bottom w:val="none" w:sz="0" w:space="0" w:color="auto"/>
                <w:right w:val="none" w:sz="0" w:space="0" w:color="auto"/>
              </w:divBdr>
            </w:div>
            <w:div w:id="1122916606">
              <w:marLeft w:val="0"/>
              <w:marRight w:val="0"/>
              <w:marTop w:val="0"/>
              <w:marBottom w:val="0"/>
              <w:divBdr>
                <w:top w:val="none" w:sz="0" w:space="0" w:color="auto"/>
                <w:left w:val="none" w:sz="0" w:space="0" w:color="auto"/>
                <w:bottom w:val="none" w:sz="0" w:space="0" w:color="auto"/>
                <w:right w:val="none" w:sz="0" w:space="0" w:color="auto"/>
              </w:divBdr>
            </w:div>
            <w:div w:id="1123113454">
              <w:marLeft w:val="0"/>
              <w:marRight w:val="0"/>
              <w:marTop w:val="0"/>
              <w:marBottom w:val="0"/>
              <w:divBdr>
                <w:top w:val="none" w:sz="0" w:space="0" w:color="auto"/>
                <w:left w:val="none" w:sz="0" w:space="0" w:color="auto"/>
                <w:bottom w:val="none" w:sz="0" w:space="0" w:color="auto"/>
                <w:right w:val="none" w:sz="0" w:space="0" w:color="auto"/>
              </w:divBdr>
            </w:div>
            <w:div w:id="1165508169">
              <w:marLeft w:val="0"/>
              <w:marRight w:val="0"/>
              <w:marTop w:val="0"/>
              <w:marBottom w:val="0"/>
              <w:divBdr>
                <w:top w:val="none" w:sz="0" w:space="0" w:color="auto"/>
                <w:left w:val="none" w:sz="0" w:space="0" w:color="auto"/>
                <w:bottom w:val="none" w:sz="0" w:space="0" w:color="auto"/>
                <w:right w:val="none" w:sz="0" w:space="0" w:color="auto"/>
              </w:divBdr>
            </w:div>
            <w:div w:id="1169949953">
              <w:marLeft w:val="0"/>
              <w:marRight w:val="0"/>
              <w:marTop w:val="0"/>
              <w:marBottom w:val="0"/>
              <w:divBdr>
                <w:top w:val="none" w:sz="0" w:space="0" w:color="auto"/>
                <w:left w:val="none" w:sz="0" w:space="0" w:color="auto"/>
                <w:bottom w:val="none" w:sz="0" w:space="0" w:color="auto"/>
                <w:right w:val="none" w:sz="0" w:space="0" w:color="auto"/>
              </w:divBdr>
            </w:div>
            <w:div w:id="1189757914">
              <w:marLeft w:val="0"/>
              <w:marRight w:val="0"/>
              <w:marTop w:val="0"/>
              <w:marBottom w:val="0"/>
              <w:divBdr>
                <w:top w:val="none" w:sz="0" w:space="0" w:color="auto"/>
                <w:left w:val="none" w:sz="0" w:space="0" w:color="auto"/>
                <w:bottom w:val="none" w:sz="0" w:space="0" w:color="auto"/>
                <w:right w:val="none" w:sz="0" w:space="0" w:color="auto"/>
              </w:divBdr>
            </w:div>
            <w:div w:id="1204443839">
              <w:marLeft w:val="0"/>
              <w:marRight w:val="0"/>
              <w:marTop w:val="0"/>
              <w:marBottom w:val="0"/>
              <w:divBdr>
                <w:top w:val="none" w:sz="0" w:space="0" w:color="auto"/>
                <w:left w:val="none" w:sz="0" w:space="0" w:color="auto"/>
                <w:bottom w:val="none" w:sz="0" w:space="0" w:color="auto"/>
                <w:right w:val="none" w:sz="0" w:space="0" w:color="auto"/>
              </w:divBdr>
            </w:div>
            <w:div w:id="1204946595">
              <w:marLeft w:val="0"/>
              <w:marRight w:val="0"/>
              <w:marTop w:val="0"/>
              <w:marBottom w:val="0"/>
              <w:divBdr>
                <w:top w:val="none" w:sz="0" w:space="0" w:color="auto"/>
                <w:left w:val="none" w:sz="0" w:space="0" w:color="auto"/>
                <w:bottom w:val="none" w:sz="0" w:space="0" w:color="auto"/>
                <w:right w:val="none" w:sz="0" w:space="0" w:color="auto"/>
              </w:divBdr>
            </w:div>
            <w:div w:id="1226257617">
              <w:marLeft w:val="0"/>
              <w:marRight w:val="0"/>
              <w:marTop w:val="0"/>
              <w:marBottom w:val="0"/>
              <w:divBdr>
                <w:top w:val="none" w:sz="0" w:space="0" w:color="auto"/>
                <w:left w:val="none" w:sz="0" w:space="0" w:color="auto"/>
                <w:bottom w:val="none" w:sz="0" w:space="0" w:color="auto"/>
                <w:right w:val="none" w:sz="0" w:space="0" w:color="auto"/>
              </w:divBdr>
            </w:div>
            <w:div w:id="1243954363">
              <w:marLeft w:val="0"/>
              <w:marRight w:val="0"/>
              <w:marTop w:val="0"/>
              <w:marBottom w:val="0"/>
              <w:divBdr>
                <w:top w:val="none" w:sz="0" w:space="0" w:color="auto"/>
                <w:left w:val="none" w:sz="0" w:space="0" w:color="auto"/>
                <w:bottom w:val="none" w:sz="0" w:space="0" w:color="auto"/>
                <w:right w:val="none" w:sz="0" w:space="0" w:color="auto"/>
              </w:divBdr>
            </w:div>
            <w:div w:id="1342661240">
              <w:marLeft w:val="0"/>
              <w:marRight w:val="0"/>
              <w:marTop w:val="0"/>
              <w:marBottom w:val="0"/>
              <w:divBdr>
                <w:top w:val="none" w:sz="0" w:space="0" w:color="auto"/>
                <w:left w:val="none" w:sz="0" w:space="0" w:color="auto"/>
                <w:bottom w:val="none" w:sz="0" w:space="0" w:color="auto"/>
                <w:right w:val="none" w:sz="0" w:space="0" w:color="auto"/>
              </w:divBdr>
            </w:div>
            <w:div w:id="1374890844">
              <w:marLeft w:val="0"/>
              <w:marRight w:val="0"/>
              <w:marTop w:val="0"/>
              <w:marBottom w:val="0"/>
              <w:divBdr>
                <w:top w:val="none" w:sz="0" w:space="0" w:color="auto"/>
                <w:left w:val="none" w:sz="0" w:space="0" w:color="auto"/>
                <w:bottom w:val="none" w:sz="0" w:space="0" w:color="auto"/>
                <w:right w:val="none" w:sz="0" w:space="0" w:color="auto"/>
              </w:divBdr>
            </w:div>
            <w:div w:id="1384208600">
              <w:marLeft w:val="0"/>
              <w:marRight w:val="0"/>
              <w:marTop w:val="0"/>
              <w:marBottom w:val="0"/>
              <w:divBdr>
                <w:top w:val="none" w:sz="0" w:space="0" w:color="auto"/>
                <w:left w:val="none" w:sz="0" w:space="0" w:color="auto"/>
                <w:bottom w:val="none" w:sz="0" w:space="0" w:color="auto"/>
                <w:right w:val="none" w:sz="0" w:space="0" w:color="auto"/>
              </w:divBdr>
            </w:div>
            <w:div w:id="1386030426">
              <w:marLeft w:val="0"/>
              <w:marRight w:val="0"/>
              <w:marTop w:val="0"/>
              <w:marBottom w:val="0"/>
              <w:divBdr>
                <w:top w:val="none" w:sz="0" w:space="0" w:color="auto"/>
                <w:left w:val="none" w:sz="0" w:space="0" w:color="auto"/>
                <w:bottom w:val="none" w:sz="0" w:space="0" w:color="auto"/>
                <w:right w:val="none" w:sz="0" w:space="0" w:color="auto"/>
              </w:divBdr>
            </w:div>
            <w:div w:id="1412316604">
              <w:marLeft w:val="0"/>
              <w:marRight w:val="0"/>
              <w:marTop w:val="0"/>
              <w:marBottom w:val="0"/>
              <w:divBdr>
                <w:top w:val="none" w:sz="0" w:space="0" w:color="auto"/>
                <w:left w:val="none" w:sz="0" w:space="0" w:color="auto"/>
                <w:bottom w:val="none" w:sz="0" w:space="0" w:color="auto"/>
                <w:right w:val="none" w:sz="0" w:space="0" w:color="auto"/>
              </w:divBdr>
            </w:div>
            <w:div w:id="1412509135">
              <w:marLeft w:val="0"/>
              <w:marRight w:val="0"/>
              <w:marTop w:val="0"/>
              <w:marBottom w:val="0"/>
              <w:divBdr>
                <w:top w:val="none" w:sz="0" w:space="0" w:color="auto"/>
                <w:left w:val="none" w:sz="0" w:space="0" w:color="auto"/>
                <w:bottom w:val="none" w:sz="0" w:space="0" w:color="auto"/>
                <w:right w:val="none" w:sz="0" w:space="0" w:color="auto"/>
              </w:divBdr>
            </w:div>
            <w:div w:id="1437747617">
              <w:marLeft w:val="0"/>
              <w:marRight w:val="0"/>
              <w:marTop w:val="0"/>
              <w:marBottom w:val="0"/>
              <w:divBdr>
                <w:top w:val="none" w:sz="0" w:space="0" w:color="auto"/>
                <w:left w:val="none" w:sz="0" w:space="0" w:color="auto"/>
                <w:bottom w:val="none" w:sz="0" w:space="0" w:color="auto"/>
                <w:right w:val="none" w:sz="0" w:space="0" w:color="auto"/>
              </w:divBdr>
            </w:div>
            <w:div w:id="1453785480">
              <w:marLeft w:val="0"/>
              <w:marRight w:val="0"/>
              <w:marTop w:val="0"/>
              <w:marBottom w:val="0"/>
              <w:divBdr>
                <w:top w:val="none" w:sz="0" w:space="0" w:color="auto"/>
                <w:left w:val="none" w:sz="0" w:space="0" w:color="auto"/>
                <w:bottom w:val="none" w:sz="0" w:space="0" w:color="auto"/>
                <w:right w:val="none" w:sz="0" w:space="0" w:color="auto"/>
              </w:divBdr>
            </w:div>
            <w:div w:id="1480920308">
              <w:marLeft w:val="0"/>
              <w:marRight w:val="0"/>
              <w:marTop w:val="0"/>
              <w:marBottom w:val="0"/>
              <w:divBdr>
                <w:top w:val="none" w:sz="0" w:space="0" w:color="auto"/>
                <w:left w:val="none" w:sz="0" w:space="0" w:color="auto"/>
                <w:bottom w:val="none" w:sz="0" w:space="0" w:color="auto"/>
                <w:right w:val="none" w:sz="0" w:space="0" w:color="auto"/>
              </w:divBdr>
            </w:div>
            <w:div w:id="1507985366">
              <w:marLeft w:val="0"/>
              <w:marRight w:val="0"/>
              <w:marTop w:val="0"/>
              <w:marBottom w:val="0"/>
              <w:divBdr>
                <w:top w:val="none" w:sz="0" w:space="0" w:color="auto"/>
                <w:left w:val="none" w:sz="0" w:space="0" w:color="auto"/>
                <w:bottom w:val="none" w:sz="0" w:space="0" w:color="auto"/>
                <w:right w:val="none" w:sz="0" w:space="0" w:color="auto"/>
              </w:divBdr>
            </w:div>
            <w:div w:id="1539469330">
              <w:marLeft w:val="0"/>
              <w:marRight w:val="0"/>
              <w:marTop w:val="0"/>
              <w:marBottom w:val="0"/>
              <w:divBdr>
                <w:top w:val="none" w:sz="0" w:space="0" w:color="auto"/>
                <w:left w:val="none" w:sz="0" w:space="0" w:color="auto"/>
                <w:bottom w:val="none" w:sz="0" w:space="0" w:color="auto"/>
                <w:right w:val="none" w:sz="0" w:space="0" w:color="auto"/>
              </w:divBdr>
            </w:div>
            <w:div w:id="1573734320">
              <w:marLeft w:val="0"/>
              <w:marRight w:val="0"/>
              <w:marTop w:val="0"/>
              <w:marBottom w:val="0"/>
              <w:divBdr>
                <w:top w:val="none" w:sz="0" w:space="0" w:color="auto"/>
                <w:left w:val="none" w:sz="0" w:space="0" w:color="auto"/>
                <w:bottom w:val="none" w:sz="0" w:space="0" w:color="auto"/>
                <w:right w:val="none" w:sz="0" w:space="0" w:color="auto"/>
              </w:divBdr>
            </w:div>
            <w:div w:id="1595481866">
              <w:marLeft w:val="0"/>
              <w:marRight w:val="0"/>
              <w:marTop w:val="0"/>
              <w:marBottom w:val="0"/>
              <w:divBdr>
                <w:top w:val="none" w:sz="0" w:space="0" w:color="auto"/>
                <w:left w:val="none" w:sz="0" w:space="0" w:color="auto"/>
                <w:bottom w:val="none" w:sz="0" w:space="0" w:color="auto"/>
                <w:right w:val="none" w:sz="0" w:space="0" w:color="auto"/>
              </w:divBdr>
            </w:div>
            <w:div w:id="1621568624">
              <w:marLeft w:val="0"/>
              <w:marRight w:val="0"/>
              <w:marTop w:val="0"/>
              <w:marBottom w:val="0"/>
              <w:divBdr>
                <w:top w:val="none" w:sz="0" w:space="0" w:color="auto"/>
                <w:left w:val="none" w:sz="0" w:space="0" w:color="auto"/>
                <w:bottom w:val="none" w:sz="0" w:space="0" w:color="auto"/>
                <w:right w:val="none" w:sz="0" w:space="0" w:color="auto"/>
              </w:divBdr>
            </w:div>
            <w:div w:id="1643847507">
              <w:marLeft w:val="0"/>
              <w:marRight w:val="0"/>
              <w:marTop w:val="0"/>
              <w:marBottom w:val="0"/>
              <w:divBdr>
                <w:top w:val="none" w:sz="0" w:space="0" w:color="auto"/>
                <w:left w:val="none" w:sz="0" w:space="0" w:color="auto"/>
                <w:bottom w:val="none" w:sz="0" w:space="0" w:color="auto"/>
                <w:right w:val="none" w:sz="0" w:space="0" w:color="auto"/>
              </w:divBdr>
            </w:div>
            <w:div w:id="1732073807">
              <w:marLeft w:val="0"/>
              <w:marRight w:val="0"/>
              <w:marTop w:val="0"/>
              <w:marBottom w:val="0"/>
              <w:divBdr>
                <w:top w:val="none" w:sz="0" w:space="0" w:color="auto"/>
                <w:left w:val="none" w:sz="0" w:space="0" w:color="auto"/>
                <w:bottom w:val="none" w:sz="0" w:space="0" w:color="auto"/>
                <w:right w:val="none" w:sz="0" w:space="0" w:color="auto"/>
              </w:divBdr>
            </w:div>
            <w:div w:id="1773934896">
              <w:marLeft w:val="0"/>
              <w:marRight w:val="0"/>
              <w:marTop w:val="0"/>
              <w:marBottom w:val="0"/>
              <w:divBdr>
                <w:top w:val="none" w:sz="0" w:space="0" w:color="auto"/>
                <w:left w:val="none" w:sz="0" w:space="0" w:color="auto"/>
                <w:bottom w:val="none" w:sz="0" w:space="0" w:color="auto"/>
                <w:right w:val="none" w:sz="0" w:space="0" w:color="auto"/>
              </w:divBdr>
            </w:div>
            <w:div w:id="1800763045">
              <w:marLeft w:val="0"/>
              <w:marRight w:val="0"/>
              <w:marTop w:val="0"/>
              <w:marBottom w:val="0"/>
              <w:divBdr>
                <w:top w:val="none" w:sz="0" w:space="0" w:color="auto"/>
                <w:left w:val="none" w:sz="0" w:space="0" w:color="auto"/>
                <w:bottom w:val="none" w:sz="0" w:space="0" w:color="auto"/>
                <w:right w:val="none" w:sz="0" w:space="0" w:color="auto"/>
              </w:divBdr>
            </w:div>
            <w:div w:id="1807773179">
              <w:marLeft w:val="0"/>
              <w:marRight w:val="0"/>
              <w:marTop w:val="0"/>
              <w:marBottom w:val="0"/>
              <w:divBdr>
                <w:top w:val="none" w:sz="0" w:space="0" w:color="auto"/>
                <w:left w:val="none" w:sz="0" w:space="0" w:color="auto"/>
                <w:bottom w:val="none" w:sz="0" w:space="0" w:color="auto"/>
                <w:right w:val="none" w:sz="0" w:space="0" w:color="auto"/>
              </w:divBdr>
            </w:div>
            <w:div w:id="1848519686">
              <w:marLeft w:val="0"/>
              <w:marRight w:val="0"/>
              <w:marTop w:val="0"/>
              <w:marBottom w:val="0"/>
              <w:divBdr>
                <w:top w:val="none" w:sz="0" w:space="0" w:color="auto"/>
                <w:left w:val="none" w:sz="0" w:space="0" w:color="auto"/>
                <w:bottom w:val="none" w:sz="0" w:space="0" w:color="auto"/>
                <w:right w:val="none" w:sz="0" w:space="0" w:color="auto"/>
              </w:divBdr>
            </w:div>
            <w:div w:id="1852992886">
              <w:marLeft w:val="0"/>
              <w:marRight w:val="0"/>
              <w:marTop w:val="0"/>
              <w:marBottom w:val="0"/>
              <w:divBdr>
                <w:top w:val="none" w:sz="0" w:space="0" w:color="auto"/>
                <w:left w:val="none" w:sz="0" w:space="0" w:color="auto"/>
                <w:bottom w:val="none" w:sz="0" w:space="0" w:color="auto"/>
                <w:right w:val="none" w:sz="0" w:space="0" w:color="auto"/>
              </w:divBdr>
            </w:div>
            <w:div w:id="1865246681">
              <w:marLeft w:val="0"/>
              <w:marRight w:val="0"/>
              <w:marTop w:val="0"/>
              <w:marBottom w:val="0"/>
              <w:divBdr>
                <w:top w:val="none" w:sz="0" w:space="0" w:color="auto"/>
                <w:left w:val="none" w:sz="0" w:space="0" w:color="auto"/>
                <w:bottom w:val="none" w:sz="0" w:space="0" w:color="auto"/>
                <w:right w:val="none" w:sz="0" w:space="0" w:color="auto"/>
              </w:divBdr>
            </w:div>
            <w:div w:id="1866093742">
              <w:marLeft w:val="0"/>
              <w:marRight w:val="0"/>
              <w:marTop w:val="0"/>
              <w:marBottom w:val="0"/>
              <w:divBdr>
                <w:top w:val="none" w:sz="0" w:space="0" w:color="auto"/>
                <w:left w:val="none" w:sz="0" w:space="0" w:color="auto"/>
                <w:bottom w:val="none" w:sz="0" w:space="0" w:color="auto"/>
                <w:right w:val="none" w:sz="0" w:space="0" w:color="auto"/>
              </w:divBdr>
            </w:div>
            <w:div w:id="1866359274">
              <w:marLeft w:val="0"/>
              <w:marRight w:val="0"/>
              <w:marTop w:val="0"/>
              <w:marBottom w:val="0"/>
              <w:divBdr>
                <w:top w:val="none" w:sz="0" w:space="0" w:color="auto"/>
                <w:left w:val="none" w:sz="0" w:space="0" w:color="auto"/>
                <w:bottom w:val="none" w:sz="0" w:space="0" w:color="auto"/>
                <w:right w:val="none" w:sz="0" w:space="0" w:color="auto"/>
              </w:divBdr>
            </w:div>
            <w:div w:id="1874806685">
              <w:marLeft w:val="0"/>
              <w:marRight w:val="0"/>
              <w:marTop w:val="0"/>
              <w:marBottom w:val="0"/>
              <w:divBdr>
                <w:top w:val="none" w:sz="0" w:space="0" w:color="auto"/>
                <w:left w:val="none" w:sz="0" w:space="0" w:color="auto"/>
                <w:bottom w:val="none" w:sz="0" w:space="0" w:color="auto"/>
                <w:right w:val="none" w:sz="0" w:space="0" w:color="auto"/>
              </w:divBdr>
            </w:div>
            <w:div w:id="1915893489">
              <w:marLeft w:val="0"/>
              <w:marRight w:val="0"/>
              <w:marTop w:val="0"/>
              <w:marBottom w:val="0"/>
              <w:divBdr>
                <w:top w:val="none" w:sz="0" w:space="0" w:color="auto"/>
                <w:left w:val="none" w:sz="0" w:space="0" w:color="auto"/>
                <w:bottom w:val="none" w:sz="0" w:space="0" w:color="auto"/>
                <w:right w:val="none" w:sz="0" w:space="0" w:color="auto"/>
              </w:divBdr>
            </w:div>
            <w:div w:id="1933774920">
              <w:marLeft w:val="0"/>
              <w:marRight w:val="0"/>
              <w:marTop w:val="0"/>
              <w:marBottom w:val="0"/>
              <w:divBdr>
                <w:top w:val="none" w:sz="0" w:space="0" w:color="auto"/>
                <w:left w:val="none" w:sz="0" w:space="0" w:color="auto"/>
                <w:bottom w:val="none" w:sz="0" w:space="0" w:color="auto"/>
                <w:right w:val="none" w:sz="0" w:space="0" w:color="auto"/>
              </w:divBdr>
            </w:div>
            <w:div w:id="1936858928">
              <w:marLeft w:val="0"/>
              <w:marRight w:val="0"/>
              <w:marTop w:val="0"/>
              <w:marBottom w:val="0"/>
              <w:divBdr>
                <w:top w:val="none" w:sz="0" w:space="0" w:color="auto"/>
                <w:left w:val="none" w:sz="0" w:space="0" w:color="auto"/>
                <w:bottom w:val="none" w:sz="0" w:space="0" w:color="auto"/>
                <w:right w:val="none" w:sz="0" w:space="0" w:color="auto"/>
              </w:divBdr>
            </w:div>
            <w:div w:id="1941720051">
              <w:marLeft w:val="0"/>
              <w:marRight w:val="0"/>
              <w:marTop w:val="0"/>
              <w:marBottom w:val="0"/>
              <w:divBdr>
                <w:top w:val="none" w:sz="0" w:space="0" w:color="auto"/>
                <w:left w:val="none" w:sz="0" w:space="0" w:color="auto"/>
                <w:bottom w:val="none" w:sz="0" w:space="0" w:color="auto"/>
                <w:right w:val="none" w:sz="0" w:space="0" w:color="auto"/>
              </w:divBdr>
            </w:div>
            <w:div w:id="1944609466">
              <w:marLeft w:val="0"/>
              <w:marRight w:val="0"/>
              <w:marTop w:val="0"/>
              <w:marBottom w:val="0"/>
              <w:divBdr>
                <w:top w:val="none" w:sz="0" w:space="0" w:color="auto"/>
                <w:left w:val="none" w:sz="0" w:space="0" w:color="auto"/>
                <w:bottom w:val="none" w:sz="0" w:space="0" w:color="auto"/>
                <w:right w:val="none" w:sz="0" w:space="0" w:color="auto"/>
              </w:divBdr>
            </w:div>
            <w:div w:id="1946383208">
              <w:marLeft w:val="0"/>
              <w:marRight w:val="0"/>
              <w:marTop w:val="0"/>
              <w:marBottom w:val="0"/>
              <w:divBdr>
                <w:top w:val="none" w:sz="0" w:space="0" w:color="auto"/>
                <w:left w:val="none" w:sz="0" w:space="0" w:color="auto"/>
                <w:bottom w:val="none" w:sz="0" w:space="0" w:color="auto"/>
                <w:right w:val="none" w:sz="0" w:space="0" w:color="auto"/>
              </w:divBdr>
            </w:div>
            <w:div w:id="1960603448">
              <w:marLeft w:val="0"/>
              <w:marRight w:val="0"/>
              <w:marTop w:val="0"/>
              <w:marBottom w:val="0"/>
              <w:divBdr>
                <w:top w:val="none" w:sz="0" w:space="0" w:color="auto"/>
                <w:left w:val="none" w:sz="0" w:space="0" w:color="auto"/>
                <w:bottom w:val="none" w:sz="0" w:space="0" w:color="auto"/>
                <w:right w:val="none" w:sz="0" w:space="0" w:color="auto"/>
              </w:divBdr>
            </w:div>
            <w:div w:id="1984038674">
              <w:marLeft w:val="0"/>
              <w:marRight w:val="0"/>
              <w:marTop w:val="0"/>
              <w:marBottom w:val="0"/>
              <w:divBdr>
                <w:top w:val="none" w:sz="0" w:space="0" w:color="auto"/>
                <w:left w:val="none" w:sz="0" w:space="0" w:color="auto"/>
                <w:bottom w:val="none" w:sz="0" w:space="0" w:color="auto"/>
                <w:right w:val="none" w:sz="0" w:space="0" w:color="auto"/>
              </w:divBdr>
            </w:div>
            <w:div w:id="1988127808">
              <w:marLeft w:val="0"/>
              <w:marRight w:val="0"/>
              <w:marTop w:val="0"/>
              <w:marBottom w:val="0"/>
              <w:divBdr>
                <w:top w:val="none" w:sz="0" w:space="0" w:color="auto"/>
                <w:left w:val="none" w:sz="0" w:space="0" w:color="auto"/>
                <w:bottom w:val="none" w:sz="0" w:space="0" w:color="auto"/>
                <w:right w:val="none" w:sz="0" w:space="0" w:color="auto"/>
              </w:divBdr>
            </w:div>
            <w:div w:id="2007437671">
              <w:marLeft w:val="0"/>
              <w:marRight w:val="0"/>
              <w:marTop w:val="0"/>
              <w:marBottom w:val="0"/>
              <w:divBdr>
                <w:top w:val="none" w:sz="0" w:space="0" w:color="auto"/>
                <w:left w:val="none" w:sz="0" w:space="0" w:color="auto"/>
                <w:bottom w:val="none" w:sz="0" w:space="0" w:color="auto"/>
                <w:right w:val="none" w:sz="0" w:space="0" w:color="auto"/>
              </w:divBdr>
            </w:div>
            <w:div w:id="2014146014">
              <w:marLeft w:val="0"/>
              <w:marRight w:val="0"/>
              <w:marTop w:val="0"/>
              <w:marBottom w:val="0"/>
              <w:divBdr>
                <w:top w:val="none" w:sz="0" w:space="0" w:color="auto"/>
                <w:left w:val="none" w:sz="0" w:space="0" w:color="auto"/>
                <w:bottom w:val="none" w:sz="0" w:space="0" w:color="auto"/>
                <w:right w:val="none" w:sz="0" w:space="0" w:color="auto"/>
              </w:divBdr>
            </w:div>
            <w:div w:id="2016492187">
              <w:marLeft w:val="0"/>
              <w:marRight w:val="0"/>
              <w:marTop w:val="0"/>
              <w:marBottom w:val="0"/>
              <w:divBdr>
                <w:top w:val="none" w:sz="0" w:space="0" w:color="auto"/>
                <w:left w:val="none" w:sz="0" w:space="0" w:color="auto"/>
                <w:bottom w:val="none" w:sz="0" w:space="0" w:color="auto"/>
                <w:right w:val="none" w:sz="0" w:space="0" w:color="auto"/>
              </w:divBdr>
            </w:div>
            <w:div w:id="2018341465">
              <w:marLeft w:val="0"/>
              <w:marRight w:val="0"/>
              <w:marTop w:val="0"/>
              <w:marBottom w:val="0"/>
              <w:divBdr>
                <w:top w:val="none" w:sz="0" w:space="0" w:color="auto"/>
                <w:left w:val="none" w:sz="0" w:space="0" w:color="auto"/>
                <w:bottom w:val="none" w:sz="0" w:space="0" w:color="auto"/>
                <w:right w:val="none" w:sz="0" w:space="0" w:color="auto"/>
              </w:divBdr>
            </w:div>
            <w:div w:id="2023165504">
              <w:marLeft w:val="0"/>
              <w:marRight w:val="0"/>
              <w:marTop w:val="0"/>
              <w:marBottom w:val="0"/>
              <w:divBdr>
                <w:top w:val="none" w:sz="0" w:space="0" w:color="auto"/>
                <w:left w:val="none" w:sz="0" w:space="0" w:color="auto"/>
                <w:bottom w:val="none" w:sz="0" w:space="0" w:color="auto"/>
                <w:right w:val="none" w:sz="0" w:space="0" w:color="auto"/>
              </w:divBdr>
            </w:div>
            <w:div w:id="2054109255">
              <w:marLeft w:val="0"/>
              <w:marRight w:val="0"/>
              <w:marTop w:val="0"/>
              <w:marBottom w:val="0"/>
              <w:divBdr>
                <w:top w:val="none" w:sz="0" w:space="0" w:color="auto"/>
                <w:left w:val="none" w:sz="0" w:space="0" w:color="auto"/>
                <w:bottom w:val="none" w:sz="0" w:space="0" w:color="auto"/>
                <w:right w:val="none" w:sz="0" w:space="0" w:color="auto"/>
              </w:divBdr>
            </w:div>
            <w:div w:id="2056271474">
              <w:marLeft w:val="0"/>
              <w:marRight w:val="0"/>
              <w:marTop w:val="0"/>
              <w:marBottom w:val="0"/>
              <w:divBdr>
                <w:top w:val="none" w:sz="0" w:space="0" w:color="auto"/>
                <w:left w:val="none" w:sz="0" w:space="0" w:color="auto"/>
                <w:bottom w:val="none" w:sz="0" w:space="0" w:color="auto"/>
                <w:right w:val="none" w:sz="0" w:space="0" w:color="auto"/>
              </w:divBdr>
            </w:div>
            <w:div w:id="2068332379">
              <w:marLeft w:val="0"/>
              <w:marRight w:val="0"/>
              <w:marTop w:val="0"/>
              <w:marBottom w:val="0"/>
              <w:divBdr>
                <w:top w:val="none" w:sz="0" w:space="0" w:color="auto"/>
                <w:left w:val="none" w:sz="0" w:space="0" w:color="auto"/>
                <w:bottom w:val="none" w:sz="0" w:space="0" w:color="auto"/>
                <w:right w:val="none" w:sz="0" w:space="0" w:color="auto"/>
              </w:divBdr>
            </w:div>
            <w:div w:id="2073001188">
              <w:marLeft w:val="0"/>
              <w:marRight w:val="0"/>
              <w:marTop w:val="0"/>
              <w:marBottom w:val="0"/>
              <w:divBdr>
                <w:top w:val="none" w:sz="0" w:space="0" w:color="auto"/>
                <w:left w:val="none" w:sz="0" w:space="0" w:color="auto"/>
                <w:bottom w:val="none" w:sz="0" w:space="0" w:color="auto"/>
                <w:right w:val="none" w:sz="0" w:space="0" w:color="auto"/>
              </w:divBdr>
            </w:div>
            <w:div w:id="2085949275">
              <w:marLeft w:val="0"/>
              <w:marRight w:val="0"/>
              <w:marTop w:val="0"/>
              <w:marBottom w:val="0"/>
              <w:divBdr>
                <w:top w:val="none" w:sz="0" w:space="0" w:color="auto"/>
                <w:left w:val="none" w:sz="0" w:space="0" w:color="auto"/>
                <w:bottom w:val="none" w:sz="0" w:space="0" w:color="auto"/>
                <w:right w:val="none" w:sz="0" w:space="0" w:color="auto"/>
              </w:divBdr>
            </w:div>
            <w:div w:id="2087530770">
              <w:marLeft w:val="0"/>
              <w:marRight w:val="0"/>
              <w:marTop w:val="0"/>
              <w:marBottom w:val="0"/>
              <w:divBdr>
                <w:top w:val="none" w:sz="0" w:space="0" w:color="auto"/>
                <w:left w:val="none" w:sz="0" w:space="0" w:color="auto"/>
                <w:bottom w:val="none" w:sz="0" w:space="0" w:color="auto"/>
                <w:right w:val="none" w:sz="0" w:space="0" w:color="auto"/>
              </w:divBdr>
            </w:div>
            <w:div w:id="2090156162">
              <w:marLeft w:val="0"/>
              <w:marRight w:val="0"/>
              <w:marTop w:val="0"/>
              <w:marBottom w:val="0"/>
              <w:divBdr>
                <w:top w:val="none" w:sz="0" w:space="0" w:color="auto"/>
                <w:left w:val="none" w:sz="0" w:space="0" w:color="auto"/>
                <w:bottom w:val="none" w:sz="0" w:space="0" w:color="auto"/>
                <w:right w:val="none" w:sz="0" w:space="0" w:color="auto"/>
              </w:divBdr>
            </w:div>
            <w:div w:id="2103338292">
              <w:marLeft w:val="0"/>
              <w:marRight w:val="0"/>
              <w:marTop w:val="0"/>
              <w:marBottom w:val="0"/>
              <w:divBdr>
                <w:top w:val="none" w:sz="0" w:space="0" w:color="auto"/>
                <w:left w:val="none" w:sz="0" w:space="0" w:color="auto"/>
                <w:bottom w:val="none" w:sz="0" w:space="0" w:color="auto"/>
                <w:right w:val="none" w:sz="0" w:space="0" w:color="auto"/>
              </w:divBdr>
            </w:div>
            <w:div w:id="2126845240">
              <w:marLeft w:val="0"/>
              <w:marRight w:val="0"/>
              <w:marTop w:val="0"/>
              <w:marBottom w:val="0"/>
              <w:divBdr>
                <w:top w:val="none" w:sz="0" w:space="0" w:color="auto"/>
                <w:left w:val="none" w:sz="0" w:space="0" w:color="auto"/>
                <w:bottom w:val="none" w:sz="0" w:space="0" w:color="auto"/>
                <w:right w:val="none" w:sz="0" w:space="0" w:color="auto"/>
              </w:divBdr>
            </w:div>
            <w:div w:id="21359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371">
      <w:bodyDiv w:val="1"/>
      <w:marLeft w:val="0"/>
      <w:marRight w:val="0"/>
      <w:marTop w:val="0"/>
      <w:marBottom w:val="0"/>
      <w:divBdr>
        <w:top w:val="none" w:sz="0" w:space="0" w:color="auto"/>
        <w:left w:val="none" w:sz="0" w:space="0" w:color="auto"/>
        <w:bottom w:val="none" w:sz="0" w:space="0" w:color="auto"/>
        <w:right w:val="none" w:sz="0" w:space="0" w:color="auto"/>
      </w:divBdr>
      <w:divsChild>
        <w:div w:id="1905023903">
          <w:marLeft w:val="0"/>
          <w:marRight w:val="0"/>
          <w:marTop w:val="0"/>
          <w:marBottom w:val="0"/>
          <w:divBdr>
            <w:top w:val="none" w:sz="0" w:space="0" w:color="auto"/>
            <w:left w:val="none" w:sz="0" w:space="0" w:color="auto"/>
            <w:bottom w:val="none" w:sz="0" w:space="0" w:color="auto"/>
            <w:right w:val="none" w:sz="0" w:space="0" w:color="auto"/>
          </w:divBdr>
          <w:divsChild>
            <w:div w:id="13771145">
              <w:marLeft w:val="0"/>
              <w:marRight w:val="0"/>
              <w:marTop w:val="0"/>
              <w:marBottom w:val="0"/>
              <w:divBdr>
                <w:top w:val="none" w:sz="0" w:space="0" w:color="auto"/>
                <w:left w:val="none" w:sz="0" w:space="0" w:color="auto"/>
                <w:bottom w:val="none" w:sz="0" w:space="0" w:color="auto"/>
                <w:right w:val="none" w:sz="0" w:space="0" w:color="auto"/>
              </w:divBdr>
            </w:div>
            <w:div w:id="73479158">
              <w:marLeft w:val="0"/>
              <w:marRight w:val="0"/>
              <w:marTop w:val="0"/>
              <w:marBottom w:val="0"/>
              <w:divBdr>
                <w:top w:val="none" w:sz="0" w:space="0" w:color="auto"/>
                <w:left w:val="none" w:sz="0" w:space="0" w:color="auto"/>
                <w:bottom w:val="none" w:sz="0" w:space="0" w:color="auto"/>
                <w:right w:val="none" w:sz="0" w:space="0" w:color="auto"/>
              </w:divBdr>
            </w:div>
            <w:div w:id="90706601">
              <w:marLeft w:val="0"/>
              <w:marRight w:val="0"/>
              <w:marTop w:val="0"/>
              <w:marBottom w:val="0"/>
              <w:divBdr>
                <w:top w:val="none" w:sz="0" w:space="0" w:color="auto"/>
                <w:left w:val="none" w:sz="0" w:space="0" w:color="auto"/>
                <w:bottom w:val="none" w:sz="0" w:space="0" w:color="auto"/>
                <w:right w:val="none" w:sz="0" w:space="0" w:color="auto"/>
              </w:divBdr>
            </w:div>
            <w:div w:id="129442545">
              <w:marLeft w:val="0"/>
              <w:marRight w:val="0"/>
              <w:marTop w:val="0"/>
              <w:marBottom w:val="0"/>
              <w:divBdr>
                <w:top w:val="none" w:sz="0" w:space="0" w:color="auto"/>
                <w:left w:val="none" w:sz="0" w:space="0" w:color="auto"/>
                <w:bottom w:val="none" w:sz="0" w:space="0" w:color="auto"/>
                <w:right w:val="none" w:sz="0" w:space="0" w:color="auto"/>
              </w:divBdr>
            </w:div>
            <w:div w:id="129786415">
              <w:marLeft w:val="0"/>
              <w:marRight w:val="0"/>
              <w:marTop w:val="0"/>
              <w:marBottom w:val="0"/>
              <w:divBdr>
                <w:top w:val="none" w:sz="0" w:space="0" w:color="auto"/>
                <w:left w:val="none" w:sz="0" w:space="0" w:color="auto"/>
                <w:bottom w:val="none" w:sz="0" w:space="0" w:color="auto"/>
                <w:right w:val="none" w:sz="0" w:space="0" w:color="auto"/>
              </w:divBdr>
            </w:div>
            <w:div w:id="136262140">
              <w:marLeft w:val="0"/>
              <w:marRight w:val="0"/>
              <w:marTop w:val="0"/>
              <w:marBottom w:val="0"/>
              <w:divBdr>
                <w:top w:val="none" w:sz="0" w:space="0" w:color="auto"/>
                <w:left w:val="none" w:sz="0" w:space="0" w:color="auto"/>
                <w:bottom w:val="none" w:sz="0" w:space="0" w:color="auto"/>
                <w:right w:val="none" w:sz="0" w:space="0" w:color="auto"/>
              </w:divBdr>
            </w:div>
            <w:div w:id="215553300">
              <w:marLeft w:val="0"/>
              <w:marRight w:val="0"/>
              <w:marTop w:val="0"/>
              <w:marBottom w:val="0"/>
              <w:divBdr>
                <w:top w:val="none" w:sz="0" w:space="0" w:color="auto"/>
                <w:left w:val="none" w:sz="0" w:space="0" w:color="auto"/>
                <w:bottom w:val="none" w:sz="0" w:space="0" w:color="auto"/>
                <w:right w:val="none" w:sz="0" w:space="0" w:color="auto"/>
              </w:divBdr>
            </w:div>
            <w:div w:id="282419954">
              <w:marLeft w:val="0"/>
              <w:marRight w:val="0"/>
              <w:marTop w:val="0"/>
              <w:marBottom w:val="0"/>
              <w:divBdr>
                <w:top w:val="none" w:sz="0" w:space="0" w:color="auto"/>
                <w:left w:val="none" w:sz="0" w:space="0" w:color="auto"/>
                <w:bottom w:val="none" w:sz="0" w:space="0" w:color="auto"/>
                <w:right w:val="none" w:sz="0" w:space="0" w:color="auto"/>
              </w:divBdr>
            </w:div>
            <w:div w:id="290675476">
              <w:marLeft w:val="0"/>
              <w:marRight w:val="0"/>
              <w:marTop w:val="0"/>
              <w:marBottom w:val="0"/>
              <w:divBdr>
                <w:top w:val="none" w:sz="0" w:space="0" w:color="auto"/>
                <w:left w:val="none" w:sz="0" w:space="0" w:color="auto"/>
                <w:bottom w:val="none" w:sz="0" w:space="0" w:color="auto"/>
                <w:right w:val="none" w:sz="0" w:space="0" w:color="auto"/>
              </w:divBdr>
            </w:div>
            <w:div w:id="362246545">
              <w:marLeft w:val="0"/>
              <w:marRight w:val="0"/>
              <w:marTop w:val="0"/>
              <w:marBottom w:val="0"/>
              <w:divBdr>
                <w:top w:val="none" w:sz="0" w:space="0" w:color="auto"/>
                <w:left w:val="none" w:sz="0" w:space="0" w:color="auto"/>
                <w:bottom w:val="none" w:sz="0" w:space="0" w:color="auto"/>
                <w:right w:val="none" w:sz="0" w:space="0" w:color="auto"/>
              </w:divBdr>
            </w:div>
            <w:div w:id="375744235">
              <w:marLeft w:val="0"/>
              <w:marRight w:val="0"/>
              <w:marTop w:val="0"/>
              <w:marBottom w:val="0"/>
              <w:divBdr>
                <w:top w:val="none" w:sz="0" w:space="0" w:color="auto"/>
                <w:left w:val="none" w:sz="0" w:space="0" w:color="auto"/>
                <w:bottom w:val="none" w:sz="0" w:space="0" w:color="auto"/>
                <w:right w:val="none" w:sz="0" w:space="0" w:color="auto"/>
              </w:divBdr>
            </w:div>
            <w:div w:id="458839183">
              <w:marLeft w:val="0"/>
              <w:marRight w:val="0"/>
              <w:marTop w:val="0"/>
              <w:marBottom w:val="0"/>
              <w:divBdr>
                <w:top w:val="none" w:sz="0" w:space="0" w:color="auto"/>
                <w:left w:val="none" w:sz="0" w:space="0" w:color="auto"/>
                <w:bottom w:val="none" w:sz="0" w:space="0" w:color="auto"/>
                <w:right w:val="none" w:sz="0" w:space="0" w:color="auto"/>
              </w:divBdr>
            </w:div>
            <w:div w:id="512184194">
              <w:marLeft w:val="0"/>
              <w:marRight w:val="0"/>
              <w:marTop w:val="0"/>
              <w:marBottom w:val="0"/>
              <w:divBdr>
                <w:top w:val="none" w:sz="0" w:space="0" w:color="auto"/>
                <w:left w:val="none" w:sz="0" w:space="0" w:color="auto"/>
                <w:bottom w:val="none" w:sz="0" w:space="0" w:color="auto"/>
                <w:right w:val="none" w:sz="0" w:space="0" w:color="auto"/>
              </w:divBdr>
            </w:div>
            <w:div w:id="537621177">
              <w:marLeft w:val="0"/>
              <w:marRight w:val="0"/>
              <w:marTop w:val="0"/>
              <w:marBottom w:val="0"/>
              <w:divBdr>
                <w:top w:val="none" w:sz="0" w:space="0" w:color="auto"/>
                <w:left w:val="none" w:sz="0" w:space="0" w:color="auto"/>
                <w:bottom w:val="none" w:sz="0" w:space="0" w:color="auto"/>
                <w:right w:val="none" w:sz="0" w:space="0" w:color="auto"/>
              </w:divBdr>
            </w:div>
            <w:div w:id="630596319">
              <w:marLeft w:val="0"/>
              <w:marRight w:val="0"/>
              <w:marTop w:val="0"/>
              <w:marBottom w:val="0"/>
              <w:divBdr>
                <w:top w:val="none" w:sz="0" w:space="0" w:color="auto"/>
                <w:left w:val="none" w:sz="0" w:space="0" w:color="auto"/>
                <w:bottom w:val="none" w:sz="0" w:space="0" w:color="auto"/>
                <w:right w:val="none" w:sz="0" w:space="0" w:color="auto"/>
              </w:divBdr>
            </w:div>
            <w:div w:id="690574305">
              <w:marLeft w:val="0"/>
              <w:marRight w:val="0"/>
              <w:marTop w:val="0"/>
              <w:marBottom w:val="0"/>
              <w:divBdr>
                <w:top w:val="none" w:sz="0" w:space="0" w:color="auto"/>
                <w:left w:val="none" w:sz="0" w:space="0" w:color="auto"/>
                <w:bottom w:val="none" w:sz="0" w:space="0" w:color="auto"/>
                <w:right w:val="none" w:sz="0" w:space="0" w:color="auto"/>
              </w:divBdr>
            </w:div>
            <w:div w:id="715011861">
              <w:marLeft w:val="0"/>
              <w:marRight w:val="0"/>
              <w:marTop w:val="0"/>
              <w:marBottom w:val="0"/>
              <w:divBdr>
                <w:top w:val="none" w:sz="0" w:space="0" w:color="auto"/>
                <w:left w:val="none" w:sz="0" w:space="0" w:color="auto"/>
                <w:bottom w:val="none" w:sz="0" w:space="0" w:color="auto"/>
                <w:right w:val="none" w:sz="0" w:space="0" w:color="auto"/>
              </w:divBdr>
            </w:div>
            <w:div w:id="722676192">
              <w:marLeft w:val="0"/>
              <w:marRight w:val="0"/>
              <w:marTop w:val="0"/>
              <w:marBottom w:val="0"/>
              <w:divBdr>
                <w:top w:val="none" w:sz="0" w:space="0" w:color="auto"/>
                <w:left w:val="none" w:sz="0" w:space="0" w:color="auto"/>
                <w:bottom w:val="none" w:sz="0" w:space="0" w:color="auto"/>
                <w:right w:val="none" w:sz="0" w:space="0" w:color="auto"/>
              </w:divBdr>
            </w:div>
            <w:div w:id="851920554">
              <w:marLeft w:val="0"/>
              <w:marRight w:val="0"/>
              <w:marTop w:val="0"/>
              <w:marBottom w:val="0"/>
              <w:divBdr>
                <w:top w:val="none" w:sz="0" w:space="0" w:color="auto"/>
                <w:left w:val="none" w:sz="0" w:space="0" w:color="auto"/>
                <w:bottom w:val="none" w:sz="0" w:space="0" w:color="auto"/>
                <w:right w:val="none" w:sz="0" w:space="0" w:color="auto"/>
              </w:divBdr>
            </w:div>
            <w:div w:id="874389460">
              <w:marLeft w:val="0"/>
              <w:marRight w:val="0"/>
              <w:marTop w:val="0"/>
              <w:marBottom w:val="0"/>
              <w:divBdr>
                <w:top w:val="none" w:sz="0" w:space="0" w:color="auto"/>
                <w:left w:val="none" w:sz="0" w:space="0" w:color="auto"/>
                <w:bottom w:val="none" w:sz="0" w:space="0" w:color="auto"/>
                <w:right w:val="none" w:sz="0" w:space="0" w:color="auto"/>
              </w:divBdr>
            </w:div>
            <w:div w:id="882060437">
              <w:marLeft w:val="0"/>
              <w:marRight w:val="0"/>
              <w:marTop w:val="0"/>
              <w:marBottom w:val="0"/>
              <w:divBdr>
                <w:top w:val="none" w:sz="0" w:space="0" w:color="auto"/>
                <w:left w:val="none" w:sz="0" w:space="0" w:color="auto"/>
                <w:bottom w:val="none" w:sz="0" w:space="0" w:color="auto"/>
                <w:right w:val="none" w:sz="0" w:space="0" w:color="auto"/>
              </w:divBdr>
            </w:div>
            <w:div w:id="980228798">
              <w:marLeft w:val="0"/>
              <w:marRight w:val="0"/>
              <w:marTop w:val="0"/>
              <w:marBottom w:val="0"/>
              <w:divBdr>
                <w:top w:val="none" w:sz="0" w:space="0" w:color="auto"/>
                <w:left w:val="none" w:sz="0" w:space="0" w:color="auto"/>
                <w:bottom w:val="none" w:sz="0" w:space="0" w:color="auto"/>
                <w:right w:val="none" w:sz="0" w:space="0" w:color="auto"/>
              </w:divBdr>
            </w:div>
            <w:div w:id="1004555491">
              <w:marLeft w:val="0"/>
              <w:marRight w:val="0"/>
              <w:marTop w:val="0"/>
              <w:marBottom w:val="0"/>
              <w:divBdr>
                <w:top w:val="none" w:sz="0" w:space="0" w:color="auto"/>
                <w:left w:val="none" w:sz="0" w:space="0" w:color="auto"/>
                <w:bottom w:val="none" w:sz="0" w:space="0" w:color="auto"/>
                <w:right w:val="none" w:sz="0" w:space="0" w:color="auto"/>
              </w:divBdr>
            </w:div>
            <w:div w:id="1005790678">
              <w:marLeft w:val="0"/>
              <w:marRight w:val="0"/>
              <w:marTop w:val="0"/>
              <w:marBottom w:val="0"/>
              <w:divBdr>
                <w:top w:val="none" w:sz="0" w:space="0" w:color="auto"/>
                <w:left w:val="none" w:sz="0" w:space="0" w:color="auto"/>
                <w:bottom w:val="none" w:sz="0" w:space="0" w:color="auto"/>
                <w:right w:val="none" w:sz="0" w:space="0" w:color="auto"/>
              </w:divBdr>
            </w:div>
            <w:div w:id="1019505848">
              <w:marLeft w:val="0"/>
              <w:marRight w:val="0"/>
              <w:marTop w:val="0"/>
              <w:marBottom w:val="0"/>
              <w:divBdr>
                <w:top w:val="none" w:sz="0" w:space="0" w:color="auto"/>
                <w:left w:val="none" w:sz="0" w:space="0" w:color="auto"/>
                <w:bottom w:val="none" w:sz="0" w:space="0" w:color="auto"/>
                <w:right w:val="none" w:sz="0" w:space="0" w:color="auto"/>
              </w:divBdr>
            </w:div>
            <w:div w:id="1146892741">
              <w:marLeft w:val="0"/>
              <w:marRight w:val="0"/>
              <w:marTop w:val="0"/>
              <w:marBottom w:val="0"/>
              <w:divBdr>
                <w:top w:val="none" w:sz="0" w:space="0" w:color="auto"/>
                <w:left w:val="none" w:sz="0" w:space="0" w:color="auto"/>
                <w:bottom w:val="none" w:sz="0" w:space="0" w:color="auto"/>
                <w:right w:val="none" w:sz="0" w:space="0" w:color="auto"/>
              </w:divBdr>
            </w:div>
            <w:div w:id="1156072176">
              <w:marLeft w:val="0"/>
              <w:marRight w:val="0"/>
              <w:marTop w:val="0"/>
              <w:marBottom w:val="0"/>
              <w:divBdr>
                <w:top w:val="none" w:sz="0" w:space="0" w:color="auto"/>
                <w:left w:val="none" w:sz="0" w:space="0" w:color="auto"/>
                <w:bottom w:val="none" w:sz="0" w:space="0" w:color="auto"/>
                <w:right w:val="none" w:sz="0" w:space="0" w:color="auto"/>
              </w:divBdr>
            </w:div>
            <w:div w:id="1174683593">
              <w:marLeft w:val="0"/>
              <w:marRight w:val="0"/>
              <w:marTop w:val="0"/>
              <w:marBottom w:val="0"/>
              <w:divBdr>
                <w:top w:val="none" w:sz="0" w:space="0" w:color="auto"/>
                <w:left w:val="none" w:sz="0" w:space="0" w:color="auto"/>
                <w:bottom w:val="none" w:sz="0" w:space="0" w:color="auto"/>
                <w:right w:val="none" w:sz="0" w:space="0" w:color="auto"/>
              </w:divBdr>
            </w:div>
            <w:div w:id="1363823673">
              <w:marLeft w:val="0"/>
              <w:marRight w:val="0"/>
              <w:marTop w:val="0"/>
              <w:marBottom w:val="0"/>
              <w:divBdr>
                <w:top w:val="none" w:sz="0" w:space="0" w:color="auto"/>
                <w:left w:val="none" w:sz="0" w:space="0" w:color="auto"/>
                <w:bottom w:val="none" w:sz="0" w:space="0" w:color="auto"/>
                <w:right w:val="none" w:sz="0" w:space="0" w:color="auto"/>
              </w:divBdr>
            </w:div>
            <w:div w:id="1401638238">
              <w:marLeft w:val="0"/>
              <w:marRight w:val="0"/>
              <w:marTop w:val="0"/>
              <w:marBottom w:val="0"/>
              <w:divBdr>
                <w:top w:val="none" w:sz="0" w:space="0" w:color="auto"/>
                <w:left w:val="none" w:sz="0" w:space="0" w:color="auto"/>
                <w:bottom w:val="none" w:sz="0" w:space="0" w:color="auto"/>
                <w:right w:val="none" w:sz="0" w:space="0" w:color="auto"/>
              </w:divBdr>
            </w:div>
            <w:div w:id="1403092856">
              <w:marLeft w:val="0"/>
              <w:marRight w:val="0"/>
              <w:marTop w:val="0"/>
              <w:marBottom w:val="0"/>
              <w:divBdr>
                <w:top w:val="none" w:sz="0" w:space="0" w:color="auto"/>
                <w:left w:val="none" w:sz="0" w:space="0" w:color="auto"/>
                <w:bottom w:val="none" w:sz="0" w:space="0" w:color="auto"/>
                <w:right w:val="none" w:sz="0" w:space="0" w:color="auto"/>
              </w:divBdr>
            </w:div>
            <w:div w:id="1468548607">
              <w:marLeft w:val="0"/>
              <w:marRight w:val="0"/>
              <w:marTop w:val="0"/>
              <w:marBottom w:val="0"/>
              <w:divBdr>
                <w:top w:val="none" w:sz="0" w:space="0" w:color="auto"/>
                <w:left w:val="none" w:sz="0" w:space="0" w:color="auto"/>
                <w:bottom w:val="none" w:sz="0" w:space="0" w:color="auto"/>
                <w:right w:val="none" w:sz="0" w:space="0" w:color="auto"/>
              </w:divBdr>
            </w:div>
            <w:div w:id="1514763181">
              <w:marLeft w:val="0"/>
              <w:marRight w:val="0"/>
              <w:marTop w:val="0"/>
              <w:marBottom w:val="0"/>
              <w:divBdr>
                <w:top w:val="none" w:sz="0" w:space="0" w:color="auto"/>
                <w:left w:val="none" w:sz="0" w:space="0" w:color="auto"/>
                <w:bottom w:val="none" w:sz="0" w:space="0" w:color="auto"/>
                <w:right w:val="none" w:sz="0" w:space="0" w:color="auto"/>
              </w:divBdr>
            </w:div>
            <w:div w:id="1534540855">
              <w:marLeft w:val="0"/>
              <w:marRight w:val="0"/>
              <w:marTop w:val="0"/>
              <w:marBottom w:val="0"/>
              <w:divBdr>
                <w:top w:val="none" w:sz="0" w:space="0" w:color="auto"/>
                <w:left w:val="none" w:sz="0" w:space="0" w:color="auto"/>
                <w:bottom w:val="none" w:sz="0" w:space="0" w:color="auto"/>
                <w:right w:val="none" w:sz="0" w:space="0" w:color="auto"/>
              </w:divBdr>
            </w:div>
            <w:div w:id="1568807786">
              <w:marLeft w:val="0"/>
              <w:marRight w:val="0"/>
              <w:marTop w:val="0"/>
              <w:marBottom w:val="0"/>
              <w:divBdr>
                <w:top w:val="none" w:sz="0" w:space="0" w:color="auto"/>
                <w:left w:val="none" w:sz="0" w:space="0" w:color="auto"/>
                <w:bottom w:val="none" w:sz="0" w:space="0" w:color="auto"/>
                <w:right w:val="none" w:sz="0" w:space="0" w:color="auto"/>
              </w:divBdr>
            </w:div>
            <w:div w:id="1672416198">
              <w:marLeft w:val="0"/>
              <w:marRight w:val="0"/>
              <w:marTop w:val="0"/>
              <w:marBottom w:val="0"/>
              <w:divBdr>
                <w:top w:val="none" w:sz="0" w:space="0" w:color="auto"/>
                <w:left w:val="none" w:sz="0" w:space="0" w:color="auto"/>
                <w:bottom w:val="none" w:sz="0" w:space="0" w:color="auto"/>
                <w:right w:val="none" w:sz="0" w:space="0" w:color="auto"/>
              </w:divBdr>
            </w:div>
            <w:div w:id="1698770556">
              <w:marLeft w:val="0"/>
              <w:marRight w:val="0"/>
              <w:marTop w:val="0"/>
              <w:marBottom w:val="0"/>
              <w:divBdr>
                <w:top w:val="none" w:sz="0" w:space="0" w:color="auto"/>
                <w:left w:val="none" w:sz="0" w:space="0" w:color="auto"/>
                <w:bottom w:val="none" w:sz="0" w:space="0" w:color="auto"/>
                <w:right w:val="none" w:sz="0" w:space="0" w:color="auto"/>
              </w:divBdr>
            </w:div>
            <w:div w:id="1722442399">
              <w:marLeft w:val="0"/>
              <w:marRight w:val="0"/>
              <w:marTop w:val="0"/>
              <w:marBottom w:val="0"/>
              <w:divBdr>
                <w:top w:val="none" w:sz="0" w:space="0" w:color="auto"/>
                <w:left w:val="none" w:sz="0" w:space="0" w:color="auto"/>
                <w:bottom w:val="none" w:sz="0" w:space="0" w:color="auto"/>
                <w:right w:val="none" w:sz="0" w:space="0" w:color="auto"/>
              </w:divBdr>
            </w:div>
            <w:div w:id="1748728178">
              <w:marLeft w:val="0"/>
              <w:marRight w:val="0"/>
              <w:marTop w:val="0"/>
              <w:marBottom w:val="0"/>
              <w:divBdr>
                <w:top w:val="none" w:sz="0" w:space="0" w:color="auto"/>
                <w:left w:val="none" w:sz="0" w:space="0" w:color="auto"/>
                <w:bottom w:val="none" w:sz="0" w:space="0" w:color="auto"/>
                <w:right w:val="none" w:sz="0" w:space="0" w:color="auto"/>
              </w:divBdr>
            </w:div>
            <w:div w:id="1765414246">
              <w:marLeft w:val="0"/>
              <w:marRight w:val="0"/>
              <w:marTop w:val="0"/>
              <w:marBottom w:val="0"/>
              <w:divBdr>
                <w:top w:val="none" w:sz="0" w:space="0" w:color="auto"/>
                <w:left w:val="none" w:sz="0" w:space="0" w:color="auto"/>
                <w:bottom w:val="none" w:sz="0" w:space="0" w:color="auto"/>
                <w:right w:val="none" w:sz="0" w:space="0" w:color="auto"/>
              </w:divBdr>
            </w:div>
            <w:div w:id="1785149955">
              <w:marLeft w:val="0"/>
              <w:marRight w:val="0"/>
              <w:marTop w:val="0"/>
              <w:marBottom w:val="0"/>
              <w:divBdr>
                <w:top w:val="none" w:sz="0" w:space="0" w:color="auto"/>
                <w:left w:val="none" w:sz="0" w:space="0" w:color="auto"/>
                <w:bottom w:val="none" w:sz="0" w:space="0" w:color="auto"/>
                <w:right w:val="none" w:sz="0" w:space="0" w:color="auto"/>
              </w:divBdr>
            </w:div>
            <w:div w:id="1803379218">
              <w:marLeft w:val="0"/>
              <w:marRight w:val="0"/>
              <w:marTop w:val="0"/>
              <w:marBottom w:val="0"/>
              <w:divBdr>
                <w:top w:val="none" w:sz="0" w:space="0" w:color="auto"/>
                <w:left w:val="none" w:sz="0" w:space="0" w:color="auto"/>
                <w:bottom w:val="none" w:sz="0" w:space="0" w:color="auto"/>
                <w:right w:val="none" w:sz="0" w:space="0" w:color="auto"/>
              </w:divBdr>
            </w:div>
            <w:div w:id="1884100079">
              <w:marLeft w:val="0"/>
              <w:marRight w:val="0"/>
              <w:marTop w:val="0"/>
              <w:marBottom w:val="0"/>
              <w:divBdr>
                <w:top w:val="none" w:sz="0" w:space="0" w:color="auto"/>
                <w:left w:val="none" w:sz="0" w:space="0" w:color="auto"/>
                <w:bottom w:val="none" w:sz="0" w:space="0" w:color="auto"/>
                <w:right w:val="none" w:sz="0" w:space="0" w:color="auto"/>
              </w:divBdr>
            </w:div>
            <w:div w:id="1937395290">
              <w:marLeft w:val="0"/>
              <w:marRight w:val="0"/>
              <w:marTop w:val="0"/>
              <w:marBottom w:val="0"/>
              <w:divBdr>
                <w:top w:val="none" w:sz="0" w:space="0" w:color="auto"/>
                <w:left w:val="none" w:sz="0" w:space="0" w:color="auto"/>
                <w:bottom w:val="none" w:sz="0" w:space="0" w:color="auto"/>
                <w:right w:val="none" w:sz="0" w:space="0" w:color="auto"/>
              </w:divBdr>
            </w:div>
            <w:div w:id="1941571616">
              <w:marLeft w:val="0"/>
              <w:marRight w:val="0"/>
              <w:marTop w:val="0"/>
              <w:marBottom w:val="0"/>
              <w:divBdr>
                <w:top w:val="none" w:sz="0" w:space="0" w:color="auto"/>
                <w:left w:val="none" w:sz="0" w:space="0" w:color="auto"/>
                <w:bottom w:val="none" w:sz="0" w:space="0" w:color="auto"/>
                <w:right w:val="none" w:sz="0" w:space="0" w:color="auto"/>
              </w:divBdr>
            </w:div>
            <w:div w:id="1972855369">
              <w:marLeft w:val="0"/>
              <w:marRight w:val="0"/>
              <w:marTop w:val="0"/>
              <w:marBottom w:val="0"/>
              <w:divBdr>
                <w:top w:val="none" w:sz="0" w:space="0" w:color="auto"/>
                <w:left w:val="none" w:sz="0" w:space="0" w:color="auto"/>
                <w:bottom w:val="none" w:sz="0" w:space="0" w:color="auto"/>
                <w:right w:val="none" w:sz="0" w:space="0" w:color="auto"/>
              </w:divBdr>
            </w:div>
            <w:div w:id="2048219542">
              <w:marLeft w:val="0"/>
              <w:marRight w:val="0"/>
              <w:marTop w:val="0"/>
              <w:marBottom w:val="0"/>
              <w:divBdr>
                <w:top w:val="none" w:sz="0" w:space="0" w:color="auto"/>
                <w:left w:val="none" w:sz="0" w:space="0" w:color="auto"/>
                <w:bottom w:val="none" w:sz="0" w:space="0" w:color="auto"/>
                <w:right w:val="none" w:sz="0" w:space="0" w:color="auto"/>
              </w:divBdr>
            </w:div>
            <w:div w:id="2056614351">
              <w:marLeft w:val="0"/>
              <w:marRight w:val="0"/>
              <w:marTop w:val="0"/>
              <w:marBottom w:val="0"/>
              <w:divBdr>
                <w:top w:val="none" w:sz="0" w:space="0" w:color="auto"/>
                <w:left w:val="none" w:sz="0" w:space="0" w:color="auto"/>
                <w:bottom w:val="none" w:sz="0" w:space="0" w:color="auto"/>
                <w:right w:val="none" w:sz="0" w:space="0" w:color="auto"/>
              </w:divBdr>
            </w:div>
            <w:div w:id="2062904677">
              <w:marLeft w:val="0"/>
              <w:marRight w:val="0"/>
              <w:marTop w:val="0"/>
              <w:marBottom w:val="0"/>
              <w:divBdr>
                <w:top w:val="none" w:sz="0" w:space="0" w:color="auto"/>
                <w:left w:val="none" w:sz="0" w:space="0" w:color="auto"/>
                <w:bottom w:val="none" w:sz="0" w:space="0" w:color="auto"/>
                <w:right w:val="none" w:sz="0" w:space="0" w:color="auto"/>
              </w:divBdr>
            </w:div>
            <w:div w:id="208833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2553">
      <w:bodyDiv w:val="1"/>
      <w:marLeft w:val="0"/>
      <w:marRight w:val="0"/>
      <w:marTop w:val="0"/>
      <w:marBottom w:val="0"/>
      <w:divBdr>
        <w:top w:val="none" w:sz="0" w:space="0" w:color="auto"/>
        <w:left w:val="none" w:sz="0" w:space="0" w:color="auto"/>
        <w:bottom w:val="none" w:sz="0" w:space="0" w:color="auto"/>
        <w:right w:val="none" w:sz="0" w:space="0" w:color="auto"/>
      </w:divBdr>
      <w:divsChild>
        <w:div w:id="2021277097">
          <w:marLeft w:val="0"/>
          <w:marRight w:val="0"/>
          <w:marTop w:val="0"/>
          <w:marBottom w:val="0"/>
          <w:divBdr>
            <w:top w:val="none" w:sz="0" w:space="0" w:color="auto"/>
            <w:left w:val="none" w:sz="0" w:space="0" w:color="auto"/>
            <w:bottom w:val="none" w:sz="0" w:space="0" w:color="auto"/>
            <w:right w:val="none" w:sz="0" w:space="0" w:color="auto"/>
          </w:divBdr>
          <w:divsChild>
            <w:div w:id="1201628">
              <w:marLeft w:val="0"/>
              <w:marRight w:val="0"/>
              <w:marTop w:val="0"/>
              <w:marBottom w:val="0"/>
              <w:divBdr>
                <w:top w:val="none" w:sz="0" w:space="0" w:color="auto"/>
                <w:left w:val="none" w:sz="0" w:space="0" w:color="auto"/>
                <w:bottom w:val="none" w:sz="0" w:space="0" w:color="auto"/>
                <w:right w:val="none" w:sz="0" w:space="0" w:color="auto"/>
              </w:divBdr>
            </w:div>
            <w:div w:id="304622474">
              <w:marLeft w:val="0"/>
              <w:marRight w:val="0"/>
              <w:marTop w:val="0"/>
              <w:marBottom w:val="0"/>
              <w:divBdr>
                <w:top w:val="none" w:sz="0" w:space="0" w:color="auto"/>
                <w:left w:val="none" w:sz="0" w:space="0" w:color="auto"/>
                <w:bottom w:val="none" w:sz="0" w:space="0" w:color="auto"/>
                <w:right w:val="none" w:sz="0" w:space="0" w:color="auto"/>
              </w:divBdr>
            </w:div>
            <w:div w:id="1147819157">
              <w:marLeft w:val="0"/>
              <w:marRight w:val="0"/>
              <w:marTop w:val="0"/>
              <w:marBottom w:val="0"/>
              <w:divBdr>
                <w:top w:val="none" w:sz="0" w:space="0" w:color="auto"/>
                <w:left w:val="none" w:sz="0" w:space="0" w:color="auto"/>
                <w:bottom w:val="none" w:sz="0" w:space="0" w:color="auto"/>
                <w:right w:val="none" w:sz="0" w:space="0" w:color="auto"/>
              </w:divBdr>
            </w:div>
            <w:div w:id="1356730048">
              <w:marLeft w:val="0"/>
              <w:marRight w:val="0"/>
              <w:marTop w:val="0"/>
              <w:marBottom w:val="0"/>
              <w:divBdr>
                <w:top w:val="none" w:sz="0" w:space="0" w:color="auto"/>
                <w:left w:val="none" w:sz="0" w:space="0" w:color="auto"/>
                <w:bottom w:val="none" w:sz="0" w:space="0" w:color="auto"/>
                <w:right w:val="none" w:sz="0" w:space="0" w:color="auto"/>
              </w:divBdr>
            </w:div>
            <w:div w:id="1547066598">
              <w:marLeft w:val="0"/>
              <w:marRight w:val="0"/>
              <w:marTop w:val="0"/>
              <w:marBottom w:val="0"/>
              <w:divBdr>
                <w:top w:val="none" w:sz="0" w:space="0" w:color="auto"/>
                <w:left w:val="none" w:sz="0" w:space="0" w:color="auto"/>
                <w:bottom w:val="none" w:sz="0" w:space="0" w:color="auto"/>
                <w:right w:val="none" w:sz="0" w:space="0" w:color="auto"/>
              </w:divBdr>
            </w:div>
            <w:div w:id="17770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9191">
      <w:bodyDiv w:val="1"/>
      <w:marLeft w:val="0"/>
      <w:marRight w:val="0"/>
      <w:marTop w:val="0"/>
      <w:marBottom w:val="0"/>
      <w:divBdr>
        <w:top w:val="none" w:sz="0" w:space="0" w:color="auto"/>
        <w:left w:val="none" w:sz="0" w:space="0" w:color="auto"/>
        <w:bottom w:val="none" w:sz="0" w:space="0" w:color="auto"/>
        <w:right w:val="none" w:sz="0" w:space="0" w:color="auto"/>
      </w:divBdr>
    </w:div>
    <w:div w:id="193153622">
      <w:bodyDiv w:val="1"/>
      <w:marLeft w:val="0"/>
      <w:marRight w:val="0"/>
      <w:marTop w:val="0"/>
      <w:marBottom w:val="0"/>
      <w:divBdr>
        <w:top w:val="none" w:sz="0" w:space="0" w:color="auto"/>
        <w:left w:val="none" w:sz="0" w:space="0" w:color="auto"/>
        <w:bottom w:val="none" w:sz="0" w:space="0" w:color="auto"/>
        <w:right w:val="none" w:sz="0" w:space="0" w:color="auto"/>
      </w:divBdr>
      <w:divsChild>
        <w:div w:id="1682120800">
          <w:marLeft w:val="0"/>
          <w:marRight w:val="0"/>
          <w:marTop w:val="0"/>
          <w:marBottom w:val="0"/>
          <w:divBdr>
            <w:top w:val="none" w:sz="0" w:space="0" w:color="auto"/>
            <w:left w:val="none" w:sz="0" w:space="0" w:color="auto"/>
            <w:bottom w:val="none" w:sz="0" w:space="0" w:color="auto"/>
            <w:right w:val="none" w:sz="0" w:space="0" w:color="auto"/>
          </w:divBdr>
          <w:divsChild>
            <w:div w:id="473260478">
              <w:marLeft w:val="0"/>
              <w:marRight w:val="0"/>
              <w:marTop w:val="0"/>
              <w:marBottom w:val="0"/>
              <w:divBdr>
                <w:top w:val="none" w:sz="0" w:space="0" w:color="auto"/>
                <w:left w:val="none" w:sz="0" w:space="0" w:color="auto"/>
                <w:bottom w:val="none" w:sz="0" w:space="0" w:color="auto"/>
                <w:right w:val="none" w:sz="0" w:space="0" w:color="auto"/>
              </w:divBdr>
            </w:div>
            <w:div w:id="848250971">
              <w:marLeft w:val="0"/>
              <w:marRight w:val="0"/>
              <w:marTop w:val="0"/>
              <w:marBottom w:val="0"/>
              <w:divBdr>
                <w:top w:val="none" w:sz="0" w:space="0" w:color="auto"/>
                <w:left w:val="none" w:sz="0" w:space="0" w:color="auto"/>
                <w:bottom w:val="none" w:sz="0" w:space="0" w:color="auto"/>
                <w:right w:val="none" w:sz="0" w:space="0" w:color="auto"/>
              </w:divBdr>
            </w:div>
            <w:div w:id="972095787">
              <w:marLeft w:val="0"/>
              <w:marRight w:val="0"/>
              <w:marTop w:val="0"/>
              <w:marBottom w:val="0"/>
              <w:divBdr>
                <w:top w:val="none" w:sz="0" w:space="0" w:color="auto"/>
                <w:left w:val="none" w:sz="0" w:space="0" w:color="auto"/>
                <w:bottom w:val="none" w:sz="0" w:space="0" w:color="auto"/>
                <w:right w:val="none" w:sz="0" w:space="0" w:color="auto"/>
              </w:divBdr>
            </w:div>
            <w:div w:id="1289701413">
              <w:marLeft w:val="0"/>
              <w:marRight w:val="0"/>
              <w:marTop w:val="0"/>
              <w:marBottom w:val="0"/>
              <w:divBdr>
                <w:top w:val="none" w:sz="0" w:space="0" w:color="auto"/>
                <w:left w:val="none" w:sz="0" w:space="0" w:color="auto"/>
                <w:bottom w:val="none" w:sz="0" w:space="0" w:color="auto"/>
                <w:right w:val="none" w:sz="0" w:space="0" w:color="auto"/>
              </w:divBdr>
            </w:div>
            <w:div w:id="1298073062">
              <w:marLeft w:val="0"/>
              <w:marRight w:val="0"/>
              <w:marTop w:val="0"/>
              <w:marBottom w:val="0"/>
              <w:divBdr>
                <w:top w:val="none" w:sz="0" w:space="0" w:color="auto"/>
                <w:left w:val="none" w:sz="0" w:space="0" w:color="auto"/>
                <w:bottom w:val="none" w:sz="0" w:space="0" w:color="auto"/>
                <w:right w:val="none" w:sz="0" w:space="0" w:color="auto"/>
              </w:divBdr>
            </w:div>
            <w:div w:id="1377043315">
              <w:marLeft w:val="0"/>
              <w:marRight w:val="0"/>
              <w:marTop w:val="0"/>
              <w:marBottom w:val="0"/>
              <w:divBdr>
                <w:top w:val="none" w:sz="0" w:space="0" w:color="auto"/>
                <w:left w:val="none" w:sz="0" w:space="0" w:color="auto"/>
                <w:bottom w:val="none" w:sz="0" w:space="0" w:color="auto"/>
                <w:right w:val="none" w:sz="0" w:space="0" w:color="auto"/>
              </w:divBdr>
            </w:div>
            <w:div w:id="1435125547">
              <w:marLeft w:val="0"/>
              <w:marRight w:val="0"/>
              <w:marTop w:val="0"/>
              <w:marBottom w:val="0"/>
              <w:divBdr>
                <w:top w:val="none" w:sz="0" w:space="0" w:color="auto"/>
                <w:left w:val="none" w:sz="0" w:space="0" w:color="auto"/>
                <w:bottom w:val="none" w:sz="0" w:space="0" w:color="auto"/>
                <w:right w:val="none" w:sz="0" w:space="0" w:color="auto"/>
              </w:divBdr>
            </w:div>
            <w:div w:id="1464274717">
              <w:marLeft w:val="0"/>
              <w:marRight w:val="0"/>
              <w:marTop w:val="0"/>
              <w:marBottom w:val="0"/>
              <w:divBdr>
                <w:top w:val="none" w:sz="0" w:space="0" w:color="auto"/>
                <w:left w:val="none" w:sz="0" w:space="0" w:color="auto"/>
                <w:bottom w:val="none" w:sz="0" w:space="0" w:color="auto"/>
                <w:right w:val="none" w:sz="0" w:space="0" w:color="auto"/>
              </w:divBdr>
            </w:div>
            <w:div w:id="1543249310">
              <w:marLeft w:val="0"/>
              <w:marRight w:val="0"/>
              <w:marTop w:val="0"/>
              <w:marBottom w:val="0"/>
              <w:divBdr>
                <w:top w:val="none" w:sz="0" w:space="0" w:color="auto"/>
                <w:left w:val="none" w:sz="0" w:space="0" w:color="auto"/>
                <w:bottom w:val="none" w:sz="0" w:space="0" w:color="auto"/>
                <w:right w:val="none" w:sz="0" w:space="0" w:color="auto"/>
              </w:divBdr>
            </w:div>
            <w:div w:id="1556359258">
              <w:marLeft w:val="0"/>
              <w:marRight w:val="0"/>
              <w:marTop w:val="0"/>
              <w:marBottom w:val="0"/>
              <w:divBdr>
                <w:top w:val="none" w:sz="0" w:space="0" w:color="auto"/>
                <w:left w:val="none" w:sz="0" w:space="0" w:color="auto"/>
                <w:bottom w:val="none" w:sz="0" w:space="0" w:color="auto"/>
                <w:right w:val="none" w:sz="0" w:space="0" w:color="auto"/>
              </w:divBdr>
            </w:div>
            <w:div w:id="1588616117">
              <w:marLeft w:val="0"/>
              <w:marRight w:val="0"/>
              <w:marTop w:val="0"/>
              <w:marBottom w:val="0"/>
              <w:divBdr>
                <w:top w:val="none" w:sz="0" w:space="0" w:color="auto"/>
                <w:left w:val="none" w:sz="0" w:space="0" w:color="auto"/>
                <w:bottom w:val="none" w:sz="0" w:space="0" w:color="auto"/>
                <w:right w:val="none" w:sz="0" w:space="0" w:color="auto"/>
              </w:divBdr>
            </w:div>
            <w:div w:id="1706757289">
              <w:marLeft w:val="0"/>
              <w:marRight w:val="0"/>
              <w:marTop w:val="0"/>
              <w:marBottom w:val="0"/>
              <w:divBdr>
                <w:top w:val="none" w:sz="0" w:space="0" w:color="auto"/>
                <w:left w:val="none" w:sz="0" w:space="0" w:color="auto"/>
                <w:bottom w:val="none" w:sz="0" w:space="0" w:color="auto"/>
                <w:right w:val="none" w:sz="0" w:space="0" w:color="auto"/>
              </w:divBdr>
            </w:div>
            <w:div w:id="1766413750">
              <w:marLeft w:val="0"/>
              <w:marRight w:val="0"/>
              <w:marTop w:val="0"/>
              <w:marBottom w:val="0"/>
              <w:divBdr>
                <w:top w:val="none" w:sz="0" w:space="0" w:color="auto"/>
                <w:left w:val="none" w:sz="0" w:space="0" w:color="auto"/>
                <w:bottom w:val="none" w:sz="0" w:space="0" w:color="auto"/>
                <w:right w:val="none" w:sz="0" w:space="0" w:color="auto"/>
              </w:divBdr>
            </w:div>
            <w:div w:id="178811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305">
      <w:bodyDiv w:val="1"/>
      <w:marLeft w:val="0"/>
      <w:marRight w:val="0"/>
      <w:marTop w:val="0"/>
      <w:marBottom w:val="0"/>
      <w:divBdr>
        <w:top w:val="none" w:sz="0" w:space="0" w:color="auto"/>
        <w:left w:val="none" w:sz="0" w:space="0" w:color="auto"/>
        <w:bottom w:val="none" w:sz="0" w:space="0" w:color="auto"/>
        <w:right w:val="none" w:sz="0" w:space="0" w:color="auto"/>
      </w:divBdr>
      <w:divsChild>
        <w:div w:id="1485707093">
          <w:marLeft w:val="0"/>
          <w:marRight w:val="0"/>
          <w:marTop w:val="0"/>
          <w:marBottom w:val="0"/>
          <w:divBdr>
            <w:top w:val="none" w:sz="0" w:space="0" w:color="auto"/>
            <w:left w:val="none" w:sz="0" w:space="0" w:color="auto"/>
            <w:bottom w:val="none" w:sz="0" w:space="0" w:color="auto"/>
            <w:right w:val="none" w:sz="0" w:space="0" w:color="auto"/>
          </w:divBdr>
          <w:divsChild>
            <w:div w:id="17632038">
              <w:marLeft w:val="0"/>
              <w:marRight w:val="0"/>
              <w:marTop w:val="0"/>
              <w:marBottom w:val="0"/>
              <w:divBdr>
                <w:top w:val="none" w:sz="0" w:space="0" w:color="auto"/>
                <w:left w:val="none" w:sz="0" w:space="0" w:color="auto"/>
                <w:bottom w:val="none" w:sz="0" w:space="0" w:color="auto"/>
                <w:right w:val="none" w:sz="0" w:space="0" w:color="auto"/>
              </w:divBdr>
            </w:div>
            <w:div w:id="54278040">
              <w:marLeft w:val="0"/>
              <w:marRight w:val="0"/>
              <w:marTop w:val="0"/>
              <w:marBottom w:val="0"/>
              <w:divBdr>
                <w:top w:val="none" w:sz="0" w:space="0" w:color="auto"/>
                <w:left w:val="none" w:sz="0" w:space="0" w:color="auto"/>
                <w:bottom w:val="none" w:sz="0" w:space="0" w:color="auto"/>
                <w:right w:val="none" w:sz="0" w:space="0" w:color="auto"/>
              </w:divBdr>
            </w:div>
            <w:div w:id="110713297">
              <w:marLeft w:val="0"/>
              <w:marRight w:val="0"/>
              <w:marTop w:val="0"/>
              <w:marBottom w:val="0"/>
              <w:divBdr>
                <w:top w:val="none" w:sz="0" w:space="0" w:color="auto"/>
                <w:left w:val="none" w:sz="0" w:space="0" w:color="auto"/>
                <w:bottom w:val="none" w:sz="0" w:space="0" w:color="auto"/>
                <w:right w:val="none" w:sz="0" w:space="0" w:color="auto"/>
              </w:divBdr>
            </w:div>
            <w:div w:id="139075695">
              <w:marLeft w:val="0"/>
              <w:marRight w:val="0"/>
              <w:marTop w:val="0"/>
              <w:marBottom w:val="0"/>
              <w:divBdr>
                <w:top w:val="none" w:sz="0" w:space="0" w:color="auto"/>
                <w:left w:val="none" w:sz="0" w:space="0" w:color="auto"/>
                <w:bottom w:val="none" w:sz="0" w:space="0" w:color="auto"/>
                <w:right w:val="none" w:sz="0" w:space="0" w:color="auto"/>
              </w:divBdr>
            </w:div>
            <w:div w:id="155650527">
              <w:marLeft w:val="0"/>
              <w:marRight w:val="0"/>
              <w:marTop w:val="0"/>
              <w:marBottom w:val="0"/>
              <w:divBdr>
                <w:top w:val="none" w:sz="0" w:space="0" w:color="auto"/>
                <w:left w:val="none" w:sz="0" w:space="0" w:color="auto"/>
                <w:bottom w:val="none" w:sz="0" w:space="0" w:color="auto"/>
                <w:right w:val="none" w:sz="0" w:space="0" w:color="auto"/>
              </w:divBdr>
            </w:div>
            <w:div w:id="175193039">
              <w:marLeft w:val="0"/>
              <w:marRight w:val="0"/>
              <w:marTop w:val="0"/>
              <w:marBottom w:val="0"/>
              <w:divBdr>
                <w:top w:val="none" w:sz="0" w:space="0" w:color="auto"/>
                <w:left w:val="none" w:sz="0" w:space="0" w:color="auto"/>
                <w:bottom w:val="none" w:sz="0" w:space="0" w:color="auto"/>
                <w:right w:val="none" w:sz="0" w:space="0" w:color="auto"/>
              </w:divBdr>
            </w:div>
            <w:div w:id="215822780">
              <w:marLeft w:val="0"/>
              <w:marRight w:val="0"/>
              <w:marTop w:val="0"/>
              <w:marBottom w:val="0"/>
              <w:divBdr>
                <w:top w:val="none" w:sz="0" w:space="0" w:color="auto"/>
                <w:left w:val="none" w:sz="0" w:space="0" w:color="auto"/>
                <w:bottom w:val="none" w:sz="0" w:space="0" w:color="auto"/>
                <w:right w:val="none" w:sz="0" w:space="0" w:color="auto"/>
              </w:divBdr>
            </w:div>
            <w:div w:id="256181522">
              <w:marLeft w:val="0"/>
              <w:marRight w:val="0"/>
              <w:marTop w:val="0"/>
              <w:marBottom w:val="0"/>
              <w:divBdr>
                <w:top w:val="none" w:sz="0" w:space="0" w:color="auto"/>
                <w:left w:val="none" w:sz="0" w:space="0" w:color="auto"/>
                <w:bottom w:val="none" w:sz="0" w:space="0" w:color="auto"/>
                <w:right w:val="none" w:sz="0" w:space="0" w:color="auto"/>
              </w:divBdr>
            </w:div>
            <w:div w:id="285165919">
              <w:marLeft w:val="0"/>
              <w:marRight w:val="0"/>
              <w:marTop w:val="0"/>
              <w:marBottom w:val="0"/>
              <w:divBdr>
                <w:top w:val="none" w:sz="0" w:space="0" w:color="auto"/>
                <w:left w:val="none" w:sz="0" w:space="0" w:color="auto"/>
                <w:bottom w:val="none" w:sz="0" w:space="0" w:color="auto"/>
                <w:right w:val="none" w:sz="0" w:space="0" w:color="auto"/>
              </w:divBdr>
            </w:div>
            <w:div w:id="309098356">
              <w:marLeft w:val="0"/>
              <w:marRight w:val="0"/>
              <w:marTop w:val="0"/>
              <w:marBottom w:val="0"/>
              <w:divBdr>
                <w:top w:val="none" w:sz="0" w:space="0" w:color="auto"/>
                <w:left w:val="none" w:sz="0" w:space="0" w:color="auto"/>
                <w:bottom w:val="none" w:sz="0" w:space="0" w:color="auto"/>
                <w:right w:val="none" w:sz="0" w:space="0" w:color="auto"/>
              </w:divBdr>
            </w:div>
            <w:div w:id="347026348">
              <w:marLeft w:val="0"/>
              <w:marRight w:val="0"/>
              <w:marTop w:val="0"/>
              <w:marBottom w:val="0"/>
              <w:divBdr>
                <w:top w:val="none" w:sz="0" w:space="0" w:color="auto"/>
                <w:left w:val="none" w:sz="0" w:space="0" w:color="auto"/>
                <w:bottom w:val="none" w:sz="0" w:space="0" w:color="auto"/>
                <w:right w:val="none" w:sz="0" w:space="0" w:color="auto"/>
              </w:divBdr>
            </w:div>
            <w:div w:id="347105985">
              <w:marLeft w:val="0"/>
              <w:marRight w:val="0"/>
              <w:marTop w:val="0"/>
              <w:marBottom w:val="0"/>
              <w:divBdr>
                <w:top w:val="none" w:sz="0" w:space="0" w:color="auto"/>
                <w:left w:val="none" w:sz="0" w:space="0" w:color="auto"/>
                <w:bottom w:val="none" w:sz="0" w:space="0" w:color="auto"/>
                <w:right w:val="none" w:sz="0" w:space="0" w:color="auto"/>
              </w:divBdr>
            </w:div>
            <w:div w:id="350647167">
              <w:marLeft w:val="0"/>
              <w:marRight w:val="0"/>
              <w:marTop w:val="0"/>
              <w:marBottom w:val="0"/>
              <w:divBdr>
                <w:top w:val="none" w:sz="0" w:space="0" w:color="auto"/>
                <w:left w:val="none" w:sz="0" w:space="0" w:color="auto"/>
                <w:bottom w:val="none" w:sz="0" w:space="0" w:color="auto"/>
                <w:right w:val="none" w:sz="0" w:space="0" w:color="auto"/>
              </w:divBdr>
            </w:div>
            <w:div w:id="366873779">
              <w:marLeft w:val="0"/>
              <w:marRight w:val="0"/>
              <w:marTop w:val="0"/>
              <w:marBottom w:val="0"/>
              <w:divBdr>
                <w:top w:val="none" w:sz="0" w:space="0" w:color="auto"/>
                <w:left w:val="none" w:sz="0" w:space="0" w:color="auto"/>
                <w:bottom w:val="none" w:sz="0" w:space="0" w:color="auto"/>
                <w:right w:val="none" w:sz="0" w:space="0" w:color="auto"/>
              </w:divBdr>
            </w:div>
            <w:div w:id="386803046">
              <w:marLeft w:val="0"/>
              <w:marRight w:val="0"/>
              <w:marTop w:val="0"/>
              <w:marBottom w:val="0"/>
              <w:divBdr>
                <w:top w:val="none" w:sz="0" w:space="0" w:color="auto"/>
                <w:left w:val="none" w:sz="0" w:space="0" w:color="auto"/>
                <w:bottom w:val="none" w:sz="0" w:space="0" w:color="auto"/>
                <w:right w:val="none" w:sz="0" w:space="0" w:color="auto"/>
              </w:divBdr>
            </w:div>
            <w:div w:id="412434111">
              <w:marLeft w:val="0"/>
              <w:marRight w:val="0"/>
              <w:marTop w:val="0"/>
              <w:marBottom w:val="0"/>
              <w:divBdr>
                <w:top w:val="none" w:sz="0" w:space="0" w:color="auto"/>
                <w:left w:val="none" w:sz="0" w:space="0" w:color="auto"/>
                <w:bottom w:val="none" w:sz="0" w:space="0" w:color="auto"/>
                <w:right w:val="none" w:sz="0" w:space="0" w:color="auto"/>
              </w:divBdr>
            </w:div>
            <w:div w:id="436757526">
              <w:marLeft w:val="0"/>
              <w:marRight w:val="0"/>
              <w:marTop w:val="0"/>
              <w:marBottom w:val="0"/>
              <w:divBdr>
                <w:top w:val="none" w:sz="0" w:space="0" w:color="auto"/>
                <w:left w:val="none" w:sz="0" w:space="0" w:color="auto"/>
                <w:bottom w:val="none" w:sz="0" w:space="0" w:color="auto"/>
                <w:right w:val="none" w:sz="0" w:space="0" w:color="auto"/>
              </w:divBdr>
            </w:div>
            <w:div w:id="452746499">
              <w:marLeft w:val="0"/>
              <w:marRight w:val="0"/>
              <w:marTop w:val="0"/>
              <w:marBottom w:val="0"/>
              <w:divBdr>
                <w:top w:val="none" w:sz="0" w:space="0" w:color="auto"/>
                <w:left w:val="none" w:sz="0" w:space="0" w:color="auto"/>
                <w:bottom w:val="none" w:sz="0" w:space="0" w:color="auto"/>
                <w:right w:val="none" w:sz="0" w:space="0" w:color="auto"/>
              </w:divBdr>
            </w:div>
            <w:div w:id="478347901">
              <w:marLeft w:val="0"/>
              <w:marRight w:val="0"/>
              <w:marTop w:val="0"/>
              <w:marBottom w:val="0"/>
              <w:divBdr>
                <w:top w:val="none" w:sz="0" w:space="0" w:color="auto"/>
                <w:left w:val="none" w:sz="0" w:space="0" w:color="auto"/>
                <w:bottom w:val="none" w:sz="0" w:space="0" w:color="auto"/>
                <w:right w:val="none" w:sz="0" w:space="0" w:color="auto"/>
              </w:divBdr>
            </w:div>
            <w:div w:id="490483092">
              <w:marLeft w:val="0"/>
              <w:marRight w:val="0"/>
              <w:marTop w:val="0"/>
              <w:marBottom w:val="0"/>
              <w:divBdr>
                <w:top w:val="none" w:sz="0" w:space="0" w:color="auto"/>
                <w:left w:val="none" w:sz="0" w:space="0" w:color="auto"/>
                <w:bottom w:val="none" w:sz="0" w:space="0" w:color="auto"/>
                <w:right w:val="none" w:sz="0" w:space="0" w:color="auto"/>
              </w:divBdr>
            </w:div>
            <w:div w:id="496116795">
              <w:marLeft w:val="0"/>
              <w:marRight w:val="0"/>
              <w:marTop w:val="0"/>
              <w:marBottom w:val="0"/>
              <w:divBdr>
                <w:top w:val="none" w:sz="0" w:space="0" w:color="auto"/>
                <w:left w:val="none" w:sz="0" w:space="0" w:color="auto"/>
                <w:bottom w:val="none" w:sz="0" w:space="0" w:color="auto"/>
                <w:right w:val="none" w:sz="0" w:space="0" w:color="auto"/>
              </w:divBdr>
            </w:div>
            <w:div w:id="593443326">
              <w:marLeft w:val="0"/>
              <w:marRight w:val="0"/>
              <w:marTop w:val="0"/>
              <w:marBottom w:val="0"/>
              <w:divBdr>
                <w:top w:val="none" w:sz="0" w:space="0" w:color="auto"/>
                <w:left w:val="none" w:sz="0" w:space="0" w:color="auto"/>
                <w:bottom w:val="none" w:sz="0" w:space="0" w:color="auto"/>
                <w:right w:val="none" w:sz="0" w:space="0" w:color="auto"/>
              </w:divBdr>
            </w:div>
            <w:div w:id="623511412">
              <w:marLeft w:val="0"/>
              <w:marRight w:val="0"/>
              <w:marTop w:val="0"/>
              <w:marBottom w:val="0"/>
              <w:divBdr>
                <w:top w:val="none" w:sz="0" w:space="0" w:color="auto"/>
                <w:left w:val="none" w:sz="0" w:space="0" w:color="auto"/>
                <w:bottom w:val="none" w:sz="0" w:space="0" w:color="auto"/>
                <w:right w:val="none" w:sz="0" w:space="0" w:color="auto"/>
              </w:divBdr>
            </w:div>
            <w:div w:id="665787080">
              <w:marLeft w:val="0"/>
              <w:marRight w:val="0"/>
              <w:marTop w:val="0"/>
              <w:marBottom w:val="0"/>
              <w:divBdr>
                <w:top w:val="none" w:sz="0" w:space="0" w:color="auto"/>
                <w:left w:val="none" w:sz="0" w:space="0" w:color="auto"/>
                <w:bottom w:val="none" w:sz="0" w:space="0" w:color="auto"/>
                <w:right w:val="none" w:sz="0" w:space="0" w:color="auto"/>
              </w:divBdr>
            </w:div>
            <w:div w:id="794251326">
              <w:marLeft w:val="0"/>
              <w:marRight w:val="0"/>
              <w:marTop w:val="0"/>
              <w:marBottom w:val="0"/>
              <w:divBdr>
                <w:top w:val="none" w:sz="0" w:space="0" w:color="auto"/>
                <w:left w:val="none" w:sz="0" w:space="0" w:color="auto"/>
                <w:bottom w:val="none" w:sz="0" w:space="0" w:color="auto"/>
                <w:right w:val="none" w:sz="0" w:space="0" w:color="auto"/>
              </w:divBdr>
            </w:div>
            <w:div w:id="846484480">
              <w:marLeft w:val="0"/>
              <w:marRight w:val="0"/>
              <w:marTop w:val="0"/>
              <w:marBottom w:val="0"/>
              <w:divBdr>
                <w:top w:val="none" w:sz="0" w:space="0" w:color="auto"/>
                <w:left w:val="none" w:sz="0" w:space="0" w:color="auto"/>
                <w:bottom w:val="none" w:sz="0" w:space="0" w:color="auto"/>
                <w:right w:val="none" w:sz="0" w:space="0" w:color="auto"/>
              </w:divBdr>
            </w:div>
            <w:div w:id="881555953">
              <w:marLeft w:val="0"/>
              <w:marRight w:val="0"/>
              <w:marTop w:val="0"/>
              <w:marBottom w:val="0"/>
              <w:divBdr>
                <w:top w:val="none" w:sz="0" w:space="0" w:color="auto"/>
                <w:left w:val="none" w:sz="0" w:space="0" w:color="auto"/>
                <w:bottom w:val="none" w:sz="0" w:space="0" w:color="auto"/>
                <w:right w:val="none" w:sz="0" w:space="0" w:color="auto"/>
              </w:divBdr>
            </w:div>
            <w:div w:id="888878766">
              <w:marLeft w:val="0"/>
              <w:marRight w:val="0"/>
              <w:marTop w:val="0"/>
              <w:marBottom w:val="0"/>
              <w:divBdr>
                <w:top w:val="none" w:sz="0" w:space="0" w:color="auto"/>
                <w:left w:val="none" w:sz="0" w:space="0" w:color="auto"/>
                <w:bottom w:val="none" w:sz="0" w:space="0" w:color="auto"/>
                <w:right w:val="none" w:sz="0" w:space="0" w:color="auto"/>
              </w:divBdr>
            </w:div>
            <w:div w:id="906955238">
              <w:marLeft w:val="0"/>
              <w:marRight w:val="0"/>
              <w:marTop w:val="0"/>
              <w:marBottom w:val="0"/>
              <w:divBdr>
                <w:top w:val="none" w:sz="0" w:space="0" w:color="auto"/>
                <w:left w:val="none" w:sz="0" w:space="0" w:color="auto"/>
                <w:bottom w:val="none" w:sz="0" w:space="0" w:color="auto"/>
                <w:right w:val="none" w:sz="0" w:space="0" w:color="auto"/>
              </w:divBdr>
            </w:div>
            <w:div w:id="918370758">
              <w:marLeft w:val="0"/>
              <w:marRight w:val="0"/>
              <w:marTop w:val="0"/>
              <w:marBottom w:val="0"/>
              <w:divBdr>
                <w:top w:val="none" w:sz="0" w:space="0" w:color="auto"/>
                <w:left w:val="none" w:sz="0" w:space="0" w:color="auto"/>
                <w:bottom w:val="none" w:sz="0" w:space="0" w:color="auto"/>
                <w:right w:val="none" w:sz="0" w:space="0" w:color="auto"/>
              </w:divBdr>
            </w:div>
            <w:div w:id="919173690">
              <w:marLeft w:val="0"/>
              <w:marRight w:val="0"/>
              <w:marTop w:val="0"/>
              <w:marBottom w:val="0"/>
              <w:divBdr>
                <w:top w:val="none" w:sz="0" w:space="0" w:color="auto"/>
                <w:left w:val="none" w:sz="0" w:space="0" w:color="auto"/>
                <w:bottom w:val="none" w:sz="0" w:space="0" w:color="auto"/>
                <w:right w:val="none" w:sz="0" w:space="0" w:color="auto"/>
              </w:divBdr>
            </w:div>
            <w:div w:id="923343433">
              <w:marLeft w:val="0"/>
              <w:marRight w:val="0"/>
              <w:marTop w:val="0"/>
              <w:marBottom w:val="0"/>
              <w:divBdr>
                <w:top w:val="none" w:sz="0" w:space="0" w:color="auto"/>
                <w:left w:val="none" w:sz="0" w:space="0" w:color="auto"/>
                <w:bottom w:val="none" w:sz="0" w:space="0" w:color="auto"/>
                <w:right w:val="none" w:sz="0" w:space="0" w:color="auto"/>
              </w:divBdr>
            </w:div>
            <w:div w:id="1056931633">
              <w:marLeft w:val="0"/>
              <w:marRight w:val="0"/>
              <w:marTop w:val="0"/>
              <w:marBottom w:val="0"/>
              <w:divBdr>
                <w:top w:val="none" w:sz="0" w:space="0" w:color="auto"/>
                <w:left w:val="none" w:sz="0" w:space="0" w:color="auto"/>
                <w:bottom w:val="none" w:sz="0" w:space="0" w:color="auto"/>
                <w:right w:val="none" w:sz="0" w:space="0" w:color="auto"/>
              </w:divBdr>
            </w:div>
            <w:div w:id="1197232361">
              <w:marLeft w:val="0"/>
              <w:marRight w:val="0"/>
              <w:marTop w:val="0"/>
              <w:marBottom w:val="0"/>
              <w:divBdr>
                <w:top w:val="none" w:sz="0" w:space="0" w:color="auto"/>
                <w:left w:val="none" w:sz="0" w:space="0" w:color="auto"/>
                <w:bottom w:val="none" w:sz="0" w:space="0" w:color="auto"/>
                <w:right w:val="none" w:sz="0" w:space="0" w:color="auto"/>
              </w:divBdr>
            </w:div>
            <w:div w:id="1199315012">
              <w:marLeft w:val="0"/>
              <w:marRight w:val="0"/>
              <w:marTop w:val="0"/>
              <w:marBottom w:val="0"/>
              <w:divBdr>
                <w:top w:val="none" w:sz="0" w:space="0" w:color="auto"/>
                <w:left w:val="none" w:sz="0" w:space="0" w:color="auto"/>
                <w:bottom w:val="none" w:sz="0" w:space="0" w:color="auto"/>
                <w:right w:val="none" w:sz="0" w:space="0" w:color="auto"/>
              </w:divBdr>
            </w:div>
            <w:div w:id="1257443884">
              <w:marLeft w:val="0"/>
              <w:marRight w:val="0"/>
              <w:marTop w:val="0"/>
              <w:marBottom w:val="0"/>
              <w:divBdr>
                <w:top w:val="none" w:sz="0" w:space="0" w:color="auto"/>
                <w:left w:val="none" w:sz="0" w:space="0" w:color="auto"/>
                <w:bottom w:val="none" w:sz="0" w:space="0" w:color="auto"/>
                <w:right w:val="none" w:sz="0" w:space="0" w:color="auto"/>
              </w:divBdr>
            </w:div>
            <w:div w:id="1272931909">
              <w:marLeft w:val="0"/>
              <w:marRight w:val="0"/>
              <w:marTop w:val="0"/>
              <w:marBottom w:val="0"/>
              <w:divBdr>
                <w:top w:val="none" w:sz="0" w:space="0" w:color="auto"/>
                <w:left w:val="none" w:sz="0" w:space="0" w:color="auto"/>
                <w:bottom w:val="none" w:sz="0" w:space="0" w:color="auto"/>
                <w:right w:val="none" w:sz="0" w:space="0" w:color="auto"/>
              </w:divBdr>
            </w:div>
            <w:div w:id="1278490808">
              <w:marLeft w:val="0"/>
              <w:marRight w:val="0"/>
              <w:marTop w:val="0"/>
              <w:marBottom w:val="0"/>
              <w:divBdr>
                <w:top w:val="none" w:sz="0" w:space="0" w:color="auto"/>
                <w:left w:val="none" w:sz="0" w:space="0" w:color="auto"/>
                <w:bottom w:val="none" w:sz="0" w:space="0" w:color="auto"/>
                <w:right w:val="none" w:sz="0" w:space="0" w:color="auto"/>
              </w:divBdr>
            </w:div>
            <w:div w:id="1330475515">
              <w:marLeft w:val="0"/>
              <w:marRight w:val="0"/>
              <w:marTop w:val="0"/>
              <w:marBottom w:val="0"/>
              <w:divBdr>
                <w:top w:val="none" w:sz="0" w:space="0" w:color="auto"/>
                <w:left w:val="none" w:sz="0" w:space="0" w:color="auto"/>
                <w:bottom w:val="none" w:sz="0" w:space="0" w:color="auto"/>
                <w:right w:val="none" w:sz="0" w:space="0" w:color="auto"/>
              </w:divBdr>
            </w:div>
            <w:div w:id="1413359744">
              <w:marLeft w:val="0"/>
              <w:marRight w:val="0"/>
              <w:marTop w:val="0"/>
              <w:marBottom w:val="0"/>
              <w:divBdr>
                <w:top w:val="none" w:sz="0" w:space="0" w:color="auto"/>
                <w:left w:val="none" w:sz="0" w:space="0" w:color="auto"/>
                <w:bottom w:val="none" w:sz="0" w:space="0" w:color="auto"/>
                <w:right w:val="none" w:sz="0" w:space="0" w:color="auto"/>
              </w:divBdr>
            </w:div>
            <w:div w:id="1415324682">
              <w:marLeft w:val="0"/>
              <w:marRight w:val="0"/>
              <w:marTop w:val="0"/>
              <w:marBottom w:val="0"/>
              <w:divBdr>
                <w:top w:val="none" w:sz="0" w:space="0" w:color="auto"/>
                <w:left w:val="none" w:sz="0" w:space="0" w:color="auto"/>
                <w:bottom w:val="none" w:sz="0" w:space="0" w:color="auto"/>
                <w:right w:val="none" w:sz="0" w:space="0" w:color="auto"/>
              </w:divBdr>
            </w:div>
            <w:div w:id="1419600851">
              <w:marLeft w:val="0"/>
              <w:marRight w:val="0"/>
              <w:marTop w:val="0"/>
              <w:marBottom w:val="0"/>
              <w:divBdr>
                <w:top w:val="none" w:sz="0" w:space="0" w:color="auto"/>
                <w:left w:val="none" w:sz="0" w:space="0" w:color="auto"/>
                <w:bottom w:val="none" w:sz="0" w:space="0" w:color="auto"/>
                <w:right w:val="none" w:sz="0" w:space="0" w:color="auto"/>
              </w:divBdr>
            </w:div>
            <w:div w:id="1501042822">
              <w:marLeft w:val="0"/>
              <w:marRight w:val="0"/>
              <w:marTop w:val="0"/>
              <w:marBottom w:val="0"/>
              <w:divBdr>
                <w:top w:val="none" w:sz="0" w:space="0" w:color="auto"/>
                <w:left w:val="none" w:sz="0" w:space="0" w:color="auto"/>
                <w:bottom w:val="none" w:sz="0" w:space="0" w:color="auto"/>
                <w:right w:val="none" w:sz="0" w:space="0" w:color="auto"/>
              </w:divBdr>
            </w:div>
            <w:div w:id="1514567748">
              <w:marLeft w:val="0"/>
              <w:marRight w:val="0"/>
              <w:marTop w:val="0"/>
              <w:marBottom w:val="0"/>
              <w:divBdr>
                <w:top w:val="none" w:sz="0" w:space="0" w:color="auto"/>
                <w:left w:val="none" w:sz="0" w:space="0" w:color="auto"/>
                <w:bottom w:val="none" w:sz="0" w:space="0" w:color="auto"/>
                <w:right w:val="none" w:sz="0" w:space="0" w:color="auto"/>
              </w:divBdr>
            </w:div>
            <w:div w:id="1519468290">
              <w:marLeft w:val="0"/>
              <w:marRight w:val="0"/>
              <w:marTop w:val="0"/>
              <w:marBottom w:val="0"/>
              <w:divBdr>
                <w:top w:val="none" w:sz="0" w:space="0" w:color="auto"/>
                <w:left w:val="none" w:sz="0" w:space="0" w:color="auto"/>
                <w:bottom w:val="none" w:sz="0" w:space="0" w:color="auto"/>
                <w:right w:val="none" w:sz="0" w:space="0" w:color="auto"/>
              </w:divBdr>
            </w:div>
            <w:div w:id="1581020002">
              <w:marLeft w:val="0"/>
              <w:marRight w:val="0"/>
              <w:marTop w:val="0"/>
              <w:marBottom w:val="0"/>
              <w:divBdr>
                <w:top w:val="none" w:sz="0" w:space="0" w:color="auto"/>
                <w:left w:val="none" w:sz="0" w:space="0" w:color="auto"/>
                <w:bottom w:val="none" w:sz="0" w:space="0" w:color="auto"/>
                <w:right w:val="none" w:sz="0" w:space="0" w:color="auto"/>
              </w:divBdr>
            </w:div>
            <w:div w:id="1586962785">
              <w:marLeft w:val="0"/>
              <w:marRight w:val="0"/>
              <w:marTop w:val="0"/>
              <w:marBottom w:val="0"/>
              <w:divBdr>
                <w:top w:val="none" w:sz="0" w:space="0" w:color="auto"/>
                <w:left w:val="none" w:sz="0" w:space="0" w:color="auto"/>
                <w:bottom w:val="none" w:sz="0" w:space="0" w:color="auto"/>
                <w:right w:val="none" w:sz="0" w:space="0" w:color="auto"/>
              </w:divBdr>
            </w:div>
            <w:div w:id="1624463793">
              <w:marLeft w:val="0"/>
              <w:marRight w:val="0"/>
              <w:marTop w:val="0"/>
              <w:marBottom w:val="0"/>
              <w:divBdr>
                <w:top w:val="none" w:sz="0" w:space="0" w:color="auto"/>
                <w:left w:val="none" w:sz="0" w:space="0" w:color="auto"/>
                <w:bottom w:val="none" w:sz="0" w:space="0" w:color="auto"/>
                <w:right w:val="none" w:sz="0" w:space="0" w:color="auto"/>
              </w:divBdr>
            </w:div>
            <w:div w:id="1626349110">
              <w:marLeft w:val="0"/>
              <w:marRight w:val="0"/>
              <w:marTop w:val="0"/>
              <w:marBottom w:val="0"/>
              <w:divBdr>
                <w:top w:val="none" w:sz="0" w:space="0" w:color="auto"/>
                <w:left w:val="none" w:sz="0" w:space="0" w:color="auto"/>
                <w:bottom w:val="none" w:sz="0" w:space="0" w:color="auto"/>
                <w:right w:val="none" w:sz="0" w:space="0" w:color="auto"/>
              </w:divBdr>
            </w:div>
            <w:div w:id="1676227660">
              <w:marLeft w:val="0"/>
              <w:marRight w:val="0"/>
              <w:marTop w:val="0"/>
              <w:marBottom w:val="0"/>
              <w:divBdr>
                <w:top w:val="none" w:sz="0" w:space="0" w:color="auto"/>
                <w:left w:val="none" w:sz="0" w:space="0" w:color="auto"/>
                <w:bottom w:val="none" w:sz="0" w:space="0" w:color="auto"/>
                <w:right w:val="none" w:sz="0" w:space="0" w:color="auto"/>
              </w:divBdr>
            </w:div>
            <w:div w:id="1686596933">
              <w:marLeft w:val="0"/>
              <w:marRight w:val="0"/>
              <w:marTop w:val="0"/>
              <w:marBottom w:val="0"/>
              <w:divBdr>
                <w:top w:val="none" w:sz="0" w:space="0" w:color="auto"/>
                <w:left w:val="none" w:sz="0" w:space="0" w:color="auto"/>
                <w:bottom w:val="none" w:sz="0" w:space="0" w:color="auto"/>
                <w:right w:val="none" w:sz="0" w:space="0" w:color="auto"/>
              </w:divBdr>
            </w:div>
            <w:div w:id="1691373356">
              <w:marLeft w:val="0"/>
              <w:marRight w:val="0"/>
              <w:marTop w:val="0"/>
              <w:marBottom w:val="0"/>
              <w:divBdr>
                <w:top w:val="none" w:sz="0" w:space="0" w:color="auto"/>
                <w:left w:val="none" w:sz="0" w:space="0" w:color="auto"/>
                <w:bottom w:val="none" w:sz="0" w:space="0" w:color="auto"/>
                <w:right w:val="none" w:sz="0" w:space="0" w:color="auto"/>
              </w:divBdr>
            </w:div>
            <w:div w:id="1710648206">
              <w:marLeft w:val="0"/>
              <w:marRight w:val="0"/>
              <w:marTop w:val="0"/>
              <w:marBottom w:val="0"/>
              <w:divBdr>
                <w:top w:val="none" w:sz="0" w:space="0" w:color="auto"/>
                <w:left w:val="none" w:sz="0" w:space="0" w:color="auto"/>
                <w:bottom w:val="none" w:sz="0" w:space="0" w:color="auto"/>
                <w:right w:val="none" w:sz="0" w:space="0" w:color="auto"/>
              </w:divBdr>
            </w:div>
            <w:div w:id="1713456406">
              <w:marLeft w:val="0"/>
              <w:marRight w:val="0"/>
              <w:marTop w:val="0"/>
              <w:marBottom w:val="0"/>
              <w:divBdr>
                <w:top w:val="none" w:sz="0" w:space="0" w:color="auto"/>
                <w:left w:val="none" w:sz="0" w:space="0" w:color="auto"/>
                <w:bottom w:val="none" w:sz="0" w:space="0" w:color="auto"/>
                <w:right w:val="none" w:sz="0" w:space="0" w:color="auto"/>
              </w:divBdr>
            </w:div>
            <w:div w:id="1750032577">
              <w:marLeft w:val="0"/>
              <w:marRight w:val="0"/>
              <w:marTop w:val="0"/>
              <w:marBottom w:val="0"/>
              <w:divBdr>
                <w:top w:val="none" w:sz="0" w:space="0" w:color="auto"/>
                <w:left w:val="none" w:sz="0" w:space="0" w:color="auto"/>
                <w:bottom w:val="none" w:sz="0" w:space="0" w:color="auto"/>
                <w:right w:val="none" w:sz="0" w:space="0" w:color="auto"/>
              </w:divBdr>
            </w:div>
            <w:div w:id="1796635200">
              <w:marLeft w:val="0"/>
              <w:marRight w:val="0"/>
              <w:marTop w:val="0"/>
              <w:marBottom w:val="0"/>
              <w:divBdr>
                <w:top w:val="none" w:sz="0" w:space="0" w:color="auto"/>
                <w:left w:val="none" w:sz="0" w:space="0" w:color="auto"/>
                <w:bottom w:val="none" w:sz="0" w:space="0" w:color="auto"/>
                <w:right w:val="none" w:sz="0" w:space="0" w:color="auto"/>
              </w:divBdr>
            </w:div>
            <w:div w:id="1798067737">
              <w:marLeft w:val="0"/>
              <w:marRight w:val="0"/>
              <w:marTop w:val="0"/>
              <w:marBottom w:val="0"/>
              <w:divBdr>
                <w:top w:val="none" w:sz="0" w:space="0" w:color="auto"/>
                <w:left w:val="none" w:sz="0" w:space="0" w:color="auto"/>
                <w:bottom w:val="none" w:sz="0" w:space="0" w:color="auto"/>
                <w:right w:val="none" w:sz="0" w:space="0" w:color="auto"/>
              </w:divBdr>
            </w:div>
            <w:div w:id="1825928591">
              <w:marLeft w:val="0"/>
              <w:marRight w:val="0"/>
              <w:marTop w:val="0"/>
              <w:marBottom w:val="0"/>
              <w:divBdr>
                <w:top w:val="none" w:sz="0" w:space="0" w:color="auto"/>
                <w:left w:val="none" w:sz="0" w:space="0" w:color="auto"/>
                <w:bottom w:val="none" w:sz="0" w:space="0" w:color="auto"/>
                <w:right w:val="none" w:sz="0" w:space="0" w:color="auto"/>
              </w:divBdr>
            </w:div>
            <w:div w:id="1829243507">
              <w:marLeft w:val="0"/>
              <w:marRight w:val="0"/>
              <w:marTop w:val="0"/>
              <w:marBottom w:val="0"/>
              <w:divBdr>
                <w:top w:val="none" w:sz="0" w:space="0" w:color="auto"/>
                <w:left w:val="none" w:sz="0" w:space="0" w:color="auto"/>
                <w:bottom w:val="none" w:sz="0" w:space="0" w:color="auto"/>
                <w:right w:val="none" w:sz="0" w:space="0" w:color="auto"/>
              </w:divBdr>
            </w:div>
            <w:div w:id="1849251442">
              <w:marLeft w:val="0"/>
              <w:marRight w:val="0"/>
              <w:marTop w:val="0"/>
              <w:marBottom w:val="0"/>
              <w:divBdr>
                <w:top w:val="none" w:sz="0" w:space="0" w:color="auto"/>
                <w:left w:val="none" w:sz="0" w:space="0" w:color="auto"/>
                <w:bottom w:val="none" w:sz="0" w:space="0" w:color="auto"/>
                <w:right w:val="none" w:sz="0" w:space="0" w:color="auto"/>
              </w:divBdr>
            </w:div>
            <w:div w:id="1850367043">
              <w:marLeft w:val="0"/>
              <w:marRight w:val="0"/>
              <w:marTop w:val="0"/>
              <w:marBottom w:val="0"/>
              <w:divBdr>
                <w:top w:val="none" w:sz="0" w:space="0" w:color="auto"/>
                <w:left w:val="none" w:sz="0" w:space="0" w:color="auto"/>
                <w:bottom w:val="none" w:sz="0" w:space="0" w:color="auto"/>
                <w:right w:val="none" w:sz="0" w:space="0" w:color="auto"/>
              </w:divBdr>
            </w:div>
            <w:div w:id="1964338607">
              <w:marLeft w:val="0"/>
              <w:marRight w:val="0"/>
              <w:marTop w:val="0"/>
              <w:marBottom w:val="0"/>
              <w:divBdr>
                <w:top w:val="none" w:sz="0" w:space="0" w:color="auto"/>
                <w:left w:val="none" w:sz="0" w:space="0" w:color="auto"/>
                <w:bottom w:val="none" w:sz="0" w:space="0" w:color="auto"/>
                <w:right w:val="none" w:sz="0" w:space="0" w:color="auto"/>
              </w:divBdr>
            </w:div>
            <w:div w:id="1968659086">
              <w:marLeft w:val="0"/>
              <w:marRight w:val="0"/>
              <w:marTop w:val="0"/>
              <w:marBottom w:val="0"/>
              <w:divBdr>
                <w:top w:val="none" w:sz="0" w:space="0" w:color="auto"/>
                <w:left w:val="none" w:sz="0" w:space="0" w:color="auto"/>
                <w:bottom w:val="none" w:sz="0" w:space="0" w:color="auto"/>
                <w:right w:val="none" w:sz="0" w:space="0" w:color="auto"/>
              </w:divBdr>
            </w:div>
            <w:div w:id="1975258784">
              <w:marLeft w:val="0"/>
              <w:marRight w:val="0"/>
              <w:marTop w:val="0"/>
              <w:marBottom w:val="0"/>
              <w:divBdr>
                <w:top w:val="none" w:sz="0" w:space="0" w:color="auto"/>
                <w:left w:val="none" w:sz="0" w:space="0" w:color="auto"/>
                <w:bottom w:val="none" w:sz="0" w:space="0" w:color="auto"/>
                <w:right w:val="none" w:sz="0" w:space="0" w:color="auto"/>
              </w:divBdr>
            </w:div>
            <w:div w:id="2037075825">
              <w:marLeft w:val="0"/>
              <w:marRight w:val="0"/>
              <w:marTop w:val="0"/>
              <w:marBottom w:val="0"/>
              <w:divBdr>
                <w:top w:val="none" w:sz="0" w:space="0" w:color="auto"/>
                <w:left w:val="none" w:sz="0" w:space="0" w:color="auto"/>
                <w:bottom w:val="none" w:sz="0" w:space="0" w:color="auto"/>
                <w:right w:val="none" w:sz="0" w:space="0" w:color="auto"/>
              </w:divBdr>
            </w:div>
            <w:div w:id="2093622764">
              <w:marLeft w:val="0"/>
              <w:marRight w:val="0"/>
              <w:marTop w:val="0"/>
              <w:marBottom w:val="0"/>
              <w:divBdr>
                <w:top w:val="none" w:sz="0" w:space="0" w:color="auto"/>
                <w:left w:val="none" w:sz="0" w:space="0" w:color="auto"/>
                <w:bottom w:val="none" w:sz="0" w:space="0" w:color="auto"/>
                <w:right w:val="none" w:sz="0" w:space="0" w:color="auto"/>
              </w:divBdr>
            </w:div>
            <w:div w:id="21254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1288">
      <w:bodyDiv w:val="1"/>
      <w:marLeft w:val="0"/>
      <w:marRight w:val="0"/>
      <w:marTop w:val="0"/>
      <w:marBottom w:val="0"/>
      <w:divBdr>
        <w:top w:val="none" w:sz="0" w:space="0" w:color="auto"/>
        <w:left w:val="none" w:sz="0" w:space="0" w:color="auto"/>
        <w:bottom w:val="none" w:sz="0" w:space="0" w:color="auto"/>
        <w:right w:val="none" w:sz="0" w:space="0" w:color="auto"/>
      </w:divBdr>
    </w:div>
    <w:div w:id="569081536">
      <w:bodyDiv w:val="1"/>
      <w:marLeft w:val="0"/>
      <w:marRight w:val="0"/>
      <w:marTop w:val="0"/>
      <w:marBottom w:val="0"/>
      <w:divBdr>
        <w:top w:val="none" w:sz="0" w:space="0" w:color="auto"/>
        <w:left w:val="none" w:sz="0" w:space="0" w:color="auto"/>
        <w:bottom w:val="none" w:sz="0" w:space="0" w:color="auto"/>
        <w:right w:val="none" w:sz="0" w:space="0" w:color="auto"/>
      </w:divBdr>
      <w:divsChild>
        <w:div w:id="2107532189">
          <w:marLeft w:val="0"/>
          <w:marRight w:val="0"/>
          <w:marTop w:val="0"/>
          <w:marBottom w:val="0"/>
          <w:divBdr>
            <w:top w:val="none" w:sz="0" w:space="0" w:color="auto"/>
            <w:left w:val="none" w:sz="0" w:space="0" w:color="auto"/>
            <w:bottom w:val="none" w:sz="0" w:space="0" w:color="auto"/>
            <w:right w:val="none" w:sz="0" w:space="0" w:color="auto"/>
          </w:divBdr>
          <w:divsChild>
            <w:div w:id="11227555">
              <w:marLeft w:val="0"/>
              <w:marRight w:val="0"/>
              <w:marTop w:val="0"/>
              <w:marBottom w:val="0"/>
              <w:divBdr>
                <w:top w:val="none" w:sz="0" w:space="0" w:color="auto"/>
                <w:left w:val="none" w:sz="0" w:space="0" w:color="auto"/>
                <w:bottom w:val="none" w:sz="0" w:space="0" w:color="auto"/>
                <w:right w:val="none" w:sz="0" w:space="0" w:color="auto"/>
              </w:divBdr>
            </w:div>
            <w:div w:id="87584739">
              <w:marLeft w:val="0"/>
              <w:marRight w:val="0"/>
              <w:marTop w:val="0"/>
              <w:marBottom w:val="0"/>
              <w:divBdr>
                <w:top w:val="none" w:sz="0" w:space="0" w:color="auto"/>
                <w:left w:val="none" w:sz="0" w:space="0" w:color="auto"/>
                <w:bottom w:val="none" w:sz="0" w:space="0" w:color="auto"/>
                <w:right w:val="none" w:sz="0" w:space="0" w:color="auto"/>
              </w:divBdr>
            </w:div>
            <w:div w:id="112212849">
              <w:marLeft w:val="0"/>
              <w:marRight w:val="0"/>
              <w:marTop w:val="0"/>
              <w:marBottom w:val="0"/>
              <w:divBdr>
                <w:top w:val="none" w:sz="0" w:space="0" w:color="auto"/>
                <w:left w:val="none" w:sz="0" w:space="0" w:color="auto"/>
                <w:bottom w:val="none" w:sz="0" w:space="0" w:color="auto"/>
                <w:right w:val="none" w:sz="0" w:space="0" w:color="auto"/>
              </w:divBdr>
            </w:div>
            <w:div w:id="1147745217">
              <w:marLeft w:val="0"/>
              <w:marRight w:val="0"/>
              <w:marTop w:val="0"/>
              <w:marBottom w:val="0"/>
              <w:divBdr>
                <w:top w:val="none" w:sz="0" w:space="0" w:color="auto"/>
                <w:left w:val="none" w:sz="0" w:space="0" w:color="auto"/>
                <w:bottom w:val="none" w:sz="0" w:space="0" w:color="auto"/>
                <w:right w:val="none" w:sz="0" w:space="0" w:color="auto"/>
              </w:divBdr>
            </w:div>
            <w:div w:id="1191069316">
              <w:marLeft w:val="0"/>
              <w:marRight w:val="0"/>
              <w:marTop w:val="0"/>
              <w:marBottom w:val="0"/>
              <w:divBdr>
                <w:top w:val="none" w:sz="0" w:space="0" w:color="auto"/>
                <w:left w:val="none" w:sz="0" w:space="0" w:color="auto"/>
                <w:bottom w:val="none" w:sz="0" w:space="0" w:color="auto"/>
                <w:right w:val="none" w:sz="0" w:space="0" w:color="auto"/>
              </w:divBdr>
            </w:div>
            <w:div w:id="137142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90246">
      <w:bodyDiv w:val="1"/>
      <w:marLeft w:val="0"/>
      <w:marRight w:val="0"/>
      <w:marTop w:val="0"/>
      <w:marBottom w:val="0"/>
      <w:divBdr>
        <w:top w:val="none" w:sz="0" w:space="0" w:color="auto"/>
        <w:left w:val="none" w:sz="0" w:space="0" w:color="auto"/>
        <w:bottom w:val="none" w:sz="0" w:space="0" w:color="auto"/>
        <w:right w:val="none" w:sz="0" w:space="0" w:color="auto"/>
      </w:divBdr>
    </w:div>
    <w:div w:id="695540341">
      <w:bodyDiv w:val="1"/>
      <w:marLeft w:val="0"/>
      <w:marRight w:val="0"/>
      <w:marTop w:val="0"/>
      <w:marBottom w:val="0"/>
      <w:divBdr>
        <w:top w:val="none" w:sz="0" w:space="0" w:color="auto"/>
        <w:left w:val="none" w:sz="0" w:space="0" w:color="auto"/>
        <w:bottom w:val="none" w:sz="0" w:space="0" w:color="auto"/>
        <w:right w:val="none" w:sz="0" w:space="0" w:color="auto"/>
      </w:divBdr>
      <w:divsChild>
        <w:div w:id="1116292465">
          <w:marLeft w:val="0"/>
          <w:marRight w:val="0"/>
          <w:marTop w:val="0"/>
          <w:marBottom w:val="0"/>
          <w:divBdr>
            <w:top w:val="none" w:sz="0" w:space="0" w:color="auto"/>
            <w:left w:val="none" w:sz="0" w:space="0" w:color="auto"/>
            <w:bottom w:val="none" w:sz="0" w:space="0" w:color="auto"/>
            <w:right w:val="none" w:sz="0" w:space="0" w:color="auto"/>
          </w:divBdr>
          <w:divsChild>
            <w:div w:id="623467816">
              <w:marLeft w:val="0"/>
              <w:marRight w:val="0"/>
              <w:marTop w:val="0"/>
              <w:marBottom w:val="0"/>
              <w:divBdr>
                <w:top w:val="none" w:sz="0" w:space="0" w:color="auto"/>
                <w:left w:val="none" w:sz="0" w:space="0" w:color="auto"/>
                <w:bottom w:val="none" w:sz="0" w:space="0" w:color="auto"/>
                <w:right w:val="none" w:sz="0" w:space="0" w:color="auto"/>
              </w:divBdr>
            </w:div>
            <w:div w:id="765922393">
              <w:marLeft w:val="0"/>
              <w:marRight w:val="0"/>
              <w:marTop w:val="0"/>
              <w:marBottom w:val="0"/>
              <w:divBdr>
                <w:top w:val="none" w:sz="0" w:space="0" w:color="auto"/>
                <w:left w:val="none" w:sz="0" w:space="0" w:color="auto"/>
                <w:bottom w:val="none" w:sz="0" w:space="0" w:color="auto"/>
                <w:right w:val="none" w:sz="0" w:space="0" w:color="auto"/>
              </w:divBdr>
            </w:div>
            <w:div w:id="1456096230">
              <w:marLeft w:val="0"/>
              <w:marRight w:val="0"/>
              <w:marTop w:val="0"/>
              <w:marBottom w:val="0"/>
              <w:divBdr>
                <w:top w:val="none" w:sz="0" w:space="0" w:color="auto"/>
                <w:left w:val="none" w:sz="0" w:space="0" w:color="auto"/>
                <w:bottom w:val="none" w:sz="0" w:space="0" w:color="auto"/>
                <w:right w:val="none" w:sz="0" w:space="0" w:color="auto"/>
              </w:divBdr>
            </w:div>
            <w:div w:id="1510752607">
              <w:marLeft w:val="0"/>
              <w:marRight w:val="0"/>
              <w:marTop w:val="0"/>
              <w:marBottom w:val="0"/>
              <w:divBdr>
                <w:top w:val="none" w:sz="0" w:space="0" w:color="auto"/>
                <w:left w:val="none" w:sz="0" w:space="0" w:color="auto"/>
                <w:bottom w:val="none" w:sz="0" w:space="0" w:color="auto"/>
                <w:right w:val="none" w:sz="0" w:space="0" w:color="auto"/>
              </w:divBdr>
            </w:div>
            <w:div w:id="1689672112">
              <w:marLeft w:val="0"/>
              <w:marRight w:val="0"/>
              <w:marTop w:val="0"/>
              <w:marBottom w:val="0"/>
              <w:divBdr>
                <w:top w:val="none" w:sz="0" w:space="0" w:color="auto"/>
                <w:left w:val="none" w:sz="0" w:space="0" w:color="auto"/>
                <w:bottom w:val="none" w:sz="0" w:space="0" w:color="auto"/>
                <w:right w:val="none" w:sz="0" w:space="0" w:color="auto"/>
              </w:divBdr>
            </w:div>
            <w:div w:id="184570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7178">
      <w:bodyDiv w:val="1"/>
      <w:marLeft w:val="0"/>
      <w:marRight w:val="0"/>
      <w:marTop w:val="0"/>
      <w:marBottom w:val="0"/>
      <w:divBdr>
        <w:top w:val="none" w:sz="0" w:space="0" w:color="auto"/>
        <w:left w:val="none" w:sz="0" w:space="0" w:color="auto"/>
        <w:bottom w:val="none" w:sz="0" w:space="0" w:color="auto"/>
        <w:right w:val="none" w:sz="0" w:space="0" w:color="auto"/>
      </w:divBdr>
      <w:divsChild>
        <w:div w:id="814100104">
          <w:marLeft w:val="0"/>
          <w:marRight w:val="0"/>
          <w:marTop w:val="0"/>
          <w:marBottom w:val="0"/>
          <w:divBdr>
            <w:top w:val="none" w:sz="0" w:space="0" w:color="auto"/>
            <w:left w:val="none" w:sz="0" w:space="0" w:color="auto"/>
            <w:bottom w:val="none" w:sz="0" w:space="0" w:color="auto"/>
            <w:right w:val="none" w:sz="0" w:space="0" w:color="auto"/>
          </w:divBdr>
          <w:divsChild>
            <w:div w:id="293295362">
              <w:marLeft w:val="0"/>
              <w:marRight w:val="0"/>
              <w:marTop w:val="0"/>
              <w:marBottom w:val="0"/>
              <w:divBdr>
                <w:top w:val="none" w:sz="0" w:space="0" w:color="auto"/>
                <w:left w:val="none" w:sz="0" w:space="0" w:color="auto"/>
                <w:bottom w:val="none" w:sz="0" w:space="0" w:color="auto"/>
                <w:right w:val="none" w:sz="0" w:space="0" w:color="auto"/>
              </w:divBdr>
            </w:div>
            <w:div w:id="333804601">
              <w:marLeft w:val="0"/>
              <w:marRight w:val="0"/>
              <w:marTop w:val="0"/>
              <w:marBottom w:val="0"/>
              <w:divBdr>
                <w:top w:val="none" w:sz="0" w:space="0" w:color="auto"/>
                <w:left w:val="none" w:sz="0" w:space="0" w:color="auto"/>
                <w:bottom w:val="none" w:sz="0" w:space="0" w:color="auto"/>
                <w:right w:val="none" w:sz="0" w:space="0" w:color="auto"/>
              </w:divBdr>
            </w:div>
            <w:div w:id="1029337557">
              <w:marLeft w:val="0"/>
              <w:marRight w:val="0"/>
              <w:marTop w:val="0"/>
              <w:marBottom w:val="0"/>
              <w:divBdr>
                <w:top w:val="none" w:sz="0" w:space="0" w:color="auto"/>
                <w:left w:val="none" w:sz="0" w:space="0" w:color="auto"/>
                <w:bottom w:val="none" w:sz="0" w:space="0" w:color="auto"/>
                <w:right w:val="none" w:sz="0" w:space="0" w:color="auto"/>
              </w:divBdr>
            </w:div>
            <w:div w:id="1228373262">
              <w:marLeft w:val="0"/>
              <w:marRight w:val="0"/>
              <w:marTop w:val="0"/>
              <w:marBottom w:val="0"/>
              <w:divBdr>
                <w:top w:val="none" w:sz="0" w:space="0" w:color="auto"/>
                <w:left w:val="none" w:sz="0" w:space="0" w:color="auto"/>
                <w:bottom w:val="none" w:sz="0" w:space="0" w:color="auto"/>
                <w:right w:val="none" w:sz="0" w:space="0" w:color="auto"/>
              </w:divBdr>
            </w:div>
            <w:div w:id="1570382260">
              <w:marLeft w:val="0"/>
              <w:marRight w:val="0"/>
              <w:marTop w:val="0"/>
              <w:marBottom w:val="0"/>
              <w:divBdr>
                <w:top w:val="none" w:sz="0" w:space="0" w:color="auto"/>
                <w:left w:val="none" w:sz="0" w:space="0" w:color="auto"/>
                <w:bottom w:val="none" w:sz="0" w:space="0" w:color="auto"/>
                <w:right w:val="none" w:sz="0" w:space="0" w:color="auto"/>
              </w:divBdr>
            </w:div>
            <w:div w:id="20895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81755">
      <w:bodyDiv w:val="1"/>
      <w:marLeft w:val="0"/>
      <w:marRight w:val="0"/>
      <w:marTop w:val="0"/>
      <w:marBottom w:val="0"/>
      <w:divBdr>
        <w:top w:val="none" w:sz="0" w:space="0" w:color="auto"/>
        <w:left w:val="none" w:sz="0" w:space="0" w:color="auto"/>
        <w:bottom w:val="none" w:sz="0" w:space="0" w:color="auto"/>
        <w:right w:val="none" w:sz="0" w:space="0" w:color="auto"/>
      </w:divBdr>
      <w:divsChild>
        <w:div w:id="2127117775">
          <w:marLeft w:val="0"/>
          <w:marRight w:val="0"/>
          <w:marTop w:val="0"/>
          <w:marBottom w:val="0"/>
          <w:divBdr>
            <w:top w:val="none" w:sz="0" w:space="0" w:color="auto"/>
            <w:left w:val="none" w:sz="0" w:space="0" w:color="auto"/>
            <w:bottom w:val="none" w:sz="0" w:space="0" w:color="auto"/>
            <w:right w:val="none" w:sz="0" w:space="0" w:color="auto"/>
          </w:divBdr>
          <w:divsChild>
            <w:div w:id="180555314">
              <w:marLeft w:val="0"/>
              <w:marRight w:val="0"/>
              <w:marTop w:val="0"/>
              <w:marBottom w:val="0"/>
              <w:divBdr>
                <w:top w:val="none" w:sz="0" w:space="0" w:color="auto"/>
                <w:left w:val="none" w:sz="0" w:space="0" w:color="auto"/>
                <w:bottom w:val="none" w:sz="0" w:space="0" w:color="auto"/>
                <w:right w:val="none" w:sz="0" w:space="0" w:color="auto"/>
              </w:divBdr>
            </w:div>
            <w:div w:id="589850889">
              <w:marLeft w:val="0"/>
              <w:marRight w:val="0"/>
              <w:marTop w:val="0"/>
              <w:marBottom w:val="0"/>
              <w:divBdr>
                <w:top w:val="none" w:sz="0" w:space="0" w:color="auto"/>
                <w:left w:val="none" w:sz="0" w:space="0" w:color="auto"/>
                <w:bottom w:val="none" w:sz="0" w:space="0" w:color="auto"/>
                <w:right w:val="none" w:sz="0" w:space="0" w:color="auto"/>
              </w:divBdr>
            </w:div>
            <w:div w:id="688795189">
              <w:marLeft w:val="0"/>
              <w:marRight w:val="0"/>
              <w:marTop w:val="0"/>
              <w:marBottom w:val="0"/>
              <w:divBdr>
                <w:top w:val="none" w:sz="0" w:space="0" w:color="auto"/>
                <w:left w:val="none" w:sz="0" w:space="0" w:color="auto"/>
                <w:bottom w:val="none" w:sz="0" w:space="0" w:color="auto"/>
                <w:right w:val="none" w:sz="0" w:space="0" w:color="auto"/>
              </w:divBdr>
            </w:div>
            <w:div w:id="828442464">
              <w:marLeft w:val="0"/>
              <w:marRight w:val="0"/>
              <w:marTop w:val="0"/>
              <w:marBottom w:val="0"/>
              <w:divBdr>
                <w:top w:val="none" w:sz="0" w:space="0" w:color="auto"/>
                <w:left w:val="none" w:sz="0" w:space="0" w:color="auto"/>
                <w:bottom w:val="none" w:sz="0" w:space="0" w:color="auto"/>
                <w:right w:val="none" w:sz="0" w:space="0" w:color="auto"/>
              </w:divBdr>
            </w:div>
            <w:div w:id="879511937">
              <w:marLeft w:val="0"/>
              <w:marRight w:val="0"/>
              <w:marTop w:val="0"/>
              <w:marBottom w:val="0"/>
              <w:divBdr>
                <w:top w:val="none" w:sz="0" w:space="0" w:color="auto"/>
                <w:left w:val="none" w:sz="0" w:space="0" w:color="auto"/>
                <w:bottom w:val="none" w:sz="0" w:space="0" w:color="auto"/>
                <w:right w:val="none" w:sz="0" w:space="0" w:color="auto"/>
              </w:divBdr>
            </w:div>
            <w:div w:id="1019548097">
              <w:marLeft w:val="0"/>
              <w:marRight w:val="0"/>
              <w:marTop w:val="0"/>
              <w:marBottom w:val="0"/>
              <w:divBdr>
                <w:top w:val="none" w:sz="0" w:space="0" w:color="auto"/>
                <w:left w:val="none" w:sz="0" w:space="0" w:color="auto"/>
                <w:bottom w:val="none" w:sz="0" w:space="0" w:color="auto"/>
                <w:right w:val="none" w:sz="0" w:space="0" w:color="auto"/>
              </w:divBdr>
            </w:div>
            <w:div w:id="1059979572">
              <w:marLeft w:val="0"/>
              <w:marRight w:val="0"/>
              <w:marTop w:val="0"/>
              <w:marBottom w:val="0"/>
              <w:divBdr>
                <w:top w:val="none" w:sz="0" w:space="0" w:color="auto"/>
                <w:left w:val="none" w:sz="0" w:space="0" w:color="auto"/>
                <w:bottom w:val="none" w:sz="0" w:space="0" w:color="auto"/>
                <w:right w:val="none" w:sz="0" w:space="0" w:color="auto"/>
              </w:divBdr>
            </w:div>
            <w:div w:id="1178426704">
              <w:marLeft w:val="0"/>
              <w:marRight w:val="0"/>
              <w:marTop w:val="0"/>
              <w:marBottom w:val="0"/>
              <w:divBdr>
                <w:top w:val="none" w:sz="0" w:space="0" w:color="auto"/>
                <w:left w:val="none" w:sz="0" w:space="0" w:color="auto"/>
                <w:bottom w:val="none" w:sz="0" w:space="0" w:color="auto"/>
                <w:right w:val="none" w:sz="0" w:space="0" w:color="auto"/>
              </w:divBdr>
            </w:div>
            <w:div w:id="1201239854">
              <w:marLeft w:val="0"/>
              <w:marRight w:val="0"/>
              <w:marTop w:val="0"/>
              <w:marBottom w:val="0"/>
              <w:divBdr>
                <w:top w:val="none" w:sz="0" w:space="0" w:color="auto"/>
                <w:left w:val="none" w:sz="0" w:space="0" w:color="auto"/>
                <w:bottom w:val="none" w:sz="0" w:space="0" w:color="auto"/>
                <w:right w:val="none" w:sz="0" w:space="0" w:color="auto"/>
              </w:divBdr>
            </w:div>
            <w:div w:id="1532380555">
              <w:marLeft w:val="0"/>
              <w:marRight w:val="0"/>
              <w:marTop w:val="0"/>
              <w:marBottom w:val="0"/>
              <w:divBdr>
                <w:top w:val="none" w:sz="0" w:space="0" w:color="auto"/>
                <w:left w:val="none" w:sz="0" w:space="0" w:color="auto"/>
                <w:bottom w:val="none" w:sz="0" w:space="0" w:color="auto"/>
                <w:right w:val="none" w:sz="0" w:space="0" w:color="auto"/>
              </w:divBdr>
            </w:div>
            <w:div w:id="1816994837">
              <w:marLeft w:val="0"/>
              <w:marRight w:val="0"/>
              <w:marTop w:val="0"/>
              <w:marBottom w:val="0"/>
              <w:divBdr>
                <w:top w:val="none" w:sz="0" w:space="0" w:color="auto"/>
                <w:left w:val="none" w:sz="0" w:space="0" w:color="auto"/>
                <w:bottom w:val="none" w:sz="0" w:space="0" w:color="auto"/>
                <w:right w:val="none" w:sz="0" w:space="0" w:color="auto"/>
              </w:divBdr>
            </w:div>
            <w:div w:id="206621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6820">
      <w:bodyDiv w:val="1"/>
      <w:marLeft w:val="0"/>
      <w:marRight w:val="0"/>
      <w:marTop w:val="0"/>
      <w:marBottom w:val="0"/>
      <w:divBdr>
        <w:top w:val="none" w:sz="0" w:space="0" w:color="auto"/>
        <w:left w:val="none" w:sz="0" w:space="0" w:color="auto"/>
        <w:bottom w:val="none" w:sz="0" w:space="0" w:color="auto"/>
        <w:right w:val="none" w:sz="0" w:space="0" w:color="auto"/>
      </w:divBdr>
      <w:divsChild>
        <w:div w:id="1441412876">
          <w:marLeft w:val="0"/>
          <w:marRight w:val="0"/>
          <w:marTop w:val="0"/>
          <w:marBottom w:val="0"/>
          <w:divBdr>
            <w:top w:val="none" w:sz="0" w:space="0" w:color="auto"/>
            <w:left w:val="none" w:sz="0" w:space="0" w:color="auto"/>
            <w:bottom w:val="none" w:sz="0" w:space="0" w:color="auto"/>
            <w:right w:val="none" w:sz="0" w:space="0" w:color="auto"/>
          </w:divBdr>
          <w:divsChild>
            <w:div w:id="482284037">
              <w:marLeft w:val="0"/>
              <w:marRight w:val="0"/>
              <w:marTop w:val="0"/>
              <w:marBottom w:val="0"/>
              <w:divBdr>
                <w:top w:val="none" w:sz="0" w:space="0" w:color="auto"/>
                <w:left w:val="none" w:sz="0" w:space="0" w:color="auto"/>
                <w:bottom w:val="none" w:sz="0" w:space="0" w:color="auto"/>
                <w:right w:val="none" w:sz="0" w:space="0" w:color="auto"/>
              </w:divBdr>
            </w:div>
            <w:div w:id="524562620">
              <w:marLeft w:val="0"/>
              <w:marRight w:val="0"/>
              <w:marTop w:val="0"/>
              <w:marBottom w:val="0"/>
              <w:divBdr>
                <w:top w:val="none" w:sz="0" w:space="0" w:color="auto"/>
                <w:left w:val="none" w:sz="0" w:space="0" w:color="auto"/>
                <w:bottom w:val="none" w:sz="0" w:space="0" w:color="auto"/>
                <w:right w:val="none" w:sz="0" w:space="0" w:color="auto"/>
              </w:divBdr>
            </w:div>
            <w:div w:id="733703340">
              <w:marLeft w:val="0"/>
              <w:marRight w:val="0"/>
              <w:marTop w:val="0"/>
              <w:marBottom w:val="0"/>
              <w:divBdr>
                <w:top w:val="none" w:sz="0" w:space="0" w:color="auto"/>
                <w:left w:val="none" w:sz="0" w:space="0" w:color="auto"/>
                <w:bottom w:val="none" w:sz="0" w:space="0" w:color="auto"/>
                <w:right w:val="none" w:sz="0" w:space="0" w:color="auto"/>
              </w:divBdr>
            </w:div>
            <w:div w:id="744838925">
              <w:marLeft w:val="0"/>
              <w:marRight w:val="0"/>
              <w:marTop w:val="0"/>
              <w:marBottom w:val="0"/>
              <w:divBdr>
                <w:top w:val="none" w:sz="0" w:space="0" w:color="auto"/>
                <w:left w:val="none" w:sz="0" w:space="0" w:color="auto"/>
                <w:bottom w:val="none" w:sz="0" w:space="0" w:color="auto"/>
                <w:right w:val="none" w:sz="0" w:space="0" w:color="auto"/>
              </w:divBdr>
            </w:div>
            <w:div w:id="769543055">
              <w:marLeft w:val="0"/>
              <w:marRight w:val="0"/>
              <w:marTop w:val="0"/>
              <w:marBottom w:val="0"/>
              <w:divBdr>
                <w:top w:val="none" w:sz="0" w:space="0" w:color="auto"/>
                <w:left w:val="none" w:sz="0" w:space="0" w:color="auto"/>
                <w:bottom w:val="none" w:sz="0" w:space="0" w:color="auto"/>
                <w:right w:val="none" w:sz="0" w:space="0" w:color="auto"/>
              </w:divBdr>
            </w:div>
            <w:div w:id="845705475">
              <w:marLeft w:val="0"/>
              <w:marRight w:val="0"/>
              <w:marTop w:val="0"/>
              <w:marBottom w:val="0"/>
              <w:divBdr>
                <w:top w:val="none" w:sz="0" w:space="0" w:color="auto"/>
                <w:left w:val="none" w:sz="0" w:space="0" w:color="auto"/>
                <w:bottom w:val="none" w:sz="0" w:space="0" w:color="auto"/>
                <w:right w:val="none" w:sz="0" w:space="0" w:color="auto"/>
              </w:divBdr>
            </w:div>
            <w:div w:id="1065370148">
              <w:marLeft w:val="0"/>
              <w:marRight w:val="0"/>
              <w:marTop w:val="0"/>
              <w:marBottom w:val="0"/>
              <w:divBdr>
                <w:top w:val="none" w:sz="0" w:space="0" w:color="auto"/>
                <w:left w:val="none" w:sz="0" w:space="0" w:color="auto"/>
                <w:bottom w:val="none" w:sz="0" w:space="0" w:color="auto"/>
                <w:right w:val="none" w:sz="0" w:space="0" w:color="auto"/>
              </w:divBdr>
            </w:div>
            <w:div w:id="1204246936">
              <w:marLeft w:val="0"/>
              <w:marRight w:val="0"/>
              <w:marTop w:val="0"/>
              <w:marBottom w:val="0"/>
              <w:divBdr>
                <w:top w:val="none" w:sz="0" w:space="0" w:color="auto"/>
                <w:left w:val="none" w:sz="0" w:space="0" w:color="auto"/>
                <w:bottom w:val="none" w:sz="0" w:space="0" w:color="auto"/>
                <w:right w:val="none" w:sz="0" w:space="0" w:color="auto"/>
              </w:divBdr>
            </w:div>
            <w:div w:id="1210188242">
              <w:marLeft w:val="0"/>
              <w:marRight w:val="0"/>
              <w:marTop w:val="0"/>
              <w:marBottom w:val="0"/>
              <w:divBdr>
                <w:top w:val="none" w:sz="0" w:space="0" w:color="auto"/>
                <w:left w:val="none" w:sz="0" w:space="0" w:color="auto"/>
                <w:bottom w:val="none" w:sz="0" w:space="0" w:color="auto"/>
                <w:right w:val="none" w:sz="0" w:space="0" w:color="auto"/>
              </w:divBdr>
            </w:div>
            <w:div w:id="1315917264">
              <w:marLeft w:val="0"/>
              <w:marRight w:val="0"/>
              <w:marTop w:val="0"/>
              <w:marBottom w:val="0"/>
              <w:divBdr>
                <w:top w:val="none" w:sz="0" w:space="0" w:color="auto"/>
                <w:left w:val="none" w:sz="0" w:space="0" w:color="auto"/>
                <w:bottom w:val="none" w:sz="0" w:space="0" w:color="auto"/>
                <w:right w:val="none" w:sz="0" w:space="0" w:color="auto"/>
              </w:divBdr>
            </w:div>
            <w:div w:id="1450735038">
              <w:marLeft w:val="0"/>
              <w:marRight w:val="0"/>
              <w:marTop w:val="0"/>
              <w:marBottom w:val="0"/>
              <w:divBdr>
                <w:top w:val="none" w:sz="0" w:space="0" w:color="auto"/>
                <w:left w:val="none" w:sz="0" w:space="0" w:color="auto"/>
                <w:bottom w:val="none" w:sz="0" w:space="0" w:color="auto"/>
                <w:right w:val="none" w:sz="0" w:space="0" w:color="auto"/>
              </w:divBdr>
            </w:div>
            <w:div w:id="1961572956">
              <w:marLeft w:val="0"/>
              <w:marRight w:val="0"/>
              <w:marTop w:val="0"/>
              <w:marBottom w:val="0"/>
              <w:divBdr>
                <w:top w:val="none" w:sz="0" w:space="0" w:color="auto"/>
                <w:left w:val="none" w:sz="0" w:space="0" w:color="auto"/>
                <w:bottom w:val="none" w:sz="0" w:space="0" w:color="auto"/>
                <w:right w:val="none" w:sz="0" w:space="0" w:color="auto"/>
              </w:divBdr>
            </w:div>
            <w:div w:id="20899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7854">
      <w:bodyDiv w:val="1"/>
      <w:marLeft w:val="0"/>
      <w:marRight w:val="0"/>
      <w:marTop w:val="0"/>
      <w:marBottom w:val="0"/>
      <w:divBdr>
        <w:top w:val="none" w:sz="0" w:space="0" w:color="auto"/>
        <w:left w:val="none" w:sz="0" w:space="0" w:color="auto"/>
        <w:bottom w:val="none" w:sz="0" w:space="0" w:color="auto"/>
        <w:right w:val="none" w:sz="0" w:space="0" w:color="auto"/>
      </w:divBdr>
      <w:divsChild>
        <w:div w:id="1695692977">
          <w:marLeft w:val="0"/>
          <w:marRight w:val="0"/>
          <w:marTop w:val="0"/>
          <w:marBottom w:val="0"/>
          <w:divBdr>
            <w:top w:val="none" w:sz="0" w:space="0" w:color="auto"/>
            <w:left w:val="none" w:sz="0" w:space="0" w:color="auto"/>
            <w:bottom w:val="none" w:sz="0" w:space="0" w:color="auto"/>
            <w:right w:val="none" w:sz="0" w:space="0" w:color="auto"/>
          </w:divBdr>
          <w:divsChild>
            <w:div w:id="331302321">
              <w:marLeft w:val="0"/>
              <w:marRight w:val="0"/>
              <w:marTop w:val="0"/>
              <w:marBottom w:val="0"/>
              <w:divBdr>
                <w:top w:val="none" w:sz="0" w:space="0" w:color="auto"/>
                <w:left w:val="none" w:sz="0" w:space="0" w:color="auto"/>
                <w:bottom w:val="none" w:sz="0" w:space="0" w:color="auto"/>
                <w:right w:val="none" w:sz="0" w:space="0" w:color="auto"/>
              </w:divBdr>
            </w:div>
            <w:div w:id="385688891">
              <w:marLeft w:val="0"/>
              <w:marRight w:val="0"/>
              <w:marTop w:val="0"/>
              <w:marBottom w:val="0"/>
              <w:divBdr>
                <w:top w:val="none" w:sz="0" w:space="0" w:color="auto"/>
                <w:left w:val="none" w:sz="0" w:space="0" w:color="auto"/>
                <w:bottom w:val="none" w:sz="0" w:space="0" w:color="auto"/>
                <w:right w:val="none" w:sz="0" w:space="0" w:color="auto"/>
              </w:divBdr>
            </w:div>
            <w:div w:id="793061421">
              <w:marLeft w:val="0"/>
              <w:marRight w:val="0"/>
              <w:marTop w:val="0"/>
              <w:marBottom w:val="0"/>
              <w:divBdr>
                <w:top w:val="none" w:sz="0" w:space="0" w:color="auto"/>
                <w:left w:val="none" w:sz="0" w:space="0" w:color="auto"/>
                <w:bottom w:val="none" w:sz="0" w:space="0" w:color="auto"/>
                <w:right w:val="none" w:sz="0" w:space="0" w:color="auto"/>
              </w:divBdr>
            </w:div>
            <w:div w:id="1375498674">
              <w:marLeft w:val="0"/>
              <w:marRight w:val="0"/>
              <w:marTop w:val="0"/>
              <w:marBottom w:val="0"/>
              <w:divBdr>
                <w:top w:val="none" w:sz="0" w:space="0" w:color="auto"/>
                <w:left w:val="none" w:sz="0" w:space="0" w:color="auto"/>
                <w:bottom w:val="none" w:sz="0" w:space="0" w:color="auto"/>
                <w:right w:val="none" w:sz="0" w:space="0" w:color="auto"/>
              </w:divBdr>
            </w:div>
            <w:div w:id="1400326460">
              <w:marLeft w:val="0"/>
              <w:marRight w:val="0"/>
              <w:marTop w:val="0"/>
              <w:marBottom w:val="0"/>
              <w:divBdr>
                <w:top w:val="none" w:sz="0" w:space="0" w:color="auto"/>
                <w:left w:val="none" w:sz="0" w:space="0" w:color="auto"/>
                <w:bottom w:val="none" w:sz="0" w:space="0" w:color="auto"/>
                <w:right w:val="none" w:sz="0" w:space="0" w:color="auto"/>
              </w:divBdr>
            </w:div>
            <w:div w:id="1871797128">
              <w:marLeft w:val="0"/>
              <w:marRight w:val="0"/>
              <w:marTop w:val="0"/>
              <w:marBottom w:val="0"/>
              <w:divBdr>
                <w:top w:val="none" w:sz="0" w:space="0" w:color="auto"/>
                <w:left w:val="none" w:sz="0" w:space="0" w:color="auto"/>
                <w:bottom w:val="none" w:sz="0" w:space="0" w:color="auto"/>
                <w:right w:val="none" w:sz="0" w:space="0" w:color="auto"/>
              </w:divBdr>
            </w:div>
            <w:div w:id="189283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99382">
      <w:bodyDiv w:val="1"/>
      <w:marLeft w:val="0"/>
      <w:marRight w:val="0"/>
      <w:marTop w:val="0"/>
      <w:marBottom w:val="0"/>
      <w:divBdr>
        <w:top w:val="none" w:sz="0" w:space="0" w:color="auto"/>
        <w:left w:val="none" w:sz="0" w:space="0" w:color="auto"/>
        <w:bottom w:val="none" w:sz="0" w:space="0" w:color="auto"/>
        <w:right w:val="none" w:sz="0" w:space="0" w:color="auto"/>
      </w:divBdr>
      <w:divsChild>
        <w:div w:id="1763448686">
          <w:marLeft w:val="0"/>
          <w:marRight w:val="0"/>
          <w:marTop w:val="0"/>
          <w:marBottom w:val="0"/>
          <w:divBdr>
            <w:top w:val="none" w:sz="0" w:space="0" w:color="auto"/>
            <w:left w:val="none" w:sz="0" w:space="0" w:color="auto"/>
            <w:bottom w:val="none" w:sz="0" w:space="0" w:color="auto"/>
            <w:right w:val="none" w:sz="0" w:space="0" w:color="auto"/>
          </w:divBdr>
          <w:divsChild>
            <w:div w:id="63535153">
              <w:marLeft w:val="0"/>
              <w:marRight w:val="0"/>
              <w:marTop w:val="0"/>
              <w:marBottom w:val="0"/>
              <w:divBdr>
                <w:top w:val="none" w:sz="0" w:space="0" w:color="auto"/>
                <w:left w:val="none" w:sz="0" w:space="0" w:color="auto"/>
                <w:bottom w:val="none" w:sz="0" w:space="0" w:color="auto"/>
                <w:right w:val="none" w:sz="0" w:space="0" w:color="auto"/>
              </w:divBdr>
            </w:div>
            <w:div w:id="242228112">
              <w:marLeft w:val="0"/>
              <w:marRight w:val="0"/>
              <w:marTop w:val="0"/>
              <w:marBottom w:val="0"/>
              <w:divBdr>
                <w:top w:val="none" w:sz="0" w:space="0" w:color="auto"/>
                <w:left w:val="none" w:sz="0" w:space="0" w:color="auto"/>
                <w:bottom w:val="none" w:sz="0" w:space="0" w:color="auto"/>
                <w:right w:val="none" w:sz="0" w:space="0" w:color="auto"/>
              </w:divBdr>
            </w:div>
            <w:div w:id="294602831">
              <w:marLeft w:val="0"/>
              <w:marRight w:val="0"/>
              <w:marTop w:val="0"/>
              <w:marBottom w:val="0"/>
              <w:divBdr>
                <w:top w:val="none" w:sz="0" w:space="0" w:color="auto"/>
                <w:left w:val="none" w:sz="0" w:space="0" w:color="auto"/>
                <w:bottom w:val="none" w:sz="0" w:space="0" w:color="auto"/>
                <w:right w:val="none" w:sz="0" w:space="0" w:color="auto"/>
              </w:divBdr>
            </w:div>
            <w:div w:id="320231325">
              <w:marLeft w:val="0"/>
              <w:marRight w:val="0"/>
              <w:marTop w:val="0"/>
              <w:marBottom w:val="0"/>
              <w:divBdr>
                <w:top w:val="none" w:sz="0" w:space="0" w:color="auto"/>
                <w:left w:val="none" w:sz="0" w:space="0" w:color="auto"/>
                <w:bottom w:val="none" w:sz="0" w:space="0" w:color="auto"/>
                <w:right w:val="none" w:sz="0" w:space="0" w:color="auto"/>
              </w:divBdr>
            </w:div>
            <w:div w:id="404694348">
              <w:marLeft w:val="0"/>
              <w:marRight w:val="0"/>
              <w:marTop w:val="0"/>
              <w:marBottom w:val="0"/>
              <w:divBdr>
                <w:top w:val="none" w:sz="0" w:space="0" w:color="auto"/>
                <w:left w:val="none" w:sz="0" w:space="0" w:color="auto"/>
                <w:bottom w:val="none" w:sz="0" w:space="0" w:color="auto"/>
                <w:right w:val="none" w:sz="0" w:space="0" w:color="auto"/>
              </w:divBdr>
            </w:div>
            <w:div w:id="553780921">
              <w:marLeft w:val="0"/>
              <w:marRight w:val="0"/>
              <w:marTop w:val="0"/>
              <w:marBottom w:val="0"/>
              <w:divBdr>
                <w:top w:val="none" w:sz="0" w:space="0" w:color="auto"/>
                <w:left w:val="none" w:sz="0" w:space="0" w:color="auto"/>
                <w:bottom w:val="none" w:sz="0" w:space="0" w:color="auto"/>
                <w:right w:val="none" w:sz="0" w:space="0" w:color="auto"/>
              </w:divBdr>
            </w:div>
            <w:div w:id="902522067">
              <w:marLeft w:val="0"/>
              <w:marRight w:val="0"/>
              <w:marTop w:val="0"/>
              <w:marBottom w:val="0"/>
              <w:divBdr>
                <w:top w:val="none" w:sz="0" w:space="0" w:color="auto"/>
                <w:left w:val="none" w:sz="0" w:space="0" w:color="auto"/>
                <w:bottom w:val="none" w:sz="0" w:space="0" w:color="auto"/>
                <w:right w:val="none" w:sz="0" w:space="0" w:color="auto"/>
              </w:divBdr>
            </w:div>
            <w:div w:id="1112168854">
              <w:marLeft w:val="0"/>
              <w:marRight w:val="0"/>
              <w:marTop w:val="0"/>
              <w:marBottom w:val="0"/>
              <w:divBdr>
                <w:top w:val="none" w:sz="0" w:space="0" w:color="auto"/>
                <w:left w:val="none" w:sz="0" w:space="0" w:color="auto"/>
                <w:bottom w:val="none" w:sz="0" w:space="0" w:color="auto"/>
                <w:right w:val="none" w:sz="0" w:space="0" w:color="auto"/>
              </w:divBdr>
            </w:div>
            <w:div w:id="1718895574">
              <w:marLeft w:val="0"/>
              <w:marRight w:val="0"/>
              <w:marTop w:val="0"/>
              <w:marBottom w:val="0"/>
              <w:divBdr>
                <w:top w:val="none" w:sz="0" w:space="0" w:color="auto"/>
                <w:left w:val="none" w:sz="0" w:space="0" w:color="auto"/>
                <w:bottom w:val="none" w:sz="0" w:space="0" w:color="auto"/>
                <w:right w:val="none" w:sz="0" w:space="0" w:color="auto"/>
              </w:divBdr>
            </w:div>
            <w:div w:id="1771510782">
              <w:marLeft w:val="0"/>
              <w:marRight w:val="0"/>
              <w:marTop w:val="0"/>
              <w:marBottom w:val="0"/>
              <w:divBdr>
                <w:top w:val="none" w:sz="0" w:space="0" w:color="auto"/>
                <w:left w:val="none" w:sz="0" w:space="0" w:color="auto"/>
                <w:bottom w:val="none" w:sz="0" w:space="0" w:color="auto"/>
                <w:right w:val="none" w:sz="0" w:space="0" w:color="auto"/>
              </w:divBdr>
            </w:div>
            <w:div w:id="1878738475">
              <w:marLeft w:val="0"/>
              <w:marRight w:val="0"/>
              <w:marTop w:val="0"/>
              <w:marBottom w:val="0"/>
              <w:divBdr>
                <w:top w:val="none" w:sz="0" w:space="0" w:color="auto"/>
                <w:left w:val="none" w:sz="0" w:space="0" w:color="auto"/>
                <w:bottom w:val="none" w:sz="0" w:space="0" w:color="auto"/>
                <w:right w:val="none" w:sz="0" w:space="0" w:color="auto"/>
              </w:divBdr>
            </w:div>
            <w:div w:id="1925987616">
              <w:marLeft w:val="0"/>
              <w:marRight w:val="0"/>
              <w:marTop w:val="0"/>
              <w:marBottom w:val="0"/>
              <w:divBdr>
                <w:top w:val="none" w:sz="0" w:space="0" w:color="auto"/>
                <w:left w:val="none" w:sz="0" w:space="0" w:color="auto"/>
                <w:bottom w:val="none" w:sz="0" w:space="0" w:color="auto"/>
                <w:right w:val="none" w:sz="0" w:space="0" w:color="auto"/>
              </w:divBdr>
            </w:div>
            <w:div w:id="201965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rlo\Downloads\MSBD5006\Project\HSI\Data\Backtesting%20-%20S&amp;P%2050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39829396325459"/>
          <c:y val="6.4814814814814811E-2"/>
          <c:w val="0.84597036990296071"/>
          <c:h val="0.87932378244386122"/>
        </c:manualLayout>
      </c:layout>
      <c:lineChart>
        <c:grouping val="standard"/>
        <c:varyColors val="0"/>
        <c:ser>
          <c:idx val="0"/>
          <c:order val="0"/>
          <c:tx>
            <c:strRef>
              <c:f>'[Backtesting - S&amp;P 500.xlsx]forecasts_test'!$G$1</c:f>
              <c:strCache>
                <c:ptCount val="1"/>
                <c:pt idx="0">
                  <c:v>Cumulative Return (Buy-and-Hold)</c:v>
                </c:pt>
              </c:strCache>
            </c:strRef>
          </c:tx>
          <c:spPr>
            <a:ln w="19050" cap="rnd">
              <a:solidFill>
                <a:schemeClr val="accent1"/>
              </a:solidFill>
              <a:round/>
            </a:ln>
            <a:effectLst/>
          </c:spPr>
          <c:marker>
            <c:symbol val="none"/>
          </c:marker>
          <c:cat>
            <c:numRef>
              <c:f>'[Backtesting - S&amp;P 500.xlsx]forecasts_test'!$A$2:$A$2930</c:f>
              <c:numCache>
                <c:formatCode>mmm\-yy</c:formatCode>
                <c:ptCount val="2929"/>
                <c:pt idx="0">
                  <c:v>39811</c:v>
                </c:pt>
                <c:pt idx="1">
                  <c:v>39812</c:v>
                </c:pt>
                <c:pt idx="2">
                  <c:v>39813</c:v>
                </c:pt>
                <c:pt idx="3">
                  <c:v>39815</c:v>
                </c:pt>
                <c:pt idx="4">
                  <c:v>39818</c:v>
                </c:pt>
                <c:pt idx="5">
                  <c:v>39819</c:v>
                </c:pt>
                <c:pt idx="6">
                  <c:v>39820</c:v>
                </c:pt>
                <c:pt idx="7">
                  <c:v>39821</c:v>
                </c:pt>
                <c:pt idx="8">
                  <c:v>39822</c:v>
                </c:pt>
                <c:pt idx="9">
                  <c:v>39825</c:v>
                </c:pt>
                <c:pt idx="10">
                  <c:v>39826</c:v>
                </c:pt>
                <c:pt idx="11">
                  <c:v>39827</c:v>
                </c:pt>
                <c:pt idx="12">
                  <c:v>39828</c:v>
                </c:pt>
                <c:pt idx="13">
                  <c:v>39829</c:v>
                </c:pt>
                <c:pt idx="14">
                  <c:v>39832</c:v>
                </c:pt>
                <c:pt idx="15">
                  <c:v>39833</c:v>
                </c:pt>
                <c:pt idx="16">
                  <c:v>39834</c:v>
                </c:pt>
                <c:pt idx="17">
                  <c:v>39835</c:v>
                </c:pt>
                <c:pt idx="18">
                  <c:v>39836</c:v>
                </c:pt>
                <c:pt idx="19">
                  <c:v>39842</c:v>
                </c:pt>
                <c:pt idx="20">
                  <c:v>39843</c:v>
                </c:pt>
                <c:pt idx="21">
                  <c:v>39846</c:v>
                </c:pt>
                <c:pt idx="22">
                  <c:v>39847</c:v>
                </c:pt>
                <c:pt idx="23">
                  <c:v>39848</c:v>
                </c:pt>
                <c:pt idx="24">
                  <c:v>39849</c:v>
                </c:pt>
                <c:pt idx="25">
                  <c:v>39850</c:v>
                </c:pt>
                <c:pt idx="26">
                  <c:v>39853</c:v>
                </c:pt>
                <c:pt idx="27">
                  <c:v>39854</c:v>
                </c:pt>
                <c:pt idx="28">
                  <c:v>39855</c:v>
                </c:pt>
                <c:pt idx="29">
                  <c:v>39856</c:v>
                </c:pt>
                <c:pt idx="30">
                  <c:v>39857</c:v>
                </c:pt>
                <c:pt idx="31">
                  <c:v>39860</c:v>
                </c:pt>
                <c:pt idx="32">
                  <c:v>39861</c:v>
                </c:pt>
                <c:pt idx="33">
                  <c:v>39862</c:v>
                </c:pt>
                <c:pt idx="34">
                  <c:v>39863</c:v>
                </c:pt>
                <c:pt idx="35">
                  <c:v>39864</c:v>
                </c:pt>
                <c:pt idx="36">
                  <c:v>39867</c:v>
                </c:pt>
                <c:pt idx="37">
                  <c:v>39868</c:v>
                </c:pt>
                <c:pt idx="38">
                  <c:v>39869</c:v>
                </c:pt>
                <c:pt idx="39">
                  <c:v>39870</c:v>
                </c:pt>
                <c:pt idx="40">
                  <c:v>39871</c:v>
                </c:pt>
                <c:pt idx="41">
                  <c:v>39874</c:v>
                </c:pt>
                <c:pt idx="42">
                  <c:v>39875</c:v>
                </c:pt>
                <c:pt idx="43">
                  <c:v>39876</c:v>
                </c:pt>
                <c:pt idx="44">
                  <c:v>39877</c:v>
                </c:pt>
                <c:pt idx="45">
                  <c:v>39878</c:v>
                </c:pt>
                <c:pt idx="46">
                  <c:v>39881</c:v>
                </c:pt>
                <c:pt idx="47">
                  <c:v>39882</c:v>
                </c:pt>
                <c:pt idx="48">
                  <c:v>39883</c:v>
                </c:pt>
                <c:pt idx="49">
                  <c:v>39884</c:v>
                </c:pt>
                <c:pt idx="50">
                  <c:v>39885</c:v>
                </c:pt>
                <c:pt idx="51">
                  <c:v>39888</c:v>
                </c:pt>
                <c:pt idx="52">
                  <c:v>39889</c:v>
                </c:pt>
                <c:pt idx="53">
                  <c:v>39890</c:v>
                </c:pt>
                <c:pt idx="54">
                  <c:v>39891</c:v>
                </c:pt>
                <c:pt idx="55">
                  <c:v>39892</c:v>
                </c:pt>
                <c:pt idx="56">
                  <c:v>39895</c:v>
                </c:pt>
                <c:pt idx="57">
                  <c:v>39896</c:v>
                </c:pt>
                <c:pt idx="58">
                  <c:v>39897</c:v>
                </c:pt>
                <c:pt idx="59">
                  <c:v>39898</c:v>
                </c:pt>
                <c:pt idx="60">
                  <c:v>39899</c:v>
                </c:pt>
                <c:pt idx="61">
                  <c:v>39902</c:v>
                </c:pt>
                <c:pt idx="62">
                  <c:v>39903</c:v>
                </c:pt>
                <c:pt idx="63">
                  <c:v>39904</c:v>
                </c:pt>
                <c:pt idx="64">
                  <c:v>39905</c:v>
                </c:pt>
                <c:pt idx="65">
                  <c:v>39906</c:v>
                </c:pt>
                <c:pt idx="66">
                  <c:v>39909</c:v>
                </c:pt>
                <c:pt idx="67">
                  <c:v>39910</c:v>
                </c:pt>
                <c:pt idx="68">
                  <c:v>39911</c:v>
                </c:pt>
                <c:pt idx="69">
                  <c:v>39912</c:v>
                </c:pt>
                <c:pt idx="70">
                  <c:v>39916</c:v>
                </c:pt>
                <c:pt idx="71">
                  <c:v>39917</c:v>
                </c:pt>
                <c:pt idx="72">
                  <c:v>39918</c:v>
                </c:pt>
                <c:pt idx="73">
                  <c:v>39919</c:v>
                </c:pt>
                <c:pt idx="74">
                  <c:v>39920</c:v>
                </c:pt>
                <c:pt idx="75">
                  <c:v>39923</c:v>
                </c:pt>
                <c:pt idx="76">
                  <c:v>39924</c:v>
                </c:pt>
                <c:pt idx="77">
                  <c:v>39925</c:v>
                </c:pt>
                <c:pt idx="78">
                  <c:v>39926</c:v>
                </c:pt>
                <c:pt idx="79">
                  <c:v>39927</c:v>
                </c:pt>
                <c:pt idx="80">
                  <c:v>39930</c:v>
                </c:pt>
                <c:pt idx="81">
                  <c:v>39931</c:v>
                </c:pt>
                <c:pt idx="82">
                  <c:v>39932</c:v>
                </c:pt>
                <c:pt idx="83">
                  <c:v>39933</c:v>
                </c:pt>
                <c:pt idx="84">
                  <c:v>39934</c:v>
                </c:pt>
                <c:pt idx="85">
                  <c:v>39937</c:v>
                </c:pt>
                <c:pt idx="86">
                  <c:v>39938</c:v>
                </c:pt>
                <c:pt idx="87">
                  <c:v>39939</c:v>
                </c:pt>
                <c:pt idx="88">
                  <c:v>39940</c:v>
                </c:pt>
                <c:pt idx="89">
                  <c:v>39941</c:v>
                </c:pt>
                <c:pt idx="90">
                  <c:v>39944</c:v>
                </c:pt>
                <c:pt idx="91">
                  <c:v>39945</c:v>
                </c:pt>
                <c:pt idx="92">
                  <c:v>39946</c:v>
                </c:pt>
                <c:pt idx="93">
                  <c:v>39947</c:v>
                </c:pt>
                <c:pt idx="94">
                  <c:v>39948</c:v>
                </c:pt>
                <c:pt idx="95">
                  <c:v>39951</c:v>
                </c:pt>
                <c:pt idx="96">
                  <c:v>39952</c:v>
                </c:pt>
                <c:pt idx="97">
                  <c:v>39953</c:v>
                </c:pt>
                <c:pt idx="98">
                  <c:v>39954</c:v>
                </c:pt>
                <c:pt idx="99">
                  <c:v>39955</c:v>
                </c:pt>
                <c:pt idx="100">
                  <c:v>39958</c:v>
                </c:pt>
                <c:pt idx="101">
                  <c:v>39959</c:v>
                </c:pt>
                <c:pt idx="102">
                  <c:v>39960</c:v>
                </c:pt>
                <c:pt idx="103">
                  <c:v>39962</c:v>
                </c:pt>
                <c:pt idx="104">
                  <c:v>39965</c:v>
                </c:pt>
                <c:pt idx="105">
                  <c:v>39966</c:v>
                </c:pt>
                <c:pt idx="106">
                  <c:v>39967</c:v>
                </c:pt>
                <c:pt idx="107">
                  <c:v>39968</c:v>
                </c:pt>
                <c:pt idx="108">
                  <c:v>39969</c:v>
                </c:pt>
                <c:pt idx="109">
                  <c:v>39972</c:v>
                </c:pt>
                <c:pt idx="110">
                  <c:v>39973</c:v>
                </c:pt>
                <c:pt idx="111">
                  <c:v>39974</c:v>
                </c:pt>
                <c:pt idx="112">
                  <c:v>39975</c:v>
                </c:pt>
                <c:pt idx="113">
                  <c:v>39976</c:v>
                </c:pt>
                <c:pt idx="114">
                  <c:v>39979</c:v>
                </c:pt>
                <c:pt idx="115">
                  <c:v>39980</c:v>
                </c:pt>
                <c:pt idx="116">
                  <c:v>39981</c:v>
                </c:pt>
                <c:pt idx="117">
                  <c:v>39982</c:v>
                </c:pt>
                <c:pt idx="118">
                  <c:v>39983</c:v>
                </c:pt>
                <c:pt idx="119">
                  <c:v>39986</c:v>
                </c:pt>
                <c:pt idx="120">
                  <c:v>39987</c:v>
                </c:pt>
                <c:pt idx="121">
                  <c:v>39988</c:v>
                </c:pt>
                <c:pt idx="122">
                  <c:v>39989</c:v>
                </c:pt>
                <c:pt idx="123">
                  <c:v>39990</c:v>
                </c:pt>
                <c:pt idx="124">
                  <c:v>39993</c:v>
                </c:pt>
                <c:pt idx="125">
                  <c:v>39994</c:v>
                </c:pt>
                <c:pt idx="126">
                  <c:v>39996</c:v>
                </c:pt>
                <c:pt idx="127">
                  <c:v>39997</c:v>
                </c:pt>
                <c:pt idx="128">
                  <c:v>40000</c:v>
                </c:pt>
                <c:pt idx="129">
                  <c:v>40001</c:v>
                </c:pt>
                <c:pt idx="130">
                  <c:v>40002</c:v>
                </c:pt>
                <c:pt idx="131">
                  <c:v>40003</c:v>
                </c:pt>
                <c:pt idx="132">
                  <c:v>40004</c:v>
                </c:pt>
                <c:pt idx="133">
                  <c:v>40007</c:v>
                </c:pt>
                <c:pt idx="134">
                  <c:v>40008</c:v>
                </c:pt>
                <c:pt idx="135">
                  <c:v>40009</c:v>
                </c:pt>
                <c:pt idx="136">
                  <c:v>40010</c:v>
                </c:pt>
                <c:pt idx="137">
                  <c:v>40011</c:v>
                </c:pt>
                <c:pt idx="138">
                  <c:v>40014</c:v>
                </c:pt>
                <c:pt idx="139">
                  <c:v>40015</c:v>
                </c:pt>
                <c:pt idx="140">
                  <c:v>40016</c:v>
                </c:pt>
                <c:pt idx="141">
                  <c:v>40017</c:v>
                </c:pt>
                <c:pt idx="142">
                  <c:v>40018</c:v>
                </c:pt>
                <c:pt idx="143">
                  <c:v>40021</c:v>
                </c:pt>
                <c:pt idx="144">
                  <c:v>40022</c:v>
                </c:pt>
                <c:pt idx="145">
                  <c:v>40023</c:v>
                </c:pt>
                <c:pt idx="146">
                  <c:v>40024</c:v>
                </c:pt>
                <c:pt idx="147">
                  <c:v>40025</c:v>
                </c:pt>
                <c:pt idx="148">
                  <c:v>40028</c:v>
                </c:pt>
                <c:pt idx="149">
                  <c:v>40029</c:v>
                </c:pt>
                <c:pt idx="150">
                  <c:v>40030</c:v>
                </c:pt>
                <c:pt idx="151">
                  <c:v>40031</c:v>
                </c:pt>
                <c:pt idx="152">
                  <c:v>40032</c:v>
                </c:pt>
                <c:pt idx="153">
                  <c:v>40035</c:v>
                </c:pt>
                <c:pt idx="154">
                  <c:v>40036</c:v>
                </c:pt>
                <c:pt idx="155">
                  <c:v>40037</c:v>
                </c:pt>
                <c:pt idx="156">
                  <c:v>40038</c:v>
                </c:pt>
                <c:pt idx="157">
                  <c:v>40039</c:v>
                </c:pt>
                <c:pt idx="158">
                  <c:v>40042</c:v>
                </c:pt>
                <c:pt idx="159">
                  <c:v>40043</c:v>
                </c:pt>
                <c:pt idx="160">
                  <c:v>40044</c:v>
                </c:pt>
                <c:pt idx="161">
                  <c:v>40045</c:v>
                </c:pt>
                <c:pt idx="162">
                  <c:v>40046</c:v>
                </c:pt>
                <c:pt idx="163">
                  <c:v>40049</c:v>
                </c:pt>
                <c:pt idx="164">
                  <c:v>40050</c:v>
                </c:pt>
                <c:pt idx="165">
                  <c:v>40051</c:v>
                </c:pt>
                <c:pt idx="166">
                  <c:v>40052</c:v>
                </c:pt>
                <c:pt idx="167">
                  <c:v>40053</c:v>
                </c:pt>
                <c:pt idx="168">
                  <c:v>40056</c:v>
                </c:pt>
                <c:pt idx="169">
                  <c:v>40057</c:v>
                </c:pt>
                <c:pt idx="170">
                  <c:v>40058</c:v>
                </c:pt>
                <c:pt idx="171">
                  <c:v>40059</c:v>
                </c:pt>
                <c:pt idx="172">
                  <c:v>40060</c:v>
                </c:pt>
                <c:pt idx="173">
                  <c:v>40063</c:v>
                </c:pt>
                <c:pt idx="174">
                  <c:v>40064</c:v>
                </c:pt>
                <c:pt idx="175">
                  <c:v>40065</c:v>
                </c:pt>
                <c:pt idx="176">
                  <c:v>40066</c:v>
                </c:pt>
                <c:pt idx="177">
                  <c:v>40067</c:v>
                </c:pt>
                <c:pt idx="178">
                  <c:v>40070</c:v>
                </c:pt>
                <c:pt idx="179">
                  <c:v>40071</c:v>
                </c:pt>
                <c:pt idx="180">
                  <c:v>40072</c:v>
                </c:pt>
                <c:pt idx="181">
                  <c:v>40073</c:v>
                </c:pt>
                <c:pt idx="182">
                  <c:v>40074</c:v>
                </c:pt>
                <c:pt idx="183">
                  <c:v>40077</c:v>
                </c:pt>
                <c:pt idx="184">
                  <c:v>40078</c:v>
                </c:pt>
                <c:pt idx="185">
                  <c:v>40079</c:v>
                </c:pt>
                <c:pt idx="186">
                  <c:v>40080</c:v>
                </c:pt>
                <c:pt idx="187">
                  <c:v>40081</c:v>
                </c:pt>
                <c:pt idx="188">
                  <c:v>40084</c:v>
                </c:pt>
                <c:pt idx="189">
                  <c:v>40085</c:v>
                </c:pt>
                <c:pt idx="190">
                  <c:v>40086</c:v>
                </c:pt>
                <c:pt idx="191">
                  <c:v>40087</c:v>
                </c:pt>
                <c:pt idx="192">
                  <c:v>40088</c:v>
                </c:pt>
                <c:pt idx="193">
                  <c:v>40091</c:v>
                </c:pt>
                <c:pt idx="194">
                  <c:v>40092</c:v>
                </c:pt>
                <c:pt idx="195">
                  <c:v>40093</c:v>
                </c:pt>
                <c:pt idx="196">
                  <c:v>40094</c:v>
                </c:pt>
                <c:pt idx="197">
                  <c:v>40095</c:v>
                </c:pt>
                <c:pt idx="198">
                  <c:v>40098</c:v>
                </c:pt>
                <c:pt idx="199">
                  <c:v>40099</c:v>
                </c:pt>
                <c:pt idx="200">
                  <c:v>40100</c:v>
                </c:pt>
                <c:pt idx="201">
                  <c:v>40101</c:v>
                </c:pt>
                <c:pt idx="202">
                  <c:v>40102</c:v>
                </c:pt>
                <c:pt idx="203">
                  <c:v>40105</c:v>
                </c:pt>
                <c:pt idx="204">
                  <c:v>40106</c:v>
                </c:pt>
                <c:pt idx="205">
                  <c:v>40107</c:v>
                </c:pt>
                <c:pt idx="206">
                  <c:v>40108</c:v>
                </c:pt>
                <c:pt idx="207">
                  <c:v>40109</c:v>
                </c:pt>
                <c:pt idx="208">
                  <c:v>40112</c:v>
                </c:pt>
                <c:pt idx="209">
                  <c:v>40113</c:v>
                </c:pt>
                <c:pt idx="210">
                  <c:v>40114</c:v>
                </c:pt>
                <c:pt idx="211">
                  <c:v>40115</c:v>
                </c:pt>
                <c:pt idx="212">
                  <c:v>40116</c:v>
                </c:pt>
                <c:pt idx="213">
                  <c:v>40119</c:v>
                </c:pt>
                <c:pt idx="214">
                  <c:v>40120</c:v>
                </c:pt>
                <c:pt idx="215">
                  <c:v>40121</c:v>
                </c:pt>
                <c:pt idx="216">
                  <c:v>40122</c:v>
                </c:pt>
                <c:pt idx="217">
                  <c:v>40123</c:v>
                </c:pt>
                <c:pt idx="218">
                  <c:v>40126</c:v>
                </c:pt>
                <c:pt idx="219">
                  <c:v>40127</c:v>
                </c:pt>
                <c:pt idx="220">
                  <c:v>40128</c:v>
                </c:pt>
                <c:pt idx="221">
                  <c:v>40129</c:v>
                </c:pt>
                <c:pt idx="222">
                  <c:v>40130</c:v>
                </c:pt>
                <c:pt idx="223">
                  <c:v>40133</c:v>
                </c:pt>
                <c:pt idx="224">
                  <c:v>40134</c:v>
                </c:pt>
                <c:pt idx="225">
                  <c:v>40135</c:v>
                </c:pt>
                <c:pt idx="226">
                  <c:v>40136</c:v>
                </c:pt>
                <c:pt idx="227">
                  <c:v>40137</c:v>
                </c:pt>
                <c:pt idx="228">
                  <c:v>40140</c:v>
                </c:pt>
                <c:pt idx="229">
                  <c:v>40141</c:v>
                </c:pt>
                <c:pt idx="230">
                  <c:v>40142</c:v>
                </c:pt>
                <c:pt idx="231">
                  <c:v>40143</c:v>
                </c:pt>
                <c:pt idx="232">
                  <c:v>40144</c:v>
                </c:pt>
                <c:pt idx="233">
                  <c:v>40147</c:v>
                </c:pt>
                <c:pt idx="234">
                  <c:v>40148</c:v>
                </c:pt>
                <c:pt idx="235">
                  <c:v>40149</c:v>
                </c:pt>
                <c:pt idx="236">
                  <c:v>40150</c:v>
                </c:pt>
                <c:pt idx="237">
                  <c:v>40151</c:v>
                </c:pt>
                <c:pt idx="238">
                  <c:v>40154</c:v>
                </c:pt>
                <c:pt idx="239">
                  <c:v>40155</c:v>
                </c:pt>
                <c:pt idx="240">
                  <c:v>40156</c:v>
                </c:pt>
                <c:pt idx="241">
                  <c:v>40157</c:v>
                </c:pt>
                <c:pt idx="242">
                  <c:v>40158</c:v>
                </c:pt>
                <c:pt idx="243">
                  <c:v>40161</c:v>
                </c:pt>
                <c:pt idx="244">
                  <c:v>40162</c:v>
                </c:pt>
                <c:pt idx="245">
                  <c:v>40163</c:v>
                </c:pt>
                <c:pt idx="246">
                  <c:v>40164</c:v>
                </c:pt>
                <c:pt idx="247">
                  <c:v>40165</c:v>
                </c:pt>
                <c:pt idx="248">
                  <c:v>40168</c:v>
                </c:pt>
                <c:pt idx="249">
                  <c:v>40169</c:v>
                </c:pt>
                <c:pt idx="250">
                  <c:v>40170</c:v>
                </c:pt>
                <c:pt idx="251">
                  <c:v>40171</c:v>
                </c:pt>
                <c:pt idx="252">
                  <c:v>40175</c:v>
                </c:pt>
                <c:pt idx="253">
                  <c:v>40176</c:v>
                </c:pt>
                <c:pt idx="254">
                  <c:v>40177</c:v>
                </c:pt>
                <c:pt idx="255">
                  <c:v>40178</c:v>
                </c:pt>
                <c:pt idx="256">
                  <c:v>40182</c:v>
                </c:pt>
                <c:pt idx="257">
                  <c:v>40183</c:v>
                </c:pt>
                <c:pt idx="258">
                  <c:v>40184</c:v>
                </c:pt>
                <c:pt idx="259">
                  <c:v>40185</c:v>
                </c:pt>
                <c:pt idx="260">
                  <c:v>40186</c:v>
                </c:pt>
                <c:pt idx="261">
                  <c:v>40189</c:v>
                </c:pt>
                <c:pt idx="262">
                  <c:v>40190</c:v>
                </c:pt>
                <c:pt idx="263">
                  <c:v>40191</c:v>
                </c:pt>
                <c:pt idx="264">
                  <c:v>40192</c:v>
                </c:pt>
                <c:pt idx="265">
                  <c:v>40193</c:v>
                </c:pt>
                <c:pt idx="266">
                  <c:v>40196</c:v>
                </c:pt>
                <c:pt idx="267">
                  <c:v>40197</c:v>
                </c:pt>
                <c:pt idx="268">
                  <c:v>40198</c:v>
                </c:pt>
                <c:pt idx="269">
                  <c:v>40199</c:v>
                </c:pt>
                <c:pt idx="270">
                  <c:v>40200</c:v>
                </c:pt>
                <c:pt idx="271">
                  <c:v>40203</c:v>
                </c:pt>
                <c:pt idx="272">
                  <c:v>40204</c:v>
                </c:pt>
                <c:pt idx="273">
                  <c:v>40205</c:v>
                </c:pt>
                <c:pt idx="274">
                  <c:v>40206</c:v>
                </c:pt>
                <c:pt idx="275">
                  <c:v>40207</c:v>
                </c:pt>
                <c:pt idx="276">
                  <c:v>40210</c:v>
                </c:pt>
                <c:pt idx="277">
                  <c:v>40211</c:v>
                </c:pt>
                <c:pt idx="278">
                  <c:v>40212</c:v>
                </c:pt>
                <c:pt idx="279">
                  <c:v>40213</c:v>
                </c:pt>
                <c:pt idx="280">
                  <c:v>40214</c:v>
                </c:pt>
                <c:pt idx="281">
                  <c:v>40217</c:v>
                </c:pt>
                <c:pt idx="282">
                  <c:v>40218</c:v>
                </c:pt>
                <c:pt idx="283">
                  <c:v>40219</c:v>
                </c:pt>
                <c:pt idx="284">
                  <c:v>40220</c:v>
                </c:pt>
                <c:pt idx="285">
                  <c:v>40221</c:v>
                </c:pt>
                <c:pt idx="286">
                  <c:v>40226</c:v>
                </c:pt>
                <c:pt idx="287">
                  <c:v>40227</c:v>
                </c:pt>
                <c:pt idx="288">
                  <c:v>40228</c:v>
                </c:pt>
                <c:pt idx="289">
                  <c:v>40231</c:v>
                </c:pt>
                <c:pt idx="290">
                  <c:v>40232</c:v>
                </c:pt>
                <c:pt idx="291">
                  <c:v>40233</c:v>
                </c:pt>
                <c:pt idx="292">
                  <c:v>40234</c:v>
                </c:pt>
                <c:pt idx="293">
                  <c:v>40235</c:v>
                </c:pt>
                <c:pt idx="294">
                  <c:v>40238</c:v>
                </c:pt>
                <c:pt idx="295">
                  <c:v>40239</c:v>
                </c:pt>
                <c:pt idx="296">
                  <c:v>40240</c:v>
                </c:pt>
                <c:pt idx="297">
                  <c:v>40241</c:v>
                </c:pt>
                <c:pt idx="298">
                  <c:v>40242</c:v>
                </c:pt>
                <c:pt idx="299">
                  <c:v>40245</c:v>
                </c:pt>
                <c:pt idx="300">
                  <c:v>40246</c:v>
                </c:pt>
                <c:pt idx="301">
                  <c:v>40247</c:v>
                </c:pt>
                <c:pt idx="302">
                  <c:v>40248</c:v>
                </c:pt>
                <c:pt idx="303">
                  <c:v>40249</c:v>
                </c:pt>
                <c:pt idx="304">
                  <c:v>40252</c:v>
                </c:pt>
                <c:pt idx="305">
                  <c:v>40253</c:v>
                </c:pt>
                <c:pt idx="306">
                  <c:v>40254</c:v>
                </c:pt>
                <c:pt idx="307">
                  <c:v>40255</c:v>
                </c:pt>
                <c:pt idx="308">
                  <c:v>40256</c:v>
                </c:pt>
                <c:pt idx="309">
                  <c:v>40259</c:v>
                </c:pt>
                <c:pt idx="310">
                  <c:v>40260</c:v>
                </c:pt>
                <c:pt idx="311">
                  <c:v>40261</c:v>
                </c:pt>
                <c:pt idx="312">
                  <c:v>40262</c:v>
                </c:pt>
                <c:pt idx="313">
                  <c:v>40263</c:v>
                </c:pt>
                <c:pt idx="314">
                  <c:v>40266</c:v>
                </c:pt>
                <c:pt idx="315">
                  <c:v>40267</c:v>
                </c:pt>
                <c:pt idx="316">
                  <c:v>40268</c:v>
                </c:pt>
                <c:pt idx="317">
                  <c:v>40269</c:v>
                </c:pt>
                <c:pt idx="318">
                  <c:v>40273</c:v>
                </c:pt>
                <c:pt idx="319">
                  <c:v>40274</c:v>
                </c:pt>
                <c:pt idx="320">
                  <c:v>40275</c:v>
                </c:pt>
                <c:pt idx="321">
                  <c:v>40276</c:v>
                </c:pt>
                <c:pt idx="322">
                  <c:v>40277</c:v>
                </c:pt>
                <c:pt idx="323">
                  <c:v>40280</c:v>
                </c:pt>
                <c:pt idx="324">
                  <c:v>40281</c:v>
                </c:pt>
                <c:pt idx="325">
                  <c:v>40282</c:v>
                </c:pt>
                <c:pt idx="326">
                  <c:v>40283</c:v>
                </c:pt>
                <c:pt idx="327">
                  <c:v>40284</c:v>
                </c:pt>
                <c:pt idx="328">
                  <c:v>40287</c:v>
                </c:pt>
                <c:pt idx="329">
                  <c:v>40288</c:v>
                </c:pt>
                <c:pt idx="330">
                  <c:v>40289</c:v>
                </c:pt>
                <c:pt idx="331">
                  <c:v>40290</c:v>
                </c:pt>
                <c:pt idx="332">
                  <c:v>40291</c:v>
                </c:pt>
                <c:pt idx="333">
                  <c:v>40294</c:v>
                </c:pt>
                <c:pt idx="334">
                  <c:v>40295</c:v>
                </c:pt>
                <c:pt idx="335">
                  <c:v>40296</c:v>
                </c:pt>
                <c:pt idx="336">
                  <c:v>40297</c:v>
                </c:pt>
                <c:pt idx="337">
                  <c:v>40298</c:v>
                </c:pt>
                <c:pt idx="338">
                  <c:v>40301</c:v>
                </c:pt>
                <c:pt idx="339">
                  <c:v>40302</c:v>
                </c:pt>
                <c:pt idx="340">
                  <c:v>40303</c:v>
                </c:pt>
                <c:pt idx="341">
                  <c:v>40304</c:v>
                </c:pt>
                <c:pt idx="342">
                  <c:v>40305</c:v>
                </c:pt>
                <c:pt idx="343">
                  <c:v>40308</c:v>
                </c:pt>
                <c:pt idx="344">
                  <c:v>40309</c:v>
                </c:pt>
                <c:pt idx="345">
                  <c:v>40310</c:v>
                </c:pt>
                <c:pt idx="346">
                  <c:v>40311</c:v>
                </c:pt>
                <c:pt idx="347">
                  <c:v>40312</c:v>
                </c:pt>
                <c:pt idx="348">
                  <c:v>40315</c:v>
                </c:pt>
                <c:pt idx="349">
                  <c:v>40316</c:v>
                </c:pt>
                <c:pt idx="350">
                  <c:v>40317</c:v>
                </c:pt>
                <c:pt idx="351">
                  <c:v>40318</c:v>
                </c:pt>
                <c:pt idx="352">
                  <c:v>40322</c:v>
                </c:pt>
                <c:pt idx="353">
                  <c:v>40323</c:v>
                </c:pt>
                <c:pt idx="354">
                  <c:v>40324</c:v>
                </c:pt>
                <c:pt idx="355">
                  <c:v>40325</c:v>
                </c:pt>
                <c:pt idx="356">
                  <c:v>40326</c:v>
                </c:pt>
                <c:pt idx="357">
                  <c:v>40329</c:v>
                </c:pt>
                <c:pt idx="358">
                  <c:v>40330</c:v>
                </c:pt>
                <c:pt idx="359">
                  <c:v>40331</c:v>
                </c:pt>
                <c:pt idx="360">
                  <c:v>40332</c:v>
                </c:pt>
                <c:pt idx="361">
                  <c:v>40333</c:v>
                </c:pt>
                <c:pt idx="362">
                  <c:v>40336</c:v>
                </c:pt>
                <c:pt idx="363">
                  <c:v>40337</c:v>
                </c:pt>
                <c:pt idx="364">
                  <c:v>40338</c:v>
                </c:pt>
                <c:pt idx="365">
                  <c:v>40339</c:v>
                </c:pt>
                <c:pt idx="366">
                  <c:v>40340</c:v>
                </c:pt>
                <c:pt idx="367">
                  <c:v>40343</c:v>
                </c:pt>
                <c:pt idx="368">
                  <c:v>40344</c:v>
                </c:pt>
                <c:pt idx="369">
                  <c:v>40346</c:v>
                </c:pt>
                <c:pt idx="370">
                  <c:v>40347</c:v>
                </c:pt>
                <c:pt idx="371">
                  <c:v>40350</c:v>
                </c:pt>
                <c:pt idx="372">
                  <c:v>40351</c:v>
                </c:pt>
                <c:pt idx="373">
                  <c:v>40352</c:v>
                </c:pt>
                <c:pt idx="374">
                  <c:v>40353</c:v>
                </c:pt>
                <c:pt idx="375">
                  <c:v>40354</c:v>
                </c:pt>
                <c:pt idx="376">
                  <c:v>40357</c:v>
                </c:pt>
                <c:pt idx="377">
                  <c:v>40358</c:v>
                </c:pt>
                <c:pt idx="378">
                  <c:v>40359</c:v>
                </c:pt>
                <c:pt idx="379">
                  <c:v>40360</c:v>
                </c:pt>
                <c:pt idx="380">
                  <c:v>40361</c:v>
                </c:pt>
                <c:pt idx="381">
                  <c:v>40364</c:v>
                </c:pt>
                <c:pt idx="382">
                  <c:v>40365</c:v>
                </c:pt>
                <c:pt idx="383">
                  <c:v>40366</c:v>
                </c:pt>
                <c:pt idx="384">
                  <c:v>40367</c:v>
                </c:pt>
                <c:pt idx="385">
                  <c:v>40368</c:v>
                </c:pt>
                <c:pt idx="386">
                  <c:v>40371</c:v>
                </c:pt>
                <c:pt idx="387">
                  <c:v>40372</c:v>
                </c:pt>
                <c:pt idx="388">
                  <c:v>40373</c:v>
                </c:pt>
                <c:pt idx="389">
                  <c:v>40374</c:v>
                </c:pt>
                <c:pt idx="390">
                  <c:v>40375</c:v>
                </c:pt>
                <c:pt idx="391">
                  <c:v>40378</c:v>
                </c:pt>
                <c:pt idx="392">
                  <c:v>40379</c:v>
                </c:pt>
                <c:pt idx="393">
                  <c:v>40380</c:v>
                </c:pt>
                <c:pt idx="394">
                  <c:v>40381</c:v>
                </c:pt>
                <c:pt idx="395">
                  <c:v>40382</c:v>
                </c:pt>
                <c:pt idx="396">
                  <c:v>40385</c:v>
                </c:pt>
                <c:pt idx="397">
                  <c:v>40386</c:v>
                </c:pt>
                <c:pt idx="398">
                  <c:v>40387</c:v>
                </c:pt>
                <c:pt idx="399">
                  <c:v>40388</c:v>
                </c:pt>
                <c:pt idx="400">
                  <c:v>40389</c:v>
                </c:pt>
                <c:pt idx="401">
                  <c:v>40392</c:v>
                </c:pt>
                <c:pt idx="402">
                  <c:v>40393</c:v>
                </c:pt>
                <c:pt idx="403">
                  <c:v>40394</c:v>
                </c:pt>
                <c:pt idx="404">
                  <c:v>40395</c:v>
                </c:pt>
                <c:pt idx="405">
                  <c:v>40396</c:v>
                </c:pt>
                <c:pt idx="406">
                  <c:v>40399</c:v>
                </c:pt>
                <c:pt idx="407">
                  <c:v>40400</c:v>
                </c:pt>
                <c:pt idx="408">
                  <c:v>40401</c:v>
                </c:pt>
                <c:pt idx="409">
                  <c:v>40402</c:v>
                </c:pt>
                <c:pt idx="410">
                  <c:v>40403</c:v>
                </c:pt>
                <c:pt idx="411">
                  <c:v>40406</c:v>
                </c:pt>
                <c:pt idx="412">
                  <c:v>40407</c:v>
                </c:pt>
                <c:pt idx="413">
                  <c:v>40408</c:v>
                </c:pt>
                <c:pt idx="414">
                  <c:v>40409</c:v>
                </c:pt>
                <c:pt idx="415">
                  <c:v>40410</c:v>
                </c:pt>
                <c:pt idx="416">
                  <c:v>40413</c:v>
                </c:pt>
                <c:pt idx="417">
                  <c:v>40414</c:v>
                </c:pt>
                <c:pt idx="418">
                  <c:v>40415</c:v>
                </c:pt>
                <c:pt idx="419">
                  <c:v>40416</c:v>
                </c:pt>
                <c:pt idx="420">
                  <c:v>40417</c:v>
                </c:pt>
                <c:pt idx="421">
                  <c:v>40420</c:v>
                </c:pt>
                <c:pt idx="422">
                  <c:v>40421</c:v>
                </c:pt>
                <c:pt idx="423">
                  <c:v>40422</c:v>
                </c:pt>
                <c:pt idx="424">
                  <c:v>40423</c:v>
                </c:pt>
                <c:pt idx="425">
                  <c:v>40424</c:v>
                </c:pt>
                <c:pt idx="426">
                  <c:v>40427</c:v>
                </c:pt>
                <c:pt idx="427">
                  <c:v>40428</c:v>
                </c:pt>
                <c:pt idx="428">
                  <c:v>40429</c:v>
                </c:pt>
                <c:pt idx="429">
                  <c:v>40430</c:v>
                </c:pt>
                <c:pt idx="430">
                  <c:v>40431</c:v>
                </c:pt>
                <c:pt idx="431">
                  <c:v>40434</c:v>
                </c:pt>
                <c:pt idx="432">
                  <c:v>40435</c:v>
                </c:pt>
                <c:pt idx="433">
                  <c:v>40436</c:v>
                </c:pt>
                <c:pt idx="434">
                  <c:v>40437</c:v>
                </c:pt>
                <c:pt idx="435">
                  <c:v>40438</c:v>
                </c:pt>
                <c:pt idx="436">
                  <c:v>40441</c:v>
                </c:pt>
                <c:pt idx="437">
                  <c:v>40442</c:v>
                </c:pt>
                <c:pt idx="438">
                  <c:v>40443</c:v>
                </c:pt>
                <c:pt idx="439">
                  <c:v>40445</c:v>
                </c:pt>
                <c:pt idx="440">
                  <c:v>40448</c:v>
                </c:pt>
                <c:pt idx="441">
                  <c:v>40449</c:v>
                </c:pt>
                <c:pt idx="442">
                  <c:v>40450</c:v>
                </c:pt>
                <c:pt idx="443">
                  <c:v>40451</c:v>
                </c:pt>
                <c:pt idx="444">
                  <c:v>40455</c:v>
                </c:pt>
                <c:pt idx="445">
                  <c:v>40456</c:v>
                </c:pt>
                <c:pt idx="446">
                  <c:v>40457</c:v>
                </c:pt>
                <c:pt idx="447">
                  <c:v>40458</c:v>
                </c:pt>
                <c:pt idx="448">
                  <c:v>40459</c:v>
                </c:pt>
                <c:pt idx="449">
                  <c:v>40462</c:v>
                </c:pt>
                <c:pt idx="450">
                  <c:v>40463</c:v>
                </c:pt>
                <c:pt idx="451">
                  <c:v>40464</c:v>
                </c:pt>
                <c:pt idx="452">
                  <c:v>40465</c:v>
                </c:pt>
                <c:pt idx="453">
                  <c:v>40466</c:v>
                </c:pt>
                <c:pt idx="454">
                  <c:v>40469</c:v>
                </c:pt>
                <c:pt idx="455">
                  <c:v>40470</c:v>
                </c:pt>
                <c:pt idx="456">
                  <c:v>40471</c:v>
                </c:pt>
                <c:pt idx="457">
                  <c:v>40472</c:v>
                </c:pt>
                <c:pt idx="458">
                  <c:v>40473</c:v>
                </c:pt>
                <c:pt idx="459">
                  <c:v>40476</c:v>
                </c:pt>
                <c:pt idx="460">
                  <c:v>40477</c:v>
                </c:pt>
                <c:pt idx="461">
                  <c:v>40478</c:v>
                </c:pt>
                <c:pt idx="462">
                  <c:v>40479</c:v>
                </c:pt>
                <c:pt idx="463">
                  <c:v>40480</c:v>
                </c:pt>
                <c:pt idx="464">
                  <c:v>40483</c:v>
                </c:pt>
                <c:pt idx="465">
                  <c:v>40484</c:v>
                </c:pt>
                <c:pt idx="466">
                  <c:v>40485</c:v>
                </c:pt>
                <c:pt idx="467">
                  <c:v>40486</c:v>
                </c:pt>
                <c:pt idx="468">
                  <c:v>40487</c:v>
                </c:pt>
                <c:pt idx="469">
                  <c:v>40490</c:v>
                </c:pt>
                <c:pt idx="470">
                  <c:v>40491</c:v>
                </c:pt>
                <c:pt idx="471">
                  <c:v>40492</c:v>
                </c:pt>
                <c:pt idx="472">
                  <c:v>40493</c:v>
                </c:pt>
                <c:pt idx="473">
                  <c:v>40494</c:v>
                </c:pt>
                <c:pt idx="474">
                  <c:v>40497</c:v>
                </c:pt>
                <c:pt idx="475">
                  <c:v>40498</c:v>
                </c:pt>
                <c:pt idx="476">
                  <c:v>40499</c:v>
                </c:pt>
                <c:pt idx="477">
                  <c:v>40500</c:v>
                </c:pt>
                <c:pt idx="478">
                  <c:v>40501</c:v>
                </c:pt>
                <c:pt idx="479">
                  <c:v>40504</c:v>
                </c:pt>
                <c:pt idx="480">
                  <c:v>40505</c:v>
                </c:pt>
                <c:pt idx="481">
                  <c:v>40506</c:v>
                </c:pt>
                <c:pt idx="482">
                  <c:v>40507</c:v>
                </c:pt>
                <c:pt idx="483">
                  <c:v>40508</c:v>
                </c:pt>
                <c:pt idx="484">
                  <c:v>40511</c:v>
                </c:pt>
                <c:pt idx="485">
                  <c:v>40512</c:v>
                </c:pt>
                <c:pt idx="486">
                  <c:v>40513</c:v>
                </c:pt>
                <c:pt idx="487">
                  <c:v>40514</c:v>
                </c:pt>
                <c:pt idx="488">
                  <c:v>40515</c:v>
                </c:pt>
                <c:pt idx="489">
                  <c:v>40518</c:v>
                </c:pt>
                <c:pt idx="490">
                  <c:v>40519</c:v>
                </c:pt>
                <c:pt idx="491">
                  <c:v>40520</c:v>
                </c:pt>
                <c:pt idx="492">
                  <c:v>40521</c:v>
                </c:pt>
                <c:pt idx="493">
                  <c:v>40522</c:v>
                </c:pt>
                <c:pt idx="494">
                  <c:v>40525</c:v>
                </c:pt>
                <c:pt idx="495">
                  <c:v>40526</c:v>
                </c:pt>
                <c:pt idx="496">
                  <c:v>40527</c:v>
                </c:pt>
                <c:pt idx="497">
                  <c:v>40528</c:v>
                </c:pt>
                <c:pt idx="498">
                  <c:v>40529</c:v>
                </c:pt>
                <c:pt idx="499">
                  <c:v>40532</c:v>
                </c:pt>
                <c:pt idx="500">
                  <c:v>40533</c:v>
                </c:pt>
                <c:pt idx="501">
                  <c:v>40534</c:v>
                </c:pt>
                <c:pt idx="502">
                  <c:v>40535</c:v>
                </c:pt>
                <c:pt idx="503">
                  <c:v>40536</c:v>
                </c:pt>
                <c:pt idx="504">
                  <c:v>40540</c:v>
                </c:pt>
                <c:pt idx="505">
                  <c:v>40541</c:v>
                </c:pt>
                <c:pt idx="506">
                  <c:v>40542</c:v>
                </c:pt>
                <c:pt idx="507">
                  <c:v>40543</c:v>
                </c:pt>
                <c:pt idx="508">
                  <c:v>40546</c:v>
                </c:pt>
                <c:pt idx="509">
                  <c:v>40547</c:v>
                </c:pt>
                <c:pt idx="510">
                  <c:v>40548</c:v>
                </c:pt>
                <c:pt idx="511">
                  <c:v>40549</c:v>
                </c:pt>
                <c:pt idx="512">
                  <c:v>40550</c:v>
                </c:pt>
                <c:pt idx="513">
                  <c:v>40553</c:v>
                </c:pt>
                <c:pt idx="514">
                  <c:v>40554</c:v>
                </c:pt>
                <c:pt idx="515">
                  <c:v>40555</c:v>
                </c:pt>
                <c:pt idx="516">
                  <c:v>40556</c:v>
                </c:pt>
                <c:pt idx="517">
                  <c:v>40557</c:v>
                </c:pt>
                <c:pt idx="518">
                  <c:v>40560</c:v>
                </c:pt>
                <c:pt idx="519">
                  <c:v>40561</c:v>
                </c:pt>
                <c:pt idx="520">
                  <c:v>40562</c:v>
                </c:pt>
                <c:pt idx="521">
                  <c:v>40563</c:v>
                </c:pt>
                <c:pt idx="522">
                  <c:v>40564</c:v>
                </c:pt>
                <c:pt idx="523">
                  <c:v>40567</c:v>
                </c:pt>
                <c:pt idx="524">
                  <c:v>40568</c:v>
                </c:pt>
                <c:pt idx="525">
                  <c:v>40569</c:v>
                </c:pt>
                <c:pt idx="526">
                  <c:v>40570</c:v>
                </c:pt>
                <c:pt idx="527">
                  <c:v>40571</c:v>
                </c:pt>
                <c:pt idx="528">
                  <c:v>40574</c:v>
                </c:pt>
                <c:pt idx="529">
                  <c:v>40575</c:v>
                </c:pt>
                <c:pt idx="530">
                  <c:v>40576</c:v>
                </c:pt>
                <c:pt idx="531">
                  <c:v>40581</c:v>
                </c:pt>
                <c:pt idx="532">
                  <c:v>40582</c:v>
                </c:pt>
                <c:pt idx="533">
                  <c:v>40583</c:v>
                </c:pt>
                <c:pt idx="534">
                  <c:v>40584</c:v>
                </c:pt>
                <c:pt idx="535">
                  <c:v>40585</c:v>
                </c:pt>
                <c:pt idx="536">
                  <c:v>40588</c:v>
                </c:pt>
                <c:pt idx="537">
                  <c:v>40589</c:v>
                </c:pt>
                <c:pt idx="538">
                  <c:v>40590</c:v>
                </c:pt>
                <c:pt idx="539">
                  <c:v>40591</c:v>
                </c:pt>
                <c:pt idx="540">
                  <c:v>40592</c:v>
                </c:pt>
                <c:pt idx="541">
                  <c:v>40595</c:v>
                </c:pt>
                <c:pt idx="542">
                  <c:v>40596</c:v>
                </c:pt>
                <c:pt idx="543">
                  <c:v>40597</c:v>
                </c:pt>
                <c:pt idx="544">
                  <c:v>40598</c:v>
                </c:pt>
                <c:pt idx="545">
                  <c:v>40599</c:v>
                </c:pt>
                <c:pt idx="546">
                  <c:v>40602</c:v>
                </c:pt>
                <c:pt idx="547">
                  <c:v>40603</c:v>
                </c:pt>
                <c:pt idx="548">
                  <c:v>40604</c:v>
                </c:pt>
                <c:pt idx="549">
                  <c:v>40605</c:v>
                </c:pt>
                <c:pt idx="550">
                  <c:v>40606</c:v>
                </c:pt>
                <c:pt idx="551">
                  <c:v>40609</c:v>
                </c:pt>
                <c:pt idx="552">
                  <c:v>40610</c:v>
                </c:pt>
                <c:pt idx="553">
                  <c:v>40611</c:v>
                </c:pt>
                <c:pt idx="554">
                  <c:v>40612</c:v>
                </c:pt>
                <c:pt idx="555">
                  <c:v>40613</c:v>
                </c:pt>
                <c:pt idx="556">
                  <c:v>40616</c:v>
                </c:pt>
                <c:pt idx="557">
                  <c:v>40617</c:v>
                </c:pt>
                <c:pt idx="558">
                  <c:v>40618</c:v>
                </c:pt>
                <c:pt idx="559">
                  <c:v>40619</c:v>
                </c:pt>
                <c:pt idx="560">
                  <c:v>40620</c:v>
                </c:pt>
                <c:pt idx="561">
                  <c:v>40623</c:v>
                </c:pt>
                <c:pt idx="562">
                  <c:v>40624</c:v>
                </c:pt>
                <c:pt idx="563">
                  <c:v>40625</c:v>
                </c:pt>
                <c:pt idx="564">
                  <c:v>40626</c:v>
                </c:pt>
                <c:pt idx="565">
                  <c:v>40627</c:v>
                </c:pt>
                <c:pt idx="566">
                  <c:v>40630</c:v>
                </c:pt>
                <c:pt idx="567">
                  <c:v>40631</c:v>
                </c:pt>
                <c:pt idx="568">
                  <c:v>40632</c:v>
                </c:pt>
                <c:pt idx="569">
                  <c:v>40633</c:v>
                </c:pt>
                <c:pt idx="570">
                  <c:v>40634</c:v>
                </c:pt>
                <c:pt idx="571">
                  <c:v>40637</c:v>
                </c:pt>
                <c:pt idx="572">
                  <c:v>40639</c:v>
                </c:pt>
                <c:pt idx="573">
                  <c:v>40640</c:v>
                </c:pt>
                <c:pt idx="574">
                  <c:v>40641</c:v>
                </c:pt>
                <c:pt idx="575">
                  <c:v>40644</c:v>
                </c:pt>
                <c:pt idx="576">
                  <c:v>40645</c:v>
                </c:pt>
                <c:pt idx="577">
                  <c:v>40646</c:v>
                </c:pt>
                <c:pt idx="578">
                  <c:v>40647</c:v>
                </c:pt>
                <c:pt idx="579">
                  <c:v>40648</c:v>
                </c:pt>
                <c:pt idx="580">
                  <c:v>40651</c:v>
                </c:pt>
                <c:pt idx="581">
                  <c:v>40652</c:v>
                </c:pt>
                <c:pt idx="582">
                  <c:v>40653</c:v>
                </c:pt>
                <c:pt idx="583">
                  <c:v>40654</c:v>
                </c:pt>
                <c:pt idx="584">
                  <c:v>40659</c:v>
                </c:pt>
                <c:pt idx="585">
                  <c:v>40660</c:v>
                </c:pt>
                <c:pt idx="586">
                  <c:v>40661</c:v>
                </c:pt>
                <c:pt idx="587">
                  <c:v>40662</c:v>
                </c:pt>
                <c:pt idx="588">
                  <c:v>40666</c:v>
                </c:pt>
                <c:pt idx="589">
                  <c:v>40667</c:v>
                </c:pt>
                <c:pt idx="590">
                  <c:v>40668</c:v>
                </c:pt>
                <c:pt idx="591">
                  <c:v>40669</c:v>
                </c:pt>
                <c:pt idx="592">
                  <c:v>40672</c:v>
                </c:pt>
                <c:pt idx="593">
                  <c:v>40674</c:v>
                </c:pt>
                <c:pt idx="594">
                  <c:v>40675</c:v>
                </c:pt>
                <c:pt idx="595">
                  <c:v>40676</c:v>
                </c:pt>
                <c:pt idx="596">
                  <c:v>40679</c:v>
                </c:pt>
                <c:pt idx="597">
                  <c:v>40680</c:v>
                </c:pt>
                <c:pt idx="598">
                  <c:v>40681</c:v>
                </c:pt>
                <c:pt idx="599">
                  <c:v>40682</c:v>
                </c:pt>
                <c:pt idx="600">
                  <c:v>40683</c:v>
                </c:pt>
                <c:pt idx="601">
                  <c:v>40686</c:v>
                </c:pt>
                <c:pt idx="602">
                  <c:v>40687</c:v>
                </c:pt>
                <c:pt idx="603">
                  <c:v>40688</c:v>
                </c:pt>
                <c:pt idx="604">
                  <c:v>40689</c:v>
                </c:pt>
                <c:pt idx="605">
                  <c:v>40690</c:v>
                </c:pt>
                <c:pt idx="606">
                  <c:v>40693</c:v>
                </c:pt>
                <c:pt idx="607">
                  <c:v>40694</c:v>
                </c:pt>
                <c:pt idx="608">
                  <c:v>40695</c:v>
                </c:pt>
                <c:pt idx="609">
                  <c:v>40696</c:v>
                </c:pt>
                <c:pt idx="610">
                  <c:v>40697</c:v>
                </c:pt>
                <c:pt idx="611">
                  <c:v>40701</c:v>
                </c:pt>
                <c:pt idx="612">
                  <c:v>40702</c:v>
                </c:pt>
                <c:pt idx="613">
                  <c:v>40703</c:v>
                </c:pt>
                <c:pt idx="614">
                  <c:v>40704</c:v>
                </c:pt>
                <c:pt idx="615">
                  <c:v>40707</c:v>
                </c:pt>
                <c:pt idx="616">
                  <c:v>40708</c:v>
                </c:pt>
                <c:pt idx="617">
                  <c:v>40709</c:v>
                </c:pt>
                <c:pt idx="618">
                  <c:v>40710</c:v>
                </c:pt>
                <c:pt idx="619">
                  <c:v>40711</c:v>
                </c:pt>
                <c:pt idx="620">
                  <c:v>40714</c:v>
                </c:pt>
                <c:pt idx="621">
                  <c:v>40715</c:v>
                </c:pt>
                <c:pt idx="622">
                  <c:v>40716</c:v>
                </c:pt>
                <c:pt idx="623">
                  <c:v>40717</c:v>
                </c:pt>
                <c:pt idx="624">
                  <c:v>40718</c:v>
                </c:pt>
                <c:pt idx="625">
                  <c:v>40721</c:v>
                </c:pt>
                <c:pt idx="626">
                  <c:v>40722</c:v>
                </c:pt>
                <c:pt idx="627">
                  <c:v>40723</c:v>
                </c:pt>
                <c:pt idx="628">
                  <c:v>40724</c:v>
                </c:pt>
                <c:pt idx="629">
                  <c:v>40728</c:v>
                </c:pt>
                <c:pt idx="630">
                  <c:v>40729</c:v>
                </c:pt>
                <c:pt idx="631">
                  <c:v>40730</c:v>
                </c:pt>
                <c:pt idx="632">
                  <c:v>40731</c:v>
                </c:pt>
                <c:pt idx="633">
                  <c:v>40732</c:v>
                </c:pt>
                <c:pt idx="634">
                  <c:v>40735</c:v>
                </c:pt>
                <c:pt idx="635">
                  <c:v>40736</c:v>
                </c:pt>
                <c:pt idx="636">
                  <c:v>40737</c:v>
                </c:pt>
                <c:pt idx="637">
                  <c:v>40738</c:v>
                </c:pt>
                <c:pt idx="638">
                  <c:v>40739</c:v>
                </c:pt>
                <c:pt idx="639">
                  <c:v>40742</c:v>
                </c:pt>
                <c:pt idx="640">
                  <c:v>40743</c:v>
                </c:pt>
                <c:pt idx="641">
                  <c:v>40744</c:v>
                </c:pt>
                <c:pt idx="642">
                  <c:v>40745</c:v>
                </c:pt>
                <c:pt idx="643">
                  <c:v>40746</c:v>
                </c:pt>
                <c:pt idx="644">
                  <c:v>40749</c:v>
                </c:pt>
                <c:pt idx="645">
                  <c:v>40750</c:v>
                </c:pt>
                <c:pt idx="646">
                  <c:v>40751</c:v>
                </c:pt>
                <c:pt idx="647">
                  <c:v>40752</c:v>
                </c:pt>
                <c:pt idx="648">
                  <c:v>40753</c:v>
                </c:pt>
                <c:pt idx="649">
                  <c:v>40756</c:v>
                </c:pt>
                <c:pt idx="650">
                  <c:v>40757</c:v>
                </c:pt>
                <c:pt idx="651">
                  <c:v>40758</c:v>
                </c:pt>
                <c:pt idx="652">
                  <c:v>40759</c:v>
                </c:pt>
                <c:pt idx="653">
                  <c:v>40760</c:v>
                </c:pt>
                <c:pt idx="654">
                  <c:v>40763</c:v>
                </c:pt>
                <c:pt idx="655">
                  <c:v>40764</c:v>
                </c:pt>
                <c:pt idx="656">
                  <c:v>40765</c:v>
                </c:pt>
                <c:pt idx="657">
                  <c:v>40766</c:v>
                </c:pt>
                <c:pt idx="658">
                  <c:v>40767</c:v>
                </c:pt>
                <c:pt idx="659">
                  <c:v>40770</c:v>
                </c:pt>
                <c:pt idx="660">
                  <c:v>40771</c:v>
                </c:pt>
                <c:pt idx="661">
                  <c:v>40772</c:v>
                </c:pt>
                <c:pt idx="662">
                  <c:v>40773</c:v>
                </c:pt>
                <c:pt idx="663">
                  <c:v>40774</c:v>
                </c:pt>
                <c:pt idx="664">
                  <c:v>40777</c:v>
                </c:pt>
                <c:pt idx="665">
                  <c:v>40778</c:v>
                </c:pt>
                <c:pt idx="666">
                  <c:v>40779</c:v>
                </c:pt>
                <c:pt idx="667">
                  <c:v>40780</c:v>
                </c:pt>
                <c:pt idx="668">
                  <c:v>40781</c:v>
                </c:pt>
                <c:pt idx="669">
                  <c:v>40784</c:v>
                </c:pt>
                <c:pt idx="670">
                  <c:v>40785</c:v>
                </c:pt>
                <c:pt idx="671">
                  <c:v>40786</c:v>
                </c:pt>
                <c:pt idx="672">
                  <c:v>40787</c:v>
                </c:pt>
                <c:pt idx="673">
                  <c:v>40788</c:v>
                </c:pt>
                <c:pt idx="674">
                  <c:v>40791</c:v>
                </c:pt>
                <c:pt idx="675">
                  <c:v>40792</c:v>
                </c:pt>
                <c:pt idx="676">
                  <c:v>40793</c:v>
                </c:pt>
                <c:pt idx="677">
                  <c:v>40794</c:v>
                </c:pt>
                <c:pt idx="678">
                  <c:v>40795</c:v>
                </c:pt>
                <c:pt idx="679">
                  <c:v>40798</c:v>
                </c:pt>
                <c:pt idx="680">
                  <c:v>40800</c:v>
                </c:pt>
                <c:pt idx="681">
                  <c:v>40801</c:v>
                </c:pt>
                <c:pt idx="682">
                  <c:v>40802</c:v>
                </c:pt>
                <c:pt idx="683">
                  <c:v>40805</c:v>
                </c:pt>
                <c:pt idx="684">
                  <c:v>40806</c:v>
                </c:pt>
                <c:pt idx="685">
                  <c:v>40807</c:v>
                </c:pt>
                <c:pt idx="686">
                  <c:v>40808</c:v>
                </c:pt>
                <c:pt idx="687">
                  <c:v>40809</c:v>
                </c:pt>
                <c:pt idx="688">
                  <c:v>40812</c:v>
                </c:pt>
                <c:pt idx="689">
                  <c:v>40813</c:v>
                </c:pt>
                <c:pt idx="690">
                  <c:v>40814</c:v>
                </c:pt>
                <c:pt idx="691">
                  <c:v>40816</c:v>
                </c:pt>
                <c:pt idx="692">
                  <c:v>40819</c:v>
                </c:pt>
                <c:pt idx="693">
                  <c:v>40820</c:v>
                </c:pt>
                <c:pt idx="694">
                  <c:v>40822</c:v>
                </c:pt>
                <c:pt idx="695">
                  <c:v>40823</c:v>
                </c:pt>
                <c:pt idx="696">
                  <c:v>40826</c:v>
                </c:pt>
                <c:pt idx="697">
                  <c:v>40827</c:v>
                </c:pt>
                <c:pt idx="698">
                  <c:v>40828</c:v>
                </c:pt>
                <c:pt idx="699">
                  <c:v>40829</c:v>
                </c:pt>
                <c:pt idx="700">
                  <c:v>40830</c:v>
                </c:pt>
                <c:pt idx="701">
                  <c:v>40833</c:v>
                </c:pt>
                <c:pt idx="702">
                  <c:v>40834</c:v>
                </c:pt>
                <c:pt idx="703">
                  <c:v>40835</c:v>
                </c:pt>
                <c:pt idx="704">
                  <c:v>40836</c:v>
                </c:pt>
                <c:pt idx="705">
                  <c:v>40837</c:v>
                </c:pt>
                <c:pt idx="706">
                  <c:v>40840</c:v>
                </c:pt>
                <c:pt idx="707">
                  <c:v>40841</c:v>
                </c:pt>
                <c:pt idx="708">
                  <c:v>40842</c:v>
                </c:pt>
                <c:pt idx="709">
                  <c:v>40843</c:v>
                </c:pt>
                <c:pt idx="710">
                  <c:v>40844</c:v>
                </c:pt>
                <c:pt idx="711">
                  <c:v>40847</c:v>
                </c:pt>
                <c:pt idx="712">
                  <c:v>40848</c:v>
                </c:pt>
                <c:pt idx="713">
                  <c:v>40849</c:v>
                </c:pt>
                <c:pt idx="714">
                  <c:v>40850</c:v>
                </c:pt>
                <c:pt idx="715">
                  <c:v>40851</c:v>
                </c:pt>
                <c:pt idx="716">
                  <c:v>40854</c:v>
                </c:pt>
                <c:pt idx="717">
                  <c:v>40855</c:v>
                </c:pt>
                <c:pt idx="718">
                  <c:v>40856</c:v>
                </c:pt>
                <c:pt idx="719">
                  <c:v>40857</c:v>
                </c:pt>
                <c:pt idx="720">
                  <c:v>40858</c:v>
                </c:pt>
                <c:pt idx="721">
                  <c:v>40861</c:v>
                </c:pt>
                <c:pt idx="722">
                  <c:v>40862</c:v>
                </c:pt>
                <c:pt idx="723">
                  <c:v>40863</c:v>
                </c:pt>
                <c:pt idx="724">
                  <c:v>40864</c:v>
                </c:pt>
                <c:pt idx="725">
                  <c:v>40865</c:v>
                </c:pt>
                <c:pt idx="726">
                  <c:v>40868</c:v>
                </c:pt>
                <c:pt idx="727">
                  <c:v>40869</c:v>
                </c:pt>
                <c:pt idx="728">
                  <c:v>40870</c:v>
                </c:pt>
                <c:pt idx="729">
                  <c:v>40871</c:v>
                </c:pt>
                <c:pt idx="730">
                  <c:v>40872</c:v>
                </c:pt>
                <c:pt idx="731">
                  <c:v>40875</c:v>
                </c:pt>
                <c:pt idx="732">
                  <c:v>40876</c:v>
                </c:pt>
                <c:pt idx="733">
                  <c:v>40877</c:v>
                </c:pt>
                <c:pt idx="734">
                  <c:v>40878</c:v>
                </c:pt>
                <c:pt idx="735">
                  <c:v>40879</c:v>
                </c:pt>
                <c:pt idx="736">
                  <c:v>40882</c:v>
                </c:pt>
                <c:pt idx="737">
                  <c:v>40883</c:v>
                </c:pt>
                <c:pt idx="738">
                  <c:v>40884</c:v>
                </c:pt>
                <c:pt idx="739">
                  <c:v>40885</c:v>
                </c:pt>
                <c:pt idx="740">
                  <c:v>40886</c:v>
                </c:pt>
                <c:pt idx="741">
                  <c:v>40889</c:v>
                </c:pt>
                <c:pt idx="742">
                  <c:v>40890</c:v>
                </c:pt>
                <c:pt idx="743">
                  <c:v>40891</c:v>
                </c:pt>
                <c:pt idx="744">
                  <c:v>40892</c:v>
                </c:pt>
                <c:pt idx="745">
                  <c:v>40893</c:v>
                </c:pt>
                <c:pt idx="746">
                  <c:v>40896</c:v>
                </c:pt>
                <c:pt idx="747">
                  <c:v>40897</c:v>
                </c:pt>
                <c:pt idx="748">
                  <c:v>40898</c:v>
                </c:pt>
                <c:pt idx="749">
                  <c:v>40899</c:v>
                </c:pt>
                <c:pt idx="750">
                  <c:v>40900</c:v>
                </c:pt>
                <c:pt idx="751">
                  <c:v>40905</c:v>
                </c:pt>
                <c:pt idx="752">
                  <c:v>40906</c:v>
                </c:pt>
                <c:pt idx="753">
                  <c:v>40907</c:v>
                </c:pt>
                <c:pt idx="754">
                  <c:v>40911</c:v>
                </c:pt>
                <c:pt idx="755">
                  <c:v>40912</c:v>
                </c:pt>
                <c:pt idx="756">
                  <c:v>40913</c:v>
                </c:pt>
                <c:pt idx="757">
                  <c:v>40914</c:v>
                </c:pt>
                <c:pt idx="758">
                  <c:v>40917</c:v>
                </c:pt>
                <c:pt idx="759">
                  <c:v>40918</c:v>
                </c:pt>
                <c:pt idx="760">
                  <c:v>40919</c:v>
                </c:pt>
                <c:pt idx="761">
                  <c:v>40920</c:v>
                </c:pt>
                <c:pt idx="762">
                  <c:v>40921</c:v>
                </c:pt>
                <c:pt idx="763">
                  <c:v>40924</c:v>
                </c:pt>
                <c:pt idx="764">
                  <c:v>40925</c:v>
                </c:pt>
                <c:pt idx="765">
                  <c:v>40926</c:v>
                </c:pt>
                <c:pt idx="766">
                  <c:v>40927</c:v>
                </c:pt>
                <c:pt idx="767">
                  <c:v>40928</c:v>
                </c:pt>
                <c:pt idx="768">
                  <c:v>40934</c:v>
                </c:pt>
                <c:pt idx="769">
                  <c:v>40935</c:v>
                </c:pt>
                <c:pt idx="770">
                  <c:v>40938</c:v>
                </c:pt>
                <c:pt idx="771">
                  <c:v>40939</c:v>
                </c:pt>
                <c:pt idx="772">
                  <c:v>40940</c:v>
                </c:pt>
                <c:pt idx="773">
                  <c:v>40941</c:v>
                </c:pt>
                <c:pt idx="774">
                  <c:v>40942</c:v>
                </c:pt>
                <c:pt idx="775">
                  <c:v>40945</c:v>
                </c:pt>
                <c:pt idx="776">
                  <c:v>40946</c:v>
                </c:pt>
                <c:pt idx="777">
                  <c:v>40947</c:v>
                </c:pt>
                <c:pt idx="778">
                  <c:v>40948</c:v>
                </c:pt>
                <c:pt idx="779">
                  <c:v>40949</c:v>
                </c:pt>
                <c:pt idx="780">
                  <c:v>40952</c:v>
                </c:pt>
                <c:pt idx="781">
                  <c:v>40953</c:v>
                </c:pt>
                <c:pt idx="782">
                  <c:v>40954</c:v>
                </c:pt>
                <c:pt idx="783">
                  <c:v>40955</c:v>
                </c:pt>
                <c:pt idx="784">
                  <c:v>40956</c:v>
                </c:pt>
                <c:pt idx="785">
                  <c:v>40959</c:v>
                </c:pt>
                <c:pt idx="786">
                  <c:v>40960</c:v>
                </c:pt>
                <c:pt idx="787">
                  <c:v>40961</c:v>
                </c:pt>
                <c:pt idx="788">
                  <c:v>40962</c:v>
                </c:pt>
                <c:pt idx="789">
                  <c:v>40963</c:v>
                </c:pt>
                <c:pt idx="790">
                  <c:v>40966</c:v>
                </c:pt>
                <c:pt idx="791">
                  <c:v>40967</c:v>
                </c:pt>
                <c:pt idx="792">
                  <c:v>40968</c:v>
                </c:pt>
                <c:pt idx="793">
                  <c:v>40969</c:v>
                </c:pt>
                <c:pt idx="794">
                  <c:v>40970</c:v>
                </c:pt>
                <c:pt idx="795">
                  <c:v>40973</c:v>
                </c:pt>
                <c:pt idx="796">
                  <c:v>40974</c:v>
                </c:pt>
                <c:pt idx="797">
                  <c:v>40975</c:v>
                </c:pt>
                <c:pt idx="798">
                  <c:v>40976</c:v>
                </c:pt>
                <c:pt idx="799">
                  <c:v>40977</c:v>
                </c:pt>
                <c:pt idx="800">
                  <c:v>40980</c:v>
                </c:pt>
                <c:pt idx="801">
                  <c:v>40981</c:v>
                </c:pt>
                <c:pt idx="802">
                  <c:v>40982</c:v>
                </c:pt>
                <c:pt idx="803">
                  <c:v>40983</c:v>
                </c:pt>
                <c:pt idx="804">
                  <c:v>40984</c:v>
                </c:pt>
                <c:pt idx="805">
                  <c:v>40987</c:v>
                </c:pt>
                <c:pt idx="806">
                  <c:v>40988</c:v>
                </c:pt>
                <c:pt idx="807">
                  <c:v>40989</c:v>
                </c:pt>
                <c:pt idx="808">
                  <c:v>40990</c:v>
                </c:pt>
                <c:pt idx="809">
                  <c:v>40991</c:v>
                </c:pt>
                <c:pt idx="810">
                  <c:v>40994</c:v>
                </c:pt>
                <c:pt idx="811">
                  <c:v>40995</c:v>
                </c:pt>
                <c:pt idx="812">
                  <c:v>40996</c:v>
                </c:pt>
                <c:pt idx="813">
                  <c:v>40997</c:v>
                </c:pt>
                <c:pt idx="814">
                  <c:v>40998</c:v>
                </c:pt>
                <c:pt idx="815">
                  <c:v>41001</c:v>
                </c:pt>
                <c:pt idx="816">
                  <c:v>41002</c:v>
                </c:pt>
                <c:pt idx="817">
                  <c:v>41004</c:v>
                </c:pt>
                <c:pt idx="818">
                  <c:v>41009</c:v>
                </c:pt>
                <c:pt idx="819">
                  <c:v>41010</c:v>
                </c:pt>
                <c:pt idx="820">
                  <c:v>41011</c:v>
                </c:pt>
                <c:pt idx="821">
                  <c:v>41012</c:v>
                </c:pt>
                <c:pt idx="822">
                  <c:v>41015</c:v>
                </c:pt>
                <c:pt idx="823">
                  <c:v>41016</c:v>
                </c:pt>
                <c:pt idx="824">
                  <c:v>41017</c:v>
                </c:pt>
                <c:pt idx="825">
                  <c:v>41018</c:v>
                </c:pt>
                <c:pt idx="826">
                  <c:v>41019</c:v>
                </c:pt>
                <c:pt idx="827">
                  <c:v>41022</c:v>
                </c:pt>
                <c:pt idx="828">
                  <c:v>41023</c:v>
                </c:pt>
                <c:pt idx="829">
                  <c:v>41024</c:v>
                </c:pt>
                <c:pt idx="830">
                  <c:v>41025</c:v>
                </c:pt>
                <c:pt idx="831">
                  <c:v>41026</c:v>
                </c:pt>
                <c:pt idx="832">
                  <c:v>41029</c:v>
                </c:pt>
                <c:pt idx="833">
                  <c:v>41031</c:v>
                </c:pt>
                <c:pt idx="834">
                  <c:v>41032</c:v>
                </c:pt>
                <c:pt idx="835">
                  <c:v>41033</c:v>
                </c:pt>
                <c:pt idx="836">
                  <c:v>41036</c:v>
                </c:pt>
                <c:pt idx="837">
                  <c:v>41037</c:v>
                </c:pt>
                <c:pt idx="838">
                  <c:v>41038</c:v>
                </c:pt>
                <c:pt idx="839">
                  <c:v>41039</c:v>
                </c:pt>
                <c:pt idx="840">
                  <c:v>41040</c:v>
                </c:pt>
                <c:pt idx="841">
                  <c:v>41043</c:v>
                </c:pt>
                <c:pt idx="842">
                  <c:v>41044</c:v>
                </c:pt>
                <c:pt idx="843">
                  <c:v>41045</c:v>
                </c:pt>
                <c:pt idx="844">
                  <c:v>41046</c:v>
                </c:pt>
                <c:pt idx="845">
                  <c:v>41047</c:v>
                </c:pt>
                <c:pt idx="846">
                  <c:v>41050</c:v>
                </c:pt>
                <c:pt idx="847">
                  <c:v>41051</c:v>
                </c:pt>
                <c:pt idx="848">
                  <c:v>41052</c:v>
                </c:pt>
                <c:pt idx="849">
                  <c:v>41053</c:v>
                </c:pt>
                <c:pt idx="850">
                  <c:v>41054</c:v>
                </c:pt>
                <c:pt idx="851">
                  <c:v>41057</c:v>
                </c:pt>
                <c:pt idx="852">
                  <c:v>41058</c:v>
                </c:pt>
                <c:pt idx="853">
                  <c:v>41059</c:v>
                </c:pt>
                <c:pt idx="854">
                  <c:v>41060</c:v>
                </c:pt>
                <c:pt idx="855">
                  <c:v>41061</c:v>
                </c:pt>
                <c:pt idx="856">
                  <c:v>41064</c:v>
                </c:pt>
                <c:pt idx="857">
                  <c:v>41065</c:v>
                </c:pt>
                <c:pt idx="858">
                  <c:v>41066</c:v>
                </c:pt>
                <c:pt idx="859">
                  <c:v>41067</c:v>
                </c:pt>
                <c:pt idx="860">
                  <c:v>41068</c:v>
                </c:pt>
                <c:pt idx="861">
                  <c:v>41071</c:v>
                </c:pt>
                <c:pt idx="862">
                  <c:v>41072</c:v>
                </c:pt>
                <c:pt idx="863">
                  <c:v>41073</c:v>
                </c:pt>
                <c:pt idx="864">
                  <c:v>41074</c:v>
                </c:pt>
                <c:pt idx="865">
                  <c:v>41075</c:v>
                </c:pt>
                <c:pt idx="866">
                  <c:v>41078</c:v>
                </c:pt>
                <c:pt idx="867">
                  <c:v>41079</c:v>
                </c:pt>
                <c:pt idx="868">
                  <c:v>41080</c:v>
                </c:pt>
                <c:pt idx="869">
                  <c:v>41081</c:v>
                </c:pt>
                <c:pt idx="870">
                  <c:v>41082</c:v>
                </c:pt>
                <c:pt idx="871">
                  <c:v>41085</c:v>
                </c:pt>
                <c:pt idx="872">
                  <c:v>41086</c:v>
                </c:pt>
                <c:pt idx="873">
                  <c:v>41087</c:v>
                </c:pt>
                <c:pt idx="874">
                  <c:v>41088</c:v>
                </c:pt>
                <c:pt idx="875">
                  <c:v>41089</c:v>
                </c:pt>
                <c:pt idx="876">
                  <c:v>41093</c:v>
                </c:pt>
                <c:pt idx="877">
                  <c:v>41094</c:v>
                </c:pt>
                <c:pt idx="878">
                  <c:v>41095</c:v>
                </c:pt>
                <c:pt idx="879">
                  <c:v>41096</c:v>
                </c:pt>
                <c:pt idx="880">
                  <c:v>41099</c:v>
                </c:pt>
                <c:pt idx="881">
                  <c:v>41100</c:v>
                </c:pt>
                <c:pt idx="882">
                  <c:v>41101</c:v>
                </c:pt>
                <c:pt idx="883">
                  <c:v>41102</c:v>
                </c:pt>
                <c:pt idx="884">
                  <c:v>41103</c:v>
                </c:pt>
                <c:pt idx="885">
                  <c:v>41106</c:v>
                </c:pt>
                <c:pt idx="886">
                  <c:v>41107</c:v>
                </c:pt>
                <c:pt idx="887">
                  <c:v>41108</c:v>
                </c:pt>
                <c:pt idx="888">
                  <c:v>41109</c:v>
                </c:pt>
                <c:pt idx="889">
                  <c:v>41110</c:v>
                </c:pt>
                <c:pt idx="890">
                  <c:v>41113</c:v>
                </c:pt>
                <c:pt idx="891">
                  <c:v>41114</c:v>
                </c:pt>
                <c:pt idx="892">
                  <c:v>41115</c:v>
                </c:pt>
                <c:pt idx="893">
                  <c:v>41116</c:v>
                </c:pt>
                <c:pt idx="894">
                  <c:v>41117</c:v>
                </c:pt>
                <c:pt idx="895">
                  <c:v>41120</c:v>
                </c:pt>
                <c:pt idx="896">
                  <c:v>41121</c:v>
                </c:pt>
                <c:pt idx="897">
                  <c:v>41122</c:v>
                </c:pt>
                <c:pt idx="898">
                  <c:v>41123</c:v>
                </c:pt>
                <c:pt idx="899">
                  <c:v>41124</c:v>
                </c:pt>
                <c:pt idx="900">
                  <c:v>41127</c:v>
                </c:pt>
                <c:pt idx="901">
                  <c:v>41128</c:v>
                </c:pt>
                <c:pt idx="902">
                  <c:v>41129</c:v>
                </c:pt>
                <c:pt idx="903">
                  <c:v>41130</c:v>
                </c:pt>
                <c:pt idx="904">
                  <c:v>41131</c:v>
                </c:pt>
                <c:pt idx="905">
                  <c:v>41134</c:v>
                </c:pt>
                <c:pt idx="906">
                  <c:v>41135</c:v>
                </c:pt>
                <c:pt idx="907">
                  <c:v>41136</c:v>
                </c:pt>
                <c:pt idx="908">
                  <c:v>41137</c:v>
                </c:pt>
                <c:pt idx="909">
                  <c:v>41138</c:v>
                </c:pt>
                <c:pt idx="910">
                  <c:v>41141</c:v>
                </c:pt>
                <c:pt idx="911">
                  <c:v>41142</c:v>
                </c:pt>
                <c:pt idx="912">
                  <c:v>41143</c:v>
                </c:pt>
                <c:pt idx="913">
                  <c:v>41144</c:v>
                </c:pt>
                <c:pt idx="914">
                  <c:v>41145</c:v>
                </c:pt>
                <c:pt idx="915">
                  <c:v>41148</c:v>
                </c:pt>
                <c:pt idx="916">
                  <c:v>41149</c:v>
                </c:pt>
                <c:pt idx="917">
                  <c:v>41150</c:v>
                </c:pt>
                <c:pt idx="918">
                  <c:v>41151</c:v>
                </c:pt>
                <c:pt idx="919">
                  <c:v>41152</c:v>
                </c:pt>
                <c:pt idx="920">
                  <c:v>41155</c:v>
                </c:pt>
                <c:pt idx="921">
                  <c:v>41156</c:v>
                </c:pt>
                <c:pt idx="922">
                  <c:v>41157</c:v>
                </c:pt>
                <c:pt idx="923">
                  <c:v>41158</c:v>
                </c:pt>
                <c:pt idx="924">
                  <c:v>41159</c:v>
                </c:pt>
                <c:pt idx="925">
                  <c:v>41162</c:v>
                </c:pt>
                <c:pt idx="926">
                  <c:v>41163</c:v>
                </c:pt>
                <c:pt idx="927">
                  <c:v>41164</c:v>
                </c:pt>
                <c:pt idx="928">
                  <c:v>41165</c:v>
                </c:pt>
                <c:pt idx="929">
                  <c:v>41166</c:v>
                </c:pt>
                <c:pt idx="930">
                  <c:v>41169</c:v>
                </c:pt>
                <c:pt idx="931">
                  <c:v>41170</c:v>
                </c:pt>
                <c:pt idx="932">
                  <c:v>41171</c:v>
                </c:pt>
                <c:pt idx="933">
                  <c:v>41172</c:v>
                </c:pt>
                <c:pt idx="934">
                  <c:v>41173</c:v>
                </c:pt>
                <c:pt idx="935">
                  <c:v>41176</c:v>
                </c:pt>
                <c:pt idx="936">
                  <c:v>41177</c:v>
                </c:pt>
                <c:pt idx="937">
                  <c:v>41178</c:v>
                </c:pt>
                <c:pt idx="938">
                  <c:v>41179</c:v>
                </c:pt>
                <c:pt idx="939">
                  <c:v>41180</c:v>
                </c:pt>
                <c:pt idx="940">
                  <c:v>41185</c:v>
                </c:pt>
                <c:pt idx="941">
                  <c:v>41186</c:v>
                </c:pt>
                <c:pt idx="942">
                  <c:v>41187</c:v>
                </c:pt>
                <c:pt idx="943">
                  <c:v>41190</c:v>
                </c:pt>
                <c:pt idx="944">
                  <c:v>41191</c:v>
                </c:pt>
                <c:pt idx="945">
                  <c:v>41192</c:v>
                </c:pt>
                <c:pt idx="946">
                  <c:v>41193</c:v>
                </c:pt>
                <c:pt idx="947">
                  <c:v>41194</c:v>
                </c:pt>
                <c:pt idx="948">
                  <c:v>41197</c:v>
                </c:pt>
                <c:pt idx="949">
                  <c:v>41198</c:v>
                </c:pt>
                <c:pt idx="950">
                  <c:v>41199</c:v>
                </c:pt>
                <c:pt idx="951">
                  <c:v>41200</c:v>
                </c:pt>
                <c:pt idx="952">
                  <c:v>41201</c:v>
                </c:pt>
                <c:pt idx="953">
                  <c:v>41204</c:v>
                </c:pt>
                <c:pt idx="954">
                  <c:v>41206</c:v>
                </c:pt>
                <c:pt idx="955">
                  <c:v>41207</c:v>
                </c:pt>
                <c:pt idx="956">
                  <c:v>41208</c:v>
                </c:pt>
                <c:pt idx="957">
                  <c:v>41211</c:v>
                </c:pt>
                <c:pt idx="958">
                  <c:v>41212</c:v>
                </c:pt>
                <c:pt idx="959">
                  <c:v>41213</c:v>
                </c:pt>
                <c:pt idx="960">
                  <c:v>41214</c:v>
                </c:pt>
                <c:pt idx="961">
                  <c:v>41215</c:v>
                </c:pt>
                <c:pt idx="962">
                  <c:v>41218</c:v>
                </c:pt>
                <c:pt idx="963">
                  <c:v>41219</c:v>
                </c:pt>
                <c:pt idx="964">
                  <c:v>41220</c:v>
                </c:pt>
                <c:pt idx="965">
                  <c:v>41221</c:v>
                </c:pt>
                <c:pt idx="966">
                  <c:v>41222</c:v>
                </c:pt>
                <c:pt idx="967">
                  <c:v>41225</c:v>
                </c:pt>
                <c:pt idx="968">
                  <c:v>41226</c:v>
                </c:pt>
                <c:pt idx="969">
                  <c:v>41227</c:v>
                </c:pt>
                <c:pt idx="970">
                  <c:v>41228</c:v>
                </c:pt>
                <c:pt idx="971">
                  <c:v>41229</c:v>
                </c:pt>
                <c:pt idx="972">
                  <c:v>41232</c:v>
                </c:pt>
                <c:pt idx="973">
                  <c:v>41233</c:v>
                </c:pt>
                <c:pt idx="974">
                  <c:v>41234</c:v>
                </c:pt>
                <c:pt idx="975">
                  <c:v>41235</c:v>
                </c:pt>
                <c:pt idx="976">
                  <c:v>41236</c:v>
                </c:pt>
                <c:pt idx="977">
                  <c:v>41239</c:v>
                </c:pt>
                <c:pt idx="978">
                  <c:v>41240</c:v>
                </c:pt>
                <c:pt idx="979">
                  <c:v>41241</c:v>
                </c:pt>
                <c:pt idx="980">
                  <c:v>41242</c:v>
                </c:pt>
                <c:pt idx="981">
                  <c:v>41243</c:v>
                </c:pt>
                <c:pt idx="982">
                  <c:v>41246</c:v>
                </c:pt>
                <c:pt idx="983">
                  <c:v>41247</c:v>
                </c:pt>
                <c:pt idx="984">
                  <c:v>41248</c:v>
                </c:pt>
                <c:pt idx="985">
                  <c:v>41249</c:v>
                </c:pt>
                <c:pt idx="986">
                  <c:v>41250</c:v>
                </c:pt>
                <c:pt idx="987">
                  <c:v>41253</c:v>
                </c:pt>
                <c:pt idx="988">
                  <c:v>41254</c:v>
                </c:pt>
                <c:pt idx="989">
                  <c:v>41255</c:v>
                </c:pt>
                <c:pt idx="990">
                  <c:v>41256</c:v>
                </c:pt>
                <c:pt idx="991">
                  <c:v>41257</c:v>
                </c:pt>
                <c:pt idx="992">
                  <c:v>41260</c:v>
                </c:pt>
                <c:pt idx="993">
                  <c:v>41261</c:v>
                </c:pt>
                <c:pt idx="994">
                  <c:v>41262</c:v>
                </c:pt>
                <c:pt idx="995">
                  <c:v>41263</c:v>
                </c:pt>
                <c:pt idx="996">
                  <c:v>41264</c:v>
                </c:pt>
                <c:pt idx="997">
                  <c:v>41267</c:v>
                </c:pt>
                <c:pt idx="998">
                  <c:v>41270</c:v>
                </c:pt>
                <c:pt idx="999">
                  <c:v>41271</c:v>
                </c:pt>
                <c:pt idx="1000">
                  <c:v>41274</c:v>
                </c:pt>
                <c:pt idx="1001">
                  <c:v>41276</c:v>
                </c:pt>
                <c:pt idx="1002">
                  <c:v>41277</c:v>
                </c:pt>
                <c:pt idx="1003">
                  <c:v>41278</c:v>
                </c:pt>
                <c:pt idx="1004">
                  <c:v>41281</c:v>
                </c:pt>
                <c:pt idx="1005">
                  <c:v>41282</c:v>
                </c:pt>
                <c:pt idx="1006">
                  <c:v>41283</c:v>
                </c:pt>
                <c:pt idx="1007">
                  <c:v>41284</c:v>
                </c:pt>
                <c:pt idx="1008">
                  <c:v>41285</c:v>
                </c:pt>
                <c:pt idx="1009">
                  <c:v>41288</c:v>
                </c:pt>
                <c:pt idx="1010">
                  <c:v>41289</c:v>
                </c:pt>
                <c:pt idx="1011">
                  <c:v>41290</c:v>
                </c:pt>
                <c:pt idx="1012">
                  <c:v>41291</c:v>
                </c:pt>
                <c:pt idx="1013">
                  <c:v>41292</c:v>
                </c:pt>
                <c:pt idx="1014">
                  <c:v>41295</c:v>
                </c:pt>
                <c:pt idx="1015">
                  <c:v>41296</c:v>
                </c:pt>
                <c:pt idx="1016">
                  <c:v>41297</c:v>
                </c:pt>
                <c:pt idx="1017">
                  <c:v>41298</c:v>
                </c:pt>
                <c:pt idx="1018">
                  <c:v>41299</c:v>
                </c:pt>
                <c:pt idx="1019">
                  <c:v>41302</c:v>
                </c:pt>
                <c:pt idx="1020">
                  <c:v>41303</c:v>
                </c:pt>
                <c:pt idx="1021">
                  <c:v>41304</c:v>
                </c:pt>
                <c:pt idx="1022">
                  <c:v>41305</c:v>
                </c:pt>
                <c:pt idx="1023">
                  <c:v>41306</c:v>
                </c:pt>
                <c:pt idx="1024">
                  <c:v>41309</c:v>
                </c:pt>
                <c:pt idx="1025">
                  <c:v>41310</c:v>
                </c:pt>
                <c:pt idx="1026">
                  <c:v>41311</c:v>
                </c:pt>
                <c:pt idx="1027">
                  <c:v>41312</c:v>
                </c:pt>
                <c:pt idx="1028">
                  <c:v>41313</c:v>
                </c:pt>
                <c:pt idx="1029">
                  <c:v>41319</c:v>
                </c:pt>
                <c:pt idx="1030">
                  <c:v>41320</c:v>
                </c:pt>
                <c:pt idx="1031">
                  <c:v>41323</c:v>
                </c:pt>
                <c:pt idx="1032">
                  <c:v>41324</c:v>
                </c:pt>
                <c:pt idx="1033">
                  <c:v>41325</c:v>
                </c:pt>
                <c:pt idx="1034">
                  <c:v>41326</c:v>
                </c:pt>
                <c:pt idx="1035">
                  <c:v>41327</c:v>
                </c:pt>
                <c:pt idx="1036">
                  <c:v>41330</c:v>
                </c:pt>
                <c:pt idx="1037">
                  <c:v>41331</c:v>
                </c:pt>
                <c:pt idx="1038">
                  <c:v>41332</c:v>
                </c:pt>
                <c:pt idx="1039">
                  <c:v>41333</c:v>
                </c:pt>
                <c:pt idx="1040">
                  <c:v>41334</c:v>
                </c:pt>
                <c:pt idx="1041">
                  <c:v>41337</c:v>
                </c:pt>
                <c:pt idx="1042">
                  <c:v>41338</c:v>
                </c:pt>
                <c:pt idx="1043">
                  <c:v>41339</c:v>
                </c:pt>
                <c:pt idx="1044">
                  <c:v>41340</c:v>
                </c:pt>
                <c:pt idx="1045">
                  <c:v>41341</c:v>
                </c:pt>
                <c:pt idx="1046">
                  <c:v>41344</c:v>
                </c:pt>
                <c:pt idx="1047">
                  <c:v>41345</c:v>
                </c:pt>
                <c:pt idx="1048">
                  <c:v>41346</c:v>
                </c:pt>
                <c:pt idx="1049">
                  <c:v>41347</c:v>
                </c:pt>
                <c:pt idx="1050">
                  <c:v>41348</c:v>
                </c:pt>
                <c:pt idx="1051">
                  <c:v>41351</c:v>
                </c:pt>
                <c:pt idx="1052">
                  <c:v>41352</c:v>
                </c:pt>
                <c:pt idx="1053">
                  <c:v>41353</c:v>
                </c:pt>
                <c:pt idx="1054">
                  <c:v>41354</c:v>
                </c:pt>
                <c:pt idx="1055">
                  <c:v>41355</c:v>
                </c:pt>
                <c:pt idx="1056">
                  <c:v>41358</c:v>
                </c:pt>
                <c:pt idx="1057">
                  <c:v>41359</c:v>
                </c:pt>
                <c:pt idx="1058">
                  <c:v>41360</c:v>
                </c:pt>
                <c:pt idx="1059">
                  <c:v>41361</c:v>
                </c:pt>
                <c:pt idx="1060">
                  <c:v>41366</c:v>
                </c:pt>
                <c:pt idx="1061">
                  <c:v>41367</c:v>
                </c:pt>
                <c:pt idx="1062">
                  <c:v>41369</c:v>
                </c:pt>
                <c:pt idx="1063">
                  <c:v>41372</c:v>
                </c:pt>
                <c:pt idx="1064">
                  <c:v>41373</c:v>
                </c:pt>
                <c:pt idx="1065">
                  <c:v>41374</c:v>
                </c:pt>
                <c:pt idx="1066">
                  <c:v>41375</c:v>
                </c:pt>
                <c:pt idx="1067">
                  <c:v>41376</c:v>
                </c:pt>
                <c:pt idx="1068">
                  <c:v>41379</c:v>
                </c:pt>
                <c:pt idx="1069">
                  <c:v>41380</c:v>
                </c:pt>
                <c:pt idx="1070">
                  <c:v>41381</c:v>
                </c:pt>
                <c:pt idx="1071">
                  <c:v>41382</c:v>
                </c:pt>
                <c:pt idx="1072">
                  <c:v>41383</c:v>
                </c:pt>
                <c:pt idx="1073">
                  <c:v>41386</c:v>
                </c:pt>
                <c:pt idx="1074">
                  <c:v>41387</c:v>
                </c:pt>
                <c:pt idx="1075">
                  <c:v>41388</c:v>
                </c:pt>
                <c:pt idx="1076">
                  <c:v>41389</c:v>
                </c:pt>
                <c:pt idx="1077">
                  <c:v>41390</c:v>
                </c:pt>
                <c:pt idx="1078">
                  <c:v>41393</c:v>
                </c:pt>
                <c:pt idx="1079">
                  <c:v>41394</c:v>
                </c:pt>
                <c:pt idx="1080">
                  <c:v>41396</c:v>
                </c:pt>
                <c:pt idx="1081">
                  <c:v>41397</c:v>
                </c:pt>
                <c:pt idx="1082">
                  <c:v>41400</c:v>
                </c:pt>
                <c:pt idx="1083">
                  <c:v>41401</c:v>
                </c:pt>
                <c:pt idx="1084">
                  <c:v>41402</c:v>
                </c:pt>
                <c:pt idx="1085">
                  <c:v>41403</c:v>
                </c:pt>
                <c:pt idx="1086">
                  <c:v>41404</c:v>
                </c:pt>
                <c:pt idx="1087">
                  <c:v>41407</c:v>
                </c:pt>
                <c:pt idx="1088">
                  <c:v>41408</c:v>
                </c:pt>
                <c:pt idx="1089">
                  <c:v>41409</c:v>
                </c:pt>
                <c:pt idx="1090">
                  <c:v>41410</c:v>
                </c:pt>
                <c:pt idx="1091">
                  <c:v>41414</c:v>
                </c:pt>
                <c:pt idx="1092">
                  <c:v>41415</c:v>
                </c:pt>
                <c:pt idx="1093">
                  <c:v>41416</c:v>
                </c:pt>
                <c:pt idx="1094">
                  <c:v>41417</c:v>
                </c:pt>
                <c:pt idx="1095">
                  <c:v>41418</c:v>
                </c:pt>
                <c:pt idx="1096">
                  <c:v>41421</c:v>
                </c:pt>
                <c:pt idx="1097">
                  <c:v>41422</c:v>
                </c:pt>
                <c:pt idx="1098">
                  <c:v>41423</c:v>
                </c:pt>
                <c:pt idx="1099">
                  <c:v>41424</c:v>
                </c:pt>
                <c:pt idx="1100">
                  <c:v>41425</c:v>
                </c:pt>
                <c:pt idx="1101">
                  <c:v>41428</c:v>
                </c:pt>
                <c:pt idx="1102">
                  <c:v>41429</c:v>
                </c:pt>
                <c:pt idx="1103">
                  <c:v>41430</c:v>
                </c:pt>
                <c:pt idx="1104">
                  <c:v>41431</c:v>
                </c:pt>
                <c:pt idx="1105">
                  <c:v>41432</c:v>
                </c:pt>
                <c:pt idx="1106">
                  <c:v>41435</c:v>
                </c:pt>
                <c:pt idx="1107">
                  <c:v>41436</c:v>
                </c:pt>
                <c:pt idx="1108">
                  <c:v>41438</c:v>
                </c:pt>
                <c:pt idx="1109">
                  <c:v>41439</c:v>
                </c:pt>
                <c:pt idx="1110">
                  <c:v>41442</c:v>
                </c:pt>
                <c:pt idx="1111">
                  <c:v>41443</c:v>
                </c:pt>
                <c:pt idx="1112">
                  <c:v>41444</c:v>
                </c:pt>
                <c:pt idx="1113">
                  <c:v>41445</c:v>
                </c:pt>
                <c:pt idx="1114">
                  <c:v>41446</c:v>
                </c:pt>
                <c:pt idx="1115">
                  <c:v>41449</c:v>
                </c:pt>
                <c:pt idx="1116">
                  <c:v>41450</c:v>
                </c:pt>
                <c:pt idx="1117">
                  <c:v>41451</c:v>
                </c:pt>
                <c:pt idx="1118">
                  <c:v>41452</c:v>
                </c:pt>
                <c:pt idx="1119">
                  <c:v>41453</c:v>
                </c:pt>
                <c:pt idx="1120">
                  <c:v>41457</c:v>
                </c:pt>
                <c:pt idx="1121">
                  <c:v>41458</c:v>
                </c:pt>
                <c:pt idx="1122">
                  <c:v>41459</c:v>
                </c:pt>
                <c:pt idx="1123">
                  <c:v>41460</c:v>
                </c:pt>
                <c:pt idx="1124">
                  <c:v>41463</c:v>
                </c:pt>
                <c:pt idx="1125">
                  <c:v>41464</c:v>
                </c:pt>
                <c:pt idx="1126">
                  <c:v>41465</c:v>
                </c:pt>
                <c:pt idx="1127">
                  <c:v>41466</c:v>
                </c:pt>
                <c:pt idx="1128">
                  <c:v>41467</c:v>
                </c:pt>
                <c:pt idx="1129">
                  <c:v>41470</c:v>
                </c:pt>
                <c:pt idx="1130">
                  <c:v>41471</c:v>
                </c:pt>
                <c:pt idx="1131">
                  <c:v>41472</c:v>
                </c:pt>
                <c:pt idx="1132">
                  <c:v>41473</c:v>
                </c:pt>
                <c:pt idx="1133">
                  <c:v>41474</c:v>
                </c:pt>
                <c:pt idx="1134">
                  <c:v>41477</c:v>
                </c:pt>
                <c:pt idx="1135">
                  <c:v>41478</c:v>
                </c:pt>
                <c:pt idx="1136">
                  <c:v>41479</c:v>
                </c:pt>
                <c:pt idx="1137">
                  <c:v>41480</c:v>
                </c:pt>
                <c:pt idx="1138">
                  <c:v>41481</c:v>
                </c:pt>
                <c:pt idx="1139">
                  <c:v>41484</c:v>
                </c:pt>
                <c:pt idx="1140">
                  <c:v>41485</c:v>
                </c:pt>
                <c:pt idx="1141">
                  <c:v>41486</c:v>
                </c:pt>
                <c:pt idx="1142">
                  <c:v>41487</c:v>
                </c:pt>
                <c:pt idx="1143">
                  <c:v>41488</c:v>
                </c:pt>
                <c:pt idx="1144">
                  <c:v>41491</c:v>
                </c:pt>
                <c:pt idx="1145">
                  <c:v>41492</c:v>
                </c:pt>
                <c:pt idx="1146">
                  <c:v>41493</c:v>
                </c:pt>
                <c:pt idx="1147">
                  <c:v>41494</c:v>
                </c:pt>
                <c:pt idx="1148">
                  <c:v>41495</c:v>
                </c:pt>
                <c:pt idx="1149">
                  <c:v>41498</c:v>
                </c:pt>
                <c:pt idx="1150">
                  <c:v>41499</c:v>
                </c:pt>
                <c:pt idx="1151">
                  <c:v>41501</c:v>
                </c:pt>
                <c:pt idx="1152">
                  <c:v>41502</c:v>
                </c:pt>
                <c:pt idx="1153">
                  <c:v>41505</c:v>
                </c:pt>
                <c:pt idx="1154">
                  <c:v>41506</c:v>
                </c:pt>
                <c:pt idx="1155">
                  <c:v>41507</c:v>
                </c:pt>
                <c:pt idx="1156">
                  <c:v>41508</c:v>
                </c:pt>
                <c:pt idx="1157">
                  <c:v>41509</c:v>
                </c:pt>
                <c:pt idx="1158">
                  <c:v>41512</c:v>
                </c:pt>
                <c:pt idx="1159">
                  <c:v>41513</c:v>
                </c:pt>
                <c:pt idx="1160">
                  <c:v>41514</c:v>
                </c:pt>
                <c:pt idx="1161">
                  <c:v>41515</c:v>
                </c:pt>
                <c:pt idx="1162">
                  <c:v>41516</c:v>
                </c:pt>
                <c:pt idx="1163">
                  <c:v>41519</c:v>
                </c:pt>
                <c:pt idx="1164">
                  <c:v>41520</c:v>
                </c:pt>
                <c:pt idx="1165">
                  <c:v>41521</c:v>
                </c:pt>
                <c:pt idx="1166">
                  <c:v>41522</c:v>
                </c:pt>
                <c:pt idx="1167">
                  <c:v>41523</c:v>
                </c:pt>
                <c:pt idx="1168">
                  <c:v>41526</c:v>
                </c:pt>
                <c:pt idx="1169">
                  <c:v>41527</c:v>
                </c:pt>
                <c:pt idx="1170">
                  <c:v>41528</c:v>
                </c:pt>
                <c:pt idx="1171">
                  <c:v>41529</c:v>
                </c:pt>
                <c:pt idx="1172">
                  <c:v>41530</c:v>
                </c:pt>
                <c:pt idx="1173">
                  <c:v>41533</c:v>
                </c:pt>
                <c:pt idx="1174">
                  <c:v>41534</c:v>
                </c:pt>
                <c:pt idx="1175">
                  <c:v>41535</c:v>
                </c:pt>
                <c:pt idx="1176">
                  <c:v>41536</c:v>
                </c:pt>
                <c:pt idx="1177">
                  <c:v>41540</c:v>
                </c:pt>
                <c:pt idx="1178">
                  <c:v>41541</c:v>
                </c:pt>
                <c:pt idx="1179">
                  <c:v>41542</c:v>
                </c:pt>
                <c:pt idx="1180">
                  <c:v>41543</c:v>
                </c:pt>
                <c:pt idx="1181">
                  <c:v>41544</c:v>
                </c:pt>
                <c:pt idx="1182">
                  <c:v>41547</c:v>
                </c:pt>
                <c:pt idx="1183">
                  <c:v>41549</c:v>
                </c:pt>
                <c:pt idx="1184">
                  <c:v>41550</c:v>
                </c:pt>
                <c:pt idx="1185">
                  <c:v>41551</c:v>
                </c:pt>
                <c:pt idx="1186">
                  <c:v>41554</c:v>
                </c:pt>
                <c:pt idx="1187">
                  <c:v>41555</c:v>
                </c:pt>
                <c:pt idx="1188">
                  <c:v>41556</c:v>
                </c:pt>
                <c:pt idx="1189">
                  <c:v>41557</c:v>
                </c:pt>
                <c:pt idx="1190">
                  <c:v>41558</c:v>
                </c:pt>
                <c:pt idx="1191">
                  <c:v>41562</c:v>
                </c:pt>
                <c:pt idx="1192">
                  <c:v>41563</c:v>
                </c:pt>
                <c:pt idx="1193">
                  <c:v>41564</c:v>
                </c:pt>
                <c:pt idx="1194">
                  <c:v>41565</c:v>
                </c:pt>
                <c:pt idx="1195">
                  <c:v>41568</c:v>
                </c:pt>
                <c:pt idx="1196">
                  <c:v>41569</c:v>
                </c:pt>
                <c:pt idx="1197">
                  <c:v>41570</c:v>
                </c:pt>
                <c:pt idx="1198">
                  <c:v>41571</c:v>
                </c:pt>
                <c:pt idx="1199">
                  <c:v>41572</c:v>
                </c:pt>
                <c:pt idx="1200">
                  <c:v>41575</c:v>
                </c:pt>
                <c:pt idx="1201">
                  <c:v>41576</c:v>
                </c:pt>
                <c:pt idx="1202">
                  <c:v>41577</c:v>
                </c:pt>
                <c:pt idx="1203">
                  <c:v>41578</c:v>
                </c:pt>
                <c:pt idx="1204">
                  <c:v>41579</c:v>
                </c:pt>
                <c:pt idx="1205">
                  <c:v>41582</c:v>
                </c:pt>
                <c:pt idx="1206">
                  <c:v>41583</c:v>
                </c:pt>
                <c:pt idx="1207">
                  <c:v>41584</c:v>
                </c:pt>
                <c:pt idx="1208">
                  <c:v>41585</c:v>
                </c:pt>
                <c:pt idx="1209">
                  <c:v>41586</c:v>
                </c:pt>
                <c:pt idx="1210">
                  <c:v>41589</c:v>
                </c:pt>
                <c:pt idx="1211">
                  <c:v>41590</c:v>
                </c:pt>
                <c:pt idx="1212">
                  <c:v>41591</c:v>
                </c:pt>
                <c:pt idx="1213">
                  <c:v>41592</c:v>
                </c:pt>
                <c:pt idx="1214">
                  <c:v>41593</c:v>
                </c:pt>
                <c:pt idx="1215">
                  <c:v>41596</c:v>
                </c:pt>
                <c:pt idx="1216">
                  <c:v>41597</c:v>
                </c:pt>
                <c:pt idx="1217">
                  <c:v>41598</c:v>
                </c:pt>
                <c:pt idx="1218">
                  <c:v>41599</c:v>
                </c:pt>
                <c:pt idx="1219">
                  <c:v>41600</c:v>
                </c:pt>
                <c:pt idx="1220">
                  <c:v>41603</c:v>
                </c:pt>
                <c:pt idx="1221">
                  <c:v>41604</c:v>
                </c:pt>
                <c:pt idx="1222">
                  <c:v>41605</c:v>
                </c:pt>
                <c:pt idx="1223">
                  <c:v>41606</c:v>
                </c:pt>
                <c:pt idx="1224">
                  <c:v>41607</c:v>
                </c:pt>
                <c:pt idx="1225">
                  <c:v>41610</c:v>
                </c:pt>
                <c:pt idx="1226">
                  <c:v>41611</c:v>
                </c:pt>
                <c:pt idx="1227">
                  <c:v>41612</c:v>
                </c:pt>
                <c:pt idx="1228">
                  <c:v>41613</c:v>
                </c:pt>
                <c:pt idx="1229">
                  <c:v>41614</c:v>
                </c:pt>
                <c:pt idx="1230">
                  <c:v>41617</c:v>
                </c:pt>
                <c:pt idx="1231">
                  <c:v>41618</c:v>
                </c:pt>
                <c:pt idx="1232">
                  <c:v>41619</c:v>
                </c:pt>
                <c:pt idx="1233">
                  <c:v>41620</c:v>
                </c:pt>
                <c:pt idx="1234">
                  <c:v>41621</c:v>
                </c:pt>
                <c:pt idx="1235">
                  <c:v>41624</c:v>
                </c:pt>
                <c:pt idx="1236">
                  <c:v>41625</c:v>
                </c:pt>
                <c:pt idx="1237">
                  <c:v>41626</c:v>
                </c:pt>
                <c:pt idx="1238">
                  <c:v>41627</c:v>
                </c:pt>
                <c:pt idx="1239">
                  <c:v>41628</c:v>
                </c:pt>
                <c:pt idx="1240">
                  <c:v>41631</c:v>
                </c:pt>
                <c:pt idx="1241">
                  <c:v>41632</c:v>
                </c:pt>
                <c:pt idx="1242">
                  <c:v>41635</c:v>
                </c:pt>
                <c:pt idx="1243">
                  <c:v>41638</c:v>
                </c:pt>
                <c:pt idx="1244">
                  <c:v>41639</c:v>
                </c:pt>
                <c:pt idx="1245">
                  <c:v>41641</c:v>
                </c:pt>
                <c:pt idx="1246">
                  <c:v>41642</c:v>
                </c:pt>
                <c:pt idx="1247">
                  <c:v>41645</c:v>
                </c:pt>
                <c:pt idx="1248">
                  <c:v>41646</c:v>
                </c:pt>
                <c:pt idx="1249">
                  <c:v>41647</c:v>
                </c:pt>
                <c:pt idx="1250">
                  <c:v>41648</c:v>
                </c:pt>
                <c:pt idx="1251">
                  <c:v>41649</c:v>
                </c:pt>
                <c:pt idx="1252">
                  <c:v>41652</c:v>
                </c:pt>
                <c:pt idx="1253">
                  <c:v>41653</c:v>
                </c:pt>
                <c:pt idx="1254">
                  <c:v>41654</c:v>
                </c:pt>
                <c:pt idx="1255">
                  <c:v>41655</c:v>
                </c:pt>
                <c:pt idx="1256">
                  <c:v>41656</c:v>
                </c:pt>
                <c:pt idx="1257">
                  <c:v>41659</c:v>
                </c:pt>
                <c:pt idx="1258">
                  <c:v>41660</c:v>
                </c:pt>
                <c:pt idx="1259">
                  <c:v>41661</c:v>
                </c:pt>
                <c:pt idx="1260">
                  <c:v>41662</c:v>
                </c:pt>
                <c:pt idx="1261">
                  <c:v>41663</c:v>
                </c:pt>
                <c:pt idx="1262">
                  <c:v>41666</c:v>
                </c:pt>
                <c:pt idx="1263">
                  <c:v>41667</c:v>
                </c:pt>
                <c:pt idx="1264">
                  <c:v>41668</c:v>
                </c:pt>
                <c:pt idx="1265">
                  <c:v>41669</c:v>
                </c:pt>
                <c:pt idx="1266">
                  <c:v>41674</c:v>
                </c:pt>
                <c:pt idx="1267">
                  <c:v>41675</c:v>
                </c:pt>
                <c:pt idx="1268">
                  <c:v>41676</c:v>
                </c:pt>
                <c:pt idx="1269">
                  <c:v>41677</c:v>
                </c:pt>
                <c:pt idx="1270">
                  <c:v>41680</c:v>
                </c:pt>
                <c:pt idx="1271">
                  <c:v>41681</c:v>
                </c:pt>
                <c:pt idx="1272">
                  <c:v>41682</c:v>
                </c:pt>
                <c:pt idx="1273">
                  <c:v>41683</c:v>
                </c:pt>
                <c:pt idx="1274">
                  <c:v>41684</c:v>
                </c:pt>
                <c:pt idx="1275">
                  <c:v>41687</c:v>
                </c:pt>
                <c:pt idx="1276">
                  <c:v>41688</c:v>
                </c:pt>
                <c:pt idx="1277">
                  <c:v>41689</c:v>
                </c:pt>
                <c:pt idx="1278">
                  <c:v>41690</c:v>
                </c:pt>
                <c:pt idx="1279">
                  <c:v>41691</c:v>
                </c:pt>
                <c:pt idx="1280">
                  <c:v>41694</c:v>
                </c:pt>
                <c:pt idx="1281">
                  <c:v>41695</c:v>
                </c:pt>
                <c:pt idx="1282">
                  <c:v>41696</c:v>
                </c:pt>
                <c:pt idx="1283">
                  <c:v>41697</c:v>
                </c:pt>
                <c:pt idx="1284">
                  <c:v>41698</c:v>
                </c:pt>
                <c:pt idx="1285">
                  <c:v>41701</c:v>
                </c:pt>
                <c:pt idx="1286">
                  <c:v>41702</c:v>
                </c:pt>
                <c:pt idx="1287">
                  <c:v>41703</c:v>
                </c:pt>
                <c:pt idx="1288">
                  <c:v>41704</c:v>
                </c:pt>
                <c:pt idx="1289">
                  <c:v>41705</c:v>
                </c:pt>
                <c:pt idx="1290">
                  <c:v>41708</c:v>
                </c:pt>
                <c:pt idx="1291">
                  <c:v>41709</c:v>
                </c:pt>
                <c:pt idx="1292">
                  <c:v>41710</c:v>
                </c:pt>
                <c:pt idx="1293">
                  <c:v>41711</c:v>
                </c:pt>
                <c:pt idx="1294">
                  <c:v>41712</c:v>
                </c:pt>
                <c:pt idx="1295">
                  <c:v>41715</c:v>
                </c:pt>
                <c:pt idx="1296">
                  <c:v>41716</c:v>
                </c:pt>
                <c:pt idx="1297">
                  <c:v>41717</c:v>
                </c:pt>
                <c:pt idx="1298">
                  <c:v>41718</c:v>
                </c:pt>
                <c:pt idx="1299">
                  <c:v>41719</c:v>
                </c:pt>
                <c:pt idx="1300">
                  <c:v>41722</c:v>
                </c:pt>
                <c:pt idx="1301">
                  <c:v>41723</c:v>
                </c:pt>
                <c:pt idx="1302">
                  <c:v>41724</c:v>
                </c:pt>
                <c:pt idx="1303">
                  <c:v>41725</c:v>
                </c:pt>
                <c:pt idx="1304">
                  <c:v>41726</c:v>
                </c:pt>
                <c:pt idx="1305">
                  <c:v>41729</c:v>
                </c:pt>
                <c:pt idx="1306">
                  <c:v>41730</c:v>
                </c:pt>
                <c:pt idx="1307">
                  <c:v>41731</c:v>
                </c:pt>
                <c:pt idx="1308">
                  <c:v>41732</c:v>
                </c:pt>
                <c:pt idx="1309">
                  <c:v>41733</c:v>
                </c:pt>
                <c:pt idx="1310">
                  <c:v>41736</c:v>
                </c:pt>
                <c:pt idx="1311">
                  <c:v>41737</c:v>
                </c:pt>
                <c:pt idx="1312">
                  <c:v>41738</c:v>
                </c:pt>
                <c:pt idx="1313">
                  <c:v>41739</c:v>
                </c:pt>
                <c:pt idx="1314">
                  <c:v>41740</c:v>
                </c:pt>
                <c:pt idx="1315">
                  <c:v>41743</c:v>
                </c:pt>
                <c:pt idx="1316">
                  <c:v>41744</c:v>
                </c:pt>
                <c:pt idx="1317">
                  <c:v>41745</c:v>
                </c:pt>
                <c:pt idx="1318">
                  <c:v>41746</c:v>
                </c:pt>
                <c:pt idx="1319">
                  <c:v>41751</c:v>
                </c:pt>
                <c:pt idx="1320">
                  <c:v>41752</c:v>
                </c:pt>
                <c:pt idx="1321">
                  <c:v>41753</c:v>
                </c:pt>
                <c:pt idx="1322">
                  <c:v>41754</c:v>
                </c:pt>
                <c:pt idx="1323">
                  <c:v>41757</c:v>
                </c:pt>
                <c:pt idx="1324">
                  <c:v>41758</c:v>
                </c:pt>
                <c:pt idx="1325">
                  <c:v>41759</c:v>
                </c:pt>
                <c:pt idx="1326">
                  <c:v>41761</c:v>
                </c:pt>
                <c:pt idx="1327">
                  <c:v>41764</c:v>
                </c:pt>
                <c:pt idx="1328">
                  <c:v>41766</c:v>
                </c:pt>
                <c:pt idx="1329">
                  <c:v>41767</c:v>
                </c:pt>
                <c:pt idx="1330">
                  <c:v>41768</c:v>
                </c:pt>
                <c:pt idx="1331">
                  <c:v>41771</c:v>
                </c:pt>
                <c:pt idx="1332">
                  <c:v>41772</c:v>
                </c:pt>
                <c:pt idx="1333">
                  <c:v>41773</c:v>
                </c:pt>
                <c:pt idx="1334">
                  <c:v>41774</c:v>
                </c:pt>
                <c:pt idx="1335">
                  <c:v>41775</c:v>
                </c:pt>
                <c:pt idx="1336">
                  <c:v>41778</c:v>
                </c:pt>
                <c:pt idx="1337">
                  <c:v>41779</c:v>
                </c:pt>
                <c:pt idx="1338">
                  <c:v>41780</c:v>
                </c:pt>
                <c:pt idx="1339">
                  <c:v>41781</c:v>
                </c:pt>
                <c:pt idx="1340">
                  <c:v>41782</c:v>
                </c:pt>
                <c:pt idx="1341">
                  <c:v>41785</c:v>
                </c:pt>
                <c:pt idx="1342">
                  <c:v>41786</c:v>
                </c:pt>
                <c:pt idx="1343">
                  <c:v>41787</c:v>
                </c:pt>
                <c:pt idx="1344">
                  <c:v>41788</c:v>
                </c:pt>
                <c:pt idx="1345">
                  <c:v>41789</c:v>
                </c:pt>
                <c:pt idx="1346">
                  <c:v>41793</c:v>
                </c:pt>
                <c:pt idx="1347">
                  <c:v>41794</c:v>
                </c:pt>
                <c:pt idx="1348">
                  <c:v>41795</c:v>
                </c:pt>
                <c:pt idx="1349">
                  <c:v>41796</c:v>
                </c:pt>
                <c:pt idx="1350">
                  <c:v>41799</c:v>
                </c:pt>
                <c:pt idx="1351">
                  <c:v>41800</c:v>
                </c:pt>
                <c:pt idx="1352">
                  <c:v>41801</c:v>
                </c:pt>
                <c:pt idx="1353">
                  <c:v>41802</c:v>
                </c:pt>
                <c:pt idx="1354">
                  <c:v>41803</c:v>
                </c:pt>
                <c:pt idx="1355">
                  <c:v>41806</c:v>
                </c:pt>
                <c:pt idx="1356">
                  <c:v>41807</c:v>
                </c:pt>
                <c:pt idx="1357">
                  <c:v>41808</c:v>
                </c:pt>
                <c:pt idx="1358">
                  <c:v>41809</c:v>
                </c:pt>
                <c:pt idx="1359">
                  <c:v>41810</c:v>
                </c:pt>
                <c:pt idx="1360">
                  <c:v>41813</c:v>
                </c:pt>
                <c:pt idx="1361">
                  <c:v>41814</c:v>
                </c:pt>
                <c:pt idx="1362">
                  <c:v>41815</c:v>
                </c:pt>
                <c:pt idx="1363">
                  <c:v>41816</c:v>
                </c:pt>
                <c:pt idx="1364">
                  <c:v>41817</c:v>
                </c:pt>
                <c:pt idx="1365">
                  <c:v>41820</c:v>
                </c:pt>
                <c:pt idx="1366">
                  <c:v>41822</c:v>
                </c:pt>
                <c:pt idx="1367">
                  <c:v>41823</c:v>
                </c:pt>
                <c:pt idx="1368">
                  <c:v>41824</c:v>
                </c:pt>
                <c:pt idx="1369">
                  <c:v>41827</c:v>
                </c:pt>
                <c:pt idx="1370">
                  <c:v>41828</c:v>
                </c:pt>
                <c:pt idx="1371">
                  <c:v>41829</c:v>
                </c:pt>
                <c:pt idx="1372">
                  <c:v>41830</c:v>
                </c:pt>
                <c:pt idx="1373">
                  <c:v>41831</c:v>
                </c:pt>
                <c:pt idx="1374">
                  <c:v>41834</c:v>
                </c:pt>
                <c:pt idx="1375">
                  <c:v>41835</c:v>
                </c:pt>
                <c:pt idx="1376">
                  <c:v>41836</c:v>
                </c:pt>
                <c:pt idx="1377">
                  <c:v>41837</c:v>
                </c:pt>
                <c:pt idx="1378">
                  <c:v>41838</c:v>
                </c:pt>
                <c:pt idx="1379">
                  <c:v>41841</c:v>
                </c:pt>
                <c:pt idx="1380">
                  <c:v>41842</c:v>
                </c:pt>
                <c:pt idx="1381">
                  <c:v>41843</c:v>
                </c:pt>
                <c:pt idx="1382">
                  <c:v>41844</c:v>
                </c:pt>
                <c:pt idx="1383">
                  <c:v>41845</c:v>
                </c:pt>
                <c:pt idx="1384">
                  <c:v>41848</c:v>
                </c:pt>
                <c:pt idx="1385">
                  <c:v>41849</c:v>
                </c:pt>
                <c:pt idx="1386">
                  <c:v>41850</c:v>
                </c:pt>
                <c:pt idx="1387">
                  <c:v>41851</c:v>
                </c:pt>
                <c:pt idx="1388">
                  <c:v>41852</c:v>
                </c:pt>
                <c:pt idx="1389">
                  <c:v>41855</c:v>
                </c:pt>
                <c:pt idx="1390">
                  <c:v>41856</c:v>
                </c:pt>
                <c:pt idx="1391">
                  <c:v>41857</c:v>
                </c:pt>
                <c:pt idx="1392">
                  <c:v>41858</c:v>
                </c:pt>
                <c:pt idx="1393">
                  <c:v>41859</c:v>
                </c:pt>
                <c:pt idx="1394">
                  <c:v>41862</c:v>
                </c:pt>
                <c:pt idx="1395">
                  <c:v>41863</c:v>
                </c:pt>
                <c:pt idx="1396">
                  <c:v>41864</c:v>
                </c:pt>
                <c:pt idx="1397">
                  <c:v>41865</c:v>
                </c:pt>
                <c:pt idx="1398">
                  <c:v>41866</c:v>
                </c:pt>
                <c:pt idx="1399">
                  <c:v>41869</c:v>
                </c:pt>
                <c:pt idx="1400">
                  <c:v>41870</c:v>
                </c:pt>
                <c:pt idx="1401">
                  <c:v>41871</c:v>
                </c:pt>
                <c:pt idx="1402">
                  <c:v>41872</c:v>
                </c:pt>
                <c:pt idx="1403">
                  <c:v>41873</c:v>
                </c:pt>
                <c:pt idx="1404">
                  <c:v>41876</c:v>
                </c:pt>
                <c:pt idx="1405">
                  <c:v>41877</c:v>
                </c:pt>
                <c:pt idx="1406">
                  <c:v>41878</c:v>
                </c:pt>
                <c:pt idx="1407">
                  <c:v>41879</c:v>
                </c:pt>
                <c:pt idx="1408">
                  <c:v>41880</c:v>
                </c:pt>
                <c:pt idx="1409">
                  <c:v>41883</c:v>
                </c:pt>
                <c:pt idx="1410">
                  <c:v>41884</c:v>
                </c:pt>
                <c:pt idx="1411">
                  <c:v>41885</c:v>
                </c:pt>
                <c:pt idx="1412">
                  <c:v>41886</c:v>
                </c:pt>
                <c:pt idx="1413">
                  <c:v>41887</c:v>
                </c:pt>
                <c:pt idx="1414">
                  <c:v>41890</c:v>
                </c:pt>
                <c:pt idx="1415">
                  <c:v>41892</c:v>
                </c:pt>
                <c:pt idx="1416">
                  <c:v>41893</c:v>
                </c:pt>
                <c:pt idx="1417">
                  <c:v>41894</c:v>
                </c:pt>
                <c:pt idx="1418">
                  <c:v>41897</c:v>
                </c:pt>
                <c:pt idx="1419">
                  <c:v>41898</c:v>
                </c:pt>
                <c:pt idx="1420">
                  <c:v>41899</c:v>
                </c:pt>
                <c:pt idx="1421">
                  <c:v>41900</c:v>
                </c:pt>
                <c:pt idx="1422">
                  <c:v>41901</c:v>
                </c:pt>
                <c:pt idx="1423">
                  <c:v>41904</c:v>
                </c:pt>
                <c:pt idx="1424">
                  <c:v>41905</c:v>
                </c:pt>
                <c:pt idx="1425">
                  <c:v>41906</c:v>
                </c:pt>
                <c:pt idx="1426">
                  <c:v>41907</c:v>
                </c:pt>
                <c:pt idx="1427">
                  <c:v>41908</c:v>
                </c:pt>
                <c:pt idx="1428">
                  <c:v>41911</c:v>
                </c:pt>
                <c:pt idx="1429">
                  <c:v>41912</c:v>
                </c:pt>
                <c:pt idx="1430">
                  <c:v>41915</c:v>
                </c:pt>
                <c:pt idx="1431">
                  <c:v>41918</c:v>
                </c:pt>
                <c:pt idx="1432">
                  <c:v>41919</c:v>
                </c:pt>
                <c:pt idx="1433">
                  <c:v>41920</c:v>
                </c:pt>
                <c:pt idx="1434">
                  <c:v>41921</c:v>
                </c:pt>
                <c:pt idx="1435">
                  <c:v>41922</c:v>
                </c:pt>
                <c:pt idx="1436">
                  <c:v>41925</c:v>
                </c:pt>
                <c:pt idx="1437">
                  <c:v>41926</c:v>
                </c:pt>
                <c:pt idx="1438">
                  <c:v>41927</c:v>
                </c:pt>
                <c:pt idx="1439">
                  <c:v>41928</c:v>
                </c:pt>
                <c:pt idx="1440">
                  <c:v>41929</c:v>
                </c:pt>
                <c:pt idx="1441">
                  <c:v>41932</c:v>
                </c:pt>
                <c:pt idx="1442">
                  <c:v>41933</c:v>
                </c:pt>
                <c:pt idx="1443">
                  <c:v>41934</c:v>
                </c:pt>
                <c:pt idx="1444">
                  <c:v>41935</c:v>
                </c:pt>
                <c:pt idx="1445">
                  <c:v>41936</c:v>
                </c:pt>
                <c:pt idx="1446">
                  <c:v>41939</c:v>
                </c:pt>
                <c:pt idx="1447">
                  <c:v>41940</c:v>
                </c:pt>
                <c:pt idx="1448">
                  <c:v>41941</c:v>
                </c:pt>
                <c:pt idx="1449">
                  <c:v>41942</c:v>
                </c:pt>
                <c:pt idx="1450">
                  <c:v>41943</c:v>
                </c:pt>
                <c:pt idx="1451">
                  <c:v>41946</c:v>
                </c:pt>
                <c:pt idx="1452">
                  <c:v>41947</c:v>
                </c:pt>
                <c:pt idx="1453">
                  <c:v>41948</c:v>
                </c:pt>
                <c:pt idx="1454">
                  <c:v>41949</c:v>
                </c:pt>
                <c:pt idx="1455">
                  <c:v>41950</c:v>
                </c:pt>
                <c:pt idx="1456">
                  <c:v>41953</c:v>
                </c:pt>
                <c:pt idx="1457">
                  <c:v>41954</c:v>
                </c:pt>
                <c:pt idx="1458">
                  <c:v>41955</c:v>
                </c:pt>
                <c:pt idx="1459">
                  <c:v>41956</c:v>
                </c:pt>
                <c:pt idx="1460">
                  <c:v>41957</c:v>
                </c:pt>
                <c:pt idx="1461">
                  <c:v>41960</c:v>
                </c:pt>
                <c:pt idx="1462">
                  <c:v>41961</c:v>
                </c:pt>
                <c:pt idx="1463">
                  <c:v>41962</c:v>
                </c:pt>
                <c:pt idx="1464">
                  <c:v>41963</c:v>
                </c:pt>
                <c:pt idx="1465">
                  <c:v>41964</c:v>
                </c:pt>
                <c:pt idx="1466">
                  <c:v>41967</c:v>
                </c:pt>
                <c:pt idx="1467">
                  <c:v>41968</c:v>
                </c:pt>
                <c:pt idx="1468">
                  <c:v>41969</c:v>
                </c:pt>
                <c:pt idx="1469">
                  <c:v>41970</c:v>
                </c:pt>
                <c:pt idx="1470">
                  <c:v>41971</c:v>
                </c:pt>
                <c:pt idx="1471">
                  <c:v>41974</c:v>
                </c:pt>
                <c:pt idx="1472">
                  <c:v>41975</c:v>
                </c:pt>
                <c:pt idx="1473">
                  <c:v>41976</c:v>
                </c:pt>
                <c:pt idx="1474">
                  <c:v>41977</c:v>
                </c:pt>
                <c:pt idx="1475">
                  <c:v>41978</c:v>
                </c:pt>
                <c:pt idx="1476">
                  <c:v>41981</c:v>
                </c:pt>
                <c:pt idx="1477">
                  <c:v>41982</c:v>
                </c:pt>
                <c:pt idx="1478">
                  <c:v>41983</c:v>
                </c:pt>
                <c:pt idx="1479">
                  <c:v>41984</c:v>
                </c:pt>
                <c:pt idx="1480">
                  <c:v>41985</c:v>
                </c:pt>
                <c:pt idx="1481">
                  <c:v>41988</c:v>
                </c:pt>
                <c:pt idx="1482">
                  <c:v>41989</c:v>
                </c:pt>
                <c:pt idx="1483">
                  <c:v>41990</c:v>
                </c:pt>
                <c:pt idx="1484">
                  <c:v>41991</c:v>
                </c:pt>
                <c:pt idx="1485">
                  <c:v>41992</c:v>
                </c:pt>
                <c:pt idx="1486">
                  <c:v>41995</c:v>
                </c:pt>
                <c:pt idx="1487">
                  <c:v>41996</c:v>
                </c:pt>
                <c:pt idx="1488">
                  <c:v>41997</c:v>
                </c:pt>
                <c:pt idx="1489">
                  <c:v>42002</c:v>
                </c:pt>
                <c:pt idx="1490">
                  <c:v>42003</c:v>
                </c:pt>
                <c:pt idx="1491">
                  <c:v>42004</c:v>
                </c:pt>
                <c:pt idx="1492">
                  <c:v>42006</c:v>
                </c:pt>
                <c:pt idx="1493">
                  <c:v>42009</c:v>
                </c:pt>
                <c:pt idx="1494">
                  <c:v>42010</c:v>
                </c:pt>
                <c:pt idx="1495">
                  <c:v>42011</c:v>
                </c:pt>
                <c:pt idx="1496">
                  <c:v>42012</c:v>
                </c:pt>
                <c:pt idx="1497">
                  <c:v>42013</c:v>
                </c:pt>
                <c:pt idx="1498">
                  <c:v>42016</c:v>
                </c:pt>
                <c:pt idx="1499">
                  <c:v>42017</c:v>
                </c:pt>
                <c:pt idx="1500">
                  <c:v>42018</c:v>
                </c:pt>
                <c:pt idx="1501">
                  <c:v>42019</c:v>
                </c:pt>
                <c:pt idx="1502">
                  <c:v>42020</c:v>
                </c:pt>
                <c:pt idx="1503">
                  <c:v>42023</c:v>
                </c:pt>
                <c:pt idx="1504">
                  <c:v>42024</c:v>
                </c:pt>
                <c:pt idx="1505">
                  <c:v>42025</c:v>
                </c:pt>
                <c:pt idx="1506">
                  <c:v>42026</c:v>
                </c:pt>
                <c:pt idx="1507">
                  <c:v>42027</c:v>
                </c:pt>
                <c:pt idx="1508">
                  <c:v>42030</c:v>
                </c:pt>
                <c:pt idx="1509">
                  <c:v>42031</c:v>
                </c:pt>
                <c:pt idx="1510">
                  <c:v>42032</c:v>
                </c:pt>
                <c:pt idx="1511">
                  <c:v>42033</c:v>
                </c:pt>
                <c:pt idx="1512">
                  <c:v>42034</c:v>
                </c:pt>
                <c:pt idx="1513">
                  <c:v>42037</c:v>
                </c:pt>
                <c:pt idx="1514">
                  <c:v>42038</c:v>
                </c:pt>
                <c:pt idx="1515">
                  <c:v>42039</c:v>
                </c:pt>
                <c:pt idx="1516">
                  <c:v>42040</c:v>
                </c:pt>
                <c:pt idx="1517">
                  <c:v>42041</c:v>
                </c:pt>
                <c:pt idx="1518">
                  <c:v>42044</c:v>
                </c:pt>
                <c:pt idx="1519">
                  <c:v>42045</c:v>
                </c:pt>
                <c:pt idx="1520">
                  <c:v>42046</c:v>
                </c:pt>
                <c:pt idx="1521">
                  <c:v>42047</c:v>
                </c:pt>
                <c:pt idx="1522">
                  <c:v>42048</c:v>
                </c:pt>
                <c:pt idx="1523">
                  <c:v>42051</c:v>
                </c:pt>
                <c:pt idx="1524">
                  <c:v>42052</c:v>
                </c:pt>
                <c:pt idx="1525">
                  <c:v>42053</c:v>
                </c:pt>
                <c:pt idx="1526">
                  <c:v>42058</c:v>
                </c:pt>
                <c:pt idx="1527">
                  <c:v>42059</c:v>
                </c:pt>
                <c:pt idx="1528">
                  <c:v>42060</c:v>
                </c:pt>
                <c:pt idx="1529">
                  <c:v>42061</c:v>
                </c:pt>
                <c:pt idx="1530">
                  <c:v>42062</c:v>
                </c:pt>
                <c:pt idx="1531">
                  <c:v>42065</c:v>
                </c:pt>
                <c:pt idx="1532">
                  <c:v>42066</c:v>
                </c:pt>
                <c:pt idx="1533">
                  <c:v>42067</c:v>
                </c:pt>
                <c:pt idx="1534">
                  <c:v>42068</c:v>
                </c:pt>
                <c:pt idx="1535">
                  <c:v>42069</c:v>
                </c:pt>
                <c:pt idx="1536">
                  <c:v>42072</c:v>
                </c:pt>
                <c:pt idx="1537">
                  <c:v>42073</c:v>
                </c:pt>
                <c:pt idx="1538">
                  <c:v>42074</c:v>
                </c:pt>
                <c:pt idx="1539">
                  <c:v>42075</c:v>
                </c:pt>
                <c:pt idx="1540">
                  <c:v>42076</c:v>
                </c:pt>
                <c:pt idx="1541">
                  <c:v>42079</c:v>
                </c:pt>
                <c:pt idx="1542">
                  <c:v>42080</c:v>
                </c:pt>
                <c:pt idx="1543">
                  <c:v>42081</c:v>
                </c:pt>
                <c:pt idx="1544">
                  <c:v>42082</c:v>
                </c:pt>
                <c:pt idx="1545">
                  <c:v>42083</c:v>
                </c:pt>
                <c:pt idx="1546">
                  <c:v>42086</c:v>
                </c:pt>
                <c:pt idx="1547">
                  <c:v>42087</c:v>
                </c:pt>
                <c:pt idx="1548">
                  <c:v>42088</c:v>
                </c:pt>
                <c:pt idx="1549">
                  <c:v>42089</c:v>
                </c:pt>
                <c:pt idx="1550">
                  <c:v>42090</c:v>
                </c:pt>
                <c:pt idx="1551">
                  <c:v>42093</c:v>
                </c:pt>
                <c:pt idx="1552">
                  <c:v>42094</c:v>
                </c:pt>
                <c:pt idx="1553">
                  <c:v>42095</c:v>
                </c:pt>
                <c:pt idx="1554">
                  <c:v>42096</c:v>
                </c:pt>
                <c:pt idx="1555">
                  <c:v>42102</c:v>
                </c:pt>
                <c:pt idx="1556">
                  <c:v>42103</c:v>
                </c:pt>
                <c:pt idx="1557">
                  <c:v>42104</c:v>
                </c:pt>
                <c:pt idx="1558">
                  <c:v>42107</c:v>
                </c:pt>
                <c:pt idx="1559">
                  <c:v>42108</c:v>
                </c:pt>
                <c:pt idx="1560">
                  <c:v>42109</c:v>
                </c:pt>
                <c:pt idx="1561">
                  <c:v>42110</c:v>
                </c:pt>
                <c:pt idx="1562">
                  <c:v>42111</c:v>
                </c:pt>
                <c:pt idx="1563">
                  <c:v>42114</c:v>
                </c:pt>
                <c:pt idx="1564">
                  <c:v>42115</c:v>
                </c:pt>
                <c:pt idx="1565">
                  <c:v>42116</c:v>
                </c:pt>
                <c:pt idx="1566">
                  <c:v>42117</c:v>
                </c:pt>
                <c:pt idx="1567">
                  <c:v>42118</c:v>
                </c:pt>
                <c:pt idx="1568">
                  <c:v>42121</c:v>
                </c:pt>
                <c:pt idx="1569">
                  <c:v>42122</c:v>
                </c:pt>
                <c:pt idx="1570">
                  <c:v>42123</c:v>
                </c:pt>
                <c:pt idx="1571">
                  <c:v>42124</c:v>
                </c:pt>
                <c:pt idx="1572">
                  <c:v>42128</c:v>
                </c:pt>
                <c:pt idx="1573">
                  <c:v>42129</c:v>
                </c:pt>
                <c:pt idx="1574">
                  <c:v>42130</c:v>
                </c:pt>
                <c:pt idx="1575">
                  <c:v>42131</c:v>
                </c:pt>
                <c:pt idx="1576">
                  <c:v>42132</c:v>
                </c:pt>
                <c:pt idx="1577">
                  <c:v>42135</c:v>
                </c:pt>
                <c:pt idx="1578">
                  <c:v>42136</c:v>
                </c:pt>
                <c:pt idx="1579">
                  <c:v>42137</c:v>
                </c:pt>
                <c:pt idx="1580">
                  <c:v>42138</c:v>
                </c:pt>
                <c:pt idx="1581">
                  <c:v>42139</c:v>
                </c:pt>
                <c:pt idx="1582">
                  <c:v>42142</c:v>
                </c:pt>
                <c:pt idx="1583">
                  <c:v>42143</c:v>
                </c:pt>
                <c:pt idx="1584">
                  <c:v>42144</c:v>
                </c:pt>
                <c:pt idx="1585">
                  <c:v>42145</c:v>
                </c:pt>
                <c:pt idx="1586">
                  <c:v>42146</c:v>
                </c:pt>
                <c:pt idx="1587">
                  <c:v>42150</c:v>
                </c:pt>
                <c:pt idx="1588">
                  <c:v>42151</c:v>
                </c:pt>
                <c:pt idx="1589">
                  <c:v>42152</c:v>
                </c:pt>
                <c:pt idx="1590">
                  <c:v>42153</c:v>
                </c:pt>
                <c:pt idx="1591">
                  <c:v>42156</c:v>
                </c:pt>
                <c:pt idx="1592">
                  <c:v>42157</c:v>
                </c:pt>
                <c:pt idx="1593">
                  <c:v>42158</c:v>
                </c:pt>
                <c:pt idx="1594">
                  <c:v>42159</c:v>
                </c:pt>
                <c:pt idx="1595">
                  <c:v>42160</c:v>
                </c:pt>
                <c:pt idx="1596">
                  <c:v>42163</c:v>
                </c:pt>
                <c:pt idx="1597">
                  <c:v>42164</c:v>
                </c:pt>
                <c:pt idx="1598">
                  <c:v>42165</c:v>
                </c:pt>
                <c:pt idx="1599">
                  <c:v>42166</c:v>
                </c:pt>
                <c:pt idx="1600">
                  <c:v>42167</c:v>
                </c:pt>
                <c:pt idx="1601">
                  <c:v>42170</c:v>
                </c:pt>
                <c:pt idx="1602">
                  <c:v>42171</c:v>
                </c:pt>
                <c:pt idx="1603">
                  <c:v>42172</c:v>
                </c:pt>
                <c:pt idx="1604">
                  <c:v>42173</c:v>
                </c:pt>
                <c:pt idx="1605">
                  <c:v>42174</c:v>
                </c:pt>
                <c:pt idx="1606">
                  <c:v>42177</c:v>
                </c:pt>
                <c:pt idx="1607">
                  <c:v>42178</c:v>
                </c:pt>
                <c:pt idx="1608">
                  <c:v>42179</c:v>
                </c:pt>
                <c:pt idx="1609">
                  <c:v>42180</c:v>
                </c:pt>
                <c:pt idx="1610">
                  <c:v>42181</c:v>
                </c:pt>
                <c:pt idx="1611">
                  <c:v>42184</c:v>
                </c:pt>
                <c:pt idx="1612">
                  <c:v>42185</c:v>
                </c:pt>
                <c:pt idx="1613">
                  <c:v>42187</c:v>
                </c:pt>
                <c:pt idx="1614">
                  <c:v>42188</c:v>
                </c:pt>
                <c:pt idx="1615">
                  <c:v>42191</c:v>
                </c:pt>
                <c:pt idx="1616">
                  <c:v>42192</c:v>
                </c:pt>
                <c:pt idx="1617">
                  <c:v>42193</c:v>
                </c:pt>
                <c:pt idx="1618">
                  <c:v>42194</c:v>
                </c:pt>
                <c:pt idx="1619">
                  <c:v>42195</c:v>
                </c:pt>
                <c:pt idx="1620">
                  <c:v>42198</c:v>
                </c:pt>
                <c:pt idx="1621">
                  <c:v>42199</c:v>
                </c:pt>
                <c:pt idx="1622">
                  <c:v>42200</c:v>
                </c:pt>
                <c:pt idx="1623">
                  <c:v>42201</c:v>
                </c:pt>
                <c:pt idx="1624">
                  <c:v>42202</c:v>
                </c:pt>
                <c:pt idx="1625">
                  <c:v>42205</c:v>
                </c:pt>
                <c:pt idx="1626">
                  <c:v>42206</c:v>
                </c:pt>
                <c:pt idx="1627">
                  <c:v>42207</c:v>
                </c:pt>
                <c:pt idx="1628">
                  <c:v>42208</c:v>
                </c:pt>
                <c:pt idx="1629">
                  <c:v>42209</c:v>
                </c:pt>
                <c:pt idx="1630">
                  <c:v>42212</c:v>
                </c:pt>
                <c:pt idx="1631">
                  <c:v>42213</c:v>
                </c:pt>
                <c:pt idx="1632">
                  <c:v>42214</c:v>
                </c:pt>
                <c:pt idx="1633">
                  <c:v>42215</c:v>
                </c:pt>
                <c:pt idx="1634">
                  <c:v>42216</c:v>
                </c:pt>
                <c:pt idx="1635">
                  <c:v>42219</c:v>
                </c:pt>
                <c:pt idx="1636">
                  <c:v>42220</c:v>
                </c:pt>
                <c:pt idx="1637">
                  <c:v>42221</c:v>
                </c:pt>
                <c:pt idx="1638">
                  <c:v>42222</c:v>
                </c:pt>
                <c:pt idx="1639">
                  <c:v>42223</c:v>
                </c:pt>
                <c:pt idx="1640">
                  <c:v>42226</c:v>
                </c:pt>
                <c:pt idx="1641">
                  <c:v>42227</c:v>
                </c:pt>
                <c:pt idx="1642">
                  <c:v>42228</c:v>
                </c:pt>
                <c:pt idx="1643">
                  <c:v>42229</c:v>
                </c:pt>
                <c:pt idx="1644">
                  <c:v>42230</c:v>
                </c:pt>
                <c:pt idx="1645">
                  <c:v>42233</c:v>
                </c:pt>
                <c:pt idx="1646">
                  <c:v>42234</c:v>
                </c:pt>
                <c:pt idx="1647">
                  <c:v>42235</c:v>
                </c:pt>
                <c:pt idx="1648">
                  <c:v>42236</c:v>
                </c:pt>
                <c:pt idx="1649">
                  <c:v>42237</c:v>
                </c:pt>
                <c:pt idx="1650">
                  <c:v>42240</c:v>
                </c:pt>
                <c:pt idx="1651">
                  <c:v>42241</c:v>
                </c:pt>
                <c:pt idx="1652">
                  <c:v>42242</c:v>
                </c:pt>
                <c:pt idx="1653">
                  <c:v>42243</c:v>
                </c:pt>
                <c:pt idx="1654">
                  <c:v>42244</c:v>
                </c:pt>
                <c:pt idx="1655">
                  <c:v>42247</c:v>
                </c:pt>
                <c:pt idx="1656">
                  <c:v>42248</c:v>
                </c:pt>
                <c:pt idx="1657">
                  <c:v>42249</c:v>
                </c:pt>
                <c:pt idx="1658">
                  <c:v>42251</c:v>
                </c:pt>
                <c:pt idx="1659">
                  <c:v>42254</c:v>
                </c:pt>
                <c:pt idx="1660">
                  <c:v>42255</c:v>
                </c:pt>
                <c:pt idx="1661">
                  <c:v>42256</c:v>
                </c:pt>
                <c:pt idx="1662">
                  <c:v>42257</c:v>
                </c:pt>
                <c:pt idx="1663">
                  <c:v>42258</c:v>
                </c:pt>
                <c:pt idx="1664">
                  <c:v>42261</c:v>
                </c:pt>
                <c:pt idx="1665">
                  <c:v>42262</c:v>
                </c:pt>
                <c:pt idx="1666">
                  <c:v>42263</c:v>
                </c:pt>
                <c:pt idx="1667">
                  <c:v>42264</c:v>
                </c:pt>
                <c:pt idx="1668">
                  <c:v>42265</c:v>
                </c:pt>
                <c:pt idx="1669">
                  <c:v>42268</c:v>
                </c:pt>
                <c:pt idx="1670">
                  <c:v>42269</c:v>
                </c:pt>
                <c:pt idx="1671">
                  <c:v>42270</c:v>
                </c:pt>
                <c:pt idx="1672">
                  <c:v>42271</c:v>
                </c:pt>
                <c:pt idx="1673">
                  <c:v>42272</c:v>
                </c:pt>
                <c:pt idx="1674">
                  <c:v>42276</c:v>
                </c:pt>
                <c:pt idx="1675">
                  <c:v>42277</c:v>
                </c:pt>
                <c:pt idx="1676">
                  <c:v>42279</c:v>
                </c:pt>
                <c:pt idx="1677">
                  <c:v>42282</c:v>
                </c:pt>
                <c:pt idx="1678">
                  <c:v>42283</c:v>
                </c:pt>
                <c:pt idx="1679">
                  <c:v>42284</c:v>
                </c:pt>
                <c:pt idx="1680">
                  <c:v>42285</c:v>
                </c:pt>
                <c:pt idx="1681">
                  <c:v>42286</c:v>
                </c:pt>
                <c:pt idx="1682">
                  <c:v>42289</c:v>
                </c:pt>
                <c:pt idx="1683">
                  <c:v>42290</c:v>
                </c:pt>
                <c:pt idx="1684">
                  <c:v>42291</c:v>
                </c:pt>
                <c:pt idx="1685">
                  <c:v>42292</c:v>
                </c:pt>
                <c:pt idx="1686">
                  <c:v>42293</c:v>
                </c:pt>
                <c:pt idx="1687">
                  <c:v>42296</c:v>
                </c:pt>
                <c:pt idx="1688">
                  <c:v>42297</c:v>
                </c:pt>
                <c:pt idx="1689">
                  <c:v>42299</c:v>
                </c:pt>
                <c:pt idx="1690">
                  <c:v>42300</c:v>
                </c:pt>
                <c:pt idx="1691">
                  <c:v>42303</c:v>
                </c:pt>
                <c:pt idx="1692">
                  <c:v>42304</c:v>
                </c:pt>
                <c:pt idx="1693">
                  <c:v>42305</c:v>
                </c:pt>
                <c:pt idx="1694">
                  <c:v>42306</c:v>
                </c:pt>
                <c:pt idx="1695">
                  <c:v>42307</c:v>
                </c:pt>
                <c:pt idx="1696">
                  <c:v>42310</c:v>
                </c:pt>
                <c:pt idx="1697">
                  <c:v>42311</c:v>
                </c:pt>
                <c:pt idx="1698">
                  <c:v>42312</c:v>
                </c:pt>
                <c:pt idx="1699">
                  <c:v>42313</c:v>
                </c:pt>
                <c:pt idx="1700">
                  <c:v>42314</c:v>
                </c:pt>
                <c:pt idx="1701">
                  <c:v>42317</c:v>
                </c:pt>
                <c:pt idx="1702">
                  <c:v>42318</c:v>
                </c:pt>
                <c:pt idx="1703">
                  <c:v>42319</c:v>
                </c:pt>
                <c:pt idx="1704">
                  <c:v>42320</c:v>
                </c:pt>
                <c:pt idx="1705">
                  <c:v>42321</c:v>
                </c:pt>
                <c:pt idx="1706">
                  <c:v>42324</c:v>
                </c:pt>
                <c:pt idx="1707">
                  <c:v>42325</c:v>
                </c:pt>
                <c:pt idx="1708">
                  <c:v>42326</c:v>
                </c:pt>
                <c:pt idx="1709">
                  <c:v>42327</c:v>
                </c:pt>
                <c:pt idx="1710">
                  <c:v>42328</c:v>
                </c:pt>
                <c:pt idx="1711">
                  <c:v>42331</c:v>
                </c:pt>
                <c:pt idx="1712">
                  <c:v>42332</c:v>
                </c:pt>
                <c:pt idx="1713">
                  <c:v>42333</c:v>
                </c:pt>
                <c:pt idx="1714">
                  <c:v>42334</c:v>
                </c:pt>
                <c:pt idx="1715">
                  <c:v>42335</c:v>
                </c:pt>
                <c:pt idx="1716">
                  <c:v>42338</c:v>
                </c:pt>
                <c:pt idx="1717">
                  <c:v>42339</c:v>
                </c:pt>
                <c:pt idx="1718">
                  <c:v>42340</c:v>
                </c:pt>
                <c:pt idx="1719">
                  <c:v>42341</c:v>
                </c:pt>
                <c:pt idx="1720">
                  <c:v>42342</c:v>
                </c:pt>
                <c:pt idx="1721">
                  <c:v>42345</c:v>
                </c:pt>
                <c:pt idx="1722">
                  <c:v>42346</c:v>
                </c:pt>
                <c:pt idx="1723">
                  <c:v>42347</c:v>
                </c:pt>
                <c:pt idx="1724">
                  <c:v>42348</c:v>
                </c:pt>
                <c:pt idx="1725">
                  <c:v>42349</c:v>
                </c:pt>
                <c:pt idx="1726">
                  <c:v>42352</c:v>
                </c:pt>
                <c:pt idx="1727">
                  <c:v>42353</c:v>
                </c:pt>
                <c:pt idx="1728">
                  <c:v>42354</c:v>
                </c:pt>
                <c:pt idx="1729">
                  <c:v>42355</c:v>
                </c:pt>
                <c:pt idx="1730">
                  <c:v>42356</c:v>
                </c:pt>
                <c:pt idx="1731">
                  <c:v>42359</c:v>
                </c:pt>
                <c:pt idx="1732">
                  <c:v>42360</c:v>
                </c:pt>
                <c:pt idx="1733">
                  <c:v>42361</c:v>
                </c:pt>
                <c:pt idx="1734">
                  <c:v>42362</c:v>
                </c:pt>
                <c:pt idx="1735">
                  <c:v>42366</c:v>
                </c:pt>
                <c:pt idx="1736">
                  <c:v>42367</c:v>
                </c:pt>
                <c:pt idx="1737">
                  <c:v>42368</c:v>
                </c:pt>
                <c:pt idx="1738">
                  <c:v>42369</c:v>
                </c:pt>
                <c:pt idx="1739">
                  <c:v>42373</c:v>
                </c:pt>
                <c:pt idx="1740">
                  <c:v>42374</c:v>
                </c:pt>
                <c:pt idx="1741">
                  <c:v>42375</c:v>
                </c:pt>
                <c:pt idx="1742">
                  <c:v>42376</c:v>
                </c:pt>
                <c:pt idx="1743">
                  <c:v>42377</c:v>
                </c:pt>
                <c:pt idx="1744">
                  <c:v>42380</c:v>
                </c:pt>
                <c:pt idx="1745">
                  <c:v>42381</c:v>
                </c:pt>
                <c:pt idx="1746">
                  <c:v>42382</c:v>
                </c:pt>
                <c:pt idx="1747">
                  <c:v>42383</c:v>
                </c:pt>
                <c:pt idx="1748">
                  <c:v>42384</c:v>
                </c:pt>
                <c:pt idx="1749">
                  <c:v>42387</c:v>
                </c:pt>
                <c:pt idx="1750">
                  <c:v>42388</c:v>
                </c:pt>
                <c:pt idx="1751">
                  <c:v>42389</c:v>
                </c:pt>
                <c:pt idx="1752">
                  <c:v>42390</c:v>
                </c:pt>
                <c:pt idx="1753">
                  <c:v>42391</c:v>
                </c:pt>
                <c:pt idx="1754">
                  <c:v>42394</c:v>
                </c:pt>
                <c:pt idx="1755">
                  <c:v>42395</c:v>
                </c:pt>
                <c:pt idx="1756">
                  <c:v>42396</c:v>
                </c:pt>
                <c:pt idx="1757">
                  <c:v>42397</c:v>
                </c:pt>
                <c:pt idx="1758">
                  <c:v>42398</c:v>
                </c:pt>
                <c:pt idx="1759">
                  <c:v>42401</c:v>
                </c:pt>
                <c:pt idx="1760">
                  <c:v>42402</c:v>
                </c:pt>
                <c:pt idx="1761">
                  <c:v>42403</c:v>
                </c:pt>
                <c:pt idx="1762">
                  <c:v>42404</c:v>
                </c:pt>
                <c:pt idx="1763">
                  <c:v>42405</c:v>
                </c:pt>
                <c:pt idx="1764">
                  <c:v>42411</c:v>
                </c:pt>
                <c:pt idx="1765">
                  <c:v>42412</c:v>
                </c:pt>
                <c:pt idx="1766">
                  <c:v>42415</c:v>
                </c:pt>
                <c:pt idx="1767">
                  <c:v>42416</c:v>
                </c:pt>
                <c:pt idx="1768">
                  <c:v>42417</c:v>
                </c:pt>
                <c:pt idx="1769">
                  <c:v>42418</c:v>
                </c:pt>
                <c:pt idx="1770">
                  <c:v>42419</c:v>
                </c:pt>
                <c:pt idx="1771">
                  <c:v>42422</c:v>
                </c:pt>
                <c:pt idx="1772">
                  <c:v>42423</c:v>
                </c:pt>
                <c:pt idx="1773">
                  <c:v>42424</c:v>
                </c:pt>
                <c:pt idx="1774">
                  <c:v>42425</c:v>
                </c:pt>
                <c:pt idx="1775">
                  <c:v>42426</c:v>
                </c:pt>
                <c:pt idx="1776">
                  <c:v>42429</c:v>
                </c:pt>
                <c:pt idx="1777">
                  <c:v>42430</c:v>
                </c:pt>
                <c:pt idx="1778">
                  <c:v>42431</c:v>
                </c:pt>
                <c:pt idx="1779">
                  <c:v>42432</c:v>
                </c:pt>
                <c:pt idx="1780">
                  <c:v>42433</c:v>
                </c:pt>
                <c:pt idx="1781">
                  <c:v>42436</c:v>
                </c:pt>
                <c:pt idx="1782">
                  <c:v>42437</c:v>
                </c:pt>
                <c:pt idx="1783">
                  <c:v>42438</c:v>
                </c:pt>
                <c:pt idx="1784">
                  <c:v>42439</c:v>
                </c:pt>
                <c:pt idx="1785">
                  <c:v>42440</c:v>
                </c:pt>
                <c:pt idx="1786">
                  <c:v>42443</c:v>
                </c:pt>
                <c:pt idx="1787">
                  <c:v>42444</c:v>
                </c:pt>
                <c:pt idx="1788">
                  <c:v>42445</c:v>
                </c:pt>
                <c:pt idx="1789">
                  <c:v>42446</c:v>
                </c:pt>
                <c:pt idx="1790">
                  <c:v>42447</c:v>
                </c:pt>
                <c:pt idx="1791">
                  <c:v>42450</c:v>
                </c:pt>
                <c:pt idx="1792">
                  <c:v>42451</c:v>
                </c:pt>
                <c:pt idx="1793">
                  <c:v>42452</c:v>
                </c:pt>
                <c:pt idx="1794">
                  <c:v>42453</c:v>
                </c:pt>
                <c:pt idx="1795">
                  <c:v>42458</c:v>
                </c:pt>
                <c:pt idx="1796">
                  <c:v>42459</c:v>
                </c:pt>
                <c:pt idx="1797">
                  <c:v>42460</c:v>
                </c:pt>
                <c:pt idx="1798">
                  <c:v>42461</c:v>
                </c:pt>
                <c:pt idx="1799">
                  <c:v>42465</c:v>
                </c:pt>
                <c:pt idx="1800">
                  <c:v>42466</c:v>
                </c:pt>
                <c:pt idx="1801">
                  <c:v>42467</c:v>
                </c:pt>
                <c:pt idx="1802">
                  <c:v>42468</c:v>
                </c:pt>
                <c:pt idx="1803">
                  <c:v>42471</c:v>
                </c:pt>
                <c:pt idx="1804">
                  <c:v>42472</c:v>
                </c:pt>
                <c:pt idx="1805">
                  <c:v>42473</c:v>
                </c:pt>
                <c:pt idx="1806">
                  <c:v>42474</c:v>
                </c:pt>
                <c:pt idx="1807">
                  <c:v>42475</c:v>
                </c:pt>
                <c:pt idx="1808">
                  <c:v>42478</c:v>
                </c:pt>
                <c:pt idx="1809">
                  <c:v>42479</c:v>
                </c:pt>
                <c:pt idx="1810">
                  <c:v>42480</c:v>
                </c:pt>
                <c:pt idx="1811">
                  <c:v>42481</c:v>
                </c:pt>
                <c:pt idx="1812">
                  <c:v>42482</c:v>
                </c:pt>
                <c:pt idx="1813">
                  <c:v>42485</c:v>
                </c:pt>
                <c:pt idx="1814">
                  <c:v>42486</c:v>
                </c:pt>
                <c:pt idx="1815">
                  <c:v>42487</c:v>
                </c:pt>
                <c:pt idx="1816">
                  <c:v>42488</c:v>
                </c:pt>
                <c:pt idx="1817">
                  <c:v>42489</c:v>
                </c:pt>
                <c:pt idx="1818">
                  <c:v>42493</c:v>
                </c:pt>
                <c:pt idx="1819">
                  <c:v>42494</c:v>
                </c:pt>
                <c:pt idx="1820">
                  <c:v>42495</c:v>
                </c:pt>
                <c:pt idx="1821">
                  <c:v>42496</c:v>
                </c:pt>
                <c:pt idx="1822">
                  <c:v>42499</c:v>
                </c:pt>
                <c:pt idx="1823">
                  <c:v>42500</c:v>
                </c:pt>
                <c:pt idx="1824">
                  <c:v>42501</c:v>
                </c:pt>
                <c:pt idx="1825">
                  <c:v>42502</c:v>
                </c:pt>
                <c:pt idx="1826">
                  <c:v>42503</c:v>
                </c:pt>
                <c:pt idx="1827">
                  <c:v>42506</c:v>
                </c:pt>
                <c:pt idx="1828">
                  <c:v>42507</c:v>
                </c:pt>
                <c:pt idx="1829">
                  <c:v>42508</c:v>
                </c:pt>
                <c:pt idx="1830">
                  <c:v>42509</c:v>
                </c:pt>
                <c:pt idx="1831">
                  <c:v>42510</c:v>
                </c:pt>
                <c:pt idx="1832">
                  <c:v>42513</c:v>
                </c:pt>
                <c:pt idx="1833">
                  <c:v>42514</c:v>
                </c:pt>
                <c:pt idx="1834">
                  <c:v>42515</c:v>
                </c:pt>
                <c:pt idx="1835">
                  <c:v>42516</c:v>
                </c:pt>
                <c:pt idx="1836">
                  <c:v>42517</c:v>
                </c:pt>
                <c:pt idx="1837">
                  <c:v>42520</c:v>
                </c:pt>
                <c:pt idx="1838">
                  <c:v>42521</c:v>
                </c:pt>
                <c:pt idx="1839">
                  <c:v>42522</c:v>
                </c:pt>
                <c:pt idx="1840">
                  <c:v>42523</c:v>
                </c:pt>
                <c:pt idx="1841">
                  <c:v>42524</c:v>
                </c:pt>
                <c:pt idx="1842">
                  <c:v>42527</c:v>
                </c:pt>
                <c:pt idx="1843">
                  <c:v>42528</c:v>
                </c:pt>
                <c:pt idx="1844">
                  <c:v>42529</c:v>
                </c:pt>
                <c:pt idx="1845">
                  <c:v>42531</c:v>
                </c:pt>
                <c:pt idx="1846">
                  <c:v>42534</c:v>
                </c:pt>
                <c:pt idx="1847">
                  <c:v>42535</c:v>
                </c:pt>
                <c:pt idx="1848">
                  <c:v>42536</c:v>
                </c:pt>
                <c:pt idx="1849">
                  <c:v>42537</c:v>
                </c:pt>
                <c:pt idx="1850">
                  <c:v>42538</c:v>
                </c:pt>
                <c:pt idx="1851">
                  <c:v>42541</c:v>
                </c:pt>
                <c:pt idx="1852">
                  <c:v>42542</c:v>
                </c:pt>
                <c:pt idx="1853">
                  <c:v>42543</c:v>
                </c:pt>
                <c:pt idx="1854">
                  <c:v>42544</c:v>
                </c:pt>
                <c:pt idx="1855">
                  <c:v>42545</c:v>
                </c:pt>
                <c:pt idx="1856">
                  <c:v>42548</c:v>
                </c:pt>
                <c:pt idx="1857">
                  <c:v>42549</c:v>
                </c:pt>
                <c:pt idx="1858">
                  <c:v>42550</c:v>
                </c:pt>
                <c:pt idx="1859">
                  <c:v>42551</c:v>
                </c:pt>
                <c:pt idx="1860">
                  <c:v>42555</c:v>
                </c:pt>
                <c:pt idx="1861">
                  <c:v>42556</c:v>
                </c:pt>
                <c:pt idx="1862">
                  <c:v>42557</c:v>
                </c:pt>
                <c:pt idx="1863">
                  <c:v>42558</c:v>
                </c:pt>
                <c:pt idx="1864">
                  <c:v>42559</c:v>
                </c:pt>
                <c:pt idx="1865">
                  <c:v>42562</c:v>
                </c:pt>
                <c:pt idx="1866">
                  <c:v>42563</c:v>
                </c:pt>
                <c:pt idx="1867">
                  <c:v>42564</c:v>
                </c:pt>
                <c:pt idx="1868">
                  <c:v>42565</c:v>
                </c:pt>
                <c:pt idx="1869">
                  <c:v>42566</c:v>
                </c:pt>
                <c:pt idx="1870">
                  <c:v>42569</c:v>
                </c:pt>
                <c:pt idx="1871">
                  <c:v>42570</c:v>
                </c:pt>
                <c:pt idx="1872">
                  <c:v>42571</c:v>
                </c:pt>
                <c:pt idx="1873">
                  <c:v>42572</c:v>
                </c:pt>
                <c:pt idx="1874">
                  <c:v>42573</c:v>
                </c:pt>
                <c:pt idx="1875">
                  <c:v>42576</c:v>
                </c:pt>
                <c:pt idx="1876">
                  <c:v>42577</c:v>
                </c:pt>
                <c:pt idx="1877">
                  <c:v>42578</c:v>
                </c:pt>
                <c:pt idx="1878">
                  <c:v>42579</c:v>
                </c:pt>
                <c:pt idx="1879">
                  <c:v>42580</c:v>
                </c:pt>
                <c:pt idx="1880">
                  <c:v>42583</c:v>
                </c:pt>
                <c:pt idx="1881">
                  <c:v>42585</c:v>
                </c:pt>
                <c:pt idx="1882">
                  <c:v>42586</c:v>
                </c:pt>
                <c:pt idx="1883">
                  <c:v>42587</c:v>
                </c:pt>
                <c:pt idx="1884">
                  <c:v>42590</c:v>
                </c:pt>
                <c:pt idx="1885">
                  <c:v>42591</c:v>
                </c:pt>
                <c:pt idx="1886">
                  <c:v>42592</c:v>
                </c:pt>
                <c:pt idx="1887">
                  <c:v>42593</c:v>
                </c:pt>
                <c:pt idx="1888">
                  <c:v>42594</c:v>
                </c:pt>
                <c:pt idx="1889">
                  <c:v>42597</c:v>
                </c:pt>
                <c:pt idx="1890">
                  <c:v>42598</c:v>
                </c:pt>
                <c:pt idx="1891">
                  <c:v>42599</c:v>
                </c:pt>
                <c:pt idx="1892">
                  <c:v>42600</c:v>
                </c:pt>
                <c:pt idx="1893">
                  <c:v>42601</c:v>
                </c:pt>
                <c:pt idx="1894">
                  <c:v>42604</c:v>
                </c:pt>
                <c:pt idx="1895">
                  <c:v>42605</c:v>
                </c:pt>
                <c:pt idx="1896">
                  <c:v>42606</c:v>
                </c:pt>
                <c:pt idx="1897">
                  <c:v>42607</c:v>
                </c:pt>
                <c:pt idx="1898">
                  <c:v>42608</c:v>
                </c:pt>
                <c:pt idx="1899">
                  <c:v>42611</c:v>
                </c:pt>
                <c:pt idx="1900">
                  <c:v>42612</c:v>
                </c:pt>
                <c:pt idx="1901">
                  <c:v>42613</c:v>
                </c:pt>
                <c:pt idx="1902">
                  <c:v>42614</c:v>
                </c:pt>
                <c:pt idx="1903">
                  <c:v>42615</c:v>
                </c:pt>
                <c:pt idx="1904">
                  <c:v>42618</c:v>
                </c:pt>
                <c:pt idx="1905">
                  <c:v>42619</c:v>
                </c:pt>
                <c:pt idx="1906">
                  <c:v>42620</c:v>
                </c:pt>
                <c:pt idx="1907">
                  <c:v>42621</c:v>
                </c:pt>
                <c:pt idx="1908">
                  <c:v>42622</c:v>
                </c:pt>
                <c:pt idx="1909">
                  <c:v>42625</c:v>
                </c:pt>
                <c:pt idx="1910">
                  <c:v>42626</c:v>
                </c:pt>
                <c:pt idx="1911">
                  <c:v>42627</c:v>
                </c:pt>
                <c:pt idx="1912">
                  <c:v>42628</c:v>
                </c:pt>
                <c:pt idx="1913">
                  <c:v>42632</c:v>
                </c:pt>
                <c:pt idx="1914">
                  <c:v>42633</c:v>
                </c:pt>
                <c:pt idx="1915">
                  <c:v>42634</c:v>
                </c:pt>
                <c:pt idx="1916">
                  <c:v>42635</c:v>
                </c:pt>
                <c:pt idx="1917">
                  <c:v>42636</c:v>
                </c:pt>
                <c:pt idx="1918">
                  <c:v>42639</c:v>
                </c:pt>
                <c:pt idx="1919">
                  <c:v>42640</c:v>
                </c:pt>
                <c:pt idx="1920">
                  <c:v>42641</c:v>
                </c:pt>
                <c:pt idx="1921">
                  <c:v>42642</c:v>
                </c:pt>
                <c:pt idx="1922">
                  <c:v>42643</c:v>
                </c:pt>
                <c:pt idx="1923">
                  <c:v>42646</c:v>
                </c:pt>
                <c:pt idx="1924">
                  <c:v>42647</c:v>
                </c:pt>
                <c:pt idx="1925">
                  <c:v>42648</c:v>
                </c:pt>
                <c:pt idx="1926">
                  <c:v>42649</c:v>
                </c:pt>
                <c:pt idx="1927">
                  <c:v>42650</c:v>
                </c:pt>
                <c:pt idx="1928">
                  <c:v>42654</c:v>
                </c:pt>
                <c:pt idx="1929">
                  <c:v>42655</c:v>
                </c:pt>
                <c:pt idx="1930">
                  <c:v>42656</c:v>
                </c:pt>
                <c:pt idx="1931">
                  <c:v>42657</c:v>
                </c:pt>
                <c:pt idx="1932">
                  <c:v>42660</c:v>
                </c:pt>
                <c:pt idx="1933">
                  <c:v>42661</c:v>
                </c:pt>
                <c:pt idx="1934">
                  <c:v>42662</c:v>
                </c:pt>
                <c:pt idx="1935">
                  <c:v>42663</c:v>
                </c:pt>
                <c:pt idx="1936">
                  <c:v>42667</c:v>
                </c:pt>
                <c:pt idx="1937">
                  <c:v>42668</c:v>
                </c:pt>
                <c:pt idx="1938">
                  <c:v>42669</c:v>
                </c:pt>
                <c:pt idx="1939">
                  <c:v>42670</c:v>
                </c:pt>
                <c:pt idx="1940">
                  <c:v>42671</c:v>
                </c:pt>
                <c:pt idx="1941">
                  <c:v>42674</c:v>
                </c:pt>
                <c:pt idx="1942">
                  <c:v>42675</c:v>
                </c:pt>
                <c:pt idx="1943">
                  <c:v>42676</c:v>
                </c:pt>
                <c:pt idx="1944">
                  <c:v>42677</c:v>
                </c:pt>
                <c:pt idx="1945">
                  <c:v>42678</c:v>
                </c:pt>
                <c:pt idx="1946">
                  <c:v>42681</c:v>
                </c:pt>
                <c:pt idx="1947">
                  <c:v>42682</c:v>
                </c:pt>
                <c:pt idx="1948">
                  <c:v>42683</c:v>
                </c:pt>
                <c:pt idx="1949">
                  <c:v>42684</c:v>
                </c:pt>
                <c:pt idx="1950">
                  <c:v>42685</c:v>
                </c:pt>
                <c:pt idx="1951">
                  <c:v>42688</c:v>
                </c:pt>
                <c:pt idx="1952">
                  <c:v>42689</c:v>
                </c:pt>
                <c:pt idx="1953">
                  <c:v>42690</c:v>
                </c:pt>
                <c:pt idx="1954">
                  <c:v>42691</c:v>
                </c:pt>
                <c:pt idx="1955">
                  <c:v>42692</c:v>
                </c:pt>
                <c:pt idx="1956">
                  <c:v>42695</c:v>
                </c:pt>
                <c:pt idx="1957">
                  <c:v>42696</c:v>
                </c:pt>
                <c:pt idx="1958">
                  <c:v>42697</c:v>
                </c:pt>
                <c:pt idx="1959">
                  <c:v>42698</c:v>
                </c:pt>
                <c:pt idx="1960">
                  <c:v>42699</c:v>
                </c:pt>
                <c:pt idx="1961">
                  <c:v>42702</c:v>
                </c:pt>
                <c:pt idx="1962">
                  <c:v>42703</c:v>
                </c:pt>
                <c:pt idx="1963">
                  <c:v>42704</c:v>
                </c:pt>
                <c:pt idx="1964">
                  <c:v>42705</c:v>
                </c:pt>
                <c:pt idx="1965">
                  <c:v>42706</c:v>
                </c:pt>
                <c:pt idx="1966">
                  <c:v>42709</c:v>
                </c:pt>
                <c:pt idx="1967">
                  <c:v>42710</c:v>
                </c:pt>
                <c:pt idx="1968">
                  <c:v>42711</c:v>
                </c:pt>
                <c:pt idx="1969">
                  <c:v>42712</c:v>
                </c:pt>
                <c:pt idx="1970">
                  <c:v>42713</c:v>
                </c:pt>
                <c:pt idx="1971">
                  <c:v>42716</c:v>
                </c:pt>
                <c:pt idx="1972">
                  <c:v>42717</c:v>
                </c:pt>
                <c:pt idx="1973">
                  <c:v>42718</c:v>
                </c:pt>
                <c:pt idx="1974">
                  <c:v>42719</c:v>
                </c:pt>
                <c:pt idx="1975">
                  <c:v>42720</c:v>
                </c:pt>
                <c:pt idx="1976">
                  <c:v>42723</c:v>
                </c:pt>
                <c:pt idx="1977">
                  <c:v>42724</c:v>
                </c:pt>
                <c:pt idx="1978">
                  <c:v>42725</c:v>
                </c:pt>
                <c:pt idx="1979">
                  <c:v>42726</c:v>
                </c:pt>
                <c:pt idx="1980">
                  <c:v>42727</c:v>
                </c:pt>
                <c:pt idx="1981">
                  <c:v>42732</c:v>
                </c:pt>
                <c:pt idx="1982">
                  <c:v>42733</c:v>
                </c:pt>
                <c:pt idx="1983">
                  <c:v>42734</c:v>
                </c:pt>
                <c:pt idx="1984">
                  <c:v>42738</c:v>
                </c:pt>
                <c:pt idx="1985">
                  <c:v>42739</c:v>
                </c:pt>
                <c:pt idx="1986">
                  <c:v>42740</c:v>
                </c:pt>
                <c:pt idx="1987">
                  <c:v>42741</c:v>
                </c:pt>
                <c:pt idx="1988">
                  <c:v>42744</c:v>
                </c:pt>
                <c:pt idx="1989">
                  <c:v>42745</c:v>
                </c:pt>
                <c:pt idx="1990">
                  <c:v>42746</c:v>
                </c:pt>
                <c:pt idx="1991">
                  <c:v>42747</c:v>
                </c:pt>
                <c:pt idx="1992">
                  <c:v>42748</c:v>
                </c:pt>
                <c:pt idx="1993">
                  <c:v>42751</c:v>
                </c:pt>
                <c:pt idx="1994">
                  <c:v>42752</c:v>
                </c:pt>
                <c:pt idx="1995">
                  <c:v>42753</c:v>
                </c:pt>
                <c:pt idx="1996">
                  <c:v>42754</c:v>
                </c:pt>
                <c:pt idx="1997">
                  <c:v>42755</c:v>
                </c:pt>
                <c:pt idx="1998">
                  <c:v>42758</c:v>
                </c:pt>
                <c:pt idx="1999">
                  <c:v>42759</c:v>
                </c:pt>
                <c:pt idx="2000">
                  <c:v>42760</c:v>
                </c:pt>
                <c:pt idx="2001">
                  <c:v>42761</c:v>
                </c:pt>
                <c:pt idx="2002">
                  <c:v>42762</c:v>
                </c:pt>
                <c:pt idx="2003">
                  <c:v>42767</c:v>
                </c:pt>
                <c:pt idx="2004">
                  <c:v>42768</c:v>
                </c:pt>
                <c:pt idx="2005">
                  <c:v>42769</c:v>
                </c:pt>
                <c:pt idx="2006">
                  <c:v>42772</c:v>
                </c:pt>
                <c:pt idx="2007">
                  <c:v>42773</c:v>
                </c:pt>
                <c:pt idx="2008">
                  <c:v>42774</c:v>
                </c:pt>
                <c:pt idx="2009">
                  <c:v>42775</c:v>
                </c:pt>
                <c:pt idx="2010">
                  <c:v>42776</c:v>
                </c:pt>
                <c:pt idx="2011">
                  <c:v>42779</c:v>
                </c:pt>
                <c:pt idx="2012">
                  <c:v>42780</c:v>
                </c:pt>
                <c:pt idx="2013">
                  <c:v>42781</c:v>
                </c:pt>
                <c:pt idx="2014">
                  <c:v>42782</c:v>
                </c:pt>
                <c:pt idx="2015">
                  <c:v>42783</c:v>
                </c:pt>
                <c:pt idx="2016">
                  <c:v>42786</c:v>
                </c:pt>
                <c:pt idx="2017">
                  <c:v>42787</c:v>
                </c:pt>
                <c:pt idx="2018">
                  <c:v>42788</c:v>
                </c:pt>
                <c:pt idx="2019">
                  <c:v>42789</c:v>
                </c:pt>
                <c:pt idx="2020">
                  <c:v>42790</c:v>
                </c:pt>
                <c:pt idx="2021">
                  <c:v>42793</c:v>
                </c:pt>
                <c:pt idx="2022">
                  <c:v>42794</c:v>
                </c:pt>
                <c:pt idx="2023">
                  <c:v>42795</c:v>
                </c:pt>
                <c:pt idx="2024">
                  <c:v>42796</c:v>
                </c:pt>
                <c:pt idx="2025">
                  <c:v>42797</c:v>
                </c:pt>
                <c:pt idx="2026">
                  <c:v>42800</c:v>
                </c:pt>
                <c:pt idx="2027">
                  <c:v>42801</c:v>
                </c:pt>
                <c:pt idx="2028">
                  <c:v>42802</c:v>
                </c:pt>
                <c:pt idx="2029">
                  <c:v>42803</c:v>
                </c:pt>
                <c:pt idx="2030">
                  <c:v>42804</c:v>
                </c:pt>
                <c:pt idx="2031">
                  <c:v>42807</c:v>
                </c:pt>
                <c:pt idx="2032">
                  <c:v>42808</c:v>
                </c:pt>
                <c:pt idx="2033">
                  <c:v>42809</c:v>
                </c:pt>
                <c:pt idx="2034">
                  <c:v>42810</c:v>
                </c:pt>
                <c:pt idx="2035">
                  <c:v>42811</c:v>
                </c:pt>
                <c:pt idx="2036">
                  <c:v>42814</c:v>
                </c:pt>
                <c:pt idx="2037">
                  <c:v>42815</c:v>
                </c:pt>
                <c:pt idx="2038">
                  <c:v>42816</c:v>
                </c:pt>
                <c:pt idx="2039">
                  <c:v>42817</c:v>
                </c:pt>
                <c:pt idx="2040">
                  <c:v>42818</c:v>
                </c:pt>
                <c:pt idx="2041">
                  <c:v>42821</c:v>
                </c:pt>
                <c:pt idx="2042">
                  <c:v>42822</c:v>
                </c:pt>
                <c:pt idx="2043">
                  <c:v>42823</c:v>
                </c:pt>
                <c:pt idx="2044">
                  <c:v>42824</c:v>
                </c:pt>
                <c:pt idx="2045">
                  <c:v>42825</c:v>
                </c:pt>
                <c:pt idx="2046">
                  <c:v>42828</c:v>
                </c:pt>
                <c:pt idx="2047">
                  <c:v>42830</c:v>
                </c:pt>
                <c:pt idx="2048">
                  <c:v>42831</c:v>
                </c:pt>
                <c:pt idx="2049">
                  <c:v>42832</c:v>
                </c:pt>
                <c:pt idx="2050">
                  <c:v>42835</c:v>
                </c:pt>
                <c:pt idx="2051">
                  <c:v>42836</c:v>
                </c:pt>
                <c:pt idx="2052">
                  <c:v>42837</c:v>
                </c:pt>
                <c:pt idx="2053">
                  <c:v>42838</c:v>
                </c:pt>
                <c:pt idx="2054">
                  <c:v>42843</c:v>
                </c:pt>
                <c:pt idx="2055">
                  <c:v>42844</c:v>
                </c:pt>
                <c:pt idx="2056">
                  <c:v>42845</c:v>
                </c:pt>
                <c:pt idx="2057">
                  <c:v>42846</c:v>
                </c:pt>
                <c:pt idx="2058">
                  <c:v>42849</c:v>
                </c:pt>
                <c:pt idx="2059">
                  <c:v>42850</c:v>
                </c:pt>
                <c:pt idx="2060">
                  <c:v>42851</c:v>
                </c:pt>
                <c:pt idx="2061">
                  <c:v>42852</c:v>
                </c:pt>
                <c:pt idx="2062">
                  <c:v>42853</c:v>
                </c:pt>
                <c:pt idx="2063">
                  <c:v>42857</c:v>
                </c:pt>
                <c:pt idx="2064">
                  <c:v>42859</c:v>
                </c:pt>
                <c:pt idx="2065">
                  <c:v>42860</c:v>
                </c:pt>
                <c:pt idx="2066">
                  <c:v>42863</c:v>
                </c:pt>
                <c:pt idx="2067">
                  <c:v>42864</c:v>
                </c:pt>
                <c:pt idx="2068">
                  <c:v>42865</c:v>
                </c:pt>
                <c:pt idx="2069">
                  <c:v>42866</c:v>
                </c:pt>
                <c:pt idx="2070">
                  <c:v>42867</c:v>
                </c:pt>
                <c:pt idx="2071">
                  <c:v>42870</c:v>
                </c:pt>
                <c:pt idx="2072">
                  <c:v>42871</c:v>
                </c:pt>
                <c:pt idx="2073">
                  <c:v>42872</c:v>
                </c:pt>
                <c:pt idx="2074">
                  <c:v>42873</c:v>
                </c:pt>
                <c:pt idx="2075">
                  <c:v>42874</c:v>
                </c:pt>
                <c:pt idx="2076">
                  <c:v>42877</c:v>
                </c:pt>
                <c:pt idx="2077">
                  <c:v>42878</c:v>
                </c:pt>
                <c:pt idx="2078">
                  <c:v>42879</c:v>
                </c:pt>
                <c:pt idx="2079">
                  <c:v>42880</c:v>
                </c:pt>
                <c:pt idx="2080">
                  <c:v>42881</c:v>
                </c:pt>
                <c:pt idx="2081">
                  <c:v>42884</c:v>
                </c:pt>
                <c:pt idx="2082">
                  <c:v>42886</c:v>
                </c:pt>
                <c:pt idx="2083">
                  <c:v>42887</c:v>
                </c:pt>
                <c:pt idx="2084">
                  <c:v>42888</c:v>
                </c:pt>
                <c:pt idx="2085">
                  <c:v>42891</c:v>
                </c:pt>
                <c:pt idx="2086">
                  <c:v>42892</c:v>
                </c:pt>
                <c:pt idx="2087">
                  <c:v>42893</c:v>
                </c:pt>
                <c:pt idx="2088">
                  <c:v>42894</c:v>
                </c:pt>
                <c:pt idx="2089">
                  <c:v>42895</c:v>
                </c:pt>
                <c:pt idx="2090">
                  <c:v>42898</c:v>
                </c:pt>
                <c:pt idx="2091">
                  <c:v>42899</c:v>
                </c:pt>
                <c:pt idx="2092">
                  <c:v>42900</c:v>
                </c:pt>
                <c:pt idx="2093">
                  <c:v>42901</c:v>
                </c:pt>
                <c:pt idx="2094">
                  <c:v>42902</c:v>
                </c:pt>
                <c:pt idx="2095">
                  <c:v>42905</c:v>
                </c:pt>
                <c:pt idx="2096">
                  <c:v>42906</c:v>
                </c:pt>
                <c:pt idx="2097">
                  <c:v>42907</c:v>
                </c:pt>
                <c:pt idx="2098">
                  <c:v>42908</c:v>
                </c:pt>
                <c:pt idx="2099">
                  <c:v>42909</c:v>
                </c:pt>
                <c:pt idx="2100">
                  <c:v>42912</c:v>
                </c:pt>
                <c:pt idx="2101">
                  <c:v>42913</c:v>
                </c:pt>
                <c:pt idx="2102">
                  <c:v>42914</c:v>
                </c:pt>
                <c:pt idx="2103">
                  <c:v>42915</c:v>
                </c:pt>
                <c:pt idx="2104">
                  <c:v>42916</c:v>
                </c:pt>
                <c:pt idx="2105">
                  <c:v>42919</c:v>
                </c:pt>
                <c:pt idx="2106">
                  <c:v>42920</c:v>
                </c:pt>
                <c:pt idx="2107">
                  <c:v>42921</c:v>
                </c:pt>
                <c:pt idx="2108">
                  <c:v>42922</c:v>
                </c:pt>
                <c:pt idx="2109">
                  <c:v>42923</c:v>
                </c:pt>
                <c:pt idx="2110">
                  <c:v>42926</c:v>
                </c:pt>
                <c:pt idx="2111">
                  <c:v>42927</c:v>
                </c:pt>
                <c:pt idx="2112">
                  <c:v>42928</c:v>
                </c:pt>
                <c:pt idx="2113">
                  <c:v>42929</c:v>
                </c:pt>
                <c:pt idx="2114">
                  <c:v>42930</c:v>
                </c:pt>
                <c:pt idx="2115">
                  <c:v>42933</c:v>
                </c:pt>
                <c:pt idx="2116">
                  <c:v>42934</c:v>
                </c:pt>
                <c:pt idx="2117">
                  <c:v>42935</c:v>
                </c:pt>
                <c:pt idx="2118">
                  <c:v>42936</c:v>
                </c:pt>
                <c:pt idx="2119">
                  <c:v>42937</c:v>
                </c:pt>
                <c:pt idx="2120">
                  <c:v>42940</c:v>
                </c:pt>
                <c:pt idx="2121">
                  <c:v>42941</c:v>
                </c:pt>
                <c:pt idx="2122">
                  <c:v>42942</c:v>
                </c:pt>
                <c:pt idx="2123">
                  <c:v>42943</c:v>
                </c:pt>
                <c:pt idx="2124">
                  <c:v>42944</c:v>
                </c:pt>
                <c:pt idx="2125">
                  <c:v>42947</c:v>
                </c:pt>
                <c:pt idx="2126">
                  <c:v>42948</c:v>
                </c:pt>
                <c:pt idx="2127">
                  <c:v>42949</c:v>
                </c:pt>
                <c:pt idx="2128">
                  <c:v>42950</c:v>
                </c:pt>
                <c:pt idx="2129">
                  <c:v>42951</c:v>
                </c:pt>
                <c:pt idx="2130">
                  <c:v>42954</c:v>
                </c:pt>
                <c:pt idx="2131">
                  <c:v>42955</c:v>
                </c:pt>
                <c:pt idx="2132">
                  <c:v>42956</c:v>
                </c:pt>
                <c:pt idx="2133">
                  <c:v>42957</c:v>
                </c:pt>
                <c:pt idx="2134">
                  <c:v>42958</c:v>
                </c:pt>
                <c:pt idx="2135">
                  <c:v>42961</c:v>
                </c:pt>
                <c:pt idx="2136">
                  <c:v>42962</c:v>
                </c:pt>
                <c:pt idx="2137">
                  <c:v>42963</c:v>
                </c:pt>
                <c:pt idx="2138">
                  <c:v>42964</c:v>
                </c:pt>
                <c:pt idx="2139">
                  <c:v>42965</c:v>
                </c:pt>
                <c:pt idx="2140">
                  <c:v>42968</c:v>
                </c:pt>
                <c:pt idx="2141">
                  <c:v>42969</c:v>
                </c:pt>
                <c:pt idx="2142">
                  <c:v>42970</c:v>
                </c:pt>
                <c:pt idx="2143">
                  <c:v>42971</c:v>
                </c:pt>
                <c:pt idx="2144">
                  <c:v>42972</c:v>
                </c:pt>
                <c:pt idx="2145">
                  <c:v>42975</c:v>
                </c:pt>
                <c:pt idx="2146">
                  <c:v>42976</c:v>
                </c:pt>
                <c:pt idx="2147">
                  <c:v>42977</c:v>
                </c:pt>
                <c:pt idx="2148">
                  <c:v>42978</c:v>
                </c:pt>
                <c:pt idx="2149">
                  <c:v>42979</c:v>
                </c:pt>
                <c:pt idx="2150">
                  <c:v>42982</c:v>
                </c:pt>
                <c:pt idx="2151">
                  <c:v>42983</c:v>
                </c:pt>
                <c:pt idx="2152">
                  <c:v>42984</c:v>
                </c:pt>
                <c:pt idx="2153">
                  <c:v>42985</c:v>
                </c:pt>
                <c:pt idx="2154">
                  <c:v>42986</c:v>
                </c:pt>
                <c:pt idx="2155">
                  <c:v>42989</c:v>
                </c:pt>
                <c:pt idx="2156">
                  <c:v>42990</c:v>
                </c:pt>
                <c:pt idx="2157">
                  <c:v>42991</c:v>
                </c:pt>
                <c:pt idx="2158">
                  <c:v>42992</c:v>
                </c:pt>
                <c:pt idx="2159">
                  <c:v>42993</c:v>
                </c:pt>
                <c:pt idx="2160">
                  <c:v>42996</c:v>
                </c:pt>
                <c:pt idx="2161">
                  <c:v>42997</c:v>
                </c:pt>
                <c:pt idx="2162">
                  <c:v>42998</c:v>
                </c:pt>
                <c:pt idx="2163">
                  <c:v>42999</c:v>
                </c:pt>
                <c:pt idx="2164">
                  <c:v>43000</c:v>
                </c:pt>
                <c:pt idx="2165">
                  <c:v>43003</c:v>
                </c:pt>
                <c:pt idx="2166">
                  <c:v>43004</c:v>
                </c:pt>
                <c:pt idx="2167">
                  <c:v>43005</c:v>
                </c:pt>
                <c:pt idx="2168">
                  <c:v>43006</c:v>
                </c:pt>
                <c:pt idx="2169">
                  <c:v>43007</c:v>
                </c:pt>
                <c:pt idx="2170">
                  <c:v>43011</c:v>
                </c:pt>
                <c:pt idx="2171">
                  <c:v>43012</c:v>
                </c:pt>
                <c:pt idx="2172">
                  <c:v>43014</c:v>
                </c:pt>
                <c:pt idx="2173">
                  <c:v>43017</c:v>
                </c:pt>
                <c:pt idx="2174">
                  <c:v>43018</c:v>
                </c:pt>
                <c:pt idx="2175">
                  <c:v>43019</c:v>
                </c:pt>
                <c:pt idx="2176">
                  <c:v>43020</c:v>
                </c:pt>
                <c:pt idx="2177">
                  <c:v>43021</c:v>
                </c:pt>
                <c:pt idx="2178">
                  <c:v>43024</c:v>
                </c:pt>
                <c:pt idx="2179">
                  <c:v>43025</c:v>
                </c:pt>
                <c:pt idx="2180">
                  <c:v>43026</c:v>
                </c:pt>
                <c:pt idx="2181">
                  <c:v>43027</c:v>
                </c:pt>
                <c:pt idx="2182">
                  <c:v>43028</c:v>
                </c:pt>
                <c:pt idx="2183">
                  <c:v>43031</c:v>
                </c:pt>
                <c:pt idx="2184">
                  <c:v>43032</c:v>
                </c:pt>
                <c:pt idx="2185">
                  <c:v>43033</c:v>
                </c:pt>
                <c:pt idx="2186">
                  <c:v>43034</c:v>
                </c:pt>
                <c:pt idx="2187">
                  <c:v>43035</c:v>
                </c:pt>
                <c:pt idx="2188">
                  <c:v>43038</c:v>
                </c:pt>
                <c:pt idx="2189">
                  <c:v>43039</c:v>
                </c:pt>
                <c:pt idx="2190">
                  <c:v>43040</c:v>
                </c:pt>
                <c:pt idx="2191">
                  <c:v>43041</c:v>
                </c:pt>
                <c:pt idx="2192">
                  <c:v>43042</c:v>
                </c:pt>
                <c:pt idx="2193">
                  <c:v>43045</c:v>
                </c:pt>
                <c:pt idx="2194">
                  <c:v>43046</c:v>
                </c:pt>
                <c:pt idx="2195">
                  <c:v>43047</c:v>
                </c:pt>
                <c:pt idx="2196">
                  <c:v>43048</c:v>
                </c:pt>
                <c:pt idx="2197">
                  <c:v>43049</c:v>
                </c:pt>
                <c:pt idx="2198">
                  <c:v>43052</c:v>
                </c:pt>
                <c:pt idx="2199">
                  <c:v>43053</c:v>
                </c:pt>
                <c:pt idx="2200">
                  <c:v>43054</c:v>
                </c:pt>
                <c:pt idx="2201">
                  <c:v>43055</c:v>
                </c:pt>
                <c:pt idx="2202">
                  <c:v>43056</c:v>
                </c:pt>
                <c:pt idx="2203">
                  <c:v>43059</c:v>
                </c:pt>
                <c:pt idx="2204">
                  <c:v>43060</c:v>
                </c:pt>
                <c:pt idx="2205">
                  <c:v>43061</c:v>
                </c:pt>
                <c:pt idx="2206">
                  <c:v>43062</c:v>
                </c:pt>
                <c:pt idx="2207">
                  <c:v>43063</c:v>
                </c:pt>
                <c:pt idx="2208">
                  <c:v>43066</c:v>
                </c:pt>
                <c:pt idx="2209">
                  <c:v>43067</c:v>
                </c:pt>
                <c:pt idx="2210">
                  <c:v>43068</c:v>
                </c:pt>
                <c:pt idx="2211">
                  <c:v>43069</c:v>
                </c:pt>
                <c:pt idx="2212">
                  <c:v>43070</c:v>
                </c:pt>
                <c:pt idx="2213">
                  <c:v>43073</c:v>
                </c:pt>
                <c:pt idx="2214">
                  <c:v>43074</c:v>
                </c:pt>
                <c:pt idx="2215">
                  <c:v>43075</c:v>
                </c:pt>
                <c:pt idx="2216">
                  <c:v>43076</c:v>
                </c:pt>
                <c:pt idx="2217">
                  <c:v>43077</c:v>
                </c:pt>
                <c:pt idx="2218">
                  <c:v>43080</c:v>
                </c:pt>
                <c:pt idx="2219">
                  <c:v>43081</c:v>
                </c:pt>
                <c:pt idx="2220">
                  <c:v>43082</c:v>
                </c:pt>
                <c:pt idx="2221">
                  <c:v>43083</c:v>
                </c:pt>
                <c:pt idx="2222">
                  <c:v>43084</c:v>
                </c:pt>
                <c:pt idx="2223">
                  <c:v>43087</c:v>
                </c:pt>
                <c:pt idx="2224">
                  <c:v>43088</c:v>
                </c:pt>
                <c:pt idx="2225">
                  <c:v>43089</c:v>
                </c:pt>
                <c:pt idx="2226">
                  <c:v>43090</c:v>
                </c:pt>
                <c:pt idx="2227">
                  <c:v>43091</c:v>
                </c:pt>
                <c:pt idx="2228">
                  <c:v>43096</c:v>
                </c:pt>
                <c:pt idx="2229">
                  <c:v>43097</c:v>
                </c:pt>
                <c:pt idx="2230">
                  <c:v>43098</c:v>
                </c:pt>
                <c:pt idx="2231">
                  <c:v>43102</c:v>
                </c:pt>
                <c:pt idx="2232">
                  <c:v>43103</c:v>
                </c:pt>
                <c:pt idx="2233">
                  <c:v>43104</c:v>
                </c:pt>
                <c:pt idx="2234">
                  <c:v>43105</c:v>
                </c:pt>
                <c:pt idx="2235">
                  <c:v>43108</c:v>
                </c:pt>
                <c:pt idx="2236">
                  <c:v>43109</c:v>
                </c:pt>
                <c:pt idx="2237">
                  <c:v>43110</c:v>
                </c:pt>
                <c:pt idx="2238">
                  <c:v>43111</c:v>
                </c:pt>
                <c:pt idx="2239">
                  <c:v>43112</c:v>
                </c:pt>
                <c:pt idx="2240">
                  <c:v>43115</c:v>
                </c:pt>
                <c:pt idx="2241">
                  <c:v>43116</c:v>
                </c:pt>
                <c:pt idx="2242">
                  <c:v>43117</c:v>
                </c:pt>
                <c:pt idx="2243">
                  <c:v>43118</c:v>
                </c:pt>
                <c:pt idx="2244">
                  <c:v>43119</c:v>
                </c:pt>
                <c:pt idx="2245">
                  <c:v>43122</c:v>
                </c:pt>
                <c:pt idx="2246">
                  <c:v>43123</c:v>
                </c:pt>
                <c:pt idx="2247">
                  <c:v>43124</c:v>
                </c:pt>
                <c:pt idx="2248">
                  <c:v>43125</c:v>
                </c:pt>
                <c:pt idx="2249">
                  <c:v>43126</c:v>
                </c:pt>
                <c:pt idx="2250">
                  <c:v>43129</c:v>
                </c:pt>
                <c:pt idx="2251">
                  <c:v>43130</c:v>
                </c:pt>
                <c:pt idx="2252">
                  <c:v>43131</c:v>
                </c:pt>
                <c:pt idx="2253">
                  <c:v>43132</c:v>
                </c:pt>
                <c:pt idx="2254">
                  <c:v>43133</c:v>
                </c:pt>
                <c:pt idx="2255">
                  <c:v>43136</c:v>
                </c:pt>
                <c:pt idx="2256">
                  <c:v>43137</c:v>
                </c:pt>
                <c:pt idx="2257">
                  <c:v>43138</c:v>
                </c:pt>
                <c:pt idx="2258">
                  <c:v>43139</c:v>
                </c:pt>
                <c:pt idx="2259">
                  <c:v>43140</c:v>
                </c:pt>
                <c:pt idx="2260">
                  <c:v>43143</c:v>
                </c:pt>
                <c:pt idx="2261">
                  <c:v>43144</c:v>
                </c:pt>
                <c:pt idx="2262">
                  <c:v>43145</c:v>
                </c:pt>
                <c:pt idx="2263">
                  <c:v>43146</c:v>
                </c:pt>
                <c:pt idx="2264">
                  <c:v>43151</c:v>
                </c:pt>
                <c:pt idx="2265">
                  <c:v>43152</c:v>
                </c:pt>
                <c:pt idx="2266">
                  <c:v>43153</c:v>
                </c:pt>
                <c:pt idx="2267">
                  <c:v>43154</c:v>
                </c:pt>
                <c:pt idx="2268">
                  <c:v>43157</c:v>
                </c:pt>
                <c:pt idx="2269">
                  <c:v>43158</c:v>
                </c:pt>
                <c:pt idx="2270">
                  <c:v>43159</c:v>
                </c:pt>
                <c:pt idx="2271">
                  <c:v>43160</c:v>
                </c:pt>
                <c:pt idx="2272">
                  <c:v>43161</c:v>
                </c:pt>
                <c:pt idx="2273">
                  <c:v>43164</c:v>
                </c:pt>
                <c:pt idx="2274">
                  <c:v>43165</c:v>
                </c:pt>
                <c:pt idx="2275">
                  <c:v>43166</c:v>
                </c:pt>
                <c:pt idx="2276">
                  <c:v>43167</c:v>
                </c:pt>
                <c:pt idx="2277">
                  <c:v>43168</c:v>
                </c:pt>
                <c:pt idx="2278">
                  <c:v>43171</c:v>
                </c:pt>
                <c:pt idx="2279">
                  <c:v>43172</c:v>
                </c:pt>
                <c:pt idx="2280">
                  <c:v>43173</c:v>
                </c:pt>
                <c:pt idx="2281">
                  <c:v>43174</c:v>
                </c:pt>
                <c:pt idx="2282">
                  <c:v>43175</c:v>
                </c:pt>
                <c:pt idx="2283">
                  <c:v>43178</c:v>
                </c:pt>
                <c:pt idx="2284">
                  <c:v>43179</c:v>
                </c:pt>
                <c:pt idx="2285">
                  <c:v>43180</c:v>
                </c:pt>
                <c:pt idx="2286">
                  <c:v>43181</c:v>
                </c:pt>
                <c:pt idx="2287">
                  <c:v>43182</c:v>
                </c:pt>
                <c:pt idx="2288">
                  <c:v>43185</c:v>
                </c:pt>
                <c:pt idx="2289">
                  <c:v>43186</c:v>
                </c:pt>
                <c:pt idx="2290">
                  <c:v>43187</c:v>
                </c:pt>
                <c:pt idx="2291">
                  <c:v>43188</c:v>
                </c:pt>
                <c:pt idx="2292">
                  <c:v>43193</c:v>
                </c:pt>
                <c:pt idx="2293">
                  <c:v>43194</c:v>
                </c:pt>
                <c:pt idx="2294">
                  <c:v>43196</c:v>
                </c:pt>
                <c:pt idx="2295">
                  <c:v>43199</c:v>
                </c:pt>
                <c:pt idx="2296">
                  <c:v>43200</c:v>
                </c:pt>
                <c:pt idx="2297">
                  <c:v>43201</c:v>
                </c:pt>
                <c:pt idx="2298">
                  <c:v>43202</c:v>
                </c:pt>
                <c:pt idx="2299">
                  <c:v>43203</c:v>
                </c:pt>
                <c:pt idx="2300">
                  <c:v>43206</c:v>
                </c:pt>
                <c:pt idx="2301">
                  <c:v>43207</c:v>
                </c:pt>
                <c:pt idx="2302">
                  <c:v>43208</c:v>
                </c:pt>
                <c:pt idx="2303">
                  <c:v>43209</c:v>
                </c:pt>
                <c:pt idx="2304">
                  <c:v>43210</c:v>
                </c:pt>
                <c:pt idx="2305">
                  <c:v>43213</c:v>
                </c:pt>
                <c:pt idx="2306">
                  <c:v>43214</c:v>
                </c:pt>
                <c:pt idx="2307">
                  <c:v>43215</c:v>
                </c:pt>
                <c:pt idx="2308">
                  <c:v>43216</c:v>
                </c:pt>
                <c:pt idx="2309">
                  <c:v>43217</c:v>
                </c:pt>
                <c:pt idx="2310">
                  <c:v>43220</c:v>
                </c:pt>
                <c:pt idx="2311">
                  <c:v>43222</c:v>
                </c:pt>
                <c:pt idx="2312">
                  <c:v>43223</c:v>
                </c:pt>
                <c:pt idx="2313">
                  <c:v>43224</c:v>
                </c:pt>
                <c:pt idx="2314">
                  <c:v>43227</c:v>
                </c:pt>
                <c:pt idx="2315">
                  <c:v>43228</c:v>
                </c:pt>
                <c:pt idx="2316">
                  <c:v>43229</c:v>
                </c:pt>
                <c:pt idx="2317">
                  <c:v>43230</c:v>
                </c:pt>
                <c:pt idx="2318">
                  <c:v>43231</c:v>
                </c:pt>
                <c:pt idx="2319">
                  <c:v>43234</c:v>
                </c:pt>
                <c:pt idx="2320">
                  <c:v>43235</c:v>
                </c:pt>
                <c:pt idx="2321">
                  <c:v>43236</c:v>
                </c:pt>
                <c:pt idx="2322">
                  <c:v>43237</c:v>
                </c:pt>
                <c:pt idx="2323">
                  <c:v>43238</c:v>
                </c:pt>
                <c:pt idx="2324">
                  <c:v>43241</c:v>
                </c:pt>
                <c:pt idx="2325">
                  <c:v>43243</c:v>
                </c:pt>
                <c:pt idx="2326">
                  <c:v>43244</c:v>
                </c:pt>
                <c:pt idx="2327">
                  <c:v>43245</c:v>
                </c:pt>
                <c:pt idx="2328">
                  <c:v>43248</c:v>
                </c:pt>
                <c:pt idx="2329">
                  <c:v>43249</c:v>
                </c:pt>
                <c:pt idx="2330">
                  <c:v>43250</c:v>
                </c:pt>
                <c:pt idx="2331">
                  <c:v>43251</c:v>
                </c:pt>
                <c:pt idx="2332">
                  <c:v>43252</c:v>
                </c:pt>
                <c:pt idx="2333">
                  <c:v>43255</c:v>
                </c:pt>
                <c:pt idx="2334">
                  <c:v>43256</c:v>
                </c:pt>
                <c:pt idx="2335">
                  <c:v>43257</c:v>
                </c:pt>
                <c:pt idx="2336">
                  <c:v>43258</c:v>
                </c:pt>
                <c:pt idx="2337">
                  <c:v>43259</c:v>
                </c:pt>
                <c:pt idx="2338">
                  <c:v>43262</c:v>
                </c:pt>
                <c:pt idx="2339">
                  <c:v>43263</c:v>
                </c:pt>
                <c:pt idx="2340">
                  <c:v>43264</c:v>
                </c:pt>
                <c:pt idx="2341">
                  <c:v>43265</c:v>
                </c:pt>
                <c:pt idx="2342">
                  <c:v>43266</c:v>
                </c:pt>
                <c:pt idx="2343">
                  <c:v>43270</c:v>
                </c:pt>
                <c:pt idx="2344">
                  <c:v>43271</c:v>
                </c:pt>
                <c:pt idx="2345">
                  <c:v>43272</c:v>
                </c:pt>
                <c:pt idx="2346">
                  <c:v>43273</c:v>
                </c:pt>
                <c:pt idx="2347">
                  <c:v>43276</c:v>
                </c:pt>
                <c:pt idx="2348">
                  <c:v>43277</c:v>
                </c:pt>
                <c:pt idx="2349">
                  <c:v>43278</c:v>
                </c:pt>
                <c:pt idx="2350">
                  <c:v>43279</c:v>
                </c:pt>
                <c:pt idx="2351">
                  <c:v>43280</c:v>
                </c:pt>
                <c:pt idx="2352">
                  <c:v>43284</c:v>
                </c:pt>
                <c:pt idx="2353">
                  <c:v>43285</c:v>
                </c:pt>
                <c:pt idx="2354">
                  <c:v>43286</c:v>
                </c:pt>
                <c:pt idx="2355">
                  <c:v>43287</c:v>
                </c:pt>
                <c:pt idx="2356">
                  <c:v>43290</c:v>
                </c:pt>
                <c:pt idx="2357">
                  <c:v>43291</c:v>
                </c:pt>
                <c:pt idx="2358">
                  <c:v>43292</c:v>
                </c:pt>
                <c:pt idx="2359">
                  <c:v>43293</c:v>
                </c:pt>
                <c:pt idx="2360">
                  <c:v>43294</c:v>
                </c:pt>
                <c:pt idx="2361">
                  <c:v>43297</c:v>
                </c:pt>
                <c:pt idx="2362">
                  <c:v>43298</c:v>
                </c:pt>
                <c:pt idx="2363">
                  <c:v>43299</c:v>
                </c:pt>
                <c:pt idx="2364">
                  <c:v>43300</c:v>
                </c:pt>
                <c:pt idx="2365">
                  <c:v>43301</c:v>
                </c:pt>
                <c:pt idx="2366">
                  <c:v>43304</c:v>
                </c:pt>
                <c:pt idx="2367">
                  <c:v>43305</c:v>
                </c:pt>
                <c:pt idx="2368">
                  <c:v>43306</c:v>
                </c:pt>
                <c:pt idx="2369">
                  <c:v>43307</c:v>
                </c:pt>
                <c:pt idx="2370">
                  <c:v>43308</c:v>
                </c:pt>
                <c:pt idx="2371">
                  <c:v>43311</c:v>
                </c:pt>
                <c:pt idx="2372">
                  <c:v>43312</c:v>
                </c:pt>
                <c:pt idx="2373">
                  <c:v>43313</c:v>
                </c:pt>
                <c:pt idx="2374">
                  <c:v>43314</c:v>
                </c:pt>
                <c:pt idx="2375">
                  <c:v>43315</c:v>
                </c:pt>
                <c:pt idx="2376">
                  <c:v>43318</c:v>
                </c:pt>
                <c:pt idx="2377">
                  <c:v>43319</c:v>
                </c:pt>
                <c:pt idx="2378">
                  <c:v>43320</c:v>
                </c:pt>
                <c:pt idx="2379">
                  <c:v>43321</c:v>
                </c:pt>
                <c:pt idx="2380">
                  <c:v>43322</c:v>
                </c:pt>
                <c:pt idx="2381">
                  <c:v>43325</c:v>
                </c:pt>
                <c:pt idx="2382">
                  <c:v>43326</c:v>
                </c:pt>
                <c:pt idx="2383">
                  <c:v>43327</c:v>
                </c:pt>
                <c:pt idx="2384">
                  <c:v>43328</c:v>
                </c:pt>
                <c:pt idx="2385">
                  <c:v>43329</c:v>
                </c:pt>
                <c:pt idx="2386">
                  <c:v>43332</c:v>
                </c:pt>
                <c:pt idx="2387">
                  <c:v>43333</c:v>
                </c:pt>
                <c:pt idx="2388">
                  <c:v>43334</c:v>
                </c:pt>
                <c:pt idx="2389">
                  <c:v>43335</c:v>
                </c:pt>
                <c:pt idx="2390">
                  <c:v>43336</c:v>
                </c:pt>
                <c:pt idx="2391">
                  <c:v>43339</c:v>
                </c:pt>
                <c:pt idx="2392">
                  <c:v>43340</c:v>
                </c:pt>
                <c:pt idx="2393">
                  <c:v>43341</c:v>
                </c:pt>
                <c:pt idx="2394">
                  <c:v>43342</c:v>
                </c:pt>
                <c:pt idx="2395">
                  <c:v>43343</c:v>
                </c:pt>
                <c:pt idx="2396">
                  <c:v>43346</c:v>
                </c:pt>
                <c:pt idx="2397">
                  <c:v>43347</c:v>
                </c:pt>
                <c:pt idx="2398">
                  <c:v>43348</c:v>
                </c:pt>
                <c:pt idx="2399">
                  <c:v>43349</c:v>
                </c:pt>
                <c:pt idx="2400">
                  <c:v>43350</c:v>
                </c:pt>
                <c:pt idx="2401">
                  <c:v>43353</c:v>
                </c:pt>
                <c:pt idx="2402">
                  <c:v>43354</c:v>
                </c:pt>
                <c:pt idx="2403">
                  <c:v>43355</c:v>
                </c:pt>
                <c:pt idx="2404">
                  <c:v>43356</c:v>
                </c:pt>
                <c:pt idx="2405">
                  <c:v>43357</c:v>
                </c:pt>
                <c:pt idx="2406">
                  <c:v>43360</c:v>
                </c:pt>
                <c:pt idx="2407">
                  <c:v>43361</c:v>
                </c:pt>
                <c:pt idx="2408">
                  <c:v>43362</c:v>
                </c:pt>
                <c:pt idx="2409">
                  <c:v>43363</c:v>
                </c:pt>
                <c:pt idx="2410">
                  <c:v>43364</c:v>
                </c:pt>
                <c:pt idx="2411">
                  <c:v>43367</c:v>
                </c:pt>
                <c:pt idx="2412">
                  <c:v>43369</c:v>
                </c:pt>
                <c:pt idx="2413">
                  <c:v>43370</c:v>
                </c:pt>
                <c:pt idx="2414">
                  <c:v>43371</c:v>
                </c:pt>
                <c:pt idx="2415">
                  <c:v>43375</c:v>
                </c:pt>
                <c:pt idx="2416">
                  <c:v>43376</c:v>
                </c:pt>
                <c:pt idx="2417">
                  <c:v>43377</c:v>
                </c:pt>
                <c:pt idx="2418">
                  <c:v>43378</c:v>
                </c:pt>
                <c:pt idx="2419">
                  <c:v>43381</c:v>
                </c:pt>
                <c:pt idx="2420">
                  <c:v>43382</c:v>
                </c:pt>
                <c:pt idx="2421">
                  <c:v>43383</c:v>
                </c:pt>
                <c:pt idx="2422">
                  <c:v>43384</c:v>
                </c:pt>
                <c:pt idx="2423">
                  <c:v>43385</c:v>
                </c:pt>
                <c:pt idx="2424">
                  <c:v>43388</c:v>
                </c:pt>
                <c:pt idx="2425">
                  <c:v>43389</c:v>
                </c:pt>
                <c:pt idx="2426">
                  <c:v>43391</c:v>
                </c:pt>
                <c:pt idx="2427">
                  <c:v>43392</c:v>
                </c:pt>
                <c:pt idx="2428">
                  <c:v>43395</c:v>
                </c:pt>
                <c:pt idx="2429">
                  <c:v>43396</c:v>
                </c:pt>
                <c:pt idx="2430">
                  <c:v>43397</c:v>
                </c:pt>
                <c:pt idx="2431">
                  <c:v>43398</c:v>
                </c:pt>
                <c:pt idx="2432">
                  <c:v>43399</c:v>
                </c:pt>
                <c:pt idx="2433">
                  <c:v>43402</c:v>
                </c:pt>
                <c:pt idx="2434">
                  <c:v>43403</c:v>
                </c:pt>
                <c:pt idx="2435">
                  <c:v>43404</c:v>
                </c:pt>
                <c:pt idx="2436">
                  <c:v>43405</c:v>
                </c:pt>
                <c:pt idx="2437">
                  <c:v>43406</c:v>
                </c:pt>
                <c:pt idx="2438">
                  <c:v>43409</c:v>
                </c:pt>
                <c:pt idx="2439">
                  <c:v>43410</c:v>
                </c:pt>
                <c:pt idx="2440">
                  <c:v>43411</c:v>
                </c:pt>
                <c:pt idx="2441">
                  <c:v>43412</c:v>
                </c:pt>
                <c:pt idx="2442">
                  <c:v>43413</c:v>
                </c:pt>
                <c:pt idx="2443">
                  <c:v>43416</c:v>
                </c:pt>
                <c:pt idx="2444">
                  <c:v>43417</c:v>
                </c:pt>
                <c:pt idx="2445">
                  <c:v>43418</c:v>
                </c:pt>
                <c:pt idx="2446">
                  <c:v>43419</c:v>
                </c:pt>
                <c:pt idx="2447">
                  <c:v>43420</c:v>
                </c:pt>
                <c:pt idx="2448">
                  <c:v>43423</c:v>
                </c:pt>
                <c:pt idx="2449">
                  <c:v>43424</c:v>
                </c:pt>
                <c:pt idx="2450">
                  <c:v>43425</c:v>
                </c:pt>
                <c:pt idx="2451">
                  <c:v>43426</c:v>
                </c:pt>
                <c:pt idx="2452">
                  <c:v>43427</c:v>
                </c:pt>
                <c:pt idx="2453">
                  <c:v>43430</c:v>
                </c:pt>
                <c:pt idx="2454">
                  <c:v>43431</c:v>
                </c:pt>
                <c:pt idx="2455">
                  <c:v>43432</c:v>
                </c:pt>
                <c:pt idx="2456">
                  <c:v>43433</c:v>
                </c:pt>
                <c:pt idx="2457">
                  <c:v>43434</c:v>
                </c:pt>
                <c:pt idx="2458">
                  <c:v>43437</c:v>
                </c:pt>
                <c:pt idx="2459">
                  <c:v>43438</c:v>
                </c:pt>
                <c:pt idx="2460">
                  <c:v>43439</c:v>
                </c:pt>
                <c:pt idx="2461">
                  <c:v>43440</c:v>
                </c:pt>
                <c:pt idx="2462">
                  <c:v>43441</c:v>
                </c:pt>
                <c:pt idx="2463">
                  <c:v>43444</c:v>
                </c:pt>
                <c:pt idx="2464">
                  <c:v>43445</c:v>
                </c:pt>
                <c:pt idx="2465">
                  <c:v>43446</c:v>
                </c:pt>
                <c:pt idx="2466">
                  <c:v>43447</c:v>
                </c:pt>
                <c:pt idx="2467">
                  <c:v>43448</c:v>
                </c:pt>
                <c:pt idx="2468">
                  <c:v>43451</c:v>
                </c:pt>
                <c:pt idx="2469">
                  <c:v>43452</c:v>
                </c:pt>
                <c:pt idx="2470">
                  <c:v>43453</c:v>
                </c:pt>
                <c:pt idx="2471">
                  <c:v>43454</c:v>
                </c:pt>
                <c:pt idx="2472">
                  <c:v>43455</c:v>
                </c:pt>
                <c:pt idx="2473">
                  <c:v>43458</c:v>
                </c:pt>
                <c:pt idx="2474">
                  <c:v>43461</c:v>
                </c:pt>
                <c:pt idx="2475">
                  <c:v>43462</c:v>
                </c:pt>
                <c:pt idx="2476">
                  <c:v>43465</c:v>
                </c:pt>
                <c:pt idx="2477">
                  <c:v>43467</c:v>
                </c:pt>
                <c:pt idx="2478">
                  <c:v>43468</c:v>
                </c:pt>
                <c:pt idx="2479">
                  <c:v>43469</c:v>
                </c:pt>
                <c:pt idx="2480">
                  <c:v>43472</c:v>
                </c:pt>
                <c:pt idx="2481">
                  <c:v>43473</c:v>
                </c:pt>
                <c:pt idx="2482">
                  <c:v>43474</c:v>
                </c:pt>
                <c:pt idx="2483">
                  <c:v>43475</c:v>
                </c:pt>
                <c:pt idx="2484">
                  <c:v>43476</c:v>
                </c:pt>
                <c:pt idx="2485">
                  <c:v>43479</c:v>
                </c:pt>
                <c:pt idx="2486">
                  <c:v>43480</c:v>
                </c:pt>
                <c:pt idx="2487">
                  <c:v>43481</c:v>
                </c:pt>
                <c:pt idx="2488">
                  <c:v>43482</c:v>
                </c:pt>
                <c:pt idx="2489">
                  <c:v>43483</c:v>
                </c:pt>
                <c:pt idx="2490">
                  <c:v>43486</c:v>
                </c:pt>
                <c:pt idx="2491">
                  <c:v>43487</c:v>
                </c:pt>
                <c:pt idx="2492">
                  <c:v>43488</c:v>
                </c:pt>
                <c:pt idx="2493">
                  <c:v>43489</c:v>
                </c:pt>
                <c:pt idx="2494">
                  <c:v>43490</c:v>
                </c:pt>
                <c:pt idx="2495">
                  <c:v>43493</c:v>
                </c:pt>
                <c:pt idx="2496">
                  <c:v>43494</c:v>
                </c:pt>
                <c:pt idx="2497">
                  <c:v>43495</c:v>
                </c:pt>
                <c:pt idx="2498">
                  <c:v>43496</c:v>
                </c:pt>
                <c:pt idx="2499">
                  <c:v>43497</c:v>
                </c:pt>
                <c:pt idx="2500">
                  <c:v>43500</c:v>
                </c:pt>
                <c:pt idx="2501">
                  <c:v>43504</c:v>
                </c:pt>
                <c:pt idx="2502">
                  <c:v>43507</c:v>
                </c:pt>
                <c:pt idx="2503">
                  <c:v>43508</c:v>
                </c:pt>
                <c:pt idx="2504">
                  <c:v>43509</c:v>
                </c:pt>
                <c:pt idx="2505">
                  <c:v>43510</c:v>
                </c:pt>
                <c:pt idx="2506">
                  <c:v>43511</c:v>
                </c:pt>
                <c:pt idx="2507">
                  <c:v>43514</c:v>
                </c:pt>
                <c:pt idx="2508">
                  <c:v>43515</c:v>
                </c:pt>
                <c:pt idx="2509">
                  <c:v>43516</c:v>
                </c:pt>
                <c:pt idx="2510">
                  <c:v>43517</c:v>
                </c:pt>
                <c:pt idx="2511">
                  <c:v>43518</c:v>
                </c:pt>
                <c:pt idx="2512">
                  <c:v>43521</c:v>
                </c:pt>
                <c:pt idx="2513">
                  <c:v>43522</c:v>
                </c:pt>
                <c:pt idx="2514">
                  <c:v>43523</c:v>
                </c:pt>
                <c:pt idx="2515">
                  <c:v>43524</c:v>
                </c:pt>
                <c:pt idx="2516">
                  <c:v>43525</c:v>
                </c:pt>
                <c:pt idx="2517">
                  <c:v>43528</c:v>
                </c:pt>
                <c:pt idx="2518">
                  <c:v>43529</c:v>
                </c:pt>
                <c:pt idx="2519">
                  <c:v>43530</c:v>
                </c:pt>
                <c:pt idx="2520">
                  <c:v>43531</c:v>
                </c:pt>
                <c:pt idx="2521">
                  <c:v>43532</c:v>
                </c:pt>
                <c:pt idx="2522">
                  <c:v>43535</c:v>
                </c:pt>
                <c:pt idx="2523">
                  <c:v>43536</c:v>
                </c:pt>
                <c:pt idx="2524">
                  <c:v>43537</c:v>
                </c:pt>
                <c:pt idx="2525">
                  <c:v>43538</c:v>
                </c:pt>
                <c:pt idx="2526">
                  <c:v>43539</c:v>
                </c:pt>
                <c:pt idx="2527">
                  <c:v>43542</c:v>
                </c:pt>
                <c:pt idx="2528">
                  <c:v>43543</c:v>
                </c:pt>
                <c:pt idx="2529">
                  <c:v>43544</c:v>
                </c:pt>
                <c:pt idx="2530">
                  <c:v>43545</c:v>
                </c:pt>
                <c:pt idx="2531">
                  <c:v>43546</c:v>
                </c:pt>
                <c:pt idx="2532">
                  <c:v>43549</c:v>
                </c:pt>
                <c:pt idx="2533">
                  <c:v>43550</c:v>
                </c:pt>
                <c:pt idx="2534">
                  <c:v>43551</c:v>
                </c:pt>
                <c:pt idx="2535">
                  <c:v>43552</c:v>
                </c:pt>
                <c:pt idx="2536">
                  <c:v>43553</c:v>
                </c:pt>
                <c:pt idx="2537">
                  <c:v>43556</c:v>
                </c:pt>
                <c:pt idx="2538">
                  <c:v>43557</c:v>
                </c:pt>
                <c:pt idx="2539">
                  <c:v>43558</c:v>
                </c:pt>
                <c:pt idx="2540">
                  <c:v>43559</c:v>
                </c:pt>
                <c:pt idx="2541">
                  <c:v>43563</c:v>
                </c:pt>
                <c:pt idx="2542">
                  <c:v>43564</c:v>
                </c:pt>
                <c:pt idx="2543">
                  <c:v>43565</c:v>
                </c:pt>
                <c:pt idx="2544">
                  <c:v>43566</c:v>
                </c:pt>
                <c:pt idx="2545">
                  <c:v>43567</c:v>
                </c:pt>
                <c:pt idx="2546">
                  <c:v>43570</c:v>
                </c:pt>
                <c:pt idx="2547">
                  <c:v>43571</c:v>
                </c:pt>
                <c:pt idx="2548">
                  <c:v>43572</c:v>
                </c:pt>
                <c:pt idx="2549">
                  <c:v>43573</c:v>
                </c:pt>
                <c:pt idx="2550">
                  <c:v>43578</c:v>
                </c:pt>
                <c:pt idx="2551">
                  <c:v>43579</c:v>
                </c:pt>
                <c:pt idx="2552">
                  <c:v>43580</c:v>
                </c:pt>
                <c:pt idx="2553">
                  <c:v>43581</c:v>
                </c:pt>
                <c:pt idx="2554">
                  <c:v>43584</c:v>
                </c:pt>
                <c:pt idx="2555">
                  <c:v>43585</c:v>
                </c:pt>
                <c:pt idx="2556">
                  <c:v>43587</c:v>
                </c:pt>
                <c:pt idx="2557">
                  <c:v>43588</c:v>
                </c:pt>
                <c:pt idx="2558">
                  <c:v>43591</c:v>
                </c:pt>
                <c:pt idx="2559">
                  <c:v>43592</c:v>
                </c:pt>
                <c:pt idx="2560">
                  <c:v>43593</c:v>
                </c:pt>
                <c:pt idx="2561">
                  <c:v>43594</c:v>
                </c:pt>
                <c:pt idx="2562">
                  <c:v>43595</c:v>
                </c:pt>
                <c:pt idx="2563">
                  <c:v>43599</c:v>
                </c:pt>
                <c:pt idx="2564">
                  <c:v>43600</c:v>
                </c:pt>
                <c:pt idx="2565">
                  <c:v>43601</c:v>
                </c:pt>
                <c:pt idx="2566">
                  <c:v>43602</c:v>
                </c:pt>
                <c:pt idx="2567">
                  <c:v>43605</c:v>
                </c:pt>
                <c:pt idx="2568">
                  <c:v>43606</c:v>
                </c:pt>
                <c:pt idx="2569">
                  <c:v>43607</c:v>
                </c:pt>
                <c:pt idx="2570">
                  <c:v>43608</c:v>
                </c:pt>
                <c:pt idx="2571">
                  <c:v>43609</c:v>
                </c:pt>
                <c:pt idx="2572">
                  <c:v>43612</c:v>
                </c:pt>
                <c:pt idx="2573">
                  <c:v>43613</c:v>
                </c:pt>
                <c:pt idx="2574">
                  <c:v>43614</c:v>
                </c:pt>
                <c:pt idx="2575">
                  <c:v>43615</c:v>
                </c:pt>
                <c:pt idx="2576">
                  <c:v>43616</c:v>
                </c:pt>
                <c:pt idx="2577">
                  <c:v>43619</c:v>
                </c:pt>
                <c:pt idx="2578">
                  <c:v>43620</c:v>
                </c:pt>
                <c:pt idx="2579">
                  <c:v>43621</c:v>
                </c:pt>
                <c:pt idx="2580">
                  <c:v>43622</c:v>
                </c:pt>
                <c:pt idx="2581">
                  <c:v>43626</c:v>
                </c:pt>
                <c:pt idx="2582">
                  <c:v>43627</c:v>
                </c:pt>
                <c:pt idx="2583">
                  <c:v>43628</c:v>
                </c:pt>
                <c:pt idx="2584">
                  <c:v>43629</c:v>
                </c:pt>
                <c:pt idx="2585">
                  <c:v>43630</c:v>
                </c:pt>
                <c:pt idx="2586">
                  <c:v>43633</c:v>
                </c:pt>
                <c:pt idx="2587">
                  <c:v>43634</c:v>
                </c:pt>
                <c:pt idx="2588">
                  <c:v>43635</c:v>
                </c:pt>
                <c:pt idx="2589">
                  <c:v>43636</c:v>
                </c:pt>
                <c:pt idx="2590">
                  <c:v>43637</c:v>
                </c:pt>
                <c:pt idx="2591">
                  <c:v>43640</c:v>
                </c:pt>
                <c:pt idx="2592">
                  <c:v>43641</c:v>
                </c:pt>
                <c:pt idx="2593">
                  <c:v>43642</c:v>
                </c:pt>
                <c:pt idx="2594">
                  <c:v>43643</c:v>
                </c:pt>
                <c:pt idx="2595">
                  <c:v>43644</c:v>
                </c:pt>
                <c:pt idx="2596">
                  <c:v>43648</c:v>
                </c:pt>
                <c:pt idx="2597">
                  <c:v>43649</c:v>
                </c:pt>
                <c:pt idx="2598">
                  <c:v>43650</c:v>
                </c:pt>
                <c:pt idx="2599">
                  <c:v>43651</c:v>
                </c:pt>
                <c:pt idx="2600">
                  <c:v>43654</c:v>
                </c:pt>
                <c:pt idx="2601">
                  <c:v>43655</c:v>
                </c:pt>
                <c:pt idx="2602">
                  <c:v>43656</c:v>
                </c:pt>
                <c:pt idx="2603">
                  <c:v>43657</c:v>
                </c:pt>
                <c:pt idx="2604">
                  <c:v>43658</c:v>
                </c:pt>
                <c:pt idx="2605">
                  <c:v>43661</c:v>
                </c:pt>
                <c:pt idx="2606">
                  <c:v>43662</c:v>
                </c:pt>
                <c:pt idx="2607">
                  <c:v>43663</c:v>
                </c:pt>
                <c:pt idx="2608">
                  <c:v>43664</c:v>
                </c:pt>
                <c:pt idx="2609">
                  <c:v>43665</c:v>
                </c:pt>
                <c:pt idx="2610">
                  <c:v>43668</c:v>
                </c:pt>
                <c:pt idx="2611">
                  <c:v>43669</c:v>
                </c:pt>
                <c:pt idx="2612">
                  <c:v>43670</c:v>
                </c:pt>
                <c:pt idx="2613">
                  <c:v>43671</c:v>
                </c:pt>
                <c:pt idx="2614">
                  <c:v>43672</c:v>
                </c:pt>
                <c:pt idx="2615">
                  <c:v>43675</c:v>
                </c:pt>
                <c:pt idx="2616">
                  <c:v>43676</c:v>
                </c:pt>
                <c:pt idx="2617">
                  <c:v>43677</c:v>
                </c:pt>
                <c:pt idx="2618">
                  <c:v>43678</c:v>
                </c:pt>
                <c:pt idx="2619">
                  <c:v>43679</c:v>
                </c:pt>
                <c:pt idx="2620">
                  <c:v>43682</c:v>
                </c:pt>
                <c:pt idx="2621">
                  <c:v>43683</c:v>
                </c:pt>
                <c:pt idx="2622">
                  <c:v>43684</c:v>
                </c:pt>
                <c:pt idx="2623">
                  <c:v>43685</c:v>
                </c:pt>
                <c:pt idx="2624">
                  <c:v>43686</c:v>
                </c:pt>
                <c:pt idx="2625">
                  <c:v>43689</c:v>
                </c:pt>
                <c:pt idx="2626">
                  <c:v>43690</c:v>
                </c:pt>
                <c:pt idx="2627">
                  <c:v>43691</c:v>
                </c:pt>
                <c:pt idx="2628">
                  <c:v>43692</c:v>
                </c:pt>
                <c:pt idx="2629">
                  <c:v>43693</c:v>
                </c:pt>
                <c:pt idx="2630">
                  <c:v>43696</c:v>
                </c:pt>
                <c:pt idx="2631">
                  <c:v>43697</c:v>
                </c:pt>
                <c:pt idx="2632">
                  <c:v>43698</c:v>
                </c:pt>
                <c:pt idx="2633">
                  <c:v>43699</c:v>
                </c:pt>
                <c:pt idx="2634">
                  <c:v>43700</c:v>
                </c:pt>
                <c:pt idx="2635">
                  <c:v>43703</c:v>
                </c:pt>
                <c:pt idx="2636">
                  <c:v>43704</c:v>
                </c:pt>
                <c:pt idx="2637">
                  <c:v>43705</c:v>
                </c:pt>
                <c:pt idx="2638">
                  <c:v>43706</c:v>
                </c:pt>
                <c:pt idx="2639">
                  <c:v>43707</c:v>
                </c:pt>
                <c:pt idx="2640">
                  <c:v>43710</c:v>
                </c:pt>
                <c:pt idx="2641">
                  <c:v>43711</c:v>
                </c:pt>
                <c:pt idx="2642">
                  <c:v>43712</c:v>
                </c:pt>
                <c:pt idx="2643">
                  <c:v>43713</c:v>
                </c:pt>
                <c:pt idx="2644">
                  <c:v>43714</c:v>
                </c:pt>
                <c:pt idx="2645">
                  <c:v>43717</c:v>
                </c:pt>
                <c:pt idx="2646">
                  <c:v>43718</c:v>
                </c:pt>
                <c:pt idx="2647">
                  <c:v>43719</c:v>
                </c:pt>
                <c:pt idx="2648">
                  <c:v>43720</c:v>
                </c:pt>
                <c:pt idx="2649">
                  <c:v>43721</c:v>
                </c:pt>
                <c:pt idx="2650">
                  <c:v>43724</c:v>
                </c:pt>
                <c:pt idx="2651">
                  <c:v>43725</c:v>
                </c:pt>
                <c:pt idx="2652">
                  <c:v>43726</c:v>
                </c:pt>
                <c:pt idx="2653">
                  <c:v>43727</c:v>
                </c:pt>
                <c:pt idx="2654">
                  <c:v>43728</c:v>
                </c:pt>
                <c:pt idx="2655">
                  <c:v>43731</c:v>
                </c:pt>
                <c:pt idx="2656">
                  <c:v>43732</c:v>
                </c:pt>
                <c:pt idx="2657">
                  <c:v>43733</c:v>
                </c:pt>
                <c:pt idx="2658">
                  <c:v>43734</c:v>
                </c:pt>
                <c:pt idx="2659">
                  <c:v>43735</c:v>
                </c:pt>
                <c:pt idx="2660">
                  <c:v>43738</c:v>
                </c:pt>
                <c:pt idx="2661">
                  <c:v>43740</c:v>
                </c:pt>
                <c:pt idx="2662">
                  <c:v>43741</c:v>
                </c:pt>
                <c:pt idx="2663">
                  <c:v>43742</c:v>
                </c:pt>
                <c:pt idx="2664">
                  <c:v>43746</c:v>
                </c:pt>
                <c:pt idx="2665">
                  <c:v>43747</c:v>
                </c:pt>
                <c:pt idx="2666">
                  <c:v>43748</c:v>
                </c:pt>
                <c:pt idx="2667">
                  <c:v>43749</c:v>
                </c:pt>
                <c:pt idx="2668">
                  <c:v>43752</c:v>
                </c:pt>
                <c:pt idx="2669">
                  <c:v>43753</c:v>
                </c:pt>
                <c:pt idx="2670">
                  <c:v>43754</c:v>
                </c:pt>
                <c:pt idx="2671">
                  <c:v>43755</c:v>
                </c:pt>
                <c:pt idx="2672">
                  <c:v>43756</c:v>
                </c:pt>
                <c:pt idx="2673">
                  <c:v>43759</c:v>
                </c:pt>
                <c:pt idx="2674">
                  <c:v>43760</c:v>
                </c:pt>
                <c:pt idx="2675">
                  <c:v>43761</c:v>
                </c:pt>
                <c:pt idx="2676">
                  <c:v>43762</c:v>
                </c:pt>
                <c:pt idx="2677">
                  <c:v>43763</c:v>
                </c:pt>
                <c:pt idx="2678">
                  <c:v>43766</c:v>
                </c:pt>
                <c:pt idx="2679">
                  <c:v>43767</c:v>
                </c:pt>
                <c:pt idx="2680">
                  <c:v>43768</c:v>
                </c:pt>
                <c:pt idx="2681">
                  <c:v>43769</c:v>
                </c:pt>
                <c:pt idx="2682">
                  <c:v>43770</c:v>
                </c:pt>
                <c:pt idx="2683">
                  <c:v>43773</c:v>
                </c:pt>
                <c:pt idx="2684">
                  <c:v>43774</c:v>
                </c:pt>
                <c:pt idx="2685">
                  <c:v>43775</c:v>
                </c:pt>
                <c:pt idx="2686">
                  <c:v>43776</c:v>
                </c:pt>
                <c:pt idx="2687">
                  <c:v>43777</c:v>
                </c:pt>
                <c:pt idx="2688">
                  <c:v>43780</c:v>
                </c:pt>
                <c:pt idx="2689">
                  <c:v>43781</c:v>
                </c:pt>
                <c:pt idx="2690">
                  <c:v>43782</c:v>
                </c:pt>
                <c:pt idx="2691">
                  <c:v>43783</c:v>
                </c:pt>
                <c:pt idx="2692">
                  <c:v>43784</c:v>
                </c:pt>
                <c:pt idx="2693">
                  <c:v>43787</c:v>
                </c:pt>
                <c:pt idx="2694">
                  <c:v>43788</c:v>
                </c:pt>
                <c:pt idx="2695">
                  <c:v>43789</c:v>
                </c:pt>
                <c:pt idx="2696">
                  <c:v>43790</c:v>
                </c:pt>
                <c:pt idx="2697">
                  <c:v>43791</c:v>
                </c:pt>
                <c:pt idx="2698">
                  <c:v>43794</c:v>
                </c:pt>
                <c:pt idx="2699">
                  <c:v>43795</c:v>
                </c:pt>
                <c:pt idx="2700">
                  <c:v>43796</c:v>
                </c:pt>
                <c:pt idx="2701">
                  <c:v>43797</c:v>
                </c:pt>
                <c:pt idx="2702">
                  <c:v>43798</c:v>
                </c:pt>
                <c:pt idx="2703">
                  <c:v>43801</c:v>
                </c:pt>
                <c:pt idx="2704">
                  <c:v>43802</c:v>
                </c:pt>
                <c:pt idx="2705">
                  <c:v>43803</c:v>
                </c:pt>
                <c:pt idx="2706">
                  <c:v>43804</c:v>
                </c:pt>
                <c:pt idx="2707">
                  <c:v>43805</c:v>
                </c:pt>
                <c:pt idx="2708">
                  <c:v>43808</c:v>
                </c:pt>
                <c:pt idx="2709">
                  <c:v>43809</c:v>
                </c:pt>
                <c:pt idx="2710">
                  <c:v>43810</c:v>
                </c:pt>
                <c:pt idx="2711">
                  <c:v>43811</c:v>
                </c:pt>
                <c:pt idx="2712">
                  <c:v>43812</c:v>
                </c:pt>
                <c:pt idx="2713">
                  <c:v>43815</c:v>
                </c:pt>
                <c:pt idx="2714">
                  <c:v>43816</c:v>
                </c:pt>
                <c:pt idx="2715">
                  <c:v>43817</c:v>
                </c:pt>
                <c:pt idx="2716">
                  <c:v>43818</c:v>
                </c:pt>
                <c:pt idx="2717">
                  <c:v>43819</c:v>
                </c:pt>
                <c:pt idx="2718">
                  <c:v>43822</c:v>
                </c:pt>
                <c:pt idx="2719">
                  <c:v>43823</c:v>
                </c:pt>
                <c:pt idx="2720">
                  <c:v>43826</c:v>
                </c:pt>
                <c:pt idx="2721">
                  <c:v>43829</c:v>
                </c:pt>
                <c:pt idx="2722">
                  <c:v>43830</c:v>
                </c:pt>
                <c:pt idx="2723">
                  <c:v>43832</c:v>
                </c:pt>
                <c:pt idx="2724">
                  <c:v>43833</c:v>
                </c:pt>
                <c:pt idx="2725">
                  <c:v>43836</c:v>
                </c:pt>
                <c:pt idx="2726">
                  <c:v>43837</c:v>
                </c:pt>
                <c:pt idx="2727">
                  <c:v>43838</c:v>
                </c:pt>
                <c:pt idx="2728">
                  <c:v>43839</c:v>
                </c:pt>
                <c:pt idx="2729">
                  <c:v>43840</c:v>
                </c:pt>
                <c:pt idx="2730">
                  <c:v>43843</c:v>
                </c:pt>
                <c:pt idx="2731">
                  <c:v>43844</c:v>
                </c:pt>
                <c:pt idx="2732">
                  <c:v>43845</c:v>
                </c:pt>
                <c:pt idx="2733">
                  <c:v>43846</c:v>
                </c:pt>
                <c:pt idx="2734">
                  <c:v>43847</c:v>
                </c:pt>
                <c:pt idx="2735">
                  <c:v>43850</c:v>
                </c:pt>
                <c:pt idx="2736">
                  <c:v>43851</c:v>
                </c:pt>
                <c:pt idx="2737">
                  <c:v>43852</c:v>
                </c:pt>
                <c:pt idx="2738">
                  <c:v>43853</c:v>
                </c:pt>
                <c:pt idx="2739">
                  <c:v>43854</c:v>
                </c:pt>
                <c:pt idx="2740">
                  <c:v>43859</c:v>
                </c:pt>
                <c:pt idx="2741">
                  <c:v>43860</c:v>
                </c:pt>
                <c:pt idx="2742">
                  <c:v>43861</c:v>
                </c:pt>
                <c:pt idx="2743">
                  <c:v>43864</c:v>
                </c:pt>
                <c:pt idx="2744">
                  <c:v>43865</c:v>
                </c:pt>
                <c:pt idx="2745">
                  <c:v>43866</c:v>
                </c:pt>
                <c:pt idx="2746">
                  <c:v>43867</c:v>
                </c:pt>
                <c:pt idx="2747">
                  <c:v>43868</c:v>
                </c:pt>
                <c:pt idx="2748">
                  <c:v>43871</c:v>
                </c:pt>
                <c:pt idx="2749">
                  <c:v>43872</c:v>
                </c:pt>
                <c:pt idx="2750">
                  <c:v>43873</c:v>
                </c:pt>
                <c:pt idx="2751">
                  <c:v>43874</c:v>
                </c:pt>
                <c:pt idx="2752">
                  <c:v>43875</c:v>
                </c:pt>
                <c:pt idx="2753">
                  <c:v>43878</c:v>
                </c:pt>
                <c:pt idx="2754">
                  <c:v>43879</c:v>
                </c:pt>
                <c:pt idx="2755">
                  <c:v>43880</c:v>
                </c:pt>
                <c:pt idx="2756">
                  <c:v>43881</c:v>
                </c:pt>
                <c:pt idx="2757">
                  <c:v>43882</c:v>
                </c:pt>
                <c:pt idx="2758">
                  <c:v>43885</c:v>
                </c:pt>
                <c:pt idx="2759">
                  <c:v>43886</c:v>
                </c:pt>
                <c:pt idx="2760">
                  <c:v>43887</c:v>
                </c:pt>
                <c:pt idx="2761">
                  <c:v>43888</c:v>
                </c:pt>
                <c:pt idx="2762">
                  <c:v>43889</c:v>
                </c:pt>
                <c:pt idx="2763">
                  <c:v>43892</c:v>
                </c:pt>
                <c:pt idx="2764">
                  <c:v>43893</c:v>
                </c:pt>
                <c:pt idx="2765">
                  <c:v>43894</c:v>
                </c:pt>
                <c:pt idx="2766">
                  <c:v>43895</c:v>
                </c:pt>
                <c:pt idx="2767">
                  <c:v>43896</c:v>
                </c:pt>
                <c:pt idx="2768">
                  <c:v>43899</c:v>
                </c:pt>
                <c:pt idx="2769">
                  <c:v>43900</c:v>
                </c:pt>
                <c:pt idx="2770">
                  <c:v>43901</c:v>
                </c:pt>
                <c:pt idx="2771">
                  <c:v>43902</c:v>
                </c:pt>
                <c:pt idx="2772">
                  <c:v>43903</c:v>
                </c:pt>
                <c:pt idx="2773">
                  <c:v>43906</c:v>
                </c:pt>
                <c:pt idx="2774">
                  <c:v>43907</c:v>
                </c:pt>
                <c:pt idx="2775">
                  <c:v>43908</c:v>
                </c:pt>
                <c:pt idx="2776">
                  <c:v>43909</c:v>
                </c:pt>
                <c:pt idx="2777">
                  <c:v>43910</c:v>
                </c:pt>
                <c:pt idx="2778">
                  <c:v>43913</c:v>
                </c:pt>
                <c:pt idx="2779">
                  <c:v>43914</c:v>
                </c:pt>
                <c:pt idx="2780">
                  <c:v>43915</c:v>
                </c:pt>
                <c:pt idx="2781">
                  <c:v>43916</c:v>
                </c:pt>
                <c:pt idx="2782">
                  <c:v>43917</c:v>
                </c:pt>
                <c:pt idx="2783">
                  <c:v>43920</c:v>
                </c:pt>
                <c:pt idx="2784">
                  <c:v>43921</c:v>
                </c:pt>
                <c:pt idx="2785">
                  <c:v>43922</c:v>
                </c:pt>
                <c:pt idx="2786">
                  <c:v>43923</c:v>
                </c:pt>
                <c:pt idx="2787">
                  <c:v>43924</c:v>
                </c:pt>
                <c:pt idx="2788">
                  <c:v>43927</c:v>
                </c:pt>
                <c:pt idx="2789">
                  <c:v>43928</c:v>
                </c:pt>
                <c:pt idx="2790">
                  <c:v>43929</c:v>
                </c:pt>
                <c:pt idx="2791">
                  <c:v>43930</c:v>
                </c:pt>
                <c:pt idx="2792">
                  <c:v>43935</c:v>
                </c:pt>
                <c:pt idx="2793">
                  <c:v>43936</c:v>
                </c:pt>
                <c:pt idx="2794">
                  <c:v>43937</c:v>
                </c:pt>
                <c:pt idx="2795">
                  <c:v>43938</c:v>
                </c:pt>
                <c:pt idx="2796">
                  <c:v>43941</c:v>
                </c:pt>
                <c:pt idx="2797">
                  <c:v>43942</c:v>
                </c:pt>
                <c:pt idx="2798">
                  <c:v>43943</c:v>
                </c:pt>
                <c:pt idx="2799">
                  <c:v>43944</c:v>
                </c:pt>
                <c:pt idx="2800">
                  <c:v>43945</c:v>
                </c:pt>
                <c:pt idx="2801">
                  <c:v>43948</c:v>
                </c:pt>
                <c:pt idx="2802">
                  <c:v>43949</c:v>
                </c:pt>
                <c:pt idx="2803">
                  <c:v>43950</c:v>
                </c:pt>
                <c:pt idx="2804">
                  <c:v>43955</c:v>
                </c:pt>
                <c:pt idx="2805">
                  <c:v>43956</c:v>
                </c:pt>
                <c:pt idx="2806">
                  <c:v>43957</c:v>
                </c:pt>
                <c:pt idx="2807">
                  <c:v>43958</c:v>
                </c:pt>
                <c:pt idx="2808">
                  <c:v>43959</c:v>
                </c:pt>
                <c:pt idx="2809">
                  <c:v>43962</c:v>
                </c:pt>
                <c:pt idx="2810">
                  <c:v>43963</c:v>
                </c:pt>
                <c:pt idx="2811">
                  <c:v>43964</c:v>
                </c:pt>
                <c:pt idx="2812">
                  <c:v>43965</c:v>
                </c:pt>
                <c:pt idx="2813">
                  <c:v>43966</c:v>
                </c:pt>
                <c:pt idx="2814">
                  <c:v>43969</c:v>
                </c:pt>
                <c:pt idx="2815">
                  <c:v>43970</c:v>
                </c:pt>
                <c:pt idx="2816">
                  <c:v>43971</c:v>
                </c:pt>
                <c:pt idx="2817">
                  <c:v>43972</c:v>
                </c:pt>
                <c:pt idx="2818">
                  <c:v>43973</c:v>
                </c:pt>
                <c:pt idx="2819">
                  <c:v>43976</c:v>
                </c:pt>
                <c:pt idx="2820">
                  <c:v>43977</c:v>
                </c:pt>
                <c:pt idx="2821">
                  <c:v>43978</c:v>
                </c:pt>
                <c:pt idx="2822">
                  <c:v>43979</c:v>
                </c:pt>
                <c:pt idx="2823">
                  <c:v>43980</c:v>
                </c:pt>
                <c:pt idx="2824">
                  <c:v>43983</c:v>
                </c:pt>
                <c:pt idx="2825">
                  <c:v>43984</c:v>
                </c:pt>
                <c:pt idx="2826">
                  <c:v>43985</c:v>
                </c:pt>
                <c:pt idx="2827">
                  <c:v>43986</c:v>
                </c:pt>
                <c:pt idx="2828">
                  <c:v>43987</c:v>
                </c:pt>
                <c:pt idx="2829">
                  <c:v>43990</c:v>
                </c:pt>
                <c:pt idx="2830">
                  <c:v>43991</c:v>
                </c:pt>
                <c:pt idx="2831">
                  <c:v>43992</c:v>
                </c:pt>
                <c:pt idx="2832">
                  <c:v>43993</c:v>
                </c:pt>
                <c:pt idx="2833">
                  <c:v>43994</c:v>
                </c:pt>
                <c:pt idx="2834">
                  <c:v>43997</c:v>
                </c:pt>
                <c:pt idx="2835">
                  <c:v>43998</c:v>
                </c:pt>
                <c:pt idx="2836">
                  <c:v>43999</c:v>
                </c:pt>
                <c:pt idx="2837">
                  <c:v>44000</c:v>
                </c:pt>
                <c:pt idx="2838">
                  <c:v>44001</c:v>
                </c:pt>
                <c:pt idx="2839">
                  <c:v>44004</c:v>
                </c:pt>
                <c:pt idx="2840">
                  <c:v>44005</c:v>
                </c:pt>
                <c:pt idx="2841">
                  <c:v>44006</c:v>
                </c:pt>
                <c:pt idx="2842">
                  <c:v>44008</c:v>
                </c:pt>
                <c:pt idx="2843">
                  <c:v>44011</c:v>
                </c:pt>
                <c:pt idx="2844">
                  <c:v>44012</c:v>
                </c:pt>
                <c:pt idx="2845">
                  <c:v>44014</c:v>
                </c:pt>
                <c:pt idx="2846">
                  <c:v>44015</c:v>
                </c:pt>
                <c:pt idx="2847">
                  <c:v>44018</c:v>
                </c:pt>
                <c:pt idx="2848">
                  <c:v>44019</c:v>
                </c:pt>
                <c:pt idx="2849">
                  <c:v>44020</c:v>
                </c:pt>
                <c:pt idx="2850">
                  <c:v>44021</c:v>
                </c:pt>
                <c:pt idx="2851">
                  <c:v>44022</c:v>
                </c:pt>
                <c:pt idx="2852">
                  <c:v>44025</c:v>
                </c:pt>
                <c:pt idx="2853">
                  <c:v>44026</c:v>
                </c:pt>
                <c:pt idx="2854">
                  <c:v>44027</c:v>
                </c:pt>
                <c:pt idx="2855">
                  <c:v>44028</c:v>
                </c:pt>
                <c:pt idx="2856">
                  <c:v>44029</c:v>
                </c:pt>
                <c:pt idx="2857">
                  <c:v>44032</c:v>
                </c:pt>
                <c:pt idx="2858">
                  <c:v>44033</c:v>
                </c:pt>
                <c:pt idx="2859">
                  <c:v>44034</c:v>
                </c:pt>
                <c:pt idx="2860">
                  <c:v>44035</c:v>
                </c:pt>
                <c:pt idx="2861">
                  <c:v>44036</c:v>
                </c:pt>
                <c:pt idx="2862">
                  <c:v>44039</c:v>
                </c:pt>
                <c:pt idx="2863">
                  <c:v>44040</c:v>
                </c:pt>
                <c:pt idx="2864">
                  <c:v>44041</c:v>
                </c:pt>
                <c:pt idx="2865">
                  <c:v>44042</c:v>
                </c:pt>
                <c:pt idx="2866">
                  <c:v>44043</c:v>
                </c:pt>
                <c:pt idx="2867">
                  <c:v>44046</c:v>
                </c:pt>
                <c:pt idx="2868">
                  <c:v>44047</c:v>
                </c:pt>
                <c:pt idx="2869">
                  <c:v>44048</c:v>
                </c:pt>
                <c:pt idx="2870">
                  <c:v>44049</c:v>
                </c:pt>
                <c:pt idx="2871">
                  <c:v>44050</c:v>
                </c:pt>
                <c:pt idx="2872">
                  <c:v>44053</c:v>
                </c:pt>
                <c:pt idx="2873">
                  <c:v>44054</c:v>
                </c:pt>
                <c:pt idx="2874">
                  <c:v>44055</c:v>
                </c:pt>
                <c:pt idx="2875">
                  <c:v>44056</c:v>
                </c:pt>
                <c:pt idx="2876">
                  <c:v>44057</c:v>
                </c:pt>
                <c:pt idx="2877">
                  <c:v>44060</c:v>
                </c:pt>
                <c:pt idx="2878">
                  <c:v>44061</c:v>
                </c:pt>
                <c:pt idx="2879">
                  <c:v>44062</c:v>
                </c:pt>
                <c:pt idx="2880">
                  <c:v>44063</c:v>
                </c:pt>
                <c:pt idx="2881">
                  <c:v>44064</c:v>
                </c:pt>
                <c:pt idx="2882">
                  <c:v>44067</c:v>
                </c:pt>
                <c:pt idx="2883">
                  <c:v>44068</c:v>
                </c:pt>
                <c:pt idx="2884">
                  <c:v>44069</c:v>
                </c:pt>
                <c:pt idx="2885">
                  <c:v>44070</c:v>
                </c:pt>
                <c:pt idx="2886">
                  <c:v>44071</c:v>
                </c:pt>
                <c:pt idx="2887">
                  <c:v>44074</c:v>
                </c:pt>
                <c:pt idx="2888">
                  <c:v>44075</c:v>
                </c:pt>
                <c:pt idx="2889">
                  <c:v>44076</c:v>
                </c:pt>
                <c:pt idx="2890">
                  <c:v>44077</c:v>
                </c:pt>
                <c:pt idx="2891">
                  <c:v>44078</c:v>
                </c:pt>
                <c:pt idx="2892">
                  <c:v>44081</c:v>
                </c:pt>
                <c:pt idx="2893">
                  <c:v>44082</c:v>
                </c:pt>
                <c:pt idx="2894">
                  <c:v>44083</c:v>
                </c:pt>
                <c:pt idx="2895">
                  <c:v>44084</c:v>
                </c:pt>
                <c:pt idx="2896">
                  <c:v>44085</c:v>
                </c:pt>
                <c:pt idx="2897">
                  <c:v>44088</c:v>
                </c:pt>
                <c:pt idx="2898">
                  <c:v>44089</c:v>
                </c:pt>
                <c:pt idx="2899">
                  <c:v>44090</c:v>
                </c:pt>
                <c:pt idx="2900">
                  <c:v>44091</c:v>
                </c:pt>
                <c:pt idx="2901">
                  <c:v>44092</c:v>
                </c:pt>
                <c:pt idx="2902">
                  <c:v>44095</c:v>
                </c:pt>
                <c:pt idx="2903">
                  <c:v>44096</c:v>
                </c:pt>
                <c:pt idx="2904">
                  <c:v>44097</c:v>
                </c:pt>
                <c:pt idx="2905">
                  <c:v>44098</c:v>
                </c:pt>
                <c:pt idx="2906">
                  <c:v>44099</c:v>
                </c:pt>
                <c:pt idx="2907">
                  <c:v>44102</c:v>
                </c:pt>
                <c:pt idx="2908">
                  <c:v>44103</c:v>
                </c:pt>
                <c:pt idx="2909">
                  <c:v>44104</c:v>
                </c:pt>
                <c:pt idx="2910">
                  <c:v>44109</c:v>
                </c:pt>
                <c:pt idx="2911">
                  <c:v>44110</c:v>
                </c:pt>
                <c:pt idx="2912">
                  <c:v>44111</c:v>
                </c:pt>
                <c:pt idx="2913">
                  <c:v>44112</c:v>
                </c:pt>
                <c:pt idx="2914">
                  <c:v>44113</c:v>
                </c:pt>
                <c:pt idx="2915">
                  <c:v>44116</c:v>
                </c:pt>
                <c:pt idx="2916">
                  <c:v>44117</c:v>
                </c:pt>
                <c:pt idx="2917">
                  <c:v>44118</c:v>
                </c:pt>
                <c:pt idx="2918">
                  <c:v>44119</c:v>
                </c:pt>
                <c:pt idx="2919">
                  <c:v>44120</c:v>
                </c:pt>
                <c:pt idx="2920">
                  <c:v>44123</c:v>
                </c:pt>
                <c:pt idx="2921">
                  <c:v>44124</c:v>
                </c:pt>
                <c:pt idx="2922">
                  <c:v>44125</c:v>
                </c:pt>
                <c:pt idx="2923">
                  <c:v>44126</c:v>
                </c:pt>
                <c:pt idx="2924">
                  <c:v>44127</c:v>
                </c:pt>
                <c:pt idx="2925">
                  <c:v>44131</c:v>
                </c:pt>
                <c:pt idx="2926">
                  <c:v>44132</c:v>
                </c:pt>
                <c:pt idx="2927">
                  <c:v>44133</c:v>
                </c:pt>
                <c:pt idx="2928">
                  <c:v>44134</c:v>
                </c:pt>
              </c:numCache>
            </c:numRef>
          </c:cat>
          <c:val>
            <c:numRef>
              <c:f>'[Backtesting - S&amp;P 500.xlsx]forecasts_test'!$G$3:$G$2930</c:f>
              <c:numCache>
                <c:formatCode>0%</c:formatCode>
                <c:ptCount val="2928"/>
                <c:pt idx="0">
                  <c:v>2.4113982759526031E-2</c:v>
                </c:pt>
                <c:pt idx="1">
                  <c:v>3.8173047366823809E-2</c:v>
                </c:pt>
                <c:pt idx="2">
                  <c:v>6.9291876721770507E-2</c:v>
                </c:pt>
                <c:pt idx="3">
                  <c:v>6.4612562011761909E-2</c:v>
                </c:pt>
                <c:pt idx="4">
                  <c:v>7.2399299527611483E-2</c:v>
                </c:pt>
                <c:pt idx="5">
                  <c:v>4.1930165439108436E-2</c:v>
                </c:pt>
                <c:pt idx="6">
                  <c:v>4.5321529528134619E-2</c:v>
                </c:pt>
                <c:pt idx="7">
                  <c:v>2.3788321186397177E-2</c:v>
                </c:pt>
                <c:pt idx="8">
                  <c:v>9.6569491547793262E-4</c:v>
                </c:pt>
                <c:pt idx="9">
                  <c:v>2.7222465568179643E-3</c:v>
                </c:pt>
                <c:pt idx="10">
                  <c:v>-3.1310237342637492E-2</c:v>
                </c:pt>
                <c:pt idx="11">
                  <c:v>-2.998193239627156E-2</c:v>
                </c:pt>
                <c:pt idx="12">
                  <c:v>-2.2448806670436028E-2</c:v>
                </c:pt>
                <c:pt idx="13">
                  <c:v>-2.2448806670436028E-2</c:v>
                </c:pt>
                <c:pt idx="14">
                  <c:v>-7.6710790654332506E-2</c:v>
                </c:pt>
                <c:pt idx="15">
                  <c:v>-3.413875734640559E-2</c:v>
                </c:pt>
                <c:pt idx="16">
                  <c:v>-4.9417215409707893E-2</c:v>
                </c:pt>
                <c:pt idx="17">
                  <c:v>-4.4053979799409504E-2</c:v>
                </c:pt>
                <c:pt idx="18">
                  <c:v>-2.8324028553873504E-2</c:v>
                </c:pt>
                <c:pt idx="19">
                  <c:v>-5.137683814424765E-2</c:v>
                </c:pt>
                <c:pt idx="20">
                  <c:v>-5.1909745164586241E-2</c:v>
                </c:pt>
                <c:pt idx="21">
                  <c:v>-3.619981541033912E-2</c:v>
                </c:pt>
                <c:pt idx="22">
                  <c:v>-4.3717477735158994E-2</c:v>
                </c:pt>
                <c:pt idx="23">
                  <c:v>-2.7484283739624971E-2</c:v>
                </c:pt>
                <c:pt idx="24">
                  <c:v>-9.436025602047593E-4</c:v>
                </c:pt>
                <c:pt idx="25">
                  <c:v>5.4044421229093587E-4</c:v>
                </c:pt>
                <c:pt idx="26">
                  <c:v>-4.9828175975365596E-2</c:v>
                </c:pt>
                <c:pt idx="27">
                  <c:v>-4.1904719506019816E-2</c:v>
                </c:pt>
                <c:pt idx="28">
                  <c:v>-4.0167078784307364E-2</c:v>
                </c:pt>
                <c:pt idx="29">
                  <c:v>-5.0215116729890319E-2</c:v>
                </c:pt>
                <c:pt idx="30">
                  <c:v>-5.0215116729890319E-2</c:v>
                </c:pt>
                <c:pt idx="31">
                  <c:v>-9.6844562412886859E-2</c:v>
                </c:pt>
                <c:pt idx="32">
                  <c:v>-9.7795379870531995E-2</c:v>
                </c:pt>
                <c:pt idx="33">
                  <c:v>-0.10989230157936003</c:v>
                </c:pt>
                <c:pt idx="34">
                  <c:v>-0.12137087485645104</c:v>
                </c:pt>
                <c:pt idx="35">
                  <c:v>-0.15668623118985803</c:v>
                </c:pt>
                <c:pt idx="36">
                  <c:v>-0.11736617792388948</c:v>
                </c:pt>
                <c:pt idx="37">
                  <c:v>-0.12808121633310598</c:v>
                </c:pt>
                <c:pt idx="38">
                  <c:v>-0.14398688396169046</c:v>
                </c:pt>
                <c:pt idx="39">
                  <c:v>-0.16783338196476194</c:v>
                </c:pt>
                <c:pt idx="40">
                  <c:v>-0.21557524463318334</c:v>
                </c:pt>
                <c:pt idx="41">
                  <c:v>-0.2220026367633432</c:v>
                </c:pt>
                <c:pt idx="42">
                  <c:v>-0.19852724706117897</c:v>
                </c:pt>
                <c:pt idx="43">
                  <c:v>-0.24199053821193939</c:v>
                </c:pt>
                <c:pt idx="44">
                  <c:v>-0.24077524884549373</c:v>
                </c:pt>
                <c:pt idx="45">
                  <c:v>-0.25084953013532907</c:v>
                </c:pt>
                <c:pt idx="46">
                  <c:v>-0.18913082058454744</c:v>
                </c:pt>
                <c:pt idx="47">
                  <c:v>-0.18668800346927483</c:v>
                </c:pt>
                <c:pt idx="48">
                  <c:v>-0.14676693589951828</c:v>
                </c:pt>
                <c:pt idx="49">
                  <c:v>-0.13905769776334598</c:v>
                </c:pt>
                <c:pt idx="50">
                  <c:v>-0.14257985388991035</c:v>
                </c:pt>
                <c:pt idx="51">
                  <c:v>-0.11094556873130923</c:v>
                </c:pt>
                <c:pt idx="52">
                  <c:v>-9.0302152494893484E-2</c:v>
                </c:pt>
                <c:pt idx="53">
                  <c:v>-0.10336628320385177</c:v>
                </c:pt>
                <c:pt idx="54">
                  <c:v>-0.12333371158982587</c:v>
                </c:pt>
                <c:pt idx="55">
                  <c:v>-5.4967332054896012E-2</c:v>
                </c:pt>
                <c:pt idx="56">
                  <c:v>-7.5593707861637327E-2</c:v>
                </c:pt>
                <c:pt idx="57">
                  <c:v>-6.6013387673224067E-2</c:v>
                </c:pt>
                <c:pt idx="58">
                  <c:v>-4.2960761845852957E-2</c:v>
                </c:pt>
                <c:pt idx="59">
                  <c:v>-6.3485499812003354E-2</c:v>
                </c:pt>
                <c:pt idx="60">
                  <c:v>-9.892485744864743E-2</c:v>
                </c:pt>
                <c:pt idx="61">
                  <c:v>-8.5880645750117779E-2</c:v>
                </c:pt>
                <c:pt idx="62">
                  <c:v>-6.9459629760662445E-2</c:v>
                </c:pt>
                <c:pt idx="63">
                  <c:v>-4.1137388580903433E-2</c:v>
                </c:pt>
                <c:pt idx="64">
                  <c:v>-3.1452660434409196E-2</c:v>
                </c:pt>
                <c:pt idx="65">
                  <c:v>-3.981991267380991E-2</c:v>
                </c:pt>
                <c:pt idx="66">
                  <c:v>-6.3963590400886616E-2</c:v>
                </c:pt>
                <c:pt idx="67">
                  <c:v>-5.2249015736118842E-2</c:v>
                </c:pt>
                <c:pt idx="68">
                  <c:v>-1.4901954810911278E-2</c:v>
                </c:pt>
                <c:pt idx="69">
                  <c:v>-1.2371769060786519E-2</c:v>
                </c:pt>
                <c:pt idx="70">
                  <c:v>-3.2640309030065318E-2</c:v>
                </c:pt>
                <c:pt idx="71">
                  <c:v>-2.0169375775949128E-2</c:v>
                </c:pt>
                <c:pt idx="72">
                  <c:v>-4.750055048233115E-3</c:v>
                </c:pt>
                <c:pt idx="73">
                  <c:v>2.0701314607407539E-4</c:v>
                </c:pt>
                <c:pt idx="74">
                  <c:v>-4.352524166867866E-2</c:v>
                </c:pt>
                <c:pt idx="75">
                  <c:v>-2.2495859958292286E-2</c:v>
                </c:pt>
                <c:pt idx="76">
                  <c:v>-3.0207145608941666E-2</c:v>
                </c:pt>
                <c:pt idx="77">
                  <c:v>-2.033369695379772E-2</c:v>
                </c:pt>
                <c:pt idx="78">
                  <c:v>-3.675860446433532E-3</c:v>
                </c:pt>
                <c:pt idx="79">
                  <c:v>-1.3793481881249292E-2</c:v>
                </c:pt>
                <c:pt idx="80">
                  <c:v>-1.65377367287185E-2</c:v>
                </c:pt>
                <c:pt idx="81">
                  <c:v>4.8420688272843293E-3</c:v>
                </c:pt>
                <c:pt idx="82">
                  <c:v>3.8915691708520939E-3</c:v>
                </c:pt>
                <c:pt idx="83">
                  <c:v>9.2734244421528444E-3</c:v>
                </c:pt>
                <c:pt idx="84">
                  <c:v>4.2580701051309511E-2</c:v>
                </c:pt>
                <c:pt idx="85">
                  <c:v>3.878177431625307E-2</c:v>
                </c:pt>
                <c:pt idx="86">
                  <c:v>5.6036347278626053E-2</c:v>
                </c:pt>
                <c:pt idx="87">
                  <c:v>4.274602401008476E-2</c:v>
                </c:pt>
                <c:pt idx="88">
                  <c:v>6.6529963551431592E-2</c:v>
                </c:pt>
                <c:pt idx="89">
                  <c:v>4.4782763070356779E-2</c:v>
                </c:pt>
                <c:pt idx="90">
                  <c:v>4.3803444223827981E-2</c:v>
                </c:pt>
                <c:pt idx="91">
                  <c:v>1.6540238143993413E-2</c:v>
                </c:pt>
                <c:pt idx="92">
                  <c:v>2.6838642601443752E-2</c:v>
                </c:pt>
                <c:pt idx="93">
                  <c:v>1.5362968367995222E-2</c:v>
                </c:pt>
                <c:pt idx="94">
                  <c:v>4.5299544741606468E-2</c:v>
                </c:pt>
                <c:pt idx="95">
                  <c:v>4.3561217498430338E-2</c:v>
                </c:pt>
                <c:pt idx="96">
                  <c:v>3.8416582614219763E-2</c:v>
                </c:pt>
                <c:pt idx="97">
                  <c:v>2.1516972918653288E-2</c:v>
                </c:pt>
                <c:pt idx="98">
                  <c:v>2.0018659648653347E-2</c:v>
                </c:pt>
                <c:pt idx="99">
                  <c:v>2.0018659648653347E-2</c:v>
                </c:pt>
                <c:pt idx="100">
                  <c:v>4.5980848475570824E-2</c:v>
                </c:pt>
                <c:pt idx="101">
                  <c:v>2.6827445208196465E-2</c:v>
                </c:pt>
                <c:pt idx="102">
                  <c:v>5.5612127591733618E-2</c:v>
                </c:pt>
                <c:pt idx="103">
                  <c:v>8.1102092568939632E-2</c:v>
                </c:pt>
                <c:pt idx="104">
                  <c:v>8.3083434701856085E-2</c:v>
                </c:pt>
                <c:pt idx="105">
                  <c:v>6.9248948133470378E-2</c:v>
                </c:pt>
                <c:pt idx="106">
                  <c:v>8.0667155442322169E-2</c:v>
                </c:pt>
                <c:pt idx="107">
                  <c:v>7.8149292700745221E-2</c:v>
                </c:pt>
                <c:pt idx="108">
                  <c:v>7.7138240215496978E-2</c:v>
                </c:pt>
                <c:pt idx="109">
                  <c:v>8.0635323346016641E-2</c:v>
                </c:pt>
                <c:pt idx="110">
                  <c:v>7.7148888198503407E-2</c:v>
                </c:pt>
                <c:pt idx="111">
                  <c:v>8.3242195941162223E-2</c:v>
                </c:pt>
                <c:pt idx="112">
                  <c:v>8.4638209070424963E-2</c:v>
                </c:pt>
                <c:pt idx="113">
                  <c:v>6.0582672754768474E-2</c:v>
                </c:pt>
                <c:pt idx="114">
                  <c:v>4.7780772135519456E-2</c:v>
                </c:pt>
                <c:pt idx="115">
                  <c:v>4.6398192416962303E-2</c:v>
                </c:pt>
                <c:pt idx="116">
                  <c:v>5.4774036865619991E-2</c:v>
                </c:pt>
                <c:pt idx="117">
                  <c:v>5.7883410973312621E-2</c:v>
                </c:pt>
                <c:pt idx="118">
                  <c:v>2.6805050045551226E-2</c:v>
                </c:pt>
                <c:pt idx="119">
                  <c:v>2.9109121215967093E-2</c:v>
                </c:pt>
                <c:pt idx="120">
                  <c:v>3.5612340055215519E-2</c:v>
                </c:pt>
                <c:pt idx="121">
                  <c:v>5.6829916151497351E-2</c:v>
                </c:pt>
                <c:pt idx="122">
                  <c:v>5.5350979845913528E-2</c:v>
                </c:pt>
                <c:pt idx="123">
                  <c:v>6.4375324320049998E-2</c:v>
                </c:pt>
                <c:pt idx="124">
                  <c:v>5.5807943655803882E-2</c:v>
                </c:pt>
                <c:pt idx="125">
                  <c:v>3.0582730485043896E-2</c:v>
                </c:pt>
                <c:pt idx="126">
                  <c:v>3.0582730485043896E-2</c:v>
                </c:pt>
                <c:pt idx="127">
                  <c:v>3.3145206123196935E-2</c:v>
                </c:pt>
                <c:pt idx="128">
                  <c:v>1.3265354908884142E-2</c:v>
                </c:pt>
                <c:pt idx="129">
                  <c:v>1.159545976964349E-2</c:v>
                </c:pt>
                <c:pt idx="130">
                  <c:v>1.5136411353953605E-2</c:v>
                </c:pt>
                <c:pt idx="131">
                  <c:v>1.1106459424422788E-2</c:v>
                </c:pt>
                <c:pt idx="132">
                  <c:v>3.5734427303354188E-2</c:v>
                </c:pt>
                <c:pt idx="133">
                  <c:v>4.1036367344858604E-2</c:v>
                </c:pt>
                <c:pt idx="134">
                  <c:v>7.0235839719866355E-2</c:v>
                </c:pt>
                <c:pt idx="135">
                  <c:v>7.8840476939488369E-2</c:v>
                </c:pt>
                <c:pt idx="136">
                  <c:v>7.8457726233105873E-2</c:v>
                </c:pt>
                <c:pt idx="137">
                  <c:v>8.9824428754523566E-2</c:v>
                </c:pt>
                <c:pt idx="138">
                  <c:v>9.3445130507649132E-2</c:v>
                </c:pt>
                <c:pt idx="139">
                  <c:v>9.2910721357582382E-2</c:v>
                </c:pt>
                <c:pt idx="140">
                  <c:v>0.11593335076499045</c:v>
                </c:pt>
                <c:pt idx="141">
                  <c:v>0.11897086172973381</c:v>
                </c:pt>
                <c:pt idx="142">
                  <c:v>0.12194826828526129</c:v>
                </c:pt>
                <c:pt idx="143">
                  <c:v>0.11933841870520201</c:v>
                </c:pt>
                <c:pt idx="144">
                  <c:v>0.11476498265766111</c:v>
                </c:pt>
                <c:pt idx="145">
                  <c:v>0.12659039188203103</c:v>
                </c:pt>
                <c:pt idx="146">
                  <c:v>0.12732992074469607</c:v>
                </c:pt>
                <c:pt idx="147">
                  <c:v>0.14255550392309146</c:v>
                </c:pt>
                <c:pt idx="148">
                  <c:v>0.14556305493830379</c:v>
                </c:pt>
                <c:pt idx="149">
                  <c:v>0.14264526381543963</c:v>
                </c:pt>
                <c:pt idx="150">
                  <c:v>0.13700468480396477</c:v>
                </c:pt>
                <c:pt idx="151">
                  <c:v>0.15035442180479386</c:v>
                </c:pt>
                <c:pt idx="152">
                  <c:v>0.14700386999317328</c:v>
                </c:pt>
                <c:pt idx="153">
                  <c:v>0.1342629346945845</c:v>
                </c:pt>
                <c:pt idx="154">
                  <c:v>0.14572214336197398</c:v>
                </c:pt>
                <c:pt idx="155">
                  <c:v>0.15257861101655745</c:v>
                </c:pt>
                <c:pt idx="156">
                  <c:v>0.14401061500745804</c:v>
                </c:pt>
                <c:pt idx="157">
                  <c:v>0.11945070083970144</c:v>
                </c:pt>
                <c:pt idx="158">
                  <c:v>0.12954523156647202</c:v>
                </c:pt>
                <c:pt idx="159">
                  <c:v>0.1363826756945512</c:v>
                </c:pt>
                <c:pt idx="160">
                  <c:v>0.14727193057647003</c:v>
                </c:pt>
                <c:pt idx="161">
                  <c:v>0.16572340069632752</c:v>
                </c:pt>
                <c:pt idx="162">
                  <c:v>0.16517751190760865</c:v>
                </c:pt>
                <c:pt idx="163">
                  <c:v>0.16754412335418412</c:v>
                </c:pt>
                <c:pt idx="164">
                  <c:v>0.16766084805910086</c:v>
                </c:pt>
                <c:pt idx="165">
                  <c:v>0.17043876252578283</c:v>
                </c:pt>
                <c:pt idx="166">
                  <c:v>0.16844838364828352</c:v>
                </c:pt>
                <c:pt idx="167">
                  <c:v>0.16033924209283246</c:v>
                </c:pt>
                <c:pt idx="168">
                  <c:v>0.1379670330076701</c:v>
                </c:pt>
                <c:pt idx="169">
                  <c:v>0.1346651266461123</c:v>
                </c:pt>
                <c:pt idx="170">
                  <c:v>0.14316371883114076</c:v>
                </c:pt>
                <c:pt idx="171">
                  <c:v>0.15619592878508293</c:v>
                </c:pt>
                <c:pt idx="172">
                  <c:v>0.15619592878508293</c:v>
                </c:pt>
                <c:pt idx="173">
                  <c:v>0.165001984349332</c:v>
                </c:pt>
                <c:pt idx="174">
                  <c:v>0.17275426238563174</c:v>
                </c:pt>
                <c:pt idx="175">
                  <c:v>0.18312253640796694</c:v>
                </c:pt>
                <c:pt idx="176">
                  <c:v>0.18177123017944385</c:v>
                </c:pt>
                <c:pt idx="177">
                  <c:v>0.18809035142822861</c:v>
                </c:pt>
                <c:pt idx="178">
                  <c:v>0.19122075070763689</c:v>
                </c:pt>
                <c:pt idx="179">
                  <c:v>0.20642805427141653</c:v>
                </c:pt>
                <c:pt idx="180">
                  <c:v>0.20336374356857068</c:v>
                </c:pt>
                <c:pt idx="181">
                  <c:v>0.20599755629091554</c:v>
                </c:pt>
                <c:pt idx="182">
                  <c:v>0.20258445568555317</c:v>
                </c:pt>
                <c:pt idx="183">
                  <c:v>0.20913780448352171</c:v>
                </c:pt>
                <c:pt idx="184">
                  <c:v>0.19901828252719955</c:v>
                </c:pt>
                <c:pt idx="185">
                  <c:v>0.18946170185170175</c:v>
                </c:pt>
                <c:pt idx="186">
                  <c:v>0.18335236422963597</c:v>
                </c:pt>
                <c:pt idx="187">
                  <c:v>0.20100524082857696</c:v>
                </c:pt>
                <c:pt idx="188">
                  <c:v>0.19877317062296118</c:v>
                </c:pt>
                <c:pt idx="189">
                  <c:v>0.19543934624877846</c:v>
                </c:pt>
                <c:pt idx="190">
                  <c:v>0.16934211688956058</c:v>
                </c:pt>
                <c:pt idx="191">
                  <c:v>0.16482642597572195</c:v>
                </c:pt>
                <c:pt idx="192">
                  <c:v>0.17959187937758703</c:v>
                </c:pt>
                <c:pt idx="193">
                  <c:v>0.19320428518007127</c:v>
                </c:pt>
                <c:pt idx="194">
                  <c:v>0.19591223551638492</c:v>
                </c:pt>
                <c:pt idx="195">
                  <c:v>0.20335435817130953</c:v>
                </c:pt>
                <c:pt idx="196">
                  <c:v>0.2089791594980035</c:v>
                </c:pt>
                <c:pt idx="197">
                  <c:v>0.21335598239805442</c:v>
                </c:pt>
                <c:pt idx="198">
                  <c:v>0.210564477919438</c:v>
                </c:pt>
                <c:pt idx="199">
                  <c:v>0.22795814849452167</c:v>
                </c:pt>
                <c:pt idx="200">
                  <c:v>0.23210696326219971</c:v>
                </c:pt>
                <c:pt idx="201">
                  <c:v>0.22397594384682495</c:v>
                </c:pt>
                <c:pt idx="202">
                  <c:v>0.23333732883593949</c:v>
                </c:pt>
                <c:pt idx="203">
                  <c:v>0.22707865707700137</c:v>
                </c:pt>
                <c:pt idx="204">
                  <c:v>0.21818545428697877</c:v>
                </c:pt>
                <c:pt idx="205">
                  <c:v>0.22877281994781651</c:v>
                </c:pt>
                <c:pt idx="206">
                  <c:v>0.21651955848292381</c:v>
                </c:pt>
                <c:pt idx="207">
                  <c:v>0.20473306718670781</c:v>
                </c:pt>
                <c:pt idx="208">
                  <c:v>0.20140968216423172</c:v>
                </c:pt>
                <c:pt idx="209">
                  <c:v>0.18167532347741044</c:v>
                </c:pt>
                <c:pt idx="210">
                  <c:v>0.20394546623462784</c:v>
                </c:pt>
                <c:pt idx="211">
                  <c:v>0.17547948102660094</c:v>
                </c:pt>
                <c:pt idx="212">
                  <c:v>0.18191507298827059</c:v>
                </c:pt>
                <c:pt idx="213">
                  <c:v>0.18433810928861671</c:v>
                </c:pt>
                <c:pt idx="214">
                  <c:v>0.18538021922512815</c:v>
                </c:pt>
                <c:pt idx="215">
                  <c:v>0.20443310186794861</c:v>
                </c:pt>
                <c:pt idx="216">
                  <c:v>0.20693318510168535</c:v>
                </c:pt>
                <c:pt idx="217">
                  <c:v>0.22892835588379246</c:v>
                </c:pt>
                <c:pt idx="218">
                  <c:v>0.22886431460459189</c:v>
                </c:pt>
                <c:pt idx="219">
                  <c:v>0.23388367244501662</c:v>
                </c:pt>
                <c:pt idx="220">
                  <c:v>0.22357133125785378</c:v>
                </c:pt>
                <c:pt idx="221">
                  <c:v>0.22929422739380101</c:v>
                </c:pt>
                <c:pt idx="222">
                  <c:v>0.24365814208368786</c:v>
                </c:pt>
                <c:pt idx="223">
                  <c:v>0.24457721838665858</c:v>
                </c:pt>
                <c:pt idx="224">
                  <c:v>0.24410877523087482</c:v>
                </c:pt>
                <c:pt idx="225">
                  <c:v>0.23059199121845353</c:v>
                </c:pt>
                <c:pt idx="226">
                  <c:v>0.22737190683625474</c:v>
                </c:pt>
                <c:pt idx="227">
                  <c:v>0.24089583407233395</c:v>
                </c:pt>
                <c:pt idx="228">
                  <c:v>0.24036235364248171</c:v>
                </c:pt>
                <c:pt idx="229">
                  <c:v>0.24485637820746753</c:v>
                </c:pt>
                <c:pt idx="230">
                  <c:v>0.24485637820746753</c:v>
                </c:pt>
                <c:pt idx="231">
                  <c:v>0.22747269158302696</c:v>
                </c:pt>
                <c:pt idx="232">
                  <c:v>0.23125849660940823</c:v>
                </c:pt>
                <c:pt idx="233">
                  <c:v>0.24326141686479374</c:v>
                </c:pt>
                <c:pt idx="234">
                  <c:v>0.24360405245716343</c:v>
                </c:pt>
                <c:pt idx="235">
                  <c:v>0.23516640620805251</c:v>
                </c:pt>
                <c:pt idx="236">
                  <c:v>0.2406607760752113</c:v>
                </c:pt>
                <c:pt idx="237">
                  <c:v>0.2381893254887304</c:v>
                </c:pt>
                <c:pt idx="238">
                  <c:v>0.22788488707944499</c:v>
                </c:pt>
                <c:pt idx="239">
                  <c:v>0.23155052336843518</c:v>
                </c:pt>
                <c:pt idx="240">
                  <c:v>0.23737322098206359</c:v>
                </c:pt>
                <c:pt idx="241">
                  <c:v>0.24104949597126435</c:v>
                </c:pt>
                <c:pt idx="242">
                  <c:v>0.24798483621901202</c:v>
                </c:pt>
                <c:pt idx="243">
                  <c:v>0.24242236575525222</c:v>
                </c:pt>
                <c:pt idx="244">
                  <c:v>0.24354995990479367</c:v>
                </c:pt>
                <c:pt idx="245">
                  <c:v>0.23166913488392726</c:v>
                </c:pt>
                <c:pt idx="246">
                  <c:v>0.23748207340549854</c:v>
                </c:pt>
                <c:pt idx="247">
                  <c:v>0.24793098012248915</c:v>
                </c:pt>
                <c:pt idx="248">
                  <c:v>0.25148821998176718</c:v>
                </c:pt>
                <c:pt idx="249">
                  <c:v>0.25378428863961489</c:v>
                </c:pt>
                <c:pt idx="250">
                  <c:v>0.25902668294813047</c:v>
                </c:pt>
                <c:pt idx="251">
                  <c:v>0.26018005491419682</c:v>
                </c:pt>
                <c:pt idx="252">
                  <c:v>0.25877809015959219</c:v>
                </c:pt>
                <c:pt idx="253">
                  <c:v>0.25897341826703979</c:v>
                </c:pt>
                <c:pt idx="254">
                  <c:v>0.24887304331039051</c:v>
                </c:pt>
                <c:pt idx="255">
                  <c:v>0.26478911220279944</c:v>
                </c:pt>
                <c:pt idx="256">
                  <c:v>0.26789991836508431</c:v>
                </c:pt>
                <c:pt idx="257">
                  <c:v>0.26844529455621924</c:v>
                </c:pt>
                <c:pt idx="258">
                  <c:v>0.27243857711464248</c:v>
                </c:pt>
                <c:pt idx="259">
                  <c:v>0.27531612592595156</c:v>
                </c:pt>
                <c:pt idx="260">
                  <c:v>0.27706135752479177</c:v>
                </c:pt>
                <c:pt idx="261">
                  <c:v>0.26763591984194246</c:v>
                </c:pt>
                <c:pt idx="262">
                  <c:v>0.27592730350952088</c:v>
                </c:pt>
                <c:pt idx="263">
                  <c:v>0.27835087082514764</c:v>
                </c:pt>
                <c:pt idx="264">
                  <c:v>0.26746868472217766</c:v>
                </c:pt>
                <c:pt idx="265">
                  <c:v>0.26746868472217766</c:v>
                </c:pt>
                <c:pt idx="266">
                  <c:v>0.27989087869903617</c:v>
                </c:pt>
                <c:pt idx="267">
                  <c:v>0.26923644079251119</c:v>
                </c:pt>
                <c:pt idx="268">
                  <c:v>0.25010983533748377</c:v>
                </c:pt>
                <c:pt idx="269">
                  <c:v>0.22772002926893276</c:v>
                </c:pt>
                <c:pt idx="270">
                  <c:v>0.23230757055585993</c:v>
                </c:pt>
                <c:pt idx="271">
                  <c:v>0.22809549918309369</c:v>
                </c:pt>
                <c:pt idx="272">
                  <c:v>0.23296382228840073</c:v>
                </c:pt>
                <c:pt idx="273">
                  <c:v>0.22107566974069215</c:v>
                </c:pt>
                <c:pt idx="274">
                  <c:v>0.21119790225106971</c:v>
                </c:pt>
                <c:pt idx="275">
                  <c:v>0.22536325704622051</c:v>
                </c:pt>
                <c:pt idx="276">
                  <c:v>0.23825277237690834</c:v>
                </c:pt>
                <c:pt idx="277">
                  <c:v>0.23276334661362963</c:v>
                </c:pt>
                <c:pt idx="278">
                  <c:v>0.20112753104221959</c:v>
                </c:pt>
                <c:pt idx="279">
                  <c:v>0.20402050258039317</c:v>
                </c:pt>
                <c:pt idx="280">
                  <c:v>0.19511765376509338</c:v>
                </c:pt>
                <c:pt idx="281">
                  <c:v>0.20807346805276694</c:v>
                </c:pt>
                <c:pt idx="282">
                  <c:v>0.20583841229803213</c:v>
                </c:pt>
                <c:pt idx="283">
                  <c:v>0.21547232636971891</c:v>
                </c:pt>
                <c:pt idx="284">
                  <c:v>0.21272392400456219</c:v>
                </c:pt>
                <c:pt idx="285">
                  <c:v>0.23479358233573144</c:v>
                </c:pt>
                <c:pt idx="286">
                  <c:v>0.24135674895132464</c:v>
                </c:pt>
                <c:pt idx="287">
                  <c:v>0.24354094419491901</c:v>
                </c:pt>
                <c:pt idx="288">
                  <c:v>0.24249456987633344</c:v>
                </c:pt>
                <c:pt idx="289">
                  <c:v>0.23031795604889194</c:v>
                </c:pt>
                <c:pt idx="290">
                  <c:v>0.23999146227773682</c:v>
                </c:pt>
                <c:pt idx="291">
                  <c:v>0.23790829801417956</c:v>
                </c:pt>
                <c:pt idx="292">
                  <c:v>0.23931264628772997</c:v>
                </c:pt>
                <c:pt idx="293">
                  <c:v>0.24941992988092121</c:v>
                </c:pt>
                <c:pt idx="294">
                  <c:v>0.25174757347756227</c:v>
                </c:pt>
                <c:pt idx="295">
                  <c:v>0.25217670047891794</c:v>
                </c:pt>
                <c:pt idx="296">
                  <c:v>0.25590591756218384</c:v>
                </c:pt>
                <c:pt idx="297">
                  <c:v>0.26981621715563353</c:v>
                </c:pt>
                <c:pt idx="298">
                  <c:v>0.26964056284286819</c:v>
                </c:pt>
                <c:pt idx="299">
                  <c:v>0.27135187768162972</c:v>
                </c:pt>
                <c:pt idx="300">
                  <c:v>0.27586620255763616</c:v>
                </c:pt>
                <c:pt idx="301">
                  <c:v>0.27989957257463516</c:v>
                </c:pt>
                <c:pt idx="302">
                  <c:v>0.2796822030063888</c:v>
                </c:pt>
                <c:pt idx="303">
                  <c:v>0.2801342786498191</c:v>
                </c:pt>
                <c:pt idx="304">
                  <c:v>0.28788333581131553</c:v>
                </c:pt>
                <c:pt idx="305">
                  <c:v>0.29368813094888058</c:v>
                </c:pt>
                <c:pt idx="306">
                  <c:v>0.29336223602138123</c:v>
                </c:pt>
                <c:pt idx="307">
                  <c:v>0.28826275082690511</c:v>
                </c:pt>
                <c:pt idx="308">
                  <c:v>0.2933450807143867</c:v>
                </c:pt>
                <c:pt idx="309">
                  <c:v>0.3004904713326022</c:v>
                </c:pt>
                <c:pt idx="310">
                  <c:v>0.29498208596097175</c:v>
                </c:pt>
                <c:pt idx="311">
                  <c:v>0.29327645654321088</c:v>
                </c:pt>
                <c:pt idx="312">
                  <c:v>0.29401391970347657</c:v>
                </c:pt>
                <c:pt idx="313">
                  <c:v>0.2996810616888137</c:v>
                </c:pt>
                <c:pt idx="314">
                  <c:v>0.29972367853355486</c:v>
                </c:pt>
                <c:pt idx="315">
                  <c:v>0.29644540693321275</c:v>
                </c:pt>
                <c:pt idx="316">
                  <c:v>0.30383192759114763</c:v>
                </c:pt>
                <c:pt idx="317">
                  <c:v>0.31172868565558343</c:v>
                </c:pt>
                <c:pt idx="318">
                  <c:v>0.31341156444796159</c:v>
                </c:pt>
                <c:pt idx="319">
                  <c:v>0.30751751351310119</c:v>
                </c:pt>
                <c:pt idx="320">
                  <c:v>0.31088618303611604</c:v>
                </c:pt>
                <c:pt idx="321">
                  <c:v>0.31754780603494837</c:v>
                </c:pt>
                <c:pt idx="322">
                  <c:v>0.31931286912782308</c:v>
                </c:pt>
                <c:pt idx="323">
                  <c:v>0.31999797806187225</c:v>
                </c:pt>
                <c:pt idx="324">
                  <c:v>0.33108636177756523</c:v>
                </c:pt>
                <c:pt idx="325">
                  <c:v>0.33192852966643738</c:v>
                </c:pt>
                <c:pt idx="326">
                  <c:v>0.31567057942040044</c:v>
                </c:pt>
                <c:pt idx="327">
                  <c:v>0.32018170794605449</c:v>
                </c:pt>
                <c:pt idx="328">
                  <c:v>0.32820773358929234</c:v>
                </c:pt>
                <c:pt idx="329">
                  <c:v>0.32718830214478967</c:v>
                </c:pt>
                <c:pt idx="330">
                  <c:v>0.32944953784185849</c:v>
                </c:pt>
                <c:pt idx="331">
                  <c:v>0.33654781781599041</c:v>
                </c:pt>
                <c:pt idx="332">
                  <c:v>0.33224209724281817</c:v>
                </c:pt>
                <c:pt idx="333">
                  <c:v>0.30858253034974581</c:v>
                </c:pt>
                <c:pt idx="334">
                  <c:v>0.31502446802342643</c:v>
                </c:pt>
                <c:pt idx="335">
                  <c:v>0.32788461173225869</c:v>
                </c:pt>
                <c:pt idx="336">
                  <c:v>0.31109687524507645</c:v>
                </c:pt>
                <c:pt idx="337">
                  <c:v>0.32413207519982912</c:v>
                </c:pt>
                <c:pt idx="338">
                  <c:v>0.30000490416784587</c:v>
                </c:pt>
                <c:pt idx="339">
                  <c:v>0.29339654575248186</c:v>
                </c:pt>
                <c:pt idx="340">
                  <c:v>0.26050807927959596</c:v>
                </c:pt>
                <c:pt idx="341">
                  <c:v>0.2450814503440375</c:v>
                </c:pt>
                <c:pt idx="342">
                  <c:v>0.28811617572630333</c:v>
                </c:pt>
                <c:pt idx="343">
                  <c:v>0.28471304916940277</c:v>
                </c:pt>
                <c:pt idx="344">
                  <c:v>0.29835903786189633</c:v>
                </c:pt>
                <c:pt idx="345">
                  <c:v>0.2861396261028073</c:v>
                </c:pt>
                <c:pt idx="346">
                  <c:v>0.26716054679720624</c:v>
                </c:pt>
                <c:pt idx="347">
                  <c:v>0.26826939924865201</c:v>
                </c:pt>
                <c:pt idx="348">
                  <c:v>0.25397167236187101</c:v>
                </c:pt>
                <c:pt idx="349">
                  <c:v>0.2488282032772009</c:v>
                </c:pt>
                <c:pt idx="350">
                  <c:v>0.20907248312574733</c:v>
                </c:pt>
                <c:pt idx="351">
                  <c:v>0.21099301475221566</c:v>
                </c:pt>
                <c:pt idx="352">
                  <c:v>0.21134688497865994</c:v>
                </c:pt>
                <c:pt idx="353">
                  <c:v>0.2056698792838878</c:v>
                </c:pt>
                <c:pt idx="354">
                  <c:v>0.23801709221192979</c:v>
                </c:pt>
                <c:pt idx="355">
                  <c:v>0.22556522161130577</c:v>
                </c:pt>
                <c:pt idx="356">
                  <c:v>0.22556522161130577</c:v>
                </c:pt>
                <c:pt idx="357">
                  <c:v>0.20825093614400281</c:v>
                </c:pt>
                <c:pt idx="358">
                  <c:v>0.23376532332407596</c:v>
                </c:pt>
                <c:pt idx="359">
                  <c:v>0.23780855960075353</c:v>
                </c:pt>
                <c:pt idx="360">
                  <c:v>0.20279107307783839</c:v>
                </c:pt>
                <c:pt idx="361">
                  <c:v>0.18916663938674194</c:v>
                </c:pt>
                <c:pt idx="362">
                  <c:v>0.20008287914095835</c:v>
                </c:pt>
                <c:pt idx="363">
                  <c:v>0.19412353790187087</c:v>
                </c:pt>
                <c:pt idx="364">
                  <c:v>0.22320335951393133</c:v>
                </c:pt>
                <c:pt idx="365">
                  <c:v>0.2275734661732578</c:v>
                </c:pt>
                <c:pt idx="366">
                  <c:v>0.22576714539494258</c:v>
                </c:pt>
                <c:pt idx="367">
                  <c:v>0.24898961798781194</c:v>
                </c:pt>
                <c:pt idx="368">
                  <c:v>0.24971566193191741</c:v>
                </c:pt>
                <c:pt idx="369">
                  <c:v>0.25103195233262099</c:v>
                </c:pt>
                <c:pt idx="370">
                  <c:v>0.24716770699081003</c:v>
                </c:pt>
                <c:pt idx="371">
                  <c:v>0.23096638454584095</c:v>
                </c:pt>
                <c:pt idx="372">
                  <c:v>0.22797646300969099</c:v>
                </c:pt>
                <c:pt idx="373">
                  <c:v>0.21103027014726639</c:v>
                </c:pt>
                <c:pt idx="374">
                  <c:v>0.21388548843704047</c:v>
                </c:pt>
                <c:pt idx="375">
                  <c:v>0.21184953787949734</c:v>
                </c:pt>
                <c:pt idx="376">
                  <c:v>0.18034126693247288</c:v>
                </c:pt>
                <c:pt idx="377">
                  <c:v>0.17017684147892975</c:v>
                </c:pt>
                <c:pt idx="378">
                  <c:v>0.16693109502378167</c:v>
                </c:pt>
                <c:pt idx="379">
                  <c:v>0.16225780180427396</c:v>
                </c:pt>
                <c:pt idx="380">
                  <c:v>0.16225780180427396</c:v>
                </c:pt>
                <c:pt idx="381">
                  <c:v>0.16760248740972461</c:v>
                </c:pt>
                <c:pt idx="382">
                  <c:v>0.19845254899145637</c:v>
                </c:pt>
                <c:pt idx="383">
                  <c:v>0.20782122236412981</c:v>
                </c:pt>
                <c:pt idx="384">
                  <c:v>0.21499932236818964</c:v>
                </c:pt>
                <c:pt idx="385">
                  <c:v>0.21573191973671157</c:v>
                </c:pt>
                <c:pt idx="386">
                  <c:v>0.23099377367692231</c:v>
                </c:pt>
                <c:pt idx="387">
                  <c:v>0.23083855868101644</c:v>
                </c:pt>
                <c:pt idx="388">
                  <c:v>0.23203400517658768</c:v>
                </c:pt>
                <c:pt idx="389">
                  <c:v>0.20279107307783839</c:v>
                </c:pt>
                <c:pt idx="390">
                  <c:v>0.20875514725106381</c:v>
                </c:pt>
                <c:pt idx="391">
                  <c:v>0.22010703944646259</c:v>
                </c:pt>
                <c:pt idx="392">
                  <c:v>0.20720435379364854</c:v>
                </c:pt>
                <c:pt idx="393">
                  <c:v>0.22946796947868631</c:v>
                </c:pt>
                <c:pt idx="394">
                  <c:v>0.23765439884705586</c:v>
                </c:pt>
                <c:pt idx="395">
                  <c:v>0.2487923298029413</c:v>
                </c:pt>
                <c:pt idx="396">
                  <c:v>0.24774246094010444</c:v>
                </c:pt>
                <c:pt idx="397">
                  <c:v>0.24079639320115032</c:v>
                </c:pt>
                <c:pt idx="398">
                  <c:v>0.23662907879842443</c:v>
                </c:pt>
                <c:pt idx="399">
                  <c:v>0.23669262475351882</c:v>
                </c:pt>
                <c:pt idx="400">
                  <c:v>0.25847614438320665</c:v>
                </c:pt>
                <c:pt idx="401">
                  <c:v>0.25366827159390315</c:v>
                </c:pt>
                <c:pt idx="402">
                  <c:v>0.25970112345432295</c:v>
                </c:pt>
                <c:pt idx="403">
                  <c:v>0.25843173290194343</c:v>
                </c:pt>
                <c:pt idx="404">
                  <c:v>0.25472085632156638</c:v>
                </c:pt>
                <c:pt idx="405">
                  <c:v>0.2601889218524871</c:v>
                </c:pt>
                <c:pt idx="406">
                  <c:v>0.25420362261850293</c:v>
                </c:pt>
                <c:pt idx="407">
                  <c:v>0.22562029577786458</c:v>
                </c:pt>
                <c:pt idx="408">
                  <c:v>0.22022701600503236</c:v>
                </c:pt>
                <c:pt idx="409">
                  <c:v>0.21619531177466111</c:v>
                </c:pt>
                <c:pt idx="410">
                  <c:v>0.21631575853965312</c:v>
                </c:pt>
                <c:pt idx="411">
                  <c:v>0.22843421691088128</c:v>
                </c:pt>
                <c:pt idx="412">
                  <c:v>0.22991590191236977</c:v>
                </c:pt>
                <c:pt idx="413">
                  <c:v>0.21283549275427127</c:v>
                </c:pt>
                <c:pt idx="414">
                  <c:v>0.2091657980450039</c:v>
                </c:pt>
                <c:pt idx="415">
                  <c:v>0.20511726630027916</c:v>
                </c:pt>
                <c:pt idx="416">
                  <c:v>0.19049848885632858</c:v>
                </c:pt>
                <c:pt idx="417">
                  <c:v>0.19378247054723641</c:v>
                </c:pt>
                <c:pt idx="418">
                  <c:v>0.18606799030089949</c:v>
                </c:pt>
                <c:pt idx="419">
                  <c:v>0.20251870483429091</c:v>
                </c:pt>
                <c:pt idx="420">
                  <c:v>0.1876900197194713</c:v>
                </c:pt>
                <c:pt idx="421">
                  <c:v>0.18808082158313688</c:v>
                </c:pt>
                <c:pt idx="422">
                  <c:v>0.21715847993121251</c:v>
                </c:pt>
                <c:pt idx="423">
                  <c:v>0.22619839147338716</c:v>
                </c:pt>
                <c:pt idx="424">
                  <c:v>0.23933075402878945</c:v>
                </c:pt>
                <c:pt idx="425">
                  <c:v>0.23933075402878945</c:v>
                </c:pt>
                <c:pt idx="426">
                  <c:v>0.22779330276227938</c:v>
                </c:pt>
                <c:pt idx="427">
                  <c:v>0.23421133539199968</c:v>
                </c:pt>
                <c:pt idx="428">
                  <c:v>0.23903193436423198</c:v>
                </c:pt>
                <c:pt idx="429">
                  <c:v>0.24388348404106086</c:v>
                </c:pt>
                <c:pt idx="430">
                  <c:v>0.25495263288999315</c:v>
                </c:pt>
                <c:pt idx="431">
                  <c:v>0.25423930249862181</c:v>
                </c:pt>
                <c:pt idx="432">
                  <c:v>0.25777421226409469</c:v>
                </c:pt>
                <c:pt idx="433">
                  <c:v>0.257409724077033</c:v>
                </c:pt>
                <c:pt idx="434">
                  <c:v>0.2582362989491136</c:v>
                </c:pt>
                <c:pt idx="435">
                  <c:v>0.27333159065674106</c:v>
                </c:pt>
                <c:pt idx="436">
                  <c:v>0.27076421764796432</c:v>
                </c:pt>
                <c:pt idx="437">
                  <c:v>0.26592704472887707</c:v>
                </c:pt>
                <c:pt idx="438">
                  <c:v>0.27853370766989283</c:v>
                </c:pt>
                <c:pt idx="439">
                  <c:v>0.27285016282003927</c:v>
                </c:pt>
                <c:pt idx="440">
                  <c:v>0.27768889602569669</c:v>
                </c:pt>
                <c:pt idx="441">
                  <c:v>0.2750977576601068</c:v>
                </c:pt>
                <c:pt idx="442">
                  <c:v>0.27200929667841933</c:v>
                </c:pt>
                <c:pt idx="443">
                  <c:v>0.26834855596580098</c:v>
                </c:pt>
                <c:pt idx="444">
                  <c:v>0.28899530423910491</c:v>
                </c:pt>
                <c:pt idx="445">
                  <c:v>0.28832309903608966</c:v>
                </c:pt>
                <c:pt idx="446">
                  <c:v>0.28667514760124568</c:v>
                </c:pt>
                <c:pt idx="447">
                  <c:v>0.29277879041542132</c:v>
                </c:pt>
                <c:pt idx="448">
                  <c:v>0.2929246837333368</c:v>
                </c:pt>
                <c:pt idx="449">
                  <c:v>0.29673610460967836</c:v>
                </c:pt>
                <c:pt idx="450">
                  <c:v>0.30383192759114763</c:v>
                </c:pt>
                <c:pt idx="451">
                  <c:v>0.30018382476591832</c:v>
                </c:pt>
                <c:pt idx="452">
                  <c:v>0.30220935737333843</c:v>
                </c:pt>
                <c:pt idx="453">
                  <c:v>0.30942697521967943</c:v>
                </c:pt>
                <c:pt idx="454">
                  <c:v>0.29342227727831993</c:v>
                </c:pt>
                <c:pt idx="455">
                  <c:v>0.30389134353246217</c:v>
                </c:pt>
                <c:pt idx="456">
                  <c:v>0.3056637095107666</c:v>
                </c:pt>
                <c:pt idx="457">
                  <c:v>0.30805016371402427</c:v>
                </c:pt>
                <c:pt idx="458">
                  <c:v>0.31019480083443174</c:v>
                </c:pt>
                <c:pt idx="459">
                  <c:v>0.31021166950340984</c:v>
                </c:pt>
                <c:pt idx="460">
                  <c:v>0.30751751351310119</c:v>
                </c:pt>
                <c:pt idx="461">
                  <c:v>0.30864166470724719</c:v>
                </c:pt>
                <c:pt idx="462">
                  <c:v>0.30820229738910676</c:v>
                </c:pt>
                <c:pt idx="463">
                  <c:v>0.30914838723683857</c:v>
                </c:pt>
                <c:pt idx="464">
                  <c:v>0.31687777242444781</c:v>
                </c:pt>
                <c:pt idx="465">
                  <c:v>0.32054906647540804</c:v>
                </c:pt>
                <c:pt idx="466">
                  <c:v>0.33964829029158583</c:v>
                </c:pt>
                <c:pt idx="467">
                  <c:v>0.3435634372471954</c:v>
                </c:pt>
                <c:pt idx="468">
                  <c:v>0.34144020750830695</c:v>
                </c:pt>
                <c:pt idx="469">
                  <c:v>0.33335529284727183</c:v>
                </c:pt>
                <c:pt idx="470">
                  <c:v>0.33772187859970604</c:v>
                </c:pt>
                <c:pt idx="471">
                  <c:v>0.33347066446762952</c:v>
                </c:pt>
                <c:pt idx="472">
                  <c:v>0.32159196298528858</c:v>
                </c:pt>
                <c:pt idx="473">
                  <c:v>0.32037375310230587</c:v>
                </c:pt>
                <c:pt idx="474">
                  <c:v>0.3040356246942606</c:v>
                </c:pt>
                <c:pt idx="475">
                  <c:v>0.30424776506409579</c:v>
                </c:pt>
                <c:pt idx="476">
                  <c:v>0.31948836857043617</c:v>
                </c:pt>
                <c:pt idx="477">
                  <c:v>0.32202548779886797</c:v>
                </c:pt>
                <c:pt idx="478">
                  <c:v>0.32044889116853792</c:v>
                </c:pt>
                <c:pt idx="479">
                  <c:v>0.3060618475852257</c:v>
                </c:pt>
                <c:pt idx="480">
                  <c:v>0.32087456693523464</c:v>
                </c:pt>
                <c:pt idx="481">
                  <c:v>0.32087456693523464</c:v>
                </c:pt>
                <c:pt idx="482">
                  <c:v>0.31337793461156771</c:v>
                </c:pt>
                <c:pt idx="483">
                  <c:v>0.31199813665081422</c:v>
                </c:pt>
                <c:pt idx="484">
                  <c:v>0.30590938790204625</c:v>
                </c:pt>
                <c:pt idx="485">
                  <c:v>0.32729609605951282</c:v>
                </c:pt>
                <c:pt idx="486">
                  <c:v>0.34003312770253125</c:v>
                </c:pt>
                <c:pt idx="487">
                  <c:v>0.34263303759794272</c:v>
                </c:pt>
                <c:pt idx="488">
                  <c:v>0.34133392759143266</c:v>
                </c:pt>
                <c:pt idx="489">
                  <c:v>0.34184887118379415</c:v>
                </c:pt>
                <c:pt idx="490">
                  <c:v>0.34554377308445794</c:v>
                </c:pt>
                <c:pt idx="491">
                  <c:v>0.34937918050341832</c:v>
                </c:pt>
                <c:pt idx="492">
                  <c:v>0.35536286456536814</c:v>
                </c:pt>
                <c:pt idx="493">
                  <c:v>0.35541123488857185</c:v>
                </c:pt>
                <c:pt idx="494">
                  <c:v>0.35632177261188236</c:v>
                </c:pt>
                <c:pt idx="495">
                  <c:v>0.35118614387941438</c:v>
                </c:pt>
                <c:pt idx="496">
                  <c:v>0.35735217770051442</c:v>
                </c:pt>
                <c:pt idx="497">
                  <c:v>0.35818860075412839</c:v>
                </c:pt>
                <c:pt idx="498">
                  <c:v>0.36073377493085967</c:v>
                </c:pt>
                <c:pt idx="499">
                  <c:v>0.36674575300171686</c:v>
                </c:pt>
                <c:pt idx="500">
                  <c:v>0.3701196183193538</c:v>
                </c:pt>
                <c:pt idx="501">
                  <c:v>0.36847389384918561</c:v>
                </c:pt>
                <c:pt idx="502">
                  <c:v>0.36847389384918561</c:v>
                </c:pt>
                <c:pt idx="503">
                  <c:v>0.36985743785029701</c:v>
                </c:pt>
                <c:pt idx="504">
                  <c:v>0.37086605886508561</c:v>
                </c:pt>
                <c:pt idx="505">
                  <c:v>0.36935672054243707</c:v>
                </c:pt>
                <c:pt idx="506">
                  <c:v>0.36916590512397285</c:v>
                </c:pt>
                <c:pt idx="507">
                  <c:v>0.38041721475837509</c:v>
                </c:pt>
                <c:pt idx="508">
                  <c:v>0.37910332470794827</c:v>
                </c:pt>
                <c:pt idx="509">
                  <c:v>0.38409791644124613</c:v>
                </c:pt>
                <c:pt idx="510">
                  <c:v>0.38197276713590167</c:v>
                </c:pt>
                <c:pt idx="511">
                  <c:v>0.38012626220124801</c:v>
                </c:pt>
                <c:pt idx="512">
                  <c:v>0.37874898702042881</c:v>
                </c:pt>
                <c:pt idx="513">
                  <c:v>0.38246720860371397</c:v>
                </c:pt>
                <c:pt idx="514">
                  <c:v>0.39143447745382609</c:v>
                </c:pt>
                <c:pt idx="515">
                  <c:v>0.38972222823017866</c:v>
                </c:pt>
                <c:pt idx="516">
                  <c:v>0.39707965373581455</c:v>
                </c:pt>
                <c:pt idx="517">
                  <c:v>0.39707965373581455</c:v>
                </c:pt>
                <c:pt idx="518">
                  <c:v>0.39845509536889878</c:v>
                </c:pt>
                <c:pt idx="519">
                  <c:v>0.38828791037647292</c:v>
                </c:pt>
                <c:pt idx="520">
                  <c:v>0.38699213862564719</c:v>
                </c:pt>
                <c:pt idx="521">
                  <c:v>0.38940280288145068</c:v>
                </c:pt>
                <c:pt idx="522">
                  <c:v>0.39522212557098868</c:v>
                </c:pt>
                <c:pt idx="523">
                  <c:v>0.39548548526763305</c:v>
                </c:pt>
                <c:pt idx="524">
                  <c:v>0.39969754724867546</c:v>
                </c:pt>
                <c:pt idx="525">
                  <c:v>0.40193931201653399</c:v>
                </c:pt>
                <c:pt idx="526">
                  <c:v>0.38392556343051698</c:v>
                </c:pt>
                <c:pt idx="527">
                  <c:v>0.39155889038049008</c:v>
                </c:pt>
                <c:pt idx="528">
                  <c:v>0.40811470456123278</c:v>
                </c:pt>
                <c:pt idx="529">
                  <c:v>0.40538842569600497</c:v>
                </c:pt>
                <c:pt idx="530">
                  <c:v>0.41684073684360357</c:v>
                </c:pt>
                <c:pt idx="531">
                  <c:v>0.42101683478680485</c:v>
                </c:pt>
                <c:pt idx="532">
                  <c:v>0.41822713746265094</c:v>
                </c:pt>
                <c:pt idx="533">
                  <c:v>0.41897635706065284</c:v>
                </c:pt>
                <c:pt idx="534">
                  <c:v>0.42446859650049529</c:v>
                </c:pt>
                <c:pt idx="535">
                  <c:v>0.42685073982658306</c:v>
                </c:pt>
                <c:pt idx="536">
                  <c:v>0.42361053746758426</c:v>
                </c:pt>
                <c:pt idx="537">
                  <c:v>0.42984852371318372</c:v>
                </c:pt>
                <c:pt idx="538">
                  <c:v>0.43291941433046333</c:v>
                </c:pt>
                <c:pt idx="539">
                  <c:v>0.43484231985097122</c:v>
                </c:pt>
                <c:pt idx="540">
                  <c:v>0.43484231985097122</c:v>
                </c:pt>
                <c:pt idx="541">
                  <c:v>0.4141001667450448</c:v>
                </c:pt>
                <c:pt idx="542">
                  <c:v>0.40796938851770381</c:v>
                </c:pt>
                <c:pt idx="543">
                  <c:v>0.40697455392254955</c:v>
                </c:pt>
                <c:pt idx="544">
                  <c:v>0.41746977969610022</c:v>
                </c:pt>
                <c:pt idx="545">
                  <c:v>0.42301548542063472</c:v>
                </c:pt>
                <c:pt idx="546">
                  <c:v>0.40715063519599592</c:v>
                </c:pt>
                <c:pt idx="547">
                  <c:v>0.40876454422661279</c:v>
                </c:pt>
                <c:pt idx="548">
                  <c:v>0.42583695603614125</c:v>
                </c:pt>
                <c:pt idx="549">
                  <c:v>0.41843152575569853</c:v>
                </c:pt>
                <c:pt idx="550">
                  <c:v>0.4100553252518635</c:v>
                </c:pt>
                <c:pt idx="551">
                  <c:v>0.41893853114308666</c:v>
                </c:pt>
                <c:pt idx="552">
                  <c:v>0.41757584431985872</c:v>
                </c:pt>
                <c:pt idx="553">
                  <c:v>0.39852458995027984</c:v>
                </c:pt>
                <c:pt idx="554">
                  <c:v>0.40558012070216964</c:v>
                </c:pt>
                <c:pt idx="555">
                  <c:v>0.39951243490809496</c:v>
                </c:pt>
                <c:pt idx="556">
                  <c:v>0.38824890562178815</c:v>
                </c:pt>
                <c:pt idx="557">
                  <c:v>0.36856141597841585</c:v>
                </c:pt>
                <c:pt idx="558">
                  <c:v>0.38187070909619081</c:v>
                </c:pt>
                <c:pt idx="559">
                  <c:v>0.3861716562141293</c:v>
                </c:pt>
                <c:pt idx="560">
                  <c:v>0.40104628984719071</c:v>
                </c:pt>
                <c:pt idx="561">
                  <c:v>0.3974893931704635</c:v>
                </c:pt>
                <c:pt idx="562">
                  <c:v>0.40039912042030679</c:v>
                </c:pt>
                <c:pt idx="563">
                  <c:v>0.40969651786268901</c:v>
                </c:pt>
                <c:pt idx="564">
                  <c:v>0.41285265779744673</c:v>
                </c:pt>
                <c:pt idx="565">
                  <c:v>0.41010112118519171</c:v>
                </c:pt>
                <c:pt idx="566">
                  <c:v>0.41713636047897129</c:v>
                </c:pt>
                <c:pt idx="567">
                  <c:v>0.42379877134496713</c:v>
                </c:pt>
                <c:pt idx="568">
                  <c:v>0.42196763473769661</c:v>
                </c:pt>
                <c:pt idx="569">
                  <c:v>0.42691828888411187</c:v>
                </c:pt>
                <c:pt idx="570">
                  <c:v>0.42726346838087537</c:v>
                </c:pt>
                <c:pt idx="571">
                  <c:v>0.42926466076964775</c:v>
                </c:pt>
                <c:pt idx="572">
                  <c:v>0.42774351999564253</c:v>
                </c:pt>
                <c:pt idx="573">
                  <c:v>0.42373101123080303</c:v>
                </c:pt>
                <c:pt idx="574">
                  <c:v>0.42093378551966687</c:v>
                </c:pt>
                <c:pt idx="575">
                  <c:v>0.41312663457201815</c:v>
                </c:pt>
                <c:pt idx="576">
                  <c:v>0.41331685206727542</c:v>
                </c:pt>
                <c:pt idx="577">
                  <c:v>0.41340053630387708</c:v>
                </c:pt>
                <c:pt idx="578">
                  <c:v>0.41731823928756029</c:v>
                </c:pt>
                <c:pt idx="579">
                  <c:v>0.40623927103530022</c:v>
                </c:pt>
                <c:pt idx="580">
                  <c:v>0.41195409619694434</c:v>
                </c:pt>
                <c:pt idx="581">
                  <c:v>0.42537853862027664</c:v>
                </c:pt>
                <c:pt idx="582">
                  <c:v>0.430641432458021</c:v>
                </c:pt>
                <c:pt idx="583">
                  <c:v>0.43798701159776243</c:v>
                </c:pt>
                <c:pt idx="584">
                  <c:v>0.44421737693639507</c:v>
                </c:pt>
                <c:pt idx="585">
                  <c:v>0.44776653497655694</c:v>
                </c:pt>
                <c:pt idx="586">
                  <c:v>0.45006455110482602</c:v>
                </c:pt>
                <c:pt idx="587">
                  <c:v>0.44492526848158143</c:v>
                </c:pt>
                <c:pt idx="588">
                  <c:v>0.43804639049452021</c:v>
                </c:pt>
                <c:pt idx="589">
                  <c:v>0.4289351517351232</c:v>
                </c:pt>
                <c:pt idx="590">
                  <c:v>0.43274781287814434</c:v>
                </c:pt>
                <c:pt idx="591">
                  <c:v>0.43728161753169204</c:v>
                </c:pt>
                <c:pt idx="592">
                  <c:v>0.43414960561257487</c:v>
                </c:pt>
                <c:pt idx="593">
                  <c:v>0.43903304843796587</c:v>
                </c:pt>
                <c:pt idx="594">
                  <c:v>0.43093300489527753</c:v>
                </c:pt>
                <c:pt idx="595">
                  <c:v>0.42470932289354568</c:v>
                </c:pt>
                <c:pt idx="596">
                  <c:v>0.42434068703012962</c:v>
                </c:pt>
                <c:pt idx="597">
                  <c:v>0.43310590425495299</c:v>
                </c:pt>
                <c:pt idx="598">
                  <c:v>0.43528153507721168</c:v>
                </c:pt>
                <c:pt idx="599">
                  <c:v>0.42756352764483108</c:v>
                </c:pt>
                <c:pt idx="600">
                  <c:v>0.41556628115946115</c:v>
                </c:pt>
                <c:pt idx="601">
                  <c:v>0.41473853255031745</c:v>
                </c:pt>
                <c:pt idx="602">
                  <c:v>0.41791669015101629</c:v>
                </c:pt>
                <c:pt idx="603">
                  <c:v>0.42186203493069563</c:v>
                </c:pt>
                <c:pt idx="604">
                  <c:v>0.42593462439204721</c:v>
                </c:pt>
                <c:pt idx="605">
                  <c:v>0.42593462439204721</c:v>
                </c:pt>
                <c:pt idx="606">
                  <c:v>0.43647165720518899</c:v>
                </c:pt>
                <c:pt idx="607">
                  <c:v>0.41342335806214248</c:v>
                </c:pt>
                <c:pt idx="608">
                  <c:v>0.41219785372035656</c:v>
                </c:pt>
                <c:pt idx="609">
                  <c:v>0.40241629013843649</c:v>
                </c:pt>
                <c:pt idx="610">
                  <c:v>0.39064098097125655</c:v>
                </c:pt>
                <c:pt idx="611">
                  <c:v>0.3864452251571624</c:v>
                </c:pt>
                <c:pt idx="612">
                  <c:v>0.39379568027826117</c:v>
                </c:pt>
                <c:pt idx="613">
                  <c:v>0.37971721276349424</c:v>
                </c:pt>
                <c:pt idx="614">
                  <c:v>0.38038576450873673</c:v>
                </c:pt>
                <c:pt idx="615">
                  <c:v>0.39291864723240977</c:v>
                </c:pt>
                <c:pt idx="616">
                  <c:v>0.37533303920591887</c:v>
                </c:pt>
                <c:pt idx="617">
                  <c:v>0.37708586035377234</c:v>
                </c:pt>
                <c:pt idx="618">
                  <c:v>0.38012626220124801</c:v>
                </c:pt>
                <c:pt idx="619">
                  <c:v>0.38550696275018037</c:v>
                </c:pt>
                <c:pt idx="620">
                  <c:v>0.39884111527687871</c:v>
                </c:pt>
                <c:pt idx="621">
                  <c:v>0.39235165912785419</c:v>
                </c:pt>
                <c:pt idx="622">
                  <c:v>0.38951967765026918</c:v>
                </c:pt>
                <c:pt idx="623">
                  <c:v>0.37772463896773534</c:v>
                </c:pt>
                <c:pt idx="624">
                  <c:v>0.38686715620113787</c:v>
                </c:pt>
                <c:pt idx="625">
                  <c:v>0.3997283959742397</c:v>
                </c:pt>
                <c:pt idx="626">
                  <c:v>0.40797703725699996</c:v>
                </c:pt>
                <c:pt idx="627">
                  <c:v>0.41804542390329136</c:v>
                </c:pt>
                <c:pt idx="628">
                  <c:v>0.41804542390329136</c:v>
                </c:pt>
                <c:pt idx="629">
                  <c:v>0.43101522790655444</c:v>
                </c:pt>
                <c:pt idx="630">
                  <c:v>0.4320163112518971</c:v>
                </c:pt>
                <c:pt idx="631">
                  <c:v>0.44241589391766656</c:v>
                </c:pt>
                <c:pt idx="632">
                  <c:v>0.43543037782512339</c:v>
                </c:pt>
                <c:pt idx="633">
                  <c:v>0.41717425462546665</c:v>
                </c:pt>
                <c:pt idx="634">
                  <c:v>0.41273086624354072</c:v>
                </c:pt>
                <c:pt idx="635">
                  <c:v>0.41583192673669611</c:v>
                </c:pt>
                <c:pt idx="636">
                  <c:v>0.40909312586491264</c:v>
                </c:pt>
                <c:pt idx="637">
                  <c:v>0.41463216654479229</c:v>
                </c:pt>
                <c:pt idx="638">
                  <c:v>0.40646910501956413</c:v>
                </c:pt>
                <c:pt idx="639">
                  <c:v>0.42264622450345968</c:v>
                </c:pt>
                <c:pt idx="640">
                  <c:v>0.42197517715436295</c:v>
                </c:pt>
                <c:pt idx="641">
                  <c:v>0.43543037782512339</c:v>
                </c:pt>
                <c:pt idx="642">
                  <c:v>0.43633783915293378</c:v>
                </c:pt>
                <c:pt idx="643">
                  <c:v>0.43067881829103793</c:v>
                </c:pt>
                <c:pt idx="644">
                  <c:v>0.42656548237980463</c:v>
                </c:pt>
                <c:pt idx="645">
                  <c:v>0.40604770235542631</c:v>
                </c:pt>
                <c:pt idx="646">
                  <c:v>0.40280847263905084</c:v>
                </c:pt>
                <c:pt idx="647">
                  <c:v>0.3963370564678641</c:v>
                </c:pt>
                <c:pt idx="648">
                  <c:v>0.39219626380183303</c:v>
                </c:pt>
                <c:pt idx="649">
                  <c:v>0.36630727014535047</c:v>
                </c:pt>
                <c:pt idx="650">
                  <c:v>0.37131048215383178</c:v>
                </c:pt>
                <c:pt idx="651">
                  <c:v>0.32230884474717669</c:v>
                </c:pt>
                <c:pt idx="652">
                  <c:v>0.32173371293028552</c:v>
                </c:pt>
                <c:pt idx="653">
                  <c:v>0.25277538250283094</c:v>
                </c:pt>
                <c:pt idx="654">
                  <c:v>0.29909276368612758</c:v>
                </c:pt>
                <c:pt idx="655">
                  <c:v>0.25393598293129216</c:v>
                </c:pt>
                <c:pt idx="656">
                  <c:v>0.29918657351661437</c:v>
                </c:pt>
                <c:pt idx="657">
                  <c:v>0.30443441136988891</c:v>
                </c:pt>
                <c:pt idx="658">
                  <c:v>0.3259851971594534</c:v>
                </c:pt>
                <c:pt idx="659">
                  <c:v>0.31619890568673092</c:v>
                </c:pt>
                <c:pt idx="660">
                  <c:v>0.31714583974445798</c:v>
                </c:pt>
                <c:pt idx="661">
                  <c:v>0.27152723167795845</c:v>
                </c:pt>
                <c:pt idx="662">
                  <c:v>0.25640447087765139</c:v>
                </c:pt>
                <c:pt idx="663">
                  <c:v>0.25666255261980098</c:v>
                </c:pt>
                <c:pt idx="664">
                  <c:v>0.29037277421714336</c:v>
                </c:pt>
                <c:pt idx="665">
                  <c:v>0.30340742531368559</c:v>
                </c:pt>
                <c:pt idx="666">
                  <c:v>0.28771945299578672</c:v>
                </c:pt>
                <c:pt idx="667">
                  <c:v>0.30272784662630148</c:v>
                </c:pt>
                <c:pt idx="668">
                  <c:v>0.33061542944679356</c:v>
                </c:pt>
                <c:pt idx="669">
                  <c:v>0.33295963192351685</c:v>
                </c:pt>
                <c:pt idx="670">
                  <c:v>0.33786956484874331</c:v>
                </c:pt>
                <c:pt idx="671">
                  <c:v>0.32592707958758993</c:v>
                </c:pt>
                <c:pt idx="672">
                  <c:v>0.30032012373792405</c:v>
                </c:pt>
                <c:pt idx="673">
                  <c:v>0.30032012373792405</c:v>
                </c:pt>
                <c:pt idx="674">
                  <c:v>0.29285603070571131</c:v>
                </c:pt>
                <c:pt idx="675">
                  <c:v>0.32109985135776942</c:v>
                </c:pt>
                <c:pt idx="676">
                  <c:v>0.31043093630982366</c:v>
                </c:pt>
                <c:pt idx="677">
                  <c:v>0.28336241130726414</c:v>
                </c:pt>
                <c:pt idx="678">
                  <c:v>0.29030394576343266</c:v>
                </c:pt>
                <c:pt idx="679">
                  <c:v>0.31277240408105556</c:v>
                </c:pt>
                <c:pt idx="680">
                  <c:v>0.32981350809958077</c:v>
                </c:pt>
                <c:pt idx="681">
                  <c:v>0.33550396351558298</c:v>
                </c:pt>
                <c:pt idx="682">
                  <c:v>0.3256530512447009</c:v>
                </c:pt>
                <c:pt idx="683">
                  <c:v>0.32399066483920524</c:v>
                </c:pt>
                <c:pt idx="684">
                  <c:v>0.29415963294863978</c:v>
                </c:pt>
                <c:pt idx="685">
                  <c:v>0.2617571326862036</c:v>
                </c:pt>
                <c:pt idx="686">
                  <c:v>0.26782072612588248</c:v>
                </c:pt>
                <c:pt idx="687">
                  <c:v>0.29088883667215182</c:v>
                </c:pt>
                <c:pt idx="688">
                  <c:v>0.30152045588876852</c:v>
                </c:pt>
                <c:pt idx="689">
                  <c:v>0.28061221328614927</c:v>
                </c:pt>
                <c:pt idx="690">
                  <c:v>0.26340243730596047</c:v>
                </c:pt>
                <c:pt idx="691">
                  <c:v>0.23453889101114278</c:v>
                </c:pt>
                <c:pt idx="692">
                  <c:v>0.25677822281750373</c:v>
                </c:pt>
                <c:pt idx="693">
                  <c:v>0.29262429193434958</c:v>
                </c:pt>
                <c:pt idx="694">
                  <c:v>0.28442748940542906</c:v>
                </c:pt>
                <c:pt idx="695">
                  <c:v>0.31798308725859936</c:v>
                </c:pt>
                <c:pt idx="696">
                  <c:v>0.31852692248156789</c:v>
                </c:pt>
                <c:pt idx="697">
                  <c:v>0.3282740020927255</c:v>
                </c:pt>
                <c:pt idx="698">
                  <c:v>0.32529587130112603</c:v>
                </c:pt>
                <c:pt idx="699">
                  <c:v>0.34252688438609624</c:v>
                </c:pt>
                <c:pt idx="700">
                  <c:v>0.32296692309890673</c:v>
                </c:pt>
                <c:pt idx="701">
                  <c:v>0.34317995629619613</c:v>
                </c:pt>
                <c:pt idx="702">
                  <c:v>0.33045013745812035</c:v>
                </c:pt>
                <c:pt idx="703">
                  <c:v>0.33499396926252878</c:v>
                </c:pt>
                <c:pt idx="704">
                  <c:v>0.35362804880742083</c:v>
                </c:pt>
                <c:pt idx="705">
                  <c:v>0.36641890220619366</c:v>
                </c:pt>
                <c:pt idx="706">
                  <c:v>0.34617046956006448</c:v>
                </c:pt>
                <c:pt idx="707">
                  <c:v>0.35665193983249832</c:v>
                </c:pt>
                <c:pt idx="708">
                  <c:v>0.39036855760810063</c:v>
                </c:pt>
                <c:pt idx="709">
                  <c:v>0.3907577111262901</c:v>
                </c:pt>
                <c:pt idx="710">
                  <c:v>0.36570902895655077</c:v>
                </c:pt>
                <c:pt idx="711">
                  <c:v>0.33736898424686679</c:v>
                </c:pt>
                <c:pt idx="712">
                  <c:v>0.3533453518768388</c:v>
                </c:pt>
                <c:pt idx="713">
                  <c:v>0.37195295944135776</c:v>
                </c:pt>
                <c:pt idx="714">
                  <c:v>0.36565317484746895</c:v>
                </c:pt>
                <c:pt idx="715">
                  <c:v>0.37192917134571246</c:v>
                </c:pt>
                <c:pt idx="716">
                  <c:v>0.38359644335357324</c:v>
                </c:pt>
                <c:pt idx="717">
                  <c:v>0.34621115056000917</c:v>
                </c:pt>
                <c:pt idx="718">
                  <c:v>0.3547903046829477</c:v>
                </c:pt>
                <c:pt idx="719">
                  <c:v>0.37409157411785454</c:v>
                </c:pt>
                <c:pt idx="720">
                  <c:v>0.36449549470891185</c:v>
                </c:pt>
                <c:pt idx="721">
                  <c:v>0.36930106980644162</c:v>
                </c:pt>
                <c:pt idx="722">
                  <c:v>0.35254529041530613</c:v>
                </c:pt>
                <c:pt idx="723">
                  <c:v>0.33560264204568124</c:v>
                </c:pt>
                <c:pt idx="724">
                  <c:v>0.33520786948711656</c:v>
                </c:pt>
                <c:pt idx="725">
                  <c:v>0.316383334837119</c:v>
                </c:pt>
                <c:pt idx="726">
                  <c:v>0.31223384672851129</c:v>
                </c:pt>
                <c:pt idx="727">
                  <c:v>0.28989087552701509</c:v>
                </c:pt>
                <c:pt idx="728">
                  <c:v>0.28989087552701509</c:v>
                </c:pt>
                <c:pt idx="729">
                  <c:v>0.28720175192207442</c:v>
                </c:pt>
                <c:pt idx="730">
                  <c:v>0.31602282794376002</c:v>
                </c:pt>
                <c:pt idx="731">
                  <c:v>0.31823412488208991</c:v>
                </c:pt>
                <c:pt idx="732">
                  <c:v>0.36063754551986982</c:v>
                </c:pt>
                <c:pt idx="733">
                  <c:v>0.35872707992518293</c:v>
                </c:pt>
                <c:pt idx="734">
                  <c:v>0.35848600569726141</c:v>
                </c:pt>
                <c:pt idx="735">
                  <c:v>0.36872052750001671</c:v>
                </c:pt>
                <c:pt idx="736">
                  <c:v>0.36982565372805265</c:v>
                </c:pt>
                <c:pt idx="737">
                  <c:v>0.37184194348666555</c:v>
                </c:pt>
                <c:pt idx="738">
                  <c:v>0.35047347205890578</c:v>
                </c:pt>
                <c:pt idx="739">
                  <c:v>0.36721591186829006</c:v>
                </c:pt>
                <c:pt idx="740">
                  <c:v>0.35218950197629439</c:v>
                </c:pt>
                <c:pt idx="741">
                  <c:v>0.34346554119640693</c:v>
                </c:pt>
                <c:pt idx="742">
                  <c:v>0.33205231808742575</c:v>
                </c:pt>
                <c:pt idx="743">
                  <c:v>0.33529012662296953</c:v>
                </c:pt>
                <c:pt idx="744">
                  <c:v>0.33850108770092291</c:v>
                </c:pt>
                <c:pt idx="745">
                  <c:v>0.32669893752106205</c:v>
                </c:pt>
                <c:pt idx="746">
                  <c:v>0.35608817386097602</c:v>
                </c:pt>
                <c:pt idx="747">
                  <c:v>0.35803584491795526</c:v>
                </c:pt>
                <c:pt idx="748">
                  <c:v>0.36626739853194046</c:v>
                </c:pt>
                <c:pt idx="749">
                  <c:v>0.37526191404536391</c:v>
                </c:pt>
                <c:pt idx="750">
                  <c:v>0.3627844661554569</c:v>
                </c:pt>
                <c:pt idx="751">
                  <c:v>0.37343463487693551</c:v>
                </c:pt>
                <c:pt idx="752">
                  <c:v>0.36913409901401639</c:v>
                </c:pt>
                <c:pt idx="753">
                  <c:v>0.3844895173892251</c:v>
                </c:pt>
                <c:pt idx="754">
                  <c:v>0.38467743138780541</c:v>
                </c:pt>
                <c:pt idx="755">
                  <c:v>0.38761681654641844</c:v>
                </c:pt>
                <c:pt idx="756">
                  <c:v>0.38507663142754733</c:v>
                </c:pt>
                <c:pt idx="757">
                  <c:v>0.38733575977110046</c:v>
                </c:pt>
                <c:pt idx="758">
                  <c:v>0.39618227926933169</c:v>
                </c:pt>
                <c:pt idx="759">
                  <c:v>0.39649180971412257</c:v>
                </c:pt>
                <c:pt idx="760">
                  <c:v>0.39882567734123864</c:v>
                </c:pt>
                <c:pt idx="761">
                  <c:v>0.39386549940795579</c:v>
                </c:pt>
                <c:pt idx="762">
                  <c:v>0.39386549940795579</c:v>
                </c:pt>
                <c:pt idx="763">
                  <c:v>0.39741209669205269</c:v>
                </c:pt>
                <c:pt idx="764">
                  <c:v>0.40845878992838269</c:v>
                </c:pt>
                <c:pt idx="765">
                  <c:v>0.41338532150901042</c:v>
                </c:pt>
                <c:pt idx="766">
                  <c:v>0.41405455359020316</c:v>
                </c:pt>
                <c:pt idx="767">
                  <c:v>0.4163705910897626</c:v>
                </c:pt>
                <c:pt idx="768">
                  <c:v>0.41477651766775292</c:v>
                </c:pt>
                <c:pt idx="769">
                  <c:v>0.41225116775909765</c:v>
                </c:pt>
                <c:pt idx="770">
                  <c:v>0.41179409802515377</c:v>
                </c:pt>
                <c:pt idx="771">
                  <c:v>0.42065438735659111</c:v>
                </c:pt>
                <c:pt idx="772">
                  <c:v>0.4217488799044169</c:v>
                </c:pt>
                <c:pt idx="773">
                  <c:v>0.43624861716857755</c:v>
                </c:pt>
                <c:pt idx="774">
                  <c:v>0.43582470399749429</c:v>
                </c:pt>
                <c:pt idx="775">
                  <c:v>0.43784597258539559</c:v>
                </c:pt>
                <c:pt idx="776">
                  <c:v>0.44000391870295363</c:v>
                </c:pt>
                <c:pt idx="777">
                  <c:v>0.44147695100960238</c:v>
                </c:pt>
                <c:pt idx="778">
                  <c:v>0.43456678133899818</c:v>
                </c:pt>
                <c:pt idx="779">
                  <c:v>0.44134380112702143</c:v>
                </c:pt>
                <c:pt idx="780">
                  <c:v>0.44040385057174447</c:v>
                </c:pt>
                <c:pt idx="781">
                  <c:v>0.43500611757603824</c:v>
                </c:pt>
                <c:pt idx="782">
                  <c:v>0.44597144010492507</c:v>
                </c:pt>
                <c:pt idx="783">
                  <c:v>0.448317659099982</c:v>
                </c:pt>
                <c:pt idx="784">
                  <c:v>0.448317659099982</c:v>
                </c:pt>
                <c:pt idx="785">
                  <c:v>0.44903733718526961</c:v>
                </c:pt>
                <c:pt idx="786">
                  <c:v>0.44569158592185598</c:v>
                </c:pt>
                <c:pt idx="787">
                  <c:v>0.44995454292744075</c:v>
                </c:pt>
                <c:pt idx="788">
                  <c:v>0.45162536260383757</c:v>
                </c:pt>
                <c:pt idx="789">
                  <c:v>0.45297902299793158</c:v>
                </c:pt>
                <c:pt idx="790">
                  <c:v>0.45632967235482624</c:v>
                </c:pt>
                <c:pt idx="791">
                  <c:v>0.4515814294115712</c:v>
                </c:pt>
                <c:pt idx="792">
                  <c:v>0.45772065015960006</c:v>
                </c:pt>
                <c:pt idx="793">
                  <c:v>0.45446958669226589</c:v>
                </c:pt>
                <c:pt idx="794">
                  <c:v>0.45059242196468308</c:v>
                </c:pt>
                <c:pt idx="795">
                  <c:v>0.43510289453128781</c:v>
                </c:pt>
                <c:pt idx="796">
                  <c:v>0.44197980174008844</c:v>
                </c:pt>
                <c:pt idx="797">
                  <c:v>0.45174982950129472</c:v>
                </c:pt>
                <c:pt idx="798">
                  <c:v>0.45537453110724257</c:v>
                </c:pt>
                <c:pt idx="799">
                  <c:v>0.45553500026103944</c:v>
                </c:pt>
                <c:pt idx="800">
                  <c:v>0.47350414340105029</c:v>
                </c:pt>
                <c:pt idx="801">
                  <c:v>0.47230710932184472</c:v>
                </c:pt>
                <c:pt idx="802">
                  <c:v>0.47825661344188397</c:v>
                </c:pt>
                <c:pt idx="803">
                  <c:v>0.47937533721600456</c:v>
                </c:pt>
                <c:pt idx="804">
                  <c:v>0.48334134002636553</c:v>
                </c:pt>
                <c:pt idx="805">
                  <c:v>0.48033629739587269</c:v>
                </c:pt>
                <c:pt idx="806">
                  <c:v>0.4784633509465861</c:v>
                </c:pt>
                <c:pt idx="807">
                  <c:v>0.47123070612648466</c:v>
                </c:pt>
                <c:pt idx="808">
                  <c:v>0.47433477365367249</c:v>
                </c:pt>
                <c:pt idx="809">
                  <c:v>0.48812505623880309</c:v>
                </c:pt>
                <c:pt idx="810">
                  <c:v>0.48530429955146381</c:v>
                </c:pt>
                <c:pt idx="811">
                  <c:v>0.48035052690360303</c:v>
                </c:pt>
                <c:pt idx="812">
                  <c:v>0.47874130987459917</c:v>
                </c:pt>
                <c:pt idx="813">
                  <c:v>0.48243296517414258</c:v>
                </c:pt>
                <c:pt idx="814">
                  <c:v>0.48990954296721601</c:v>
                </c:pt>
                <c:pt idx="815">
                  <c:v>0.4859129552197814</c:v>
                </c:pt>
                <c:pt idx="816">
                  <c:v>0.47502882310214556</c:v>
                </c:pt>
                <c:pt idx="817">
                  <c:v>0.44637635355100613</c:v>
                </c:pt>
                <c:pt idx="818">
                  <c:v>0.45379764673257128</c:v>
                </c:pt>
                <c:pt idx="819">
                  <c:v>0.46748297213753265</c:v>
                </c:pt>
                <c:pt idx="820">
                  <c:v>0.45492945917700212</c:v>
                </c:pt>
                <c:pt idx="821">
                  <c:v>0.45442577828104369</c:v>
                </c:pt>
                <c:pt idx="822">
                  <c:v>0.46979369715655661</c:v>
                </c:pt>
                <c:pt idx="823">
                  <c:v>0.46573017388445859</c:v>
                </c:pt>
                <c:pt idx="824">
                  <c:v>0.4597780770670159</c:v>
                </c:pt>
                <c:pt idx="825">
                  <c:v>0.46094667035175618</c:v>
                </c:pt>
                <c:pt idx="826">
                  <c:v>0.45250362136602984</c:v>
                </c:pt>
                <c:pt idx="827">
                  <c:v>0.45617661949663013</c:v>
                </c:pt>
                <c:pt idx="828">
                  <c:v>0.46972898317435963</c:v>
                </c:pt>
                <c:pt idx="829">
                  <c:v>0.47638690712609666</c:v>
                </c:pt>
                <c:pt idx="830">
                  <c:v>0.47879831754214575</c:v>
                </c:pt>
                <c:pt idx="831">
                  <c:v>0.47490722037809441</c:v>
                </c:pt>
                <c:pt idx="832">
                  <c:v>0.47804983318794836</c:v>
                </c:pt>
                <c:pt idx="833">
                  <c:v>0.47036156246554395</c:v>
                </c:pt>
                <c:pt idx="834">
                  <c:v>0.4540825459787845</c:v>
                </c:pt>
                <c:pt idx="835">
                  <c:v>0.45443307981619174</c:v>
                </c:pt>
                <c:pt idx="836">
                  <c:v>0.45014521607757185</c:v>
                </c:pt>
                <c:pt idx="837">
                  <c:v>0.44342039950475343</c:v>
                </c:pt>
                <c:pt idx="838">
                  <c:v>0.4459346216603528</c:v>
                </c:pt>
                <c:pt idx="839">
                  <c:v>0.44254151231132077</c:v>
                </c:pt>
                <c:pt idx="840">
                  <c:v>0.43136646827440916</c:v>
                </c:pt>
                <c:pt idx="841">
                  <c:v>0.42560401606972853</c:v>
                </c:pt>
                <c:pt idx="842">
                  <c:v>0.4211904609700694</c:v>
                </c:pt>
                <c:pt idx="843">
                  <c:v>0.40602471164750309</c:v>
                </c:pt>
                <c:pt idx="844">
                  <c:v>0.39860952121391513</c:v>
                </c:pt>
                <c:pt idx="845">
                  <c:v>0.41451819041127091</c:v>
                </c:pt>
                <c:pt idx="846">
                  <c:v>0.41500439807710077</c:v>
                </c:pt>
                <c:pt idx="847">
                  <c:v>0.4166966834071113</c:v>
                </c:pt>
                <c:pt idx="848">
                  <c:v>0.41807571178965297</c:v>
                </c:pt>
                <c:pt idx="849">
                  <c:v>0.41590781251346165</c:v>
                </c:pt>
                <c:pt idx="850">
                  <c:v>0.41590781251346165</c:v>
                </c:pt>
                <c:pt idx="851">
                  <c:v>0.42692579405329756</c:v>
                </c:pt>
                <c:pt idx="852">
                  <c:v>0.4124872386271452</c:v>
                </c:pt>
                <c:pt idx="853">
                  <c:v>0.41020797020762512</c:v>
                </c:pt>
                <c:pt idx="854">
                  <c:v>0.38525661069129225</c:v>
                </c:pt>
                <c:pt idx="855">
                  <c:v>0.38536614742924069</c:v>
                </c:pt>
                <c:pt idx="856">
                  <c:v>0.39107670404501871</c:v>
                </c:pt>
                <c:pt idx="857">
                  <c:v>0.4138644763802688</c:v>
                </c:pt>
                <c:pt idx="858">
                  <c:v>0.41375801735928697</c:v>
                </c:pt>
                <c:pt idx="859">
                  <c:v>0.42183940494974159</c:v>
                </c:pt>
                <c:pt idx="860">
                  <c:v>0.40913896588325649</c:v>
                </c:pt>
                <c:pt idx="861">
                  <c:v>0.42072235625706966</c:v>
                </c:pt>
                <c:pt idx="862">
                  <c:v>0.41367436303411953</c:v>
                </c:pt>
                <c:pt idx="863">
                  <c:v>0.42443097776636129</c:v>
                </c:pt>
                <c:pt idx="864">
                  <c:v>0.43471573050292367</c:v>
                </c:pt>
                <c:pt idx="865">
                  <c:v>0.43615938722294878</c:v>
                </c:pt>
                <c:pt idx="866">
                  <c:v>0.44592725780876385</c:v>
                </c:pt>
                <c:pt idx="867">
                  <c:v>0.44423950613402763</c:v>
                </c:pt>
                <c:pt idx="868">
                  <c:v>0.42172624736259312</c:v>
                </c:pt>
                <c:pt idx="869">
                  <c:v>0.42887522933461408</c:v>
                </c:pt>
                <c:pt idx="870">
                  <c:v>0.41279176387464123</c:v>
                </c:pt>
                <c:pt idx="871">
                  <c:v>0.41755311713321852</c:v>
                </c:pt>
                <c:pt idx="872">
                  <c:v>0.42649790948551924</c:v>
                </c:pt>
                <c:pt idx="873">
                  <c:v>0.42438583341729696</c:v>
                </c:pt>
                <c:pt idx="874">
                  <c:v>0.44900063145146252</c:v>
                </c:pt>
                <c:pt idx="875">
                  <c:v>0.45766970605618784</c:v>
                </c:pt>
                <c:pt idx="876">
                  <c:v>0.45766970605618784</c:v>
                </c:pt>
                <c:pt idx="877">
                  <c:v>0.45297171083817567</c:v>
                </c:pt>
                <c:pt idx="878">
                  <c:v>0.4434942204005301</c:v>
                </c:pt>
                <c:pt idx="879">
                  <c:v>0.44185411276099806</c:v>
                </c:pt>
                <c:pt idx="880">
                  <c:v>0.43369498392823402</c:v>
                </c:pt>
                <c:pt idx="881">
                  <c:v>0.43368007479937365</c:v>
                </c:pt>
                <c:pt idx="882">
                  <c:v>0.42868045673101207</c:v>
                </c:pt>
                <c:pt idx="883">
                  <c:v>0.44504320170203204</c:v>
                </c:pt>
                <c:pt idx="884">
                  <c:v>0.44272621658183908</c:v>
                </c:pt>
                <c:pt idx="885">
                  <c:v>0.45010855098750024</c:v>
                </c:pt>
                <c:pt idx="886">
                  <c:v>0.45676683720207745</c:v>
                </c:pt>
                <c:pt idx="887">
                  <c:v>0.45948026669738162</c:v>
                </c:pt>
                <c:pt idx="888">
                  <c:v>0.44936762817463105</c:v>
                </c:pt>
                <c:pt idx="889">
                  <c:v>0.44041865979196526</c:v>
                </c:pt>
                <c:pt idx="890">
                  <c:v>0.43133658027966693</c:v>
                </c:pt>
                <c:pt idx="891">
                  <c:v>0.43102270239053464</c:v>
                </c:pt>
                <c:pt idx="892">
                  <c:v>0.44742836184339474</c:v>
                </c:pt>
                <c:pt idx="893">
                  <c:v>0.46632921183302045</c:v>
                </c:pt>
                <c:pt idx="894">
                  <c:v>0.46584567900290708</c:v>
                </c:pt>
                <c:pt idx="895">
                  <c:v>0.46151958042417363</c:v>
                </c:pt>
                <c:pt idx="896">
                  <c:v>0.4584845004384448</c:v>
                </c:pt>
                <c:pt idx="897">
                  <c:v>0.45108338495813438</c:v>
                </c:pt>
                <c:pt idx="898">
                  <c:v>0.46994468016406632</c:v>
                </c:pt>
                <c:pt idx="899">
                  <c:v>0.4722712478761224</c:v>
                </c:pt>
                <c:pt idx="900">
                  <c:v>0.47736501403190346</c:v>
                </c:pt>
                <c:pt idx="901">
                  <c:v>0.47798565131074966</c:v>
                </c:pt>
                <c:pt idx="902">
                  <c:v>0.47839919560509703</c:v>
                </c:pt>
                <c:pt idx="903">
                  <c:v>0.480585284552979</c:v>
                </c:pt>
                <c:pt idx="904">
                  <c:v>0.4793326064341672</c:v>
                </c:pt>
                <c:pt idx="905">
                  <c:v>0.47920440313204438</c:v>
                </c:pt>
                <c:pt idx="906">
                  <c:v>0.48034341217504828</c:v>
                </c:pt>
                <c:pt idx="907">
                  <c:v>0.48741884650754308</c:v>
                </c:pt>
                <c:pt idx="908">
                  <c:v>0.48928921304460271</c:v>
                </c:pt>
                <c:pt idx="909">
                  <c:v>0.48926805864924816</c:v>
                </c:pt>
                <c:pt idx="910">
                  <c:v>0.48576436418096325</c:v>
                </c:pt>
                <c:pt idx="911">
                  <c:v>0.48599077981026895</c:v>
                </c:pt>
                <c:pt idx="912">
                  <c:v>0.47788580464661479</c:v>
                </c:pt>
                <c:pt idx="913">
                  <c:v>0.4843197581867198</c:v>
                </c:pt>
                <c:pt idx="914">
                  <c:v>0.4838306687692997</c:v>
                </c:pt>
                <c:pt idx="915">
                  <c:v>0.48302208353653953</c:v>
                </c:pt>
                <c:pt idx="916">
                  <c:v>0.48386611807148405</c:v>
                </c:pt>
                <c:pt idx="917">
                  <c:v>0.47602969537431861</c:v>
                </c:pt>
                <c:pt idx="918">
                  <c:v>0.48109018242855583</c:v>
                </c:pt>
                <c:pt idx="919">
                  <c:v>0.48109018242855583</c:v>
                </c:pt>
                <c:pt idx="920">
                  <c:v>0.47992355356871741</c:v>
                </c:pt>
                <c:pt idx="921">
                  <c:v>0.4788553219600038</c:v>
                </c:pt>
                <c:pt idx="922">
                  <c:v>0.49908482023141598</c:v>
                </c:pt>
                <c:pt idx="923">
                  <c:v>0.50312658124913767</c:v>
                </c:pt>
                <c:pt idx="924">
                  <c:v>0.49695983690697876</c:v>
                </c:pt>
                <c:pt idx="925">
                  <c:v>0.50008981738476344</c:v>
                </c:pt>
                <c:pt idx="926">
                  <c:v>0.50218032307271621</c:v>
                </c:pt>
                <c:pt idx="927">
                  <c:v>0.51835854270293069</c:v>
                </c:pt>
                <c:pt idx="928">
                  <c:v>0.52230965798200124</c:v>
                </c:pt>
                <c:pt idx="929">
                  <c:v>0.51918012854666618</c:v>
                </c:pt>
                <c:pt idx="930">
                  <c:v>0.51789953011998247</c:v>
                </c:pt>
                <c:pt idx="931">
                  <c:v>0.51908431163901447</c:v>
                </c:pt>
                <c:pt idx="932">
                  <c:v>0.51854345837848559</c:v>
                </c:pt>
                <c:pt idx="933">
                  <c:v>0.5184681264901192</c:v>
                </c:pt>
                <c:pt idx="934">
                  <c:v>0.51623298308638788</c:v>
                </c:pt>
                <c:pt idx="935">
                  <c:v>0.50567562743212946</c:v>
                </c:pt>
                <c:pt idx="936">
                  <c:v>0.4999223879837702</c:v>
                </c:pt>
                <c:pt idx="937">
                  <c:v>0.50952506134846498</c:v>
                </c:pt>
                <c:pt idx="938">
                  <c:v>0.50503723947875656</c:v>
                </c:pt>
                <c:pt idx="939">
                  <c:v>0.51217503840075373</c:v>
                </c:pt>
                <c:pt idx="940">
                  <c:v>0.51932383669619142</c:v>
                </c:pt>
                <c:pt idx="941">
                  <c:v>0.51900217555316353</c:v>
                </c:pt>
                <c:pt idx="942">
                  <c:v>0.51553948511677206</c:v>
                </c:pt>
                <c:pt idx="943">
                  <c:v>0.50559931988492934</c:v>
                </c:pt>
                <c:pt idx="944">
                  <c:v>0.49939200986757815</c:v>
                </c:pt>
                <c:pt idx="945">
                  <c:v>0.49958744506049424</c:v>
                </c:pt>
                <c:pt idx="946">
                  <c:v>0.49661690017544391</c:v>
                </c:pt>
                <c:pt idx="947">
                  <c:v>0.50466234361210471</c:v>
                </c:pt>
                <c:pt idx="948">
                  <c:v>0.51487987261518686</c:v>
                </c:pt>
                <c:pt idx="949">
                  <c:v>0.51898848554960431</c:v>
                </c:pt>
                <c:pt idx="950">
                  <c:v>0.51654181252234643</c:v>
                </c:pt>
                <c:pt idx="951">
                  <c:v>0.49983168535228462</c:v>
                </c:pt>
                <c:pt idx="952">
                  <c:v>0.50027116760741475</c:v>
                </c:pt>
                <c:pt idx="953">
                  <c:v>0.48263174269306042</c:v>
                </c:pt>
                <c:pt idx="954">
                  <c:v>0.48562282837570603</c:v>
                </c:pt>
                <c:pt idx="955">
                  <c:v>0.48489360157156458</c:v>
                </c:pt>
                <c:pt idx="956">
                  <c:v>0.48489360157156458</c:v>
                </c:pt>
                <c:pt idx="957">
                  <c:v>0.48489360157156458</c:v>
                </c:pt>
                <c:pt idx="958">
                  <c:v>0.48504940342025638</c:v>
                </c:pt>
                <c:pt idx="959">
                  <c:v>0.49591666416730718</c:v>
                </c:pt>
                <c:pt idx="960">
                  <c:v>0.4864929565092142</c:v>
                </c:pt>
                <c:pt idx="961">
                  <c:v>0.48865438643674608</c:v>
                </c:pt>
                <c:pt idx="962">
                  <c:v>0.4964768921947611</c:v>
                </c:pt>
                <c:pt idx="963">
                  <c:v>0.47248639726234298</c:v>
                </c:pt>
                <c:pt idx="964">
                  <c:v>0.46020647786792424</c:v>
                </c:pt>
                <c:pt idx="965">
                  <c:v>0.46190375393034966</c:v>
                </c:pt>
                <c:pt idx="966">
                  <c:v>0.46203419438446769</c:v>
                </c:pt>
                <c:pt idx="967">
                  <c:v>0.45804081082477666</c:v>
                </c:pt>
                <c:pt idx="968">
                  <c:v>0.444091968899051</c:v>
                </c:pt>
                <c:pt idx="969">
                  <c:v>0.44249717820952217</c:v>
                </c:pt>
                <c:pt idx="970">
                  <c:v>0.44732541688209171</c:v>
                </c:pt>
                <c:pt idx="971">
                  <c:v>0.46699278665018351</c:v>
                </c:pt>
                <c:pt idx="972">
                  <c:v>0.46765592142779067</c:v>
                </c:pt>
                <c:pt idx="973">
                  <c:v>0.46997343624777699</c:v>
                </c:pt>
                <c:pt idx="974">
                  <c:v>0.46997343624777699</c:v>
                </c:pt>
                <c:pt idx="975">
                  <c:v>0.48291564205264503</c:v>
                </c:pt>
                <c:pt idx="976">
                  <c:v>0.48088398733171367</c:v>
                </c:pt>
                <c:pt idx="977">
                  <c:v>0.47564376330786473</c:v>
                </c:pt>
                <c:pt idx="978">
                  <c:v>0.48346901408884424</c:v>
                </c:pt>
                <c:pt idx="979">
                  <c:v>0.48772964023483745</c:v>
                </c:pt>
                <c:pt idx="980">
                  <c:v>0.48789206215791658</c:v>
                </c:pt>
                <c:pt idx="981">
                  <c:v>0.48313560863280269</c:v>
                </c:pt>
                <c:pt idx="982">
                  <c:v>0.48142427042475422</c:v>
                </c:pt>
                <c:pt idx="983">
                  <c:v>0.48300789199327987</c:v>
                </c:pt>
                <c:pt idx="984">
                  <c:v>0.48630909008058509</c:v>
                </c:pt>
                <c:pt idx="985">
                  <c:v>0.48922574851596412</c:v>
                </c:pt>
                <c:pt idx="986">
                  <c:v>0.48956417946870534</c:v>
                </c:pt>
                <c:pt idx="987">
                  <c:v>0.4960917691431872</c:v>
                </c:pt>
                <c:pt idx="988">
                  <c:v>0.49653989821185629</c:v>
                </c:pt>
                <c:pt idx="989">
                  <c:v>0.49019842896142585</c:v>
                </c:pt>
                <c:pt idx="990">
                  <c:v>0.48605444997056235</c:v>
                </c:pt>
                <c:pt idx="991">
                  <c:v>0.49785511716150133</c:v>
                </c:pt>
                <c:pt idx="992">
                  <c:v>0.50927626558776673</c:v>
                </c:pt>
                <c:pt idx="993">
                  <c:v>0.50165810621552609</c:v>
                </c:pt>
                <c:pt idx="994">
                  <c:v>0.50713129230404341</c:v>
                </c:pt>
                <c:pt idx="995">
                  <c:v>0.49770829019681528</c:v>
                </c:pt>
                <c:pt idx="996">
                  <c:v>0.4952650043386928</c:v>
                </c:pt>
                <c:pt idx="997">
                  <c:v>0.48924690380637426</c:v>
                </c:pt>
                <c:pt idx="998">
                  <c:v>0.47813540261689624</c:v>
                </c:pt>
                <c:pt idx="999">
                  <c:v>0.49493550926937413</c:v>
                </c:pt>
                <c:pt idx="1000">
                  <c:v>0.52002155409423878</c:v>
                </c:pt>
                <c:pt idx="1001">
                  <c:v>0.51793379206626966</c:v>
                </c:pt>
                <c:pt idx="1002">
                  <c:v>0.52278710867723621</c:v>
                </c:pt>
                <c:pt idx="1003">
                  <c:v>0.51965907542008782</c:v>
                </c:pt>
                <c:pt idx="1004">
                  <c:v>0.51641142950489272</c:v>
                </c:pt>
                <c:pt idx="1005">
                  <c:v>0.51906377825001204</c:v>
                </c:pt>
                <c:pt idx="1006">
                  <c:v>0.52663249504430976</c:v>
                </c:pt>
                <c:pt idx="1007">
                  <c:v>0.52658494344232132</c:v>
                </c:pt>
                <c:pt idx="1008">
                  <c:v>0.52565383518639663</c:v>
                </c:pt>
                <c:pt idx="1009">
                  <c:v>0.52678192821739334</c:v>
                </c:pt>
                <c:pt idx="1010">
                  <c:v>0.52697887419710643</c:v>
                </c:pt>
                <c:pt idx="1011">
                  <c:v>0.5326059776194132</c:v>
                </c:pt>
                <c:pt idx="1012">
                  <c:v>0.53600344357600438</c:v>
                </c:pt>
                <c:pt idx="1013">
                  <c:v>0.53600344357600438</c:v>
                </c:pt>
                <c:pt idx="1014">
                  <c:v>0.54042172280281786</c:v>
                </c:pt>
                <c:pt idx="1015">
                  <c:v>0.54192806478620081</c:v>
                </c:pt>
                <c:pt idx="1016">
                  <c:v>0.54193475457724549</c:v>
                </c:pt>
                <c:pt idx="1017">
                  <c:v>0.54736545329811737</c:v>
                </c:pt>
                <c:pt idx="1018">
                  <c:v>0.54551405722995128</c:v>
                </c:pt>
                <c:pt idx="1019">
                  <c:v>0.55060711948213203</c:v>
                </c:pt>
                <c:pt idx="1020">
                  <c:v>0.54669987815008358</c:v>
                </c:pt>
                <c:pt idx="1021">
                  <c:v>0.54413326996195277</c:v>
                </c:pt>
                <c:pt idx="1022">
                  <c:v>0.55413574436613011</c:v>
                </c:pt>
                <c:pt idx="1023">
                  <c:v>0.54252996681472521</c:v>
                </c:pt>
                <c:pt idx="1024">
                  <c:v>0.55289254707330127</c:v>
                </c:pt>
                <c:pt idx="1025">
                  <c:v>0.55344159600867648</c:v>
                </c:pt>
                <c:pt idx="1026">
                  <c:v>0.55163455201882972</c:v>
                </c:pt>
                <c:pt idx="1027">
                  <c:v>0.55727652092441549</c:v>
                </c:pt>
                <c:pt idx="1028">
                  <c:v>0.55954677402909336</c:v>
                </c:pt>
                <c:pt idx="1029">
                  <c:v>0.55850112373997796</c:v>
                </c:pt>
                <c:pt idx="1030">
                  <c:v>0.55850112373997796</c:v>
                </c:pt>
                <c:pt idx="1031">
                  <c:v>0.56581088215695896</c:v>
                </c:pt>
                <c:pt idx="1032">
                  <c:v>0.55332916474869975</c:v>
                </c:pt>
                <c:pt idx="1033">
                  <c:v>0.54700609773854669</c:v>
                </c:pt>
                <c:pt idx="1034">
                  <c:v>0.55574035648352016</c:v>
                </c:pt>
                <c:pt idx="1035">
                  <c:v>0.53726108119918692</c:v>
                </c:pt>
                <c:pt idx="1036">
                  <c:v>0.54335198079515035</c:v>
                </c:pt>
                <c:pt idx="1037">
                  <c:v>0.55599764721356681</c:v>
                </c:pt>
                <c:pt idx="1038">
                  <c:v>0.55513315185010903</c:v>
                </c:pt>
                <c:pt idx="1039">
                  <c:v>0.55745437892174188</c:v>
                </c:pt>
                <c:pt idx="1040">
                  <c:v>0.56205450532248324</c:v>
                </c:pt>
                <c:pt idx="1041">
                  <c:v>0.57157499981201898</c:v>
                </c:pt>
                <c:pt idx="1042">
                  <c:v>0.57265897557738832</c:v>
                </c:pt>
                <c:pt idx="1043">
                  <c:v>0.57447378752953782</c:v>
                </c:pt>
                <c:pt idx="1044">
                  <c:v>0.57894488794045706</c:v>
                </c:pt>
                <c:pt idx="1045">
                  <c:v>0.5821887602578526</c:v>
                </c:pt>
                <c:pt idx="1046">
                  <c:v>0.57978260861606312</c:v>
                </c:pt>
                <c:pt idx="1047">
                  <c:v>0.58109577262838918</c:v>
                </c:pt>
                <c:pt idx="1048">
                  <c:v>0.58668314984569125</c:v>
                </c:pt>
                <c:pt idx="1049">
                  <c:v>0.58506339488758208</c:v>
                </c:pt>
                <c:pt idx="1050">
                  <c:v>0.57953780899621332</c:v>
                </c:pt>
                <c:pt idx="1051">
                  <c:v>0.57711234561469293</c:v>
                </c:pt>
                <c:pt idx="1052">
                  <c:v>0.58378751241624549</c:v>
                </c:pt>
                <c:pt idx="1053">
                  <c:v>0.5754705320118445</c:v>
                </c:pt>
                <c:pt idx="1054">
                  <c:v>0.58261919799397166</c:v>
                </c:pt>
                <c:pt idx="1055">
                  <c:v>0.57927361586305359</c:v>
                </c:pt>
                <c:pt idx="1056">
                  <c:v>0.5870285288065924</c:v>
                </c:pt>
                <c:pt idx="1057">
                  <c:v>0.5864400338653768</c:v>
                </c:pt>
                <c:pt idx="1058">
                  <c:v>0.59048851898019183</c:v>
                </c:pt>
                <c:pt idx="1059">
                  <c:v>0.5911637986735645</c:v>
                </c:pt>
                <c:pt idx="1060">
                  <c:v>0.58056170316736289</c:v>
                </c:pt>
                <c:pt idx="1061">
                  <c:v>0.58029778043725599</c:v>
                </c:pt>
                <c:pt idx="1062">
                  <c:v>0.58658079242628869</c:v>
                </c:pt>
                <c:pt idx="1063">
                  <c:v>0.59011883320888359</c:v>
                </c:pt>
                <c:pt idx="1064">
                  <c:v>0.60223427950131736</c:v>
                </c:pt>
                <c:pt idx="1065">
                  <c:v>0.60578022644398288</c:v>
                </c:pt>
                <c:pt idx="1066">
                  <c:v>0.60293944042684711</c:v>
                </c:pt>
                <c:pt idx="1067">
                  <c:v>0.5797053099468501</c:v>
                </c:pt>
                <c:pt idx="1068">
                  <c:v>0.5939111754501738</c:v>
                </c:pt>
                <c:pt idx="1069">
                  <c:v>0.57947982136044907</c:v>
                </c:pt>
                <c:pt idx="1070">
                  <c:v>0.57275628118518718</c:v>
                </c:pt>
                <c:pt idx="1071">
                  <c:v>0.58156526073420345</c:v>
                </c:pt>
                <c:pt idx="1072">
                  <c:v>0.58621605894963036</c:v>
                </c:pt>
                <c:pt idx="1073">
                  <c:v>0.59658135319852867</c:v>
                </c:pt>
                <c:pt idx="1074">
                  <c:v>0.59658768718320676</c:v>
                </c:pt>
                <c:pt idx="1075">
                  <c:v>0.60061430492795242</c:v>
                </c:pt>
                <c:pt idx="1076">
                  <c:v>0.59877052086075455</c:v>
                </c:pt>
                <c:pt idx="1077">
                  <c:v>0.60593083925012081</c:v>
                </c:pt>
                <c:pt idx="1078">
                  <c:v>0.60841268109711688</c:v>
                </c:pt>
                <c:pt idx="1079">
                  <c:v>0.60842520003200562</c:v>
                </c:pt>
                <c:pt idx="1080">
                  <c:v>0.61890471536515079</c:v>
                </c:pt>
                <c:pt idx="1081">
                  <c:v>0.62081070371413016</c:v>
                </c:pt>
                <c:pt idx="1082">
                  <c:v>0.62602736689823679</c:v>
                </c:pt>
                <c:pt idx="1083">
                  <c:v>0.6301579176285248</c:v>
                </c:pt>
                <c:pt idx="1084">
                  <c:v>0.62646393669638556</c:v>
                </c:pt>
                <c:pt idx="1085">
                  <c:v>0.63077633737153693</c:v>
                </c:pt>
                <c:pt idx="1086">
                  <c:v>0.63081918397763292</c:v>
                </c:pt>
                <c:pt idx="1087">
                  <c:v>0.64091028361219049</c:v>
                </c:pt>
                <c:pt idx="1088">
                  <c:v>0.64601134873000632</c:v>
                </c:pt>
                <c:pt idx="1089">
                  <c:v>0.6409890521569217</c:v>
                </c:pt>
                <c:pt idx="1090">
                  <c:v>0.65052855454535319</c:v>
                </c:pt>
                <c:pt idx="1091">
                  <c:v>0.65224946219397495</c:v>
                </c:pt>
                <c:pt idx="1092">
                  <c:v>0.64394142315395531</c:v>
                </c:pt>
                <c:pt idx="1093">
                  <c:v>0.64101328738403751</c:v>
                </c:pt>
                <c:pt idx="1094">
                  <c:v>0.64046179060176911</c:v>
                </c:pt>
                <c:pt idx="1095">
                  <c:v>0.64046179060176911</c:v>
                </c:pt>
                <c:pt idx="1096">
                  <c:v>0.64678270261477699</c:v>
                </c:pt>
                <c:pt idx="1097">
                  <c:v>0.63970981055444831</c:v>
                </c:pt>
                <c:pt idx="1098">
                  <c:v>0.64337340612234417</c:v>
                </c:pt>
                <c:pt idx="1099">
                  <c:v>0.62896285584869283</c:v>
                </c:pt>
                <c:pt idx="1100">
                  <c:v>0.63488126293091085</c:v>
                </c:pt>
                <c:pt idx="1101">
                  <c:v>0.62935523872131061</c:v>
                </c:pt>
                <c:pt idx="1102">
                  <c:v>0.61547967199606379</c:v>
                </c:pt>
                <c:pt idx="1103">
                  <c:v>0.62393410520276049</c:v>
                </c:pt>
                <c:pt idx="1104">
                  <c:v>0.63668405287041985</c:v>
                </c:pt>
                <c:pt idx="1105">
                  <c:v>0.63633714657119977</c:v>
                </c:pt>
                <c:pt idx="1106">
                  <c:v>0.62613191505044341</c:v>
                </c:pt>
                <c:pt idx="1107">
                  <c:v>0.6324032191943143</c:v>
                </c:pt>
                <c:pt idx="1108">
                  <c:v>0.626500821186462</c:v>
                </c:pt>
                <c:pt idx="1109">
                  <c:v>0.63403966091017949</c:v>
                </c:pt>
                <c:pt idx="1110">
                  <c:v>0.6418006126990603</c:v>
                </c:pt>
                <c:pt idx="1111">
                  <c:v>0.62785231386988993</c:v>
                </c:pt>
                <c:pt idx="1112">
                  <c:v>0.60252395934414515</c:v>
                </c:pt>
                <c:pt idx="1113">
                  <c:v>0.60519010777534099</c:v>
                </c:pt>
                <c:pt idx="1114">
                  <c:v>0.5929707942723681</c:v>
                </c:pt>
                <c:pt idx="1115">
                  <c:v>0.60242321065536686</c:v>
                </c:pt>
                <c:pt idx="1116">
                  <c:v>0.61196801267901701</c:v>
                </c:pt>
                <c:pt idx="1117">
                  <c:v>0.61814874033828726</c:v>
                </c:pt>
                <c:pt idx="1118">
                  <c:v>0.61384990285099139</c:v>
                </c:pt>
                <c:pt idx="1119">
                  <c:v>0.61869409123551922</c:v>
                </c:pt>
                <c:pt idx="1120">
                  <c:v>0.61951775074534332</c:v>
                </c:pt>
                <c:pt idx="1121">
                  <c:v>0.61951775074534332</c:v>
                </c:pt>
                <c:pt idx="1122">
                  <c:v>0.62966780863072813</c:v>
                </c:pt>
                <c:pt idx="1123">
                  <c:v>0.63490564663284577</c:v>
                </c:pt>
                <c:pt idx="1124">
                  <c:v>0.64210931726216813</c:v>
                </c:pt>
                <c:pt idx="1125">
                  <c:v>0.6422908636750071</c:v>
                </c:pt>
                <c:pt idx="1126">
                  <c:v>0.65575406182546381</c:v>
                </c:pt>
                <c:pt idx="1127">
                  <c:v>0.65883583857968997</c:v>
                </c:pt>
                <c:pt idx="1128">
                  <c:v>0.66020973885795708</c:v>
                </c:pt>
                <c:pt idx="1129">
                  <c:v>0.65649407761440859</c:v>
                </c:pt>
                <c:pt idx="1130">
                  <c:v>0.65926426975461094</c:v>
                </c:pt>
                <c:pt idx="1131">
                  <c:v>0.66428463469097032</c:v>
                </c:pt>
                <c:pt idx="1132">
                  <c:v>0.66589340757998716</c:v>
                </c:pt>
                <c:pt idx="1133">
                  <c:v>0.66792433264383799</c:v>
                </c:pt>
                <c:pt idx="1134">
                  <c:v>0.66607068739891684</c:v>
                </c:pt>
                <c:pt idx="1135">
                  <c:v>0.66225222807902373</c:v>
                </c:pt>
                <c:pt idx="1136">
                  <c:v>0.66480540330986138</c:v>
                </c:pt>
                <c:pt idx="1137">
                  <c:v>0.66563334031567045</c:v>
                </c:pt>
                <c:pt idx="1138">
                  <c:v>0.66189034664760094</c:v>
                </c:pt>
                <c:pt idx="1139">
                  <c:v>0.66226409082702986</c:v>
                </c:pt>
                <c:pt idx="1140">
                  <c:v>0.66212766072796558</c:v>
                </c:pt>
                <c:pt idx="1141">
                  <c:v>0.67459024023283742</c:v>
                </c:pt>
                <c:pt idx="1142">
                  <c:v>0.67622932575612893</c:v>
                </c:pt>
                <c:pt idx="1143">
                  <c:v>0.67474841200184965</c:v>
                </c:pt>
                <c:pt idx="1144">
                  <c:v>0.66900895062867782</c:v>
                </c:pt>
                <c:pt idx="1145">
                  <c:v>0.66519580187626026</c:v>
                </c:pt>
                <c:pt idx="1146">
                  <c:v>0.66907375467011576</c:v>
                </c:pt>
                <c:pt idx="1147">
                  <c:v>0.66549736914134971</c:v>
                </c:pt>
                <c:pt idx="1148">
                  <c:v>0.66434382660300528</c:v>
                </c:pt>
                <c:pt idx="1149">
                  <c:v>0.66711599909440089</c:v>
                </c:pt>
                <c:pt idx="1150">
                  <c:v>0.64754142342386434</c:v>
                </c:pt>
                <c:pt idx="1151">
                  <c:v>0.6442313500098571</c:v>
                </c:pt>
                <c:pt idx="1152">
                  <c:v>0.63831350991659086</c:v>
                </c:pt>
                <c:pt idx="1153">
                  <c:v>0.64212747338668308</c:v>
                </c:pt>
                <c:pt idx="1154">
                  <c:v>0.63633105942147772</c:v>
                </c:pt>
                <c:pt idx="1155">
                  <c:v>0.64491355446219245</c:v>
                </c:pt>
                <c:pt idx="1156">
                  <c:v>0.64885277279760523</c:v>
                </c:pt>
                <c:pt idx="1157">
                  <c:v>0.64480491588452615</c:v>
                </c:pt>
                <c:pt idx="1158">
                  <c:v>0.62880340631719811</c:v>
                </c:pt>
                <c:pt idx="1159">
                  <c:v>0.63154729553935507</c:v>
                </c:pt>
                <c:pt idx="1160">
                  <c:v>0.63350872147057302</c:v>
                </c:pt>
                <c:pt idx="1161">
                  <c:v>0.6303293990446468</c:v>
                </c:pt>
                <c:pt idx="1162">
                  <c:v>0.6303293990446468</c:v>
                </c:pt>
                <c:pt idx="1163">
                  <c:v>0.63448494441978376</c:v>
                </c:pt>
                <c:pt idx="1164">
                  <c:v>0.64256917084321241</c:v>
                </c:pt>
                <c:pt idx="1165">
                  <c:v>0.64377830235055633</c:v>
                </c:pt>
                <c:pt idx="1166">
                  <c:v>0.64383267890823159</c:v>
                </c:pt>
                <c:pt idx="1167">
                  <c:v>0.65377601096432514</c:v>
                </c:pt>
                <c:pt idx="1168">
                  <c:v>0.6610949338814347</c:v>
                </c:pt>
                <c:pt idx="1169">
                  <c:v>0.6641425598054278</c:v>
                </c:pt>
                <c:pt idx="1170">
                  <c:v>0.6607563947635704</c:v>
                </c:pt>
                <c:pt idx="1171">
                  <c:v>0.66346742830681205</c:v>
                </c:pt>
                <c:pt idx="1172">
                  <c:v>0.66914444519879268</c:v>
                </c:pt>
                <c:pt idx="1173">
                  <c:v>0.67335329468538241</c:v>
                </c:pt>
                <c:pt idx="1174">
                  <c:v>0.68545741065319277</c:v>
                </c:pt>
                <c:pt idx="1175">
                  <c:v>0.68361278766867617</c:v>
                </c:pt>
                <c:pt idx="1176">
                  <c:v>0.67163897500292524</c:v>
                </c:pt>
                <c:pt idx="1177">
                  <c:v>0.66903840753175814</c:v>
                </c:pt>
                <c:pt idx="1178">
                  <c:v>0.66629519672881354</c:v>
                </c:pt>
                <c:pt idx="1179">
                  <c:v>0.66977454824442972</c:v>
                </c:pt>
                <c:pt idx="1180">
                  <c:v>0.66569245245140873</c:v>
                </c:pt>
                <c:pt idx="1181">
                  <c:v>0.65964494343264857</c:v>
                </c:pt>
                <c:pt idx="1182">
                  <c:v>0.66694480816592083</c:v>
                </c:pt>
                <c:pt idx="1183">
                  <c:v>0.65792481242143896</c:v>
                </c:pt>
                <c:pt idx="1184">
                  <c:v>0.66495329948701443</c:v>
                </c:pt>
                <c:pt idx="1185">
                  <c:v>0.65641055486335897</c:v>
                </c:pt>
                <c:pt idx="1186">
                  <c:v>0.64400183151449131</c:v>
                </c:pt>
                <c:pt idx="1187">
                  <c:v>0.64457552901048665</c:v>
                </c:pt>
                <c:pt idx="1188">
                  <c:v>0.66617113201413591</c:v>
                </c:pt>
                <c:pt idx="1189">
                  <c:v>0.67243779091834366</c:v>
                </c:pt>
                <c:pt idx="1190">
                  <c:v>0.66941537927512229</c:v>
                </c:pt>
                <c:pt idx="1191">
                  <c:v>0.68314819539810312</c:v>
                </c:pt>
                <c:pt idx="1192">
                  <c:v>0.68986951841575461</c:v>
                </c:pt>
                <c:pt idx="1193">
                  <c:v>0.69639693796590318</c:v>
                </c:pt>
                <c:pt idx="1194">
                  <c:v>0.6964886505844774</c:v>
                </c:pt>
                <c:pt idx="1195">
                  <c:v>0.70220976137036217</c:v>
                </c:pt>
                <c:pt idx="1196">
                  <c:v>0.69747403037913625</c:v>
                </c:pt>
                <c:pt idx="1197">
                  <c:v>0.70072690237515722</c:v>
                </c:pt>
                <c:pt idx="1198">
                  <c:v>0.70511207501347695</c:v>
                </c:pt>
                <c:pt idx="1199">
                  <c:v>0.70644091094447514</c:v>
                </c:pt>
                <c:pt idx="1200">
                  <c:v>0.7120095914017126</c:v>
                </c:pt>
                <c:pt idx="1201">
                  <c:v>0.70712168092158123</c:v>
                </c:pt>
                <c:pt idx="1202">
                  <c:v>0.70327492134473157</c:v>
                </c:pt>
                <c:pt idx="1203">
                  <c:v>0.70617414968003445</c:v>
                </c:pt>
                <c:pt idx="1204">
                  <c:v>0.70973832699266826</c:v>
                </c:pt>
                <c:pt idx="1205">
                  <c:v>0.70692884314292836</c:v>
                </c:pt>
                <c:pt idx="1206">
                  <c:v>0.71118530075308239</c:v>
                </c:pt>
                <c:pt idx="1207">
                  <c:v>0.69791484526406222</c:v>
                </c:pt>
                <c:pt idx="1208">
                  <c:v>0.71125307630307866</c:v>
                </c:pt>
                <c:pt idx="1209">
                  <c:v>0.71197572982782376</c:v>
                </c:pt>
                <c:pt idx="1210">
                  <c:v>0.70960256579640291</c:v>
                </c:pt>
                <c:pt idx="1211">
                  <c:v>0.71766528536982843</c:v>
                </c:pt>
                <c:pt idx="1212">
                  <c:v>0.72249088491716318</c:v>
                </c:pt>
                <c:pt idx="1213">
                  <c:v>0.72670399859454982</c:v>
                </c:pt>
                <c:pt idx="1214">
                  <c:v>0.72299895968766403</c:v>
                </c:pt>
                <c:pt idx="1215">
                  <c:v>0.72095392349413334</c:v>
                </c:pt>
                <c:pt idx="1216">
                  <c:v>0.71731168750793728</c:v>
                </c:pt>
                <c:pt idx="1217">
                  <c:v>0.72540740378236102</c:v>
                </c:pt>
                <c:pt idx="1218">
                  <c:v>0.730356575276641</c:v>
                </c:pt>
                <c:pt idx="1219">
                  <c:v>0.72909245073620443</c:v>
                </c:pt>
                <c:pt idx="1220">
                  <c:v>0.72924223313594272</c:v>
                </c:pt>
                <c:pt idx="1221">
                  <c:v>0.73172424262068869</c:v>
                </c:pt>
                <c:pt idx="1222">
                  <c:v>0.73172424262068869</c:v>
                </c:pt>
                <c:pt idx="1223">
                  <c:v>0.73093820090893757</c:v>
                </c:pt>
                <c:pt idx="1224">
                  <c:v>0.72821549626498161</c:v>
                </c:pt>
                <c:pt idx="1225">
                  <c:v>0.7250175402296648</c:v>
                </c:pt>
                <c:pt idx="1226">
                  <c:v>0.72371317767725873</c:v>
                </c:pt>
                <c:pt idx="1227">
                  <c:v>0.71936417813427145</c:v>
                </c:pt>
                <c:pt idx="1228">
                  <c:v>0.73053940835885722</c:v>
                </c:pt>
                <c:pt idx="1229">
                  <c:v>0.73235484337175549</c:v>
                </c:pt>
                <c:pt idx="1230">
                  <c:v>0.72917011848471081</c:v>
                </c:pt>
                <c:pt idx="1231">
                  <c:v>0.71778873453978953</c:v>
                </c:pt>
                <c:pt idx="1232">
                  <c:v>0.71401102972221686</c:v>
                </c:pt>
                <c:pt idx="1233">
                  <c:v>0.71390964468993978</c:v>
                </c:pt>
                <c:pt idx="1234">
                  <c:v>0.72020974470021759</c:v>
                </c:pt>
                <c:pt idx="1235">
                  <c:v>0.71710396062873549</c:v>
                </c:pt>
                <c:pt idx="1236">
                  <c:v>0.73361485315431985</c:v>
                </c:pt>
                <c:pt idx="1237">
                  <c:v>0.73303478270092981</c:v>
                </c:pt>
                <c:pt idx="1238">
                  <c:v>0.73784195418897802</c:v>
                </c:pt>
                <c:pt idx="1239">
                  <c:v>0.74314595887868773</c:v>
                </c:pt>
                <c:pt idx="1240">
                  <c:v>0.74605748713780784</c:v>
                </c:pt>
                <c:pt idx="1241">
                  <c:v>0.75045510819281969</c:v>
                </c:pt>
                <c:pt idx="1242">
                  <c:v>0.75027588066299167</c:v>
                </c:pt>
                <c:pt idx="1243">
                  <c:v>0.75422771576344072</c:v>
                </c:pt>
                <c:pt idx="1244">
                  <c:v>0.74532630548299039</c:v>
                </c:pt>
                <c:pt idx="1245">
                  <c:v>0.74499327696775897</c:v>
                </c:pt>
                <c:pt idx="1246">
                  <c:v>0.74247833635610672</c:v>
                </c:pt>
                <c:pt idx="1247">
                  <c:v>0.74854168976641944</c:v>
                </c:pt>
                <c:pt idx="1248">
                  <c:v>0.74832946623438623</c:v>
                </c:pt>
                <c:pt idx="1249">
                  <c:v>0.74867770680684398</c:v>
                </c:pt>
                <c:pt idx="1250">
                  <c:v>0.7509817426039902</c:v>
                </c:pt>
                <c:pt idx="1251">
                  <c:v>0.73832580033534612</c:v>
                </c:pt>
                <c:pt idx="1252">
                  <c:v>0.7490856469595224</c:v>
                </c:pt>
                <c:pt idx="1253">
                  <c:v>0.7542385361078523</c:v>
                </c:pt>
                <c:pt idx="1254">
                  <c:v>0.75289050232739374</c:v>
                </c:pt>
                <c:pt idx="1255">
                  <c:v>0.74898775649887028</c:v>
                </c:pt>
                <c:pt idx="1256">
                  <c:v>0.74898775649887028</c:v>
                </c:pt>
                <c:pt idx="1257">
                  <c:v>0.75175761570356769</c:v>
                </c:pt>
                <c:pt idx="1258">
                  <c:v>0.75233235017580391</c:v>
                </c:pt>
                <c:pt idx="1259">
                  <c:v>0.74340303883470416</c:v>
                </c:pt>
                <c:pt idx="1260">
                  <c:v>0.7223065742246666</c:v>
                </c:pt>
                <c:pt idx="1261">
                  <c:v>0.71741834130140525</c:v>
                </c:pt>
                <c:pt idx="1262">
                  <c:v>0.72354024981284937</c:v>
                </c:pt>
                <c:pt idx="1263">
                  <c:v>0.71327857342556111</c:v>
                </c:pt>
                <c:pt idx="1264">
                  <c:v>0.72448262293406707</c:v>
                </c:pt>
                <c:pt idx="1265">
                  <c:v>0.7025117668600398</c:v>
                </c:pt>
                <c:pt idx="1266">
                  <c:v>0.70048144826956094</c:v>
                </c:pt>
                <c:pt idx="1267">
                  <c:v>0.71284448079916451</c:v>
                </c:pt>
                <c:pt idx="1268">
                  <c:v>0.7260586937212441</c:v>
                </c:pt>
                <c:pt idx="1269">
                  <c:v>0.72762672838358977</c:v>
                </c:pt>
                <c:pt idx="1270">
                  <c:v>0.7386280853374414</c:v>
                </c:pt>
                <c:pt idx="1271">
                  <c:v>0.73835878132180977</c:v>
                </c:pt>
                <c:pt idx="1272">
                  <c:v>0.7441520226845606</c:v>
                </c:pt>
                <c:pt idx="1273">
                  <c:v>0.74894968539836615</c:v>
                </c:pt>
                <c:pt idx="1274">
                  <c:v>0.74894968539836615</c:v>
                </c:pt>
                <c:pt idx="1275">
                  <c:v>0.750107486141391</c:v>
                </c:pt>
                <c:pt idx="1276">
                  <c:v>0.74356162967340822</c:v>
                </c:pt>
                <c:pt idx="1277">
                  <c:v>0.74957495557622345</c:v>
                </c:pt>
                <c:pt idx="1278">
                  <c:v>0.74765440482716095</c:v>
                </c:pt>
                <c:pt idx="1279">
                  <c:v>0.75382186830780906</c:v>
                </c:pt>
                <c:pt idx="1280">
                  <c:v>0.75247327234905637</c:v>
                </c:pt>
                <c:pt idx="1281">
                  <c:v>0.75249495092087315</c:v>
                </c:pt>
                <c:pt idx="1282">
                  <c:v>0.75743082978724452</c:v>
                </c:pt>
                <c:pt idx="1283">
                  <c:v>0.76020970139404209</c:v>
                </c:pt>
                <c:pt idx="1284">
                  <c:v>0.75280381951599917</c:v>
                </c:pt>
                <c:pt idx="1285">
                  <c:v>0.76795611337051461</c:v>
                </c:pt>
                <c:pt idx="1286">
                  <c:v>0.76790274759077448</c:v>
                </c:pt>
                <c:pt idx="1287">
                  <c:v>0.76961969674937514</c:v>
                </c:pt>
                <c:pt idx="1288">
                  <c:v>0.77015763613498223</c:v>
                </c:pt>
                <c:pt idx="1289">
                  <c:v>0.7696942798829669</c:v>
                </c:pt>
                <c:pt idx="1290">
                  <c:v>0.76459920370371393</c:v>
                </c:pt>
                <c:pt idx="1291">
                  <c:v>0.76490435677782287</c:v>
                </c:pt>
                <c:pt idx="1292">
                  <c:v>0.75313425745761453</c:v>
                </c:pt>
                <c:pt idx="1293">
                  <c:v>0.75030846987596522</c:v>
                </c:pt>
                <c:pt idx="1294">
                  <c:v>0.75987621386446058</c:v>
                </c:pt>
                <c:pt idx="1295">
                  <c:v>0.76706987246855096</c:v>
                </c:pt>
                <c:pt idx="1296">
                  <c:v>0.76091933687548963</c:v>
                </c:pt>
                <c:pt idx="1297">
                  <c:v>0.76694167624268594</c:v>
                </c:pt>
                <c:pt idx="1298">
                  <c:v>0.76400469087873724</c:v>
                </c:pt>
                <c:pt idx="1299">
                  <c:v>0.75912815192879979</c:v>
                </c:pt>
                <c:pt idx="1300">
                  <c:v>0.7635223938494482</c:v>
                </c:pt>
                <c:pt idx="1301">
                  <c:v>0.75649742264878217</c:v>
                </c:pt>
                <c:pt idx="1302">
                  <c:v>0.75459554180750743</c:v>
                </c:pt>
                <c:pt idx="1303">
                  <c:v>0.75922505480527569</c:v>
                </c:pt>
                <c:pt idx="1304">
                  <c:v>0.76711794181660586</c:v>
                </c:pt>
                <c:pt idx="1305">
                  <c:v>0.77413260124720651</c:v>
                </c:pt>
                <c:pt idx="1306">
                  <c:v>0.7769818625262479</c:v>
                </c:pt>
                <c:pt idx="1307">
                  <c:v>0.77585477988385865</c:v>
                </c:pt>
                <c:pt idx="1308">
                  <c:v>0.76323826562529451</c:v>
                </c:pt>
                <c:pt idx="1309">
                  <c:v>0.75242991379549107</c:v>
                </c:pt>
                <c:pt idx="1310">
                  <c:v>0.75617349403981482</c:v>
                </c:pt>
                <c:pt idx="1311">
                  <c:v>0.7670324836002802</c:v>
                </c:pt>
                <c:pt idx="1312">
                  <c:v>0.74592656852535821</c:v>
                </c:pt>
                <c:pt idx="1313">
                  <c:v>0.73639451708276749</c:v>
                </c:pt>
                <c:pt idx="1314">
                  <c:v>0.74457820096466065</c:v>
                </c:pt>
                <c:pt idx="1315">
                  <c:v>0.7513127830780677</c:v>
                </c:pt>
                <c:pt idx="1316">
                  <c:v>0.7617466089662468</c:v>
                </c:pt>
                <c:pt idx="1317">
                  <c:v>0.76310957722798456</c:v>
                </c:pt>
                <c:pt idx="1318">
                  <c:v>0.77096134280935669</c:v>
                </c:pt>
                <c:pt idx="1319">
                  <c:v>0.76874559411458421</c:v>
                </c:pt>
                <c:pt idx="1320">
                  <c:v>0.770461097998278</c:v>
                </c:pt>
                <c:pt idx="1321">
                  <c:v>0.76233173235539908</c:v>
                </c:pt>
                <c:pt idx="1322">
                  <c:v>0.76556252788860757</c:v>
                </c:pt>
                <c:pt idx="1323">
                  <c:v>0.77031204052037339</c:v>
                </c:pt>
                <c:pt idx="1324">
                  <c:v>0.77329959284507765</c:v>
                </c:pt>
                <c:pt idx="1325">
                  <c:v>0.7718069323659229</c:v>
                </c:pt>
                <c:pt idx="1326">
                  <c:v>0.77367638959953133</c:v>
                </c:pt>
                <c:pt idx="1327">
                  <c:v>0.77024815194203278</c:v>
                </c:pt>
                <c:pt idx="1328">
                  <c:v>0.76887355930822654</c:v>
                </c:pt>
                <c:pt idx="1329">
                  <c:v>0.7703918955037663</c:v>
                </c:pt>
                <c:pt idx="1330">
                  <c:v>0.78001812840651041</c:v>
                </c:pt>
                <c:pt idx="1331">
                  <c:v>0.78043983580054643</c:v>
                </c:pt>
                <c:pt idx="1332">
                  <c:v>0.7757277049889213</c:v>
                </c:pt>
                <c:pt idx="1333">
                  <c:v>0.76632182936776072</c:v>
                </c:pt>
                <c:pt idx="1334">
                  <c:v>0.77006178693764582</c:v>
                </c:pt>
                <c:pt idx="1335">
                  <c:v>0.77389921663892292</c:v>
                </c:pt>
                <c:pt idx="1336">
                  <c:v>0.76737961218286177</c:v>
                </c:pt>
                <c:pt idx="1337">
                  <c:v>0.77546291374878695</c:v>
                </c:pt>
                <c:pt idx="1338">
                  <c:v>0.77782237862086578</c:v>
                </c:pt>
                <c:pt idx="1339">
                  <c:v>0.7820617509634431</c:v>
                </c:pt>
                <c:pt idx="1340">
                  <c:v>0.7820617509634431</c:v>
                </c:pt>
                <c:pt idx="1341">
                  <c:v>0.78803169871283352</c:v>
                </c:pt>
                <c:pt idx="1342">
                  <c:v>0.78691700849957691</c:v>
                </c:pt>
                <c:pt idx="1343">
                  <c:v>0.79226976723883258</c:v>
                </c:pt>
                <c:pt idx="1344">
                  <c:v>0.79411179086301242</c:v>
                </c:pt>
                <c:pt idx="1345">
                  <c:v>0.79446004091006373</c:v>
                </c:pt>
                <c:pt idx="1346">
                  <c:v>0.79634990990863397</c:v>
                </c:pt>
                <c:pt idx="1347">
                  <c:v>0.8028540146915697</c:v>
                </c:pt>
                <c:pt idx="1348">
                  <c:v>0.80747110816576217</c:v>
                </c:pt>
                <c:pt idx="1349">
                  <c:v>0.80840939895603281</c:v>
                </c:pt>
                <c:pt idx="1350">
                  <c:v>0.80816337505972147</c:v>
                </c:pt>
                <c:pt idx="1351">
                  <c:v>0.8046200763963629</c:v>
                </c:pt>
                <c:pt idx="1352">
                  <c:v>0.79750595243251521</c:v>
                </c:pt>
                <c:pt idx="1353">
                  <c:v>0.80063558638881638</c:v>
                </c:pt>
                <c:pt idx="1354">
                  <c:v>0.80147194425415869</c:v>
                </c:pt>
                <c:pt idx="1355">
                  <c:v>0.80364217684649919</c:v>
                </c:pt>
                <c:pt idx="1356">
                  <c:v>0.81133142495886101</c:v>
                </c:pt>
                <c:pt idx="1357">
                  <c:v>0.81260808824129249</c:v>
                </c:pt>
                <c:pt idx="1358">
                  <c:v>0.81433664425698904</c:v>
                </c:pt>
                <c:pt idx="1359">
                  <c:v>0.81420417638025544</c:v>
                </c:pt>
                <c:pt idx="1360">
                  <c:v>0.8077480724340127</c:v>
                </c:pt>
                <c:pt idx="1361">
                  <c:v>0.81263360488963166</c:v>
                </c:pt>
                <c:pt idx="1362">
                  <c:v>0.81145405538157878</c:v>
                </c:pt>
                <c:pt idx="1363">
                  <c:v>0.81336310557113656</c:v>
                </c:pt>
                <c:pt idx="1364">
                  <c:v>0.81299076961779893</c:v>
                </c:pt>
                <c:pt idx="1365">
                  <c:v>0.820304931098776</c:v>
                </c:pt>
                <c:pt idx="1366">
                  <c:v>0.82576950836538376</c:v>
                </c:pt>
                <c:pt idx="1367">
                  <c:v>0.82576950836538376</c:v>
                </c:pt>
                <c:pt idx="1368">
                  <c:v>0.82183822745435275</c:v>
                </c:pt>
                <c:pt idx="1369">
                  <c:v>0.81476449750985225</c:v>
                </c:pt>
                <c:pt idx="1370">
                  <c:v>0.8193980164461836</c:v>
                </c:pt>
                <c:pt idx="1371">
                  <c:v>0.81525833850818152</c:v>
                </c:pt>
                <c:pt idx="1372">
                  <c:v>0.81672823514259907</c:v>
                </c:pt>
                <c:pt idx="1373">
                  <c:v>0.82156008091990884</c:v>
                </c:pt>
                <c:pt idx="1374">
                  <c:v>0.81962608915675172</c:v>
                </c:pt>
                <c:pt idx="1375">
                  <c:v>0.82381841611823514</c:v>
                </c:pt>
                <c:pt idx="1376">
                  <c:v>0.81191378557913563</c:v>
                </c:pt>
                <c:pt idx="1377">
                  <c:v>0.8221264067948999</c:v>
                </c:pt>
                <c:pt idx="1378">
                  <c:v>0.81980344308725339</c:v>
                </c:pt>
                <c:pt idx="1379">
                  <c:v>0.82480704195851118</c:v>
                </c:pt>
                <c:pt idx="1380">
                  <c:v>0.82655995259085913</c:v>
                </c:pt>
                <c:pt idx="1381">
                  <c:v>0.82704800414281454</c:v>
                </c:pt>
                <c:pt idx="1382">
                  <c:v>0.82218706554898713</c:v>
                </c:pt>
                <c:pt idx="1383">
                  <c:v>0.82247514439361069</c:v>
                </c:pt>
                <c:pt idx="1384">
                  <c:v>0.81793711803835301</c:v>
                </c:pt>
                <c:pt idx="1385">
                  <c:v>0.81799803143475014</c:v>
                </c:pt>
                <c:pt idx="1386">
                  <c:v>0.7977960492543632</c:v>
                </c:pt>
                <c:pt idx="1387">
                  <c:v>0.79493284310311374</c:v>
                </c:pt>
                <c:pt idx="1388">
                  <c:v>0.80209617527085086</c:v>
                </c:pt>
                <c:pt idx="1389">
                  <c:v>0.79236351137989214</c:v>
                </c:pt>
                <c:pt idx="1390">
                  <c:v>0.79237913454905229</c:v>
                </c:pt>
                <c:pt idx="1391">
                  <c:v>0.78680704214393415</c:v>
                </c:pt>
                <c:pt idx="1392">
                  <c:v>0.79827245426976923</c:v>
                </c:pt>
                <c:pt idx="1393">
                  <c:v>0.80102803891226237</c:v>
                </c:pt>
                <c:pt idx="1394">
                  <c:v>0.79939007922634975</c:v>
                </c:pt>
                <c:pt idx="1395">
                  <c:v>0.80607486137821294</c:v>
                </c:pt>
                <c:pt idx="1396">
                  <c:v>0.81041121713146325</c:v>
                </c:pt>
                <c:pt idx="1397">
                  <c:v>0.81034983982467956</c:v>
                </c:pt>
                <c:pt idx="1398">
                  <c:v>0.81884535796744284</c:v>
                </c:pt>
                <c:pt idx="1399">
                  <c:v>0.82383355551422355</c:v>
                </c:pt>
                <c:pt idx="1400">
                  <c:v>0.8263082865604181</c:v>
                </c:pt>
                <c:pt idx="1401">
                  <c:v>0.8292538412074153</c:v>
                </c:pt>
                <c:pt idx="1402">
                  <c:v>0.82725925155959157</c:v>
                </c:pt>
                <c:pt idx="1403">
                  <c:v>0.8320355957059089</c:v>
                </c:pt>
                <c:pt idx="1404">
                  <c:v>0.83308613683115684</c:v>
                </c:pt>
                <c:pt idx="1405">
                  <c:v>0.83313613508122852</c:v>
                </c:pt>
                <c:pt idx="1406">
                  <c:v>0.83144480698580736</c:v>
                </c:pt>
                <c:pt idx="1407">
                  <c:v>0.83475971886134204</c:v>
                </c:pt>
                <c:pt idx="1408">
                  <c:v>0.83475971886134204</c:v>
                </c:pt>
                <c:pt idx="1409">
                  <c:v>0.83421548757458286</c:v>
                </c:pt>
                <c:pt idx="1410">
                  <c:v>0.83343607209670445</c:v>
                </c:pt>
                <c:pt idx="1411">
                  <c:v>0.83190044602743463</c:v>
                </c:pt>
                <c:pt idx="1412">
                  <c:v>0.83692372541003124</c:v>
                </c:pt>
                <c:pt idx="1413">
                  <c:v>0.83384584058324673</c:v>
                </c:pt>
                <c:pt idx="1414">
                  <c:v>0.83091881152729741</c:v>
                </c:pt>
                <c:pt idx="1415">
                  <c:v>0.83180032337710497</c:v>
                </c:pt>
                <c:pt idx="1416">
                  <c:v>0.82581987376637844</c:v>
                </c:pt>
                <c:pt idx="1417">
                  <c:v>0.82510948723082489</c:v>
                </c:pt>
                <c:pt idx="1418">
                  <c:v>0.83256600678692294</c:v>
                </c:pt>
                <c:pt idx="1419">
                  <c:v>0.83386082892980706</c:v>
                </c:pt>
                <c:pt idx="1420">
                  <c:v>0.83874006650559529</c:v>
                </c:pt>
                <c:pt idx="1421">
                  <c:v>0.83826266356845647</c:v>
                </c:pt>
                <c:pt idx="1422">
                  <c:v>0.83021705359495002</c:v>
                </c:pt>
                <c:pt idx="1423">
                  <c:v>0.82442381325200831</c:v>
                </c:pt>
                <c:pt idx="1424">
                  <c:v>0.83222577542631715</c:v>
                </c:pt>
                <c:pt idx="1425">
                  <c:v>0.81592489156326042</c:v>
                </c:pt>
                <c:pt idx="1426">
                  <c:v>0.82446416003259237</c:v>
                </c:pt>
                <c:pt idx="1427">
                  <c:v>0.82191407217496426</c:v>
                </c:pt>
                <c:pt idx="1428">
                  <c:v>0.81912426051309506</c:v>
                </c:pt>
                <c:pt idx="1429">
                  <c:v>0.81689594065211857</c:v>
                </c:pt>
                <c:pt idx="1430">
                  <c:v>0.81532959439318464</c:v>
                </c:pt>
                <c:pt idx="1431">
                  <c:v>0.80008796105417535</c:v>
                </c:pt>
                <c:pt idx="1432">
                  <c:v>0.81739888849585363</c:v>
                </c:pt>
                <c:pt idx="1433">
                  <c:v>0.79652106773991171</c:v>
                </c:pt>
                <c:pt idx="1434">
                  <c:v>0.78500396489363755</c:v>
                </c:pt>
                <c:pt idx="1435">
                  <c:v>0.76839893946180737</c:v>
                </c:pt>
                <c:pt idx="1436">
                  <c:v>0.76997657993783974</c:v>
                </c:pt>
                <c:pt idx="1437">
                  <c:v>0.76184325845085787</c:v>
                </c:pt>
                <c:pt idx="1438">
                  <c:v>0.76198821516542647</c:v>
                </c:pt>
                <c:pt idx="1439">
                  <c:v>0.77479002860925927</c:v>
                </c:pt>
                <c:pt idx="1440">
                  <c:v>0.78389114477743327</c:v>
                </c:pt>
                <c:pt idx="1441">
                  <c:v>0.80327650564263742</c:v>
                </c:pt>
                <c:pt idx="1442">
                  <c:v>0.79595042767379542</c:v>
                </c:pt>
                <c:pt idx="1443">
                  <c:v>0.8081787533266418</c:v>
                </c:pt>
                <c:pt idx="1444">
                  <c:v>0.81520743833867293</c:v>
                </c:pt>
                <c:pt idx="1445">
                  <c:v>0.81370471660186627</c:v>
                </c:pt>
                <c:pt idx="1446">
                  <c:v>0.82557305906000611</c:v>
                </c:pt>
                <c:pt idx="1447">
                  <c:v>0.82418674303523964</c:v>
                </c:pt>
                <c:pt idx="1448">
                  <c:v>0.83039755267539572</c:v>
                </c:pt>
                <c:pt idx="1449">
                  <c:v>0.84206065495262106</c:v>
                </c:pt>
                <c:pt idx="1450">
                  <c:v>0.84194172119362864</c:v>
                </c:pt>
                <c:pt idx="1451">
                  <c:v>0.83910790911287503</c:v>
                </c:pt>
                <c:pt idx="1452">
                  <c:v>0.84479223458272124</c:v>
                </c:pt>
                <c:pt idx="1453">
                  <c:v>0.84856063091553313</c:v>
                </c:pt>
                <c:pt idx="1454">
                  <c:v>0.84891011518368487</c:v>
                </c:pt>
                <c:pt idx="1455">
                  <c:v>0.8520254590395675</c:v>
                </c:pt>
                <c:pt idx="1456">
                  <c:v>0.85272188912799063</c:v>
                </c:pt>
                <c:pt idx="1457">
                  <c:v>0.85202055288209433</c:v>
                </c:pt>
                <c:pt idx="1458">
                  <c:v>0.85255027885939239</c:v>
                </c:pt>
                <c:pt idx="1459">
                  <c:v>0.85279052499025632</c:v>
                </c:pt>
                <c:pt idx="1460">
                  <c:v>0.85352561374856606</c:v>
                </c:pt>
                <c:pt idx="1461">
                  <c:v>0.85864641299268651</c:v>
                </c:pt>
                <c:pt idx="1462">
                  <c:v>0.85714416421485673</c:v>
                </c:pt>
                <c:pt idx="1463">
                  <c:v>0.85910931392797263</c:v>
                </c:pt>
                <c:pt idx="1464">
                  <c:v>0.86433252653171078</c:v>
                </c:pt>
                <c:pt idx="1465">
                  <c:v>0.86719249881679517</c:v>
                </c:pt>
                <c:pt idx="1466">
                  <c:v>0.86604175070361755</c:v>
                </c:pt>
                <c:pt idx="1467">
                  <c:v>0.86884377965861859</c:v>
                </c:pt>
                <c:pt idx="1468">
                  <c:v>0.86884377965861859</c:v>
                </c:pt>
                <c:pt idx="1469">
                  <c:v>0.86629812437205977</c:v>
                </c:pt>
                <c:pt idx="1470">
                  <c:v>0.85944539190122438</c:v>
                </c:pt>
                <c:pt idx="1471">
                  <c:v>0.86580950649779176</c:v>
                </c:pt>
                <c:pt idx="1472">
                  <c:v>0.86956716629690156</c:v>
                </c:pt>
                <c:pt idx="1473">
                  <c:v>0.86840466993445098</c:v>
                </c:pt>
                <c:pt idx="1474">
                  <c:v>0.87006840736096613</c:v>
                </c:pt>
                <c:pt idx="1475">
                  <c:v>0.86278541323779656</c:v>
                </c:pt>
                <c:pt idx="1476">
                  <c:v>0.8625475566641887</c:v>
                </c:pt>
                <c:pt idx="1477">
                  <c:v>0.8460614614384756</c:v>
                </c:pt>
                <c:pt idx="1478">
                  <c:v>0.8505869242310693</c:v>
                </c:pt>
                <c:pt idx="1479">
                  <c:v>0.83424045879525188</c:v>
                </c:pt>
                <c:pt idx="1480">
                  <c:v>0.82787764812231135</c:v>
                </c:pt>
                <c:pt idx="1481">
                  <c:v>0.81935239566134577</c:v>
                </c:pt>
                <c:pt idx="1482">
                  <c:v>0.83950045667704032</c:v>
                </c:pt>
                <c:pt idx="1483">
                  <c:v>0.86323184831559718</c:v>
                </c:pt>
                <c:pt idx="1484">
                  <c:v>0.86779152396960946</c:v>
                </c:pt>
                <c:pt idx="1485">
                  <c:v>0.87159468049417299</c:v>
                </c:pt>
                <c:pt idx="1486">
                  <c:v>0.87333957543806928</c:v>
                </c:pt>
                <c:pt idx="1487">
                  <c:v>0.87320028796531091</c:v>
                </c:pt>
                <c:pt idx="1488">
                  <c:v>0.87736571238733596</c:v>
                </c:pt>
                <c:pt idx="1489">
                  <c:v>0.87246510510952824</c:v>
                </c:pt>
                <c:pt idx="1490">
                  <c:v>0.86210081592177268</c:v>
                </c:pt>
                <c:pt idx="1491">
                  <c:v>0.86176077074106505</c:v>
                </c:pt>
                <c:pt idx="1492">
                  <c:v>0.84331355523363616</c:v>
                </c:pt>
                <c:pt idx="1493">
                  <c:v>0.8343802861087477</c:v>
                </c:pt>
                <c:pt idx="1494">
                  <c:v>0.84594300258797972</c:v>
                </c:pt>
                <c:pt idx="1495">
                  <c:v>0.86367323485853387</c:v>
                </c:pt>
                <c:pt idx="1496">
                  <c:v>0.85523383196416525</c:v>
                </c:pt>
                <c:pt idx="1497">
                  <c:v>0.84710723896077766</c:v>
                </c:pt>
                <c:pt idx="1498">
                  <c:v>0.84452534385806022</c:v>
                </c:pt>
                <c:pt idx="1499">
                  <c:v>0.83869531966086175</c:v>
                </c:pt>
                <c:pt idx="1500">
                  <c:v>0.82940440431371609</c:v>
                </c:pt>
                <c:pt idx="1501">
                  <c:v>0.84273929779211176</c:v>
                </c:pt>
                <c:pt idx="1502">
                  <c:v>0.84273929779211176</c:v>
                </c:pt>
                <c:pt idx="1503">
                  <c:v>0.84428804784500322</c:v>
                </c:pt>
                <c:pt idx="1504">
                  <c:v>0.84900853941187204</c:v>
                </c:pt>
                <c:pt idx="1505">
                  <c:v>0.86416289741325425</c:v>
                </c:pt>
                <c:pt idx="1506">
                  <c:v>0.85865616048392646</c:v>
                </c:pt>
                <c:pt idx="1507">
                  <c:v>0.86122131907330068</c:v>
                </c:pt>
                <c:pt idx="1508">
                  <c:v>0.84774304992455285</c:v>
                </c:pt>
                <c:pt idx="1509">
                  <c:v>0.83415555410072084</c:v>
                </c:pt>
                <c:pt idx="1510">
                  <c:v>0.84364508823039053</c:v>
                </c:pt>
                <c:pt idx="1511">
                  <c:v>0.83056799411914728</c:v>
                </c:pt>
                <c:pt idx="1512">
                  <c:v>0.84344717130537372</c:v>
                </c:pt>
                <c:pt idx="1513">
                  <c:v>0.85778338351079153</c:v>
                </c:pt>
                <c:pt idx="1514">
                  <c:v>0.85361868644575711</c:v>
                </c:pt>
                <c:pt idx="1515">
                  <c:v>0.86385749247059174</c:v>
                </c:pt>
                <c:pt idx="1516">
                  <c:v>0.86043348858144508</c:v>
                </c:pt>
                <c:pt idx="1517">
                  <c:v>0.85617723978914384</c:v>
                </c:pt>
                <c:pt idx="1518">
                  <c:v>0.86679617208371962</c:v>
                </c:pt>
                <c:pt idx="1519">
                  <c:v>0.86676716639860363</c:v>
                </c:pt>
                <c:pt idx="1520">
                  <c:v>0.87636548497955413</c:v>
                </c:pt>
                <c:pt idx="1521">
                  <c:v>0.88043193951240895</c:v>
                </c:pt>
                <c:pt idx="1522">
                  <c:v>0.88043193951240895</c:v>
                </c:pt>
                <c:pt idx="1523">
                  <c:v>0.8820281927073319</c:v>
                </c:pt>
                <c:pt idx="1524">
                  <c:v>0.88171390848705045</c:v>
                </c:pt>
                <c:pt idx="1525">
                  <c:v>0.88645575338439553</c:v>
                </c:pt>
                <c:pt idx="1526">
                  <c:v>0.88921069342472681</c:v>
                </c:pt>
                <c:pt idx="1527">
                  <c:v>0.88844461641071071</c:v>
                </c:pt>
                <c:pt idx="1528">
                  <c:v>0.88696755322496745</c:v>
                </c:pt>
                <c:pt idx="1529">
                  <c:v>0.88400686554969976</c:v>
                </c:pt>
                <c:pt idx="1530">
                  <c:v>0.89011315446398864</c:v>
                </c:pt>
                <c:pt idx="1531">
                  <c:v>0.88556421722761591</c:v>
                </c:pt>
                <c:pt idx="1532">
                  <c:v>0.88116605593619557</c:v>
                </c:pt>
                <c:pt idx="1533">
                  <c:v>0.88236141655591371</c:v>
                </c:pt>
                <c:pt idx="1534">
                  <c:v>0.86808607407060645</c:v>
                </c:pt>
                <c:pt idx="1535">
                  <c:v>0.87202277401749839</c:v>
                </c:pt>
                <c:pt idx="1536">
                  <c:v>0.85491590348561264</c:v>
                </c:pt>
                <c:pt idx="1537">
                  <c:v>0.8529964043162872</c:v>
                </c:pt>
                <c:pt idx="1538">
                  <c:v>0.86551912537052456</c:v>
                </c:pt>
                <c:pt idx="1539">
                  <c:v>0.85942591220393894</c:v>
                </c:pt>
                <c:pt idx="1540">
                  <c:v>0.87286880182344095</c:v>
                </c:pt>
                <c:pt idx="1541">
                  <c:v>0.86954306183781682</c:v>
                </c:pt>
                <c:pt idx="1542">
                  <c:v>0.88162817746332234</c:v>
                </c:pt>
                <c:pt idx="1543">
                  <c:v>0.87674367898801098</c:v>
                </c:pt>
                <c:pt idx="1544">
                  <c:v>0.88571602420533591</c:v>
                </c:pt>
                <c:pt idx="1545">
                  <c:v>0.88396885104716194</c:v>
                </c:pt>
                <c:pt idx="1546">
                  <c:v>0.8778104682213268</c:v>
                </c:pt>
                <c:pt idx="1547">
                  <c:v>0.8631445180031907</c:v>
                </c:pt>
                <c:pt idx="1548">
                  <c:v>0.86076425845132665</c:v>
                </c:pt>
                <c:pt idx="1549">
                  <c:v>0.86312996220962024</c:v>
                </c:pt>
                <c:pt idx="1550">
                  <c:v>0.87529235901423608</c:v>
                </c:pt>
                <c:pt idx="1551">
                  <c:v>0.86645772006331434</c:v>
                </c:pt>
                <c:pt idx="1552">
                  <c:v>0.8624844423617386</c:v>
                </c:pt>
                <c:pt idx="1553">
                  <c:v>0.86600788511613036</c:v>
                </c:pt>
                <c:pt idx="1554">
                  <c:v>0.87320989462080245</c:v>
                </c:pt>
                <c:pt idx="1555">
                  <c:v>0.87765745627653402</c:v>
                </c:pt>
                <c:pt idx="1556">
                  <c:v>0.88284677261216871</c:v>
                </c:pt>
                <c:pt idx="1557">
                  <c:v>0.87825502633550023</c:v>
                </c:pt>
                <c:pt idx="1558">
                  <c:v>0.87988338398841304</c:v>
                </c:pt>
                <c:pt idx="1559">
                  <c:v>0.8850184705971067</c:v>
                </c:pt>
                <c:pt idx="1560">
                  <c:v>0.88423967285044736</c:v>
                </c:pt>
                <c:pt idx="1561">
                  <c:v>0.87286399686857141</c:v>
                </c:pt>
                <c:pt idx="1562">
                  <c:v>0.88205675910277836</c:v>
                </c:pt>
                <c:pt idx="1563">
                  <c:v>0.8805749914786638</c:v>
                </c:pt>
                <c:pt idx="1564">
                  <c:v>0.8856496114882253</c:v>
                </c:pt>
                <c:pt idx="1565">
                  <c:v>0.88800456615271006</c:v>
                </c:pt>
                <c:pt idx="1566">
                  <c:v>0.89025482829329139</c:v>
                </c:pt>
                <c:pt idx="1567">
                  <c:v>0.88610492442887523</c:v>
                </c:pt>
                <c:pt idx="1568">
                  <c:v>0.88887028720335248</c:v>
                </c:pt>
                <c:pt idx="1569">
                  <c:v>0.88512289734183991</c:v>
                </c:pt>
                <c:pt idx="1570">
                  <c:v>0.8749423859777643</c:v>
                </c:pt>
                <c:pt idx="1571">
                  <c:v>0.88874260499002045</c:v>
                </c:pt>
                <c:pt idx="1572">
                  <c:v>0.87683461570808241</c:v>
                </c:pt>
                <c:pt idx="1573">
                  <c:v>0.87236896281886356</c:v>
                </c:pt>
                <c:pt idx="1574">
                  <c:v>0.87613562634160314</c:v>
                </c:pt>
                <c:pt idx="1575">
                  <c:v>0.8895037281797995</c:v>
                </c:pt>
                <c:pt idx="1576">
                  <c:v>0.88440118076468632</c:v>
                </c:pt>
                <c:pt idx="1577">
                  <c:v>0.88144716560655123</c:v>
                </c:pt>
                <c:pt idx="1578">
                  <c:v>0.88114222945019538</c:v>
                </c:pt>
                <c:pt idx="1579">
                  <c:v>0.89186377836424491</c:v>
                </c:pt>
                <c:pt idx="1580">
                  <c:v>0.89263195243349536</c:v>
                </c:pt>
                <c:pt idx="1581">
                  <c:v>0.89567527863767626</c:v>
                </c:pt>
                <c:pt idx="1582">
                  <c:v>0.89503163739141023</c:v>
                </c:pt>
                <c:pt idx="1583">
                  <c:v>0.8941006787189183</c:v>
                </c:pt>
                <c:pt idx="1584">
                  <c:v>0.89643583848391728</c:v>
                </c:pt>
                <c:pt idx="1585">
                  <c:v>0.89419945785590382</c:v>
                </c:pt>
                <c:pt idx="1586">
                  <c:v>0.88386430371326163</c:v>
                </c:pt>
                <c:pt idx="1587">
                  <c:v>0.89298520863504915</c:v>
                </c:pt>
                <c:pt idx="1588">
                  <c:v>0.89171761710096309</c:v>
                </c:pt>
                <c:pt idx="1589">
                  <c:v>0.8853791713096042</c:v>
                </c:pt>
                <c:pt idx="1590">
                  <c:v>0.88743647308379003</c:v>
                </c:pt>
                <c:pt idx="1591">
                  <c:v>0.8864273123781512</c:v>
                </c:pt>
                <c:pt idx="1592">
                  <c:v>0.88854395580382928</c:v>
                </c:pt>
                <c:pt idx="1593">
                  <c:v>0.87988338398841304</c:v>
                </c:pt>
                <c:pt idx="1594">
                  <c:v>0.87844617336159558</c:v>
                </c:pt>
                <c:pt idx="1595">
                  <c:v>0.8719506362632119</c:v>
                </c:pt>
                <c:pt idx="1596">
                  <c:v>0.87236896281886356</c:v>
                </c:pt>
                <c:pt idx="1597">
                  <c:v>0.88433943081869781</c:v>
                </c:pt>
                <c:pt idx="1598">
                  <c:v>0.88607647344280949</c:v>
                </c:pt>
                <c:pt idx="1599">
                  <c:v>0.87905759843091946</c:v>
                </c:pt>
                <c:pt idx="1600">
                  <c:v>0.87442439290153384</c:v>
                </c:pt>
                <c:pt idx="1601">
                  <c:v>0.88009807198793943</c:v>
                </c:pt>
                <c:pt idx="1602">
                  <c:v>0.88207580291306442</c:v>
                </c:pt>
                <c:pt idx="1603">
                  <c:v>0.8919297796748662</c:v>
                </c:pt>
                <c:pt idx="1604">
                  <c:v>0.88661216446146263</c:v>
                </c:pt>
                <c:pt idx="1605">
                  <c:v>0.89268848181229998</c:v>
                </c:pt>
                <c:pt idx="1606">
                  <c:v>0.89332421722651301</c:v>
                </c:pt>
                <c:pt idx="1607">
                  <c:v>0.88594369147061247</c:v>
                </c:pt>
                <c:pt idx="1608">
                  <c:v>0.88296569649388967</c:v>
                </c:pt>
                <c:pt idx="1609">
                  <c:v>0.88257557326709435</c:v>
                </c:pt>
                <c:pt idx="1610">
                  <c:v>0.86148865131783392</c:v>
                </c:pt>
                <c:pt idx="1611">
                  <c:v>0.86414350939601725</c:v>
                </c:pt>
                <c:pt idx="1612">
                  <c:v>0.87074757360216637</c:v>
                </c:pt>
                <c:pt idx="1613">
                  <c:v>0.87074757360216637</c:v>
                </c:pt>
                <c:pt idx="1614">
                  <c:v>0.86687835028962201</c:v>
                </c:pt>
                <c:pt idx="1615">
                  <c:v>0.87294087337610904</c:v>
                </c:pt>
                <c:pt idx="1616">
                  <c:v>0.85614792444891297</c:v>
                </c:pt>
                <c:pt idx="1617">
                  <c:v>0.858407569772627</c:v>
                </c:pt>
                <c:pt idx="1618">
                  <c:v>0.87067052828985325</c:v>
                </c:pt>
                <c:pt idx="1619">
                  <c:v>0.88167580671721879</c:v>
                </c:pt>
                <c:pt idx="1620">
                  <c:v>0.88611914961836646</c:v>
                </c:pt>
                <c:pt idx="1621">
                  <c:v>0.88538391650450166</c:v>
                </c:pt>
                <c:pt idx="1622">
                  <c:v>0.89336658522079571</c:v>
                </c:pt>
                <c:pt idx="1623">
                  <c:v>0.89447222574623098</c:v>
                </c:pt>
                <c:pt idx="1624">
                  <c:v>0.89524309809222746</c:v>
                </c:pt>
                <c:pt idx="1625">
                  <c:v>0.89097233404759724</c:v>
                </c:pt>
                <c:pt idx="1626">
                  <c:v>0.88858179678656413</c:v>
                </c:pt>
                <c:pt idx="1627">
                  <c:v>0.88288958683886776</c:v>
                </c:pt>
                <c:pt idx="1628">
                  <c:v>0.87212856664481286</c:v>
                </c:pt>
                <c:pt idx="1629">
                  <c:v>0.86633681657558537</c:v>
                </c:pt>
                <c:pt idx="1630">
                  <c:v>0.87864683842361568</c:v>
                </c:pt>
                <c:pt idx="1631">
                  <c:v>0.88593894893122016</c:v>
                </c:pt>
                <c:pt idx="1632">
                  <c:v>0.88596740383020656</c:v>
                </c:pt>
                <c:pt idx="1633">
                  <c:v>0.8836932026776827</c:v>
                </c:pt>
                <c:pt idx="1634">
                  <c:v>0.88093253189049747</c:v>
                </c:pt>
                <c:pt idx="1635">
                  <c:v>0.87868027868617204</c:v>
                </c:pt>
                <c:pt idx="1636">
                  <c:v>0.88179010767175647</c:v>
                </c:pt>
                <c:pt idx="1637">
                  <c:v>0.87400692548312087</c:v>
                </c:pt>
                <c:pt idx="1638">
                  <c:v>0.87112789784519951</c:v>
                </c:pt>
                <c:pt idx="1639">
                  <c:v>0.88385479886816665</c:v>
                </c:pt>
                <c:pt idx="1640">
                  <c:v>0.87425166889966466</c:v>
                </c:pt>
                <c:pt idx="1641">
                  <c:v>0.8752012819318038</c:v>
                </c:pt>
                <c:pt idx="1642">
                  <c:v>0.87392533103149805</c:v>
                </c:pt>
                <c:pt idx="1643">
                  <c:v>0.87782959306832886</c:v>
                </c:pt>
                <c:pt idx="1644">
                  <c:v>0.88302753132356582</c:v>
                </c:pt>
                <c:pt idx="1645">
                  <c:v>0.8803985577755542</c:v>
                </c:pt>
                <c:pt idx="1646">
                  <c:v>0.87210933245411493</c:v>
                </c:pt>
                <c:pt idx="1647">
                  <c:v>0.85078343324900896</c:v>
                </c:pt>
                <c:pt idx="1648">
                  <c:v>0.81841417370050973</c:v>
                </c:pt>
                <c:pt idx="1649">
                  <c:v>0.77820275741933376</c:v>
                </c:pt>
                <c:pt idx="1650">
                  <c:v>0.76458849488714531</c:v>
                </c:pt>
                <c:pt idx="1651">
                  <c:v>0.80287978144575955</c:v>
                </c:pt>
                <c:pt idx="1652">
                  <c:v>0.82688702377201118</c:v>
                </c:pt>
                <c:pt idx="1653">
                  <c:v>0.82749559457989807</c:v>
                </c:pt>
                <c:pt idx="1654">
                  <c:v>0.81906848622654849</c:v>
                </c:pt>
                <c:pt idx="1655">
                  <c:v>0.78904587637493595</c:v>
                </c:pt>
                <c:pt idx="1656">
                  <c:v>0.8071735425580453</c:v>
                </c:pt>
                <c:pt idx="1657">
                  <c:v>0.79288935723587439</c:v>
                </c:pt>
                <c:pt idx="1658">
                  <c:v>0.79288935723587439</c:v>
                </c:pt>
                <c:pt idx="1659">
                  <c:v>0.81766296182852027</c:v>
                </c:pt>
                <c:pt idx="1660">
                  <c:v>0.80366792330057013</c:v>
                </c:pt>
                <c:pt idx="1661">
                  <c:v>0.80893199885111056</c:v>
                </c:pt>
                <c:pt idx="1662">
                  <c:v>0.81340900040568087</c:v>
                </c:pt>
                <c:pt idx="1663">
                  <c:v>0.80931096908087685</c:v>
                </c:pt>
                <c:pt idx="1664">
                  <c:v>0.82206068899217577</c:v>
                </c:pt>
                <c:pt idx="1665">
                  <c:v>0.83072838306267816</c:v>
                </c:pt>
                <c:pt idx="1666">
                  <c:v>0.82816409252013568</c:v>
                </c:pt>
                <c:pt idx="1667">
                  <c:v>0.81186782206904784</c:v>
                </c:pt>
                <c:pt idx="1668">
                  <c:v>0.81642324395956312</c:v>
                </c:pt>
                <c:pt idx="1669">
                  <c:v>0.80402830407249404</c:v>
                </c:pt>
                <c:pt idx="1670">
                  <c:v>0.80197754977912528</c:v>
                </c:pt>
                <c:pt idx="1671">
                  <c:v>0.79860890799890871</c:v>
                </c:pt>
                <c:pt idx="1672">
                  <c:v>0.79814301884104033</c:v>
                </c:pt>
                <c:pt idx="1673">
                  <c:v>0.77337390203503542</c:v>
                </c:pt>
                <c:pt idx="1674">
                  <c:v>0.79226976723883258</c:v>
                </c:pt>
                <c:pt idx="1675">
                  <c:v>0.80845552169890933</c:v>
                </c:pt>
                <c:pt idx="1676">
                  <c:v>0.82658008313745412</c:v>
                </c:pt>
                <c:pt idx="1677">
                  <c:v>0.82298539617098587</c:v>
                </c:pt>
                <c:pt idx="1678">
                  <c:v>0.83098896024260238</c:v>
                </c:pt>
                <c:pt idx="1679">
                  <c:v>0.83976869169225932</c:v>
                </c:pt>
                <c:pt idx="1680">
                  <c:v>0.84049355965901817</c:v>
                </c:pt>
                <c:pt idx="1681">
                  <c:v>0.84176825076866191</c:v>
                </c:pt>
                <c:pt idx="1682">
                  <c:v>0.83491943695923965</c:v>
                </c:pt>
                <c:pt idx="1683">
                  <c:v>0.83019198170129371</c:v>
                </c:pt>
                <c:pt idx="1684">
                  <c:v>0.84493553539360366</c:v>
                </c:pt>
                <c:pt idx="1685">
                  <c:v>0.84949559673437047</c:v>
                </c:pt>
                <c:pt idx="1686">
                  <c:v>0.84976608166632062</c:v>
                </c:pt>
                <c:pt idx="1687">
                  <c:v>0.84834398779975206</c:v>
                </c:pt>
                <c:pt idx="1688">
                  <c:v>0.85899239076097533</c:v>
                </c:pt>
                <c:pt idx="1689">
                  <c:v>0.86996239654776453</c:v>
                </c:pt>
                <c:pt idx="1690">
                  <c:v>0.86804744949185064</c:v>
                </c:pt>
                <c:pt idx="1691">
                  <c:v>0.86549008261959326</c:v>
                </c:pt>
                <c:pt idx="1692">
                  <c:v>0.87726047239221394</c:v>
                </c:pt>
                <c:pt idx="1693">
                  <c:v>0.87681068579401344</c:v>
                </c:pt>
                <c:pt idx="1694">
                  <c:v>0.87198911037975524</c:v>
                </c:pt>
                <c:pt idx="1695">
                  <c:v>0.88379301517286457</c:v>
                </c:pt>
                <c:pt idx="1696">
                  <c:v>0.88651737278978793</c:v>
                </c:pt>
                <c:pt idx="1697">
                  <c:v>0.88296569649388967</c:v>
                </c:pt>
                <c:pt idx="1698">
                  <c:v>0.88183296716168691</c:v>
                </c:pt>
                <c:pt idx="1699">
                  <c:v>0.88148527608884386</c:v>
                </c:pt>
                <c:pt idx="1700">
                  <c:v>0.87161392458623688</c:v>
                </c:pt>
                <c:pt idx="1701">
                  <c:v>0.87312343139883986</c:v>
                </c:pt>
                <c:pt idx="1702">
                  <c:v>0.86989011000387251</c:v>
                </c:pt>
                <c:pt idx="1703">
                  <c:v>0.85580096098654845</c:v>
                </c:pt>
                <c:pt idx="1704">
                  <c:v>0.84453028692627274</c:v>
                </c:pt>
                <c:pt idx="1705">
                  <c:v>0.85932363756722907</c:v>
                </c:pt>
                <c:pt idx="1706">
                  <c:v>0.85798336058725688</c:v>
                </c:pt>
                <c:pt idx="1707">
                  <c:v>0.87401652439268496</c:v>
                </c:pt>
                <c:pt idx="1708">
                  <c:v>0.8728928262514799</c:v>
                </c:pt>
                <c:pt idx="1709">
                  <c:v>0.87669581423464926</c:v>
                </c:pt>
                <c:pt idx="1710">
                  <c:v>0.87546011087607667</c:v>
                </c:pt>
                <c:pt idx="1711">
                  <c:v>0.8766814543618775</c:v>
                </c:pt>
                <c:pt idx="1712">
                  <c:v>0.87655220622681984</c:v>
                </c:pt>
                <c:pt idx="1713">
                  <c:v>0.87655220622681984</c:v>
                </c:pt>
                <c:pt idx="1714">
                  <c:v>0.87714565249188503</c:v>
                </c:pt>
                <c:pt idx="1715">
                  <c:v>0.87249394599436858</c:v>
                </c:pt>
                <c:pt idx="1716">
                  <c:v>0.8831178984280994</c:v>
                </c:pt>
                <c:pt idx="1717">
                  <c:v>0.87206124535875862</c:v>
                </c:pt>
                <c:pt idx="1718">
                  <c:v>0.85758336643549615</c:v>
                </c:pt>
                <c:pt idx="1719">
                  <c:v>0.877901307987214</c:v>
                </c:pt>
                <c:pt idx="1720">
                  <c:v>0.87088720310273615</c:v>
                </c:pt>
                <c:pt idx="1721">
                  <c:v>0.86437614079745906</c:v>
                </c:pt>
                <c:pt idx="1722">
                  <c:v>0.85660709940752167</c:v>
                </c:pt>
                <c:pt idx="1723">
                  <c:v>0.85885596311857437</c:v>
                </c:pt>
                <c:pt idx="1724">
                  <c:v>0.83924208827207103</c:v>
                </c:pt>
                <c:pt idx="1725">
                  <c:v>0.84398640288871629</c:v>
                </c:pt>
                <c:pt idx="1726">
                  <c:v>0.85454893728886638</c:v>
                </c:pt>
                <c:pt idx="1727">
                  <c:v>0.86895955669147895</c:v>
                </c:pt>
                <c:pt idx="1728">
                  <c:v>0.85380480585658969</c:v>
                </c:pt>
                <c:pt idx="1729">
                  <c:v>0.83584729367694255</c:v>
                </c:pt>
                <c:pt idx="1730">
                  <c:v>0.84359561267130712</c:v>
                </c:pt>
                <c:pt idx="1731">
                  <c:v>0.85237373471063638</c:v>
                </c:pt>
                <c:pt idx="1732">
                  <c:v>0.86471529794675117</c:v>
                </c:pt>
                <c:pt idx="1733">
                  <c:v>0.86311540620417659</c:v>
                </c:pt>
                <c:pt idx="1734">
                  <c:v>0.86093446500955295</c:v>
                </c:pt>
                <c:pt idx="1735">
                  <c:v>0.87150807749669301</c:v>
                </c:pt>
                <c:pt idx="1736">
                  <c:v>0.86426467833717346</c:v>
                </c:pt>
                <c:pt idx="1737">
                  <c:v>0.85480827402438919</c:v>
                </c:pt>
                <c:pt idx="1738">
                  <c:v>0.8393861865771779</c:v>
                </c:pt>
                <c:pt idx="1739">
                  <c:v>0.84139642706830209</c:v>
                </c:pt>
                <c:pt idx="1740">
                  <c:v>0.82819423978954898</c:v>
                </c:pt>
                <c:pt idx="1741">
                  <c:v>0.80420844576729067</c:v>
                </c:pt>
                <c:pt idx="1742">
                  <c:v>0.79331087548839196</c:v>
                </c:pt>
                <c:pt idx="1743">
                  <c:v>0.79416377618237011</c:v>
                </c:pt>
                <c:pt idx="1744">
                  <c:v>0.80193628543976114</c:v>
                </c:pt>
                <c:pt idx="1745">
                  <c:v>0.7766539225680571</c:v>
                </c:pt>
                <c:pt idx="1746">
                  <c:v>0.79321201678601394</c:v>
                </c:pt>
                <c:pt idx="1747">
                  <c:v>0.77137624967403884</c:v>
                </c:pt>
                <c:pt idx="1748">
                  <c:v>0.77137624967403884</c:v>
                </c:pt>
                <c:pt idx="1749">
                  <c:v>0.77190792984904455</c:v>
                </c:pt>
                <c:pt idx="1750">
                  <c:v>0.76014516409953092</c:v>
                </c:pt>
                <c:pt idx="1751">
                  <c:v>0.76532713432553479</c:v>
                </c:pt>
                <c:pt idx="1752">
                  <c:v>0.78540784317965517</c:v>
                </c:pt>
                <c:pt idx="1753">
                  <c:v>0.76964633422137396</c:v>
                </c:pt>
                <c:pt idx="1754">
                  <c:v>0.78369154607521274</c:v>
                </c:pt>
                <c:pt idx="1755">
                  <c:v>0.77276865227140146</c:v>
                </c:pt>
                <c:pt idx="1756">
                  <c:v>0.77828198479401767</c:v>
                </c:pt>
                <c:pt idx="1757">
                  <c:v>0.80274063308503774</c:v>
                </c:pt>
                <c:pt idx="1758">
                  <c:v>0.80229729068857303</c:v>
                </c:pt>
                <c:pt idx="1759">
                  <c:v>0.78337630909320222</c:v>
                </c:pt>
                <c:pt idx="1760">
                  <c:v>0.78835592919124675</c:v>
                </c:pt>
                <c:pt idx="1761">
                  <c:v>0.78988153829388263</c:v>
                </c:pt>
                <c:pt idx="1762">
                  <c:v>0.77122732855408938</c:v>
                </c:pt>
                <c:pt idx="1763">
                  <c:v>0.7437420645218813</c:v>
                </c:pt>
                <c:pt idx="1764">
                  <c:v>0.76307203999238293</c:v>
                </c:pt>
                <c:pt idx="1765">
                  <c:v>0.76307203999238293</c:v>
                </c:pt>
                <c:pt idx="1766">
                  <c:v>0.77945381662774427</c:v>
                </c:pt>
                <c:pt idx="1767">
                  <c:v>0.79579993194577359</c:v>
                </c:pt>
                <c:pt idx="1768">
                  <c:v>0.7911232948604896</c:v>
                </c:pt>
                <c:pt idx="1769">
                  <c:v>0.79109722338815391</c:v>
                </c:pt>
                <c:pt idx="1770">
                  <c:v>0.80544796976368271</c:v>
                </c:pt>
                <c:pt idx="1771">
                  <c:v>0.79291538202709244</c:v>
                </c:pt>
                <c:pt idx="1772">
                  <c:v>0.79734532692535787</c:v>
                </c:pt>
                <c:pt idx="1773">
                  <c:v>0.80862974397623066</c:v>
                </c:pt>
                <c:pt idx="1774">
                  <c:v>0.80675782856328304</c:v>
                </c:pt>
                <c:pt idx="1775">
                  <c:v>0.7986037326449793</c:v>
                </c:pt>
                <c:pt idx="1776">
                  <c:v>0.82219212027907762</c:v>
                </c:pt>
                <c:pt idx="1777">
                  <c:v>0.82627808238015721</c:v>
                </c:pt>
                <c:pt idx="1778">
                  <c:v>0.82977067987243025</c:v>
                </c:pt>
                <c:pt idx="1779">
                  <c:v>0.8330711368686563</c:v>
                </c:pt>
                <c:pt idx="1780">
                  <c:v>0.83395574990816357</c:v>
                </c:pt>
                <c:pt idx="1781">
                  <c:v>0.82265199379669962</c:v>
                </c:pt>
                <c:pt idx="1782">
                  <c:v>0.82769166660431637</c:v>
                </c:pt>
                <c:pt idx="1783">
                  <c:v>0.8278474913068683</c:v>
                </c:pt>
                <c:pt idx="1784">
                  <c:v>0.84411003887485858</c:v>
                </c:pt>
                <c:pt idx="1785">
                  <c:v>0.84284823402985953</c:v>
                </c:pt>
                <c:pt idx="1786">
                  <c:v>0.84100958370528112</c:v>
                </c:pt>
                <c:pt idx="1787">
                  <c:v>0.84659435268206451</c:v>
                </c:pt>
                <c:pt idx="1788">
                  <c:v>0.85316793804881641</c:v>
                </c:pt>
                <c:pt idx="1789">
                  <c:v>0.85756385043237326</c:v>
                </c:pt>
                <c:pt idx="1790">
                  <c:v>0.85854893285418754</c:v>
                </c:pt>
                <c:pt idx="1791">
                  <c:v>0.85767118373653695</c:v>
                </c:pt>
                <c:pt idx="1792">
                  <c:v>0.85126471720600616</c:v>
                </c:pt>
                <c:pt idx="1793">
                  <c:v>0.85088658502711834</c:v>
                </c:pt>
                <c:pt idx="1794">
                  <c:v>0.86020967043761765</c:v>
                </c:pt>
                <c:pt idx="1795">
                  <c:v>0.86455057884090092</c:v>
                </c:pt>
                <c:pt idx="1796">
                  <c:v>0.8625087175648618</c:v>
                </c:pt>
                <c:pt idx="1797">
                  <c:v>0.86881965775617154</c:v>
                </c:pt>
                <c:pt idx="1798">
                  <c:v>0.85540987194525631</c:v>
                </c:pt>
                <c:pt idx="1799">
                  <c:v>0.86586273389249246</c:v>
                </c:pt>
                <c:pt idx="1800">
                  <c:v>0.85381460065555181</c:v>
                </c:pt>
                <c:pt idx="1801">
                  <c:v>0.85659733192250265</c:v>
                </c:pt>
                <c:pt idx="1802">
                  <c:v>0.85385377889204683</c:v>
                </c:pt>
                <c:pt idx="1803">
                  <c:v>0.86346954220095018</c:v>
                </c:pt>
                <c:pt idx="1804">
                  <c:v>0.87345963527603665</c:v>
                </c:pt>
                <c:pt idx="1805">
                  <c:v>0.87363249612348515</c:v>
                </c:pt>
                <c:pt idx="1806">
                  <c:v>0.87264775000030426</c:v>
                </c:pt>
                <c:pt idx="1807">
                  <c:v>0.87916742426158745</c:v>
                </c:pt>
                <c:pt idx="1808">
                  <c:v>0.88224718088760579</c:v>
                </c:pt>
                <c:pt idx="1809">
                  <c:v>0.88300850562936528</c:v>
                </c:pt>
                <c:pt idx="1810">
                  <c:v>0.87780090566066438</c:v>
                </c:pt>
                <c:pt idx="1811">
                  <c:v>0.87784871754957816</c:v>
                </c:pt>
                <c:pt idx="1812">
                  <c:v>0.8760350465709843</c:v>
                </c:pt>
                <c:pt idx="1813">
                  <c:v>0.87790608879894805</c:v>
                </c:pt>
                <c:pt idx="1814">
                  <c:v>0.87955410617756868</c:v>
                </c:pt>
                <c:pt idx="1815">
                  <c:v>0.87028039527844925</c:v>
                </c:pt>
                <c:pt idx="1816">
                  <c:v>0.86520445063267815</c:v>
                </c:pt>
                <c:pt idx="1817">
                  <c:v>0.86426952478944941</c:v>
                </c:pt>
                <c:pt idx="1818">
                  <c:v>0.85831494174478173</c:v>
                </c:pt>
                <c:pt idx="1819">
                  <c:v>0.85807601933247923</c:v>
                </c:pt>
                <c:pt idx="1820">
                  <c:v>0.86124562495799939</c:v>
                </c:pt>
                <c:pt idx="1821">
                  <c:v>0.86199881450823579</c:v>
                </c:pt>
                <c:pt idx="1822">
                  <c:v>0.87440520281896816</c:v>
                </c:pt>
                <c:pt idx="1823">
                  <c:v>0.86479764732615028</c:v>
                </c:pt>
                <c:pt idx="1824">
                  <c:v>0.86462809709406585</c:v>
                </c:pt>
                <c:pt idx="1825">
                  <c:v>0.85611372213243531</c:v>
                </c:pt>
                <c:pt idx="1826">
                  <c:v>0.86586273389249246</c:v>
                </c:pt>
                <c:pt idx="1827">
                  <c:v>0.85640684689331703</c:v>
                </c:pt>
                <c:pt idx="1828">
                  <c:v>0.8566119831142549</c:v>
                </c:pt>
                <c:pt idx="1829">
                  <c:v>0.85289837182824257</c:v>
                </c:pt>
                <c:pt idx="1830">
                  <c:v>0.85889981689061479</c:v>
                </c:pt>
                <c:pt idx="1831">
                  <c:v>0.85681219455774027</c:v>
                </c:pt>
                <c:pt idx="1832">
                  <c:v>0.87040082294131071</c:v>
                </c:pt>
                <c:pt idx="1833">
                  <c:v>0.87735136213106379</c:v>
                </c:pt>
                <c:pt idx="1834">
                  <c:v>0.87714086804325664</c:v>
                </c:pt>
                <c:pt idx="1835">
                  <c:v>0.88141858179165844</c:v>
                </c:pt>
                <c:pt idx="1836">
                  <c:v>0.88141858179165844</c:v>
                </c:pt>
                <c:pt idx="1837">
                  <c:v>0.88041763319020649</c:v>
                </c:pt>
                <c:pt idx="1838">
                  <c:v>0.88154720252502106</c:v>
                </c:pt>
                <c:pt idx="1839">
                  <c:v>0.88436793126758229</c:v>
                </c:pt>
                <c:pt idx="1840">
                  <c:v>0.88145192949626772</c:v>
                </c:pt>
                <c:pt idx="1841">
                  <c:v>0.88633724385490531</c:v>
                </c:pt>
                <c:pt idx="1842">
                  <c:v>0.88762587330121967</c:v>
                </c:pt>
                <c:pt idx="1843">
                  <c:v>0.89092986449000566</c:v>
                </c:pt>
                <c:pt idx="1844">
                  <c:v>0.87999311916890655</c:v>
                </c:pt>
                <c:pt idx="1845">
                  <c:v>0.87184482480950454</c:v>
                </c:pt>
                <c:pt idx="1846">
                  <c:v>0.87004431498114432</c:v>
                </c:pt>
                <c:pt idx="1847">
                  <c:v>0.8682019388565303</c:v>
                </c:pt>
                <c:pt idx="1848">
                  <c:v>0.87133003666712927</c:v>
                </c:pt>
                <c:pt idx="1849">
                  <c:v>0.86806676196771004</c:v>
                </c:pt>
                <c:pt idx="1850">
                  <c:v>0.87385813060139039</c:v>
                </c:pt>
                <c:pt idx="1851">
                  <c:v>0.87656656795568466</c:v>
                </c:pt>
                <c:pt idx="1852">
                  <c:v>0.87491361562273617</c:v>
                </c:pt>
                <c:pt idx="1853">
                  <c:v>0.88818912693406826</c:v>
                </c:pt>
                <c:pt idx="1854">
                  <c:v>0.85160834969934918</c:v>
                </c:pt>
                <c:pt idx="1855">
                  <c:v>0.83334610043771651</c:v>
                </c:pt>
                <c:pt idx="1856">
                  <c:v>0.85096025835470535</c:v>
                </c:pt>
                <c:pt idx="1857">
                  <c:v>0.86784947510715771</c:v>
                </c:pt>
                <c:pt idx="1858">
                  <c:v>0.88132329650744534</c:v>
                </c:pt>
                <c:pt idx="1859">
                  <c:v>0.88132329650744534</c:v>
                </c:pt>
                <c:pt idx="1860">
                  <c:v>0.87639900161697604</c:v>
                </c:pt>
                <c:pt idx="1861">
                  <c:v>0.8817377213560027</c:v>
                </c:pt>
                <c:pt idx="1862">
                  <c:v>0.88086580071700471</c:v>
                </c:pt>
                <c:pt idx="1863">
                  <c:v>0.89600398658362845</c:v>
                </c:pt>
                <c:pt idx="1864">
                  <c:v>0.89940680117043215</c:v>
                </c:pt>
                <c:pt idx="1865">
                  <c:v>0.9063916522667963</c:v>
                </c:pt>
                <c:pt idx="1866">
                  <c:v>0.90652639278695979</c:v>
                </c:pt>
                <c:pt idx="1867">
                  <c:v>0.91177178382949275</c:v>
                </c:pt>
                <c:pt idx="1868">
                  <c:v>0.91084240928710525</c:v>
                </c:pt>
                <c:pt idx="1869">
                  <c:v>0.91322191616570869</c:v>
                </c:pt>
                <c:pt idx="1870">
                  <c:v>0.91178564855140198</c:v>
                </c:pt>
                <c:pt idx="1871">
                  <c:v>0.91604686141877156</c:v>
                </c:pt>
                <c:pt idx="1872">
                  <c:v>0.91242783663293192</c:v>
                </c:pt>
                <c:pt idx="1873">
                  <c:v>0.91697141387018277</c:v>
                </c:pt>
                <c:pt idx="1874">
                  <c:v>0.9139554176067799</c:v>
                </c:pt>
                <c:pt idx="1875">
                  <c:v>0.914278172274539</c:v>
                </c:pt>
                <c:pt idx="1876">
                  <c:v>0.91307884375467196</c:v>
                </c:pt>
                <c:pt idx="1877">
                  <c:v>0.91468377326091677</c:v>
                </c:pt>
                <c:pt idx="1878">
                  <c:v>0.91631373545121164</c:v>
                </c:pt>
                <c:pt idx="1879">
                  <c:v>0.91504314574514556</c:v>
                </c:pt>
                <c:pt idx="1880">
                  <c:v>0.9117902700826539</c:v>
                </c:pt>
                <c:pt idx="1881">
                  <c:v>0.91200283743495714</c:v>
                </c:pt>
                <c:pt idx="1882">
                  <c:v>0.92056948103928171</c:v>
                </c:pt>
                <c:pt idx="1883">
                  <c:v>0.91966200668877729</c:v>
                </c:pt>
                <c:pt idx="1884">
                  <c:v>0.92005167989542347</c:v>
                </c:pt>
                <c:pt idx="1885">
                  <c:v>0.91718288284479499</c:v>
                </c:pt>
                <c:pt idx="1886">
                  <c:v>0.92190627558719473</c:v>
                </c:pt>
                <c:pt idx="1887">
                  <c:v>0.92110990771470558</c:v>
                </c:pt>
                <c:pt idx="1888">
                  <c:v>0.9238989909547568</c:v>
                </c:pt>
                <c:pt idx="1889">
                  <c:v>0.91840484898393004</c:v>
                </c:pt>
                <c:pt idx="1890">
                  <c:v>0.92027166358085388</c:v>
                </c:pt>
                <c:pt idx="1891">
                  <c:v>0.92246884292144404</c:v>
                </c:pt>
                <c:pt idx="1892">
                  <c:v>0.92102748862273387</c:v>
                </c:pt>
                <c:pt idx="1893">
                  <c:v>0.92046410961637282</c:v>
                </c:pt>
                <c:pt idx="1894">
                  <c:v>0.92241397223335131</c:v>
                </c:pt>
                <c:pt idx="1895">
                  <c:v>0.91715989925278052</c:v>
                </c:pt>
                <c:pt idx="1896">
                  <c:v>0.91579372540744242</c:v>
                </c:pt>
                <c:pt idx="1897">
                  <c:v>0.91421362967409525</c:v>
                </c:pt>
                <c:pt idx="1898">
                  <c:v>0.91942812985825562</c:v>
                </c:pt>
                <c:pt idx="1899">
                  <c:v>0.91747243085318786</c:v>
                </c:pt>
                <c:pt idx="1900">
                  <c:v>0.91509381609079732</c:v>
                </c:pt>
                <c:pt idx="1901">
                  <c:v>0.91505235872623647</c:v>
                </c:pt>
                <c:pt idx="1902">
                  <c:v>0.91924465876819816</c:v>
                </c:pt>
                <c:pt idx="1903">
                  <c:v>0.91924465876819816</c:v>
                </c:pt>
                <c:pt idx="1904">
                  <c:v>0.92222190111156888</c:v>
                </c:pt>
                <c:pt idx="1905">
                  <c:v>0.92207553644373785</c:v>
                </c:pt>
                <c:pt idx="1906">
                  <c:v>0.91984998566319476</c:v>
                </c:pt>
                <c:pt idx="1907">
                  <c:v>0.8950222381001165</c:v>
                </c:pt>
                <c:pt idx="1908">
                  <c:v>0.9095926347781349</c:v>
                </c:pt>
                <c:pt idx="1909">
                  <c:v>0.89465089541000786</c:v>
                </c:pt>
                <c:pt idx="1910">
                  <c:v>0.89406304600479558</c:v>
                </c:pt>
                <c:pt idx="1911">
                  <c:v>0.90412156709413516</c:v>
                </c:pt>
                <c:pt idx="1912">
                  <c:v>0.90032348582964605</c:v>
                </c:pt>
                <c:pt idx="1913">
                  <c:v>0.90062262953303218</c:v>
                </c:pt>
                <c:pt idx="1914">
                  <c:v>0.91148058025533807</c:v>
                </c:pt>
                <c:pt idx="1915">
                  <c:v>0.91795941774632528</c:v>
                </c:pt>
                <c:pt idx="1916">
                  <c:v>0.91220612045644334</c:v>
                </c:pt>
                <c:pt idx="1917">
                  <c:v>0.9035811977665098</c:v>
                </c:pt>
                <c:pt idx="1918">
                  <c:v>0.91000477008474601</c:v>
                </c:pt>
                <c:pt idx="1919">
                  <c:v>0.91528726107012126</c:v>
                </c:pt>
                <c:pt idx="1920">
                  <c:v>0.9059222417866053</c:v>
                </c:pt>
                <c:pt idx="1921">
                  <c:v>0.91385857088969225</c:v>
                </c:pt>
                <c:pt idx="1922">
                  <c:v>0.91059257930898507</c:v>
                </c:pt>
                <c:pt idx="1923">
                  <c:v>0.9056246794706766</c:v>
                </c:pt>
                <c:pt idx="1924">
                  <c:v>0.90991217020413373</c:v>
                </c:pt>
                <c:pt idx="1925">
                  <c:v>0.91039359597433922</c:v>
                </c:pt>
                <c:pt idx="1926">
                  <c:v>0.90713482210601182</c:v>
                </c:pt>
                <c:pt idx="1927">
                  <c:v>0.89920557933203593</c:v>
                </c:pt>
                <c:pt idx="1928">
                  <c:v>0.90035153435359394</c:v>
                </c:pt>
                <c:pt idx="1929">
                  <c:v>0.89724740308889128</c:v>
                </c:pt>
                <c:pt idx="1930">
                  <c:v>0.89744901930139243</c:v>
                </c:pt>
                <c:pt idx="1931">
                  <c:v>0.89440639203276273</c:v>
                </c:pt>
                <c:pt idx="1932">
                  <c:v>0.90054785199616916</c:v>
                </c:pt>
                <c:pt idx="1933">
                  <c:v>0.90273745157682583</c:v>
                </c:pt>
                <c:pt idx="1934">
                  <c:v>0.9013607576177467</c:v>
                </c:pt>
                <c:pt idx="1935">
                  <c:v>0.90601521185495937</c:v>
                </c:pt>
                <c:pt idx="1936">
                  <c:v>0.90221033171482645</c:v>
                </c:pt>
                <c:pt idx="1937">
                  <c:v>0.90046839473595419</c:v>
                </c:pt>
                <c:pt idx="1938">
                  <c:v>0.89747714856473593</c:v>
                </c:pt>
                <c:pt idx="1939">
                  <c:v>0.89436406807104518</c:v>
                </c:pt>
                <c:pt idx="1940">
                  <c:v>0.8942417887850036</c:v>
                </c:pt>
                <c:pt idx="1941">
                  <c:v>0.88743173761870775</c:v>
                </c:pt>
                <c:pt idx="1942">
                  <c:v>0.88088486722097148</c:v>
                </c:pt>
                <c:pt idx="1943">
                  <c:v>0.87645166834908927</c:v>
                </c:pt>
                <c:pt idx="1944">
                  <c:v>0.8747841387809272</c:v>
                </c:pt>
                <c:pt idx="1945">
                  <c:v>0.89676429656388912</c:v>
                </c:pt>
                <c:pt idx="1946">
                  <c:v>0.9005291567382212</c:v>
                </c:pt>
                <c:pt idx="1947">
                  <c:v>0.91154529948945484</c:v>
                </c:pt>
                <c:pt idx="1948">
                  <c:v>0.91349415873090045</c:v>
                </c:pt>
                <c:pt idx="1949">
                  <c:v>0.91209524393119956</c:v>
                </c:pt>
                <c:pt idx="1950">
                  <c:v>0.91197973447662228</c:v>
                </c:pt>
                <c:pt idx="1951">
                  <c:v>0.91943271620424483</c:v>
                </c:pt>
                <c:pt idx="1952">
                  <c:v>0.91784917733024063</c:v>
                </c:pt>
                <c:pt idx="1953">
                  <c:v>0.9225145661950549</c:v>
                </c:pt>
                <c:pt idx="1954">
                  <c:v>0.92012501316767903</c:v>
                </c:pt>
                <c:pt idx="1955">
                  <c:v>0.92755870157928566</c:v>
                </c:pt>
                <c:pt idx="1956">
                  <c:v>0.92972178818268691</c:v>
                </c:pt>
                <c:pt idx="1957">
                  <c:v>0.93052947302986944</c:v>
                </c:pt>
                <c:pt idx="1958">
                  <c:v>0.93052947302986944</c:v>
                </c:pt>
                <c:pt idx="1959">
                  <c:v>0.93443616123357476</c:v>
                </c:pt>
                <c:pt idx="1960">
                  <c:v>0.92916782940666387</c:v>
                </c:pt>
                <c:pt idx="1961">
                  <c:v>0.93050225831941002</c:v>
                </c:pt>
                <c:pt idx="1962">
                  <c:v>0.92784526125047506</c:v>
                </c:pt>
                <c:pt idx="1963">
                  <c:v>0.92432352927571593</c:v>
                </c:pt>
                <c:pt idx="1964">
                  <c:v>0.92472051492784502</c:v>
                </c:pt>
                <c:pt idx="1965">
                  <c:v>0.93052493729622565</c:v>
                </c:pt>
                <c:pt idx="1966">
                  <c:v>0.93393001287611188</c:v>
                </c:pt>
                <c:pt idx="1967">
                  <c:v>0.94700731922179315</c:v>
                </c:pt>
                <c:pt idx="1968">
                  <c:v>0.94916440389478396</c:v>
                </c:pt>
                <c:pt idx="1969">
                  <c:v>0.95508578337599914</c:v>
                </c:pt>
                <c:pt idx="1970">
                  <c:v>0.95394773135888844</c:v>
                </c:pt>
                <c:pt idx="1971">
                  <c:v>0.96046621014889322</c:v>
                </c:pt>
                <c:pt idx="1972">
                  <c:v>0.95231588878881457</c:v>
                </c:pt>
                <c:pt idx="1973">
                  <c:v>0.9561915965266623</c:v>
                </c:pt>
                <c:pt idx="1974">
                  <c:v>0.95443942245390367</c:v>
                </c:pt>
                <c:pt idx="1975">
                  <c:v>0.95641261249375464</c:v>
                </c:pt>
                <c:pt idx="1976">
                  <c:v>0.96004353354303351</c:v>
                </c:pt>
                <c:pt idx="1977">
                  <c:v>0.95758318229729511</c:v>
                </c:pt>
                <c:pt idx="1978">
                  <c:v>0.95571845817350987</c:v>
                </c:pt>
                <c:pt idx="1979">
                  <c:v>0.95696935617628132</c:v>
                </c:pt>
                <c:pt idx="1980">
                  <c:v>0.95082361634987045</c:v>
                </c:pt>
                <c:pt idx="1981">
                  <c:v>0.9505302295528395</c:v>
                </c:pt>
                <c:pt idx="1982">
                  <c:v>0.94588236430223205</c:v>
                </c:pt>
                <c:pt idx="1983">
                  <c:v>0.95433313134904019</c:v>
                </c:pt>
                <c:pt idx="1984">
                  <c:v>0.96003912972139727</c:v>
                </c:pt>
                <c:pt idx="1985">
                  <c:v>0.95926816211891541</c:v>
                </c:pt>
                <c:pt idx="1986">
                  <c:v>0.96277895987719475</c:v>
                </c:pt>
                <c:pt idx="1987">
                  <c:v>0.95922408886916788</c:v>
                </c:pt>
                <c:pt idx="1988">
                  <c:v>0.95922408886916788</c:v>
                </c:pt>
                <c:pt idx="1989">
                  <c:v>0.96204965817318655</c:v>
                </c:pt>
                <c:pt idx="1990">
                  <c:v>0.95990260163053076</c:v>
                </c:pt>
                <c:pt idx="1991">
                  <c:v>0.96175075444433489</c:v>
                </c:pt>
                <c:pt idx="1992">
                  <c:v>0.96175075444433489</c:v>
                </c:pt>
                <c:pt idx="1993">
                  <c:v>0.95877884012867653</c:v>
                </c:pt>
                <c:pt idx="1994">
                  <c:v>0.96054104051509004</c:v>
                </c:pt>
                <c:pt idx="1995">
                  <c:v>0.95692518149190242</c:v>
                </c:pt>
                <c:pt idx="1996">
                  <c:v>0.96028571387168871</c:v>
                </c:pt>
                <c:pt idx="1997">
                  <c:v>0.95759201157872376</c:v>
                </c:pt>
                <c:pt idx="1998">
                  <c:v>0.96413510057065732</c:v>
                </c:pt>
                <c:pt idx="1999">
                  <c:v>0.97212913236066711</c:v>
                </c:pt>
                <c:pt idx="2000">
                  <c:v>0.97139355817705653</c:v>
                </c:pt>
                <c:pt idx="2001">
                  <c:v>0.97052671445737815</c:v>
                </c:pt>
                <c:pt idx="2002">
                  <c:v>0.96390701138679802</c:v>
                </c:pt>
                <c:pt idx="2003">
                  <c:v>0.96447713682983505</c:v>
                </c:pt>
                <c:pt idx="2004">
                  <c:v>0.97171571050565131</c:v>
                </c:pt>
                <c:pt idx="2005">
                  <c:v>0.96959805342818672</c:v>
                </c:pt>
                <c:pt idx="2006">
                  <c:v>0.96982484838035443</c:v>
                </c:pt>
                <c:pt idx="2007">
                  <c:v>0.97051799864515154</c:v>
                </c:pt>
                <c:pt idx="2008">
                  <c:v>0.97625397755748189</c:v>
                </c:pt>
                <c:pt idx="2009">
                  <c:v>0.97981369299274057</c:v>
                </c:pt>
                <c:pt idx="2010">
                  <c:v>0.98504586874084143</c:v>
                </c:pt>
                <c:pt idx="2011">
                  <c:v>0.98904516251519858</c:v>
                </c:pt>
                <c:pt idx="2012">
                  <c:v>0.99402508460224848</c:v>
                </c:pt>
                <c:pt idx="2013">
                  <c:v>0.99316060548221863</c:v>
                </c:pt>
                <c:pt idx="2014">
                  <c:v>0.99483777970974963</c:v>
                </c:pt>
                <c:pt idx="2015">
                  <c:v>0.99483777970974963</c:v>
                </c:pt>
                <c:pt idx="2016">
                  <c:v>1.0008676418907854</c:v>
                </c:pt>
                <c:pt idx="2017">
                  <c:v>0.99978477726993464</c:v>
                </c:pt>
                <c:pt idx="2018">
                  <c:v>1.0002036803846179</c:v>
                </c:pt>
                <c:pt idx="2019">
                  <c:v>1.0016959182781706</c:v>
                </c:pt>
                <c:pt idx="2020">
                  <c:v>1.002713420672225</c:v>
                </c:pt>
                <c:pt idx="2021">
                  <c:v>1.0001317600046775</c:v>
                </c:pt>
                <c:pt idx="2022">
                  <c:v>1.0137129419442417</c:v>
                </c:pt>
                <c:pt idx="2023">
                  <c:v>1.0078358414678217</c:v>
                </c:pt>
                <c:pt idx="2024">
                  <c:v>1.0083395098632044</c:v>
                </c:pt>
                <c:pt idx="2025">
                  <c:v>1.005056911605787</c:v>
                </c:pt>
                <c:pt idx="2026">
                  <c:v>1.002139355728028</c:v>
                </c:pt>
                <c:pt idx="2027">
                  <c:v>0.99985249067298199</c:v>
                </c:pt>
                <c:pt idx="2028">
                  <c:v>1.0006520084667692</c:v>
                </c:pt>
                <c:pt idx="2029">
                  <c:v>1.0039153565660772</c:v>
                </c:pt>
                <c:pt idx="2030">
                  <c:v>1.0042819756887384</c:v>
                </c:pt>
                <c:pt idx="2031">
                  <c:v>1.0008972350065832</c:v>
                </c:pt>
                <c:pt idx="2032">
                  <c:v>1.0092370893949001</c:v>
                </c:pt>
                <c:pt idx="2033">
                  <c:v>1.0076091078997855</c:v>
                </c:pt>
                <c:pt idx="2034">
                  <c:v>1.0062938794256402</c:v>
                </c:pt>
                <c:pt idx="2035">
                  <c:v>1.0042819756887384</c:v>
                </c:pt>
                <c:pt idx="2036">
                  <c:v>0.99179636042278485</c:v>
                </c:pt>
                <c:pt idx="2037">
                  <c:v>0.9936844923942596</c:v>
                </c:pt>
                <c:pt idx="2038">
                  <c:v>0.99262365610875669</c:v>
                </c:pt>
                <c:pt idx="2039">
                  <c:v>0.99177929557636801</c:v>
                </c:pt>
                <c:pt idx="2040">
                  <c:v>0.99075914212341498</c:v>
                </c:pt>
                <c:pt idx="2041">
                  <c:v>0.99798445950423176</c:v>
                </c:pt>
                <c:pt idx="2042">
                  <c:v>0.99906927432341774</c:v>
                </c:pt>
                <c:pt idx="2043">
                  <c:v>1.0020000108598106</c:v>
                </c:pt>
                <c:pt idx="2044">
                  <c:v>0.99974245406453743</c:v>
                </c:pt>
                <c:pt idx="2045">
                  <c:v>0.99809892909678144</c:v>
                </c:pt>
                <c:pt idx="2046">
                  <c:v>0.99559881637190006</c:v>
                </c:pt>
                <c:pt idx="2047">
                  <c:v>0.99752645005614227</c:v>
                </c:pt>
                <c:pt idx="2048">
                  <c:v>0.9966989568675686</c:v>
                </c:pt>
                <c:pt idx="2049">
                  <c:v>0.99738646087325922</c:v>
                </c:pt>
                <c:pt idx="2050">
                  <c:v>0.99595150284790535</c:v>
                </c:pt>
                <c:pt idx="2051">
                  <c:v>0.99218450702764294</c:v>
                </c:pt>
                <c:pt idx="2052">
                  <c:v>0.98534647855157331</c:v>
                </c:pt>
                <c:pt idx="2053">
                  <c:v>0.99101534544777348</c:v>
                </c:pt>
                <c:pt idx="2054">
                  <c:v>0.98929752844713725</c:v>
                </c:pt>
                <c:pt idx="2055">
                  <c:v>0.99682630808967598</c:v>
                </c:pt>
                <c:pt idx="2056">
                  <c:v>0.99378668223753053</c:v>
                </c:pt>
                <c:pt idx="2057">
                  <c:v>1.0045684350113673</c:v>
                </c:pt>
                <c:pt idx="2058">
                  <c:v>1.0106405631174296</c:v>
                </c:pt>
                <c:pt idx="2059">
                  <c:v>1.0101548070662867</c:v>
                </c:pt>
                <c:pt idx="2060">
                  <c:v>1.0107075454383079</c:v>
                </c:pt>
                <c:pt idx="2061">
                  <c:v>1.0087925946229754</c:v>
                </c:pt>
                <c:pt idx="2062">
                  <c:v>1.0117117422280932</c:v>
                </c:pt>
                <c:pt idx="2063">
                  <c:v>1.0110214652741316</c:v>
                </c:pt>
                <c:pt idx="2064">
                  <c:v>1.0151018165744654</c:v>
                </c:pt>
                <c:pt idx="2065">
                  <c:v>1.015139326967974</c:v>
                </c:pt>
                <c:pt idx="2066">
                  <c:v>1.0141135361643503</c:v>
                </c:pt>
                <c:pt idx="2067">
                  <c:v>1.0152435151235428</c:v>
                </c:pt>
                <c:pt idx="2068">
                  <c:v>1.013078339384534</c:v>
                </c:pt>
                <c:pt idx="2069">
                  <c:v>1.0115988204179622</c:v>
                </c:pt>
                <c:pt idx="2070">
                  <c:v>1.0163638934204364</c:v>
                </c:pt>
                <c:pt idx="2071">
                  <c:v>1.0156768213820149</c:v>
                </c:pt>
                <c:pt idx="2072">
                  <c:v>0.99733130823832816</c:v>
                </c:pt>
                <c:pt idx="2073">
                  <c:v>1.0010113716790316</c:v>
                </c:pt>
                <c:pt idx="2074">
                  <c:v>1.0077560707037643</c:v>
                </c:pt>
                <c:pt idx="2075">
                  <c:v>1.012902917640977</c:v>
                </c:pt>
                <c:pt idx="2076">
                  <c:v>1.014739143545234</c:v>
                </c:pt>
                <c:pt idx="2077">
                  <c:v>1.0172251894536757</c:v>
                </c:pt>
                <c:pt idx="2078">
                  <c:v>1.0216572285129217</c:v>
                </c:pt>
                <c:pt idx="2079">
                  <c:v>1.0219677303070123</c:v>
                </c:pt>
                <c:pt idx="2080">
                  <c:v>1.0219677303070123</c:v>
                </c:pt>
                <c:pt idx="2081">
                  <c:v>1.0203023130085667</c:v>
                </c:pt>
                <c:pt idx="2082">
                  <c:v>1.0278449047268667</c:v>
                </c:pt>
                <c:pt idx="2083">
                  <c:v>1.0315457754301516</c:v>
                </c:pt>
                <c:pt idx="2084">
                  <c:v>1.0303273562294164</c:v>
                </c:pt>
                <c:pt idx="2085">
                  <c:v>1.0275444554912658</c:v>
                </c:pt>
                <c:pt idx="2086">
                  <c:v>1.0291115605961707</c:v>
                </c:pt>
                <c:pt idx="2087">
                  <c:v>1.0293786694322806</c:v>
                </c:pt>
                <c:pt idx="2088">
                  <c:v>1.028548343584462</c:v>
                </c:pt>
                <c:pt idx="2089">
                  <c:v>1.0275691533540794</c:v>
                </c:pt>
                <c:pt idx="2090">
                  <c:v>1.0320704279623634</c:v>
                </c:pt>
                <c:pt idx="2091">
                  <c:v>1.0310741730601185</c:v>
                </c:pt>
                <c:pt idx="2092">
                  <c:v>1.0288320472763637</c:v>
                </c:pt>
                <c:pt idx="2093">
                  <c:v>1.0291156705033071</c:v>
                </c:pt>
                <c:pt idx="2094">
                  <c:v>1.0374282294958643</c:v>
                </c:pt>
                <c:pt idx="2095">
                  <c:v>1.0307090411059905</c:v>
                </c:pt>
                <c:pt idx="2096">
                  <c:v>1.0301261948295579</c:v>
                </c:pt>
                <c:pt idx="2097">
                  <c:v>1.0296703529618298</c:v>
                </c:pt>
                <c:pt idx="2098">
                  <c:v>1.0312300314917602</c:v>
                </c:pt>
                <c:pt idx="2099">
                  <c:v>1.0315457754301516</c:v>
                </c:pt>
                <c:pt idx="2100">
                  <c:v>1.0234402653182961</c:v>
                </c:pt>
                <c:pt idx="2101">
                  <c:v>1.0322097425348931</c:v>
                </c:pt>
                <c:pt idx="2102">
                  <c:v>1.0235725218631213</c:v>
                </c:pt>
                <c:pt idx="2103">
                  <c:v>1.0251045955619187</c:v>
                </c:pt>
                <c:pt idx="2104">
                  <c:v>1.0274127232533159</c:v>
                </c:pt>
                <c:pt idx="2105">
                  <c:v>1.0274127232533159</c:v>
                </c:pt>
                <c:pt idx="2106">
                  <c:v>1.0288649352517005</c:v>
                </c:pt>
                <c:pt idx="2107">
                  <c:v>1.0194519640031521</c:v>
                </c:pt>
                <c:pt idx="2108">
                  <c:v>1.0258347047601086</c:v>
                </c:pt>
                <c:pt idx="2109">
                  <c:v>1.026762040837494</c:v>
                </c:pt>
                <c:pt idx="2110">
                  <c:v>1.0259790135316527</c:v>
                </c:pt>
                <c:pt idx="2111">
                  <c:v>1.0332580765580195</c:v>
                </c:pt>
                <c:pt idx="2112">
                  <c:v>1.0351308741154694</c:v>
                </c:pt>
                <c:pt idx="2113">
                  <c:v>1.0397935142596122</c:v>
                </c:pt>
                <c:pt idx="2114">
                  <c:v>1.0397406516474961</c:v>
                </c:pt>
                <c:pt idx="2115">
                  <c:v>1.0403382430063033</c:v>
                </c:pt>
                <c:pt idx="2116">
                  <c:v>1.045696513298374</c:v>
                </c:pt>
                <c:pt idx="2117">
                  <c:v>1.045542893531251</c:v>
                </c:pt>
                <c:pt idx="2118">
                  <c:v>1.045174918662612</c:v>
                </c:pt>
                <c:pt idx="2119">
                  <c:v>1.0441106690502808</c:v>
                </c:pt>
                <c:pt idx="2120">
                  <c:v>1.0470295882934053</c:v>
                </c:pt>
                <c:pt idx="2121">
                  <c:v>1.0473121334621478</c:v>
                </c:pt>
                <c:pt idx="2122">
                  <c:v>1.0463390349146602</c:v>
                </c:pt>
                <c:pt idx="2123">
                  <c:v>1.0449969481728854</c:v>
                </c:pt>
                <c:pt idx="2124">
                  <c:v>1.0442685570756121</c:v>
                </c:pt>
                <c:pt idx="2125">
                  <c:v>1.0467146581810614</c:v>
                </c:pt>
                <c:pt idx="2126">
                  <c:v>1.0472071974326695</c:v>
                </c:pt>
                <c:pt idx="2127">
                  <c:v>1.0450212187411818</c:v>
                </c:pt>
                <c:pt idx="2128">
                  <c:v>1.046908473064228</c:v>
                </c:pt>
                <c:pt idx="2129">
                  <c:v>1.0485543846776118</c:v>
                </c:pt>
                <c:pt idx="2130">
                  <c:v>1.0461370285871343</c:v>
                </c:pt>
                <c:pt idx="2131">
                  <c:v>1.0457733143332044</c:v>
                </c:pt>
                <c:pt idx="2132">
                  <c:v>1.0311931198479778</c:v>
                </c:pt>
                <c:pt idx="2133">
                  <c:v>1.0324678329540014</c:v>
                </c:pt>
                <c:pt idx="2134">
                  <c:v>1.0424614765577607</c:v>
                </c:pt>
                <c:pt idx="2135">
                  <c:v>1.0419625362884073</c:v>
                </c:pt>
                <c:pt idx="2136">
                  <c:v>1.0433816318735483</c:v>
                </c:pt>
                <c:pt idx="2137">
                  <c:v>1.0278243288915379</c:v>
                </c:pt>
                <c:pt idx="2138">
                  <c:v>1.0259872591182022</c:v>
                </c:pt>
                <c:pt idx="2139">
                  <c:v>1.0271492067058334</c:v>
                </c:pt>
                <c:pt idx="2140">
                  <c:v>1.0370409462422465</c:v>
                </c:pt>
                <c:pt idx="2141">
                  <c:v>1.0335813641087395</c:v>
                </c:pt>
                <c:pt idx="2142">
                  <c:v>1.0315047753563462</c:v>
                </c:pt>
                <c:pt idx="2143">
                  <c:v>1.0331762150267538</c:v>
                </c:pt>
                <c:pt idx="2144">
                  <c:v>1.0336631924819555</c:v>
                </c:pt>
                <c:pt idx="2145">
                  <c:v>1.0345056352886122</c:v>
                </c:pt>
                <c:pt idx="2146">
                  <c:v>1.0391101512737322</c:v>
                </c:pt>
                <c:pt idx="2147">
                  <c:v>1.0448149001319278</c:v>
                </c:pt>
                <c:pt idx="2148">
                  <c:v>1.046795418947525</c:v>
                </c:pt>
                <c:pt idx="2149">
                  <c:v>1.046795418947525</c:v>
                </c:pt>
                <c:pt idx="2150">
                  <c:v>1.0392159403791803</c:v>
                </c:pt>
                <c:pt idx="2151">
                  <c:v>1.0423398067613263</c:v>
                </c:pt>
                <c:pt idx="2152">
                  <c:v>1.0421613309443263</c:v>
                </c:pt>
                <c:pt idx="2153">
                  <c:v>1.0406714381886202</c:v>
                </c:pt>
                <c:pt idx="2154">
                  <c:v>1.0514523424394628</c:v>
                </c:pt>
                <c:pt idx="2155">
                  <c:v>1.0548106960319465</c:v>
                </c:pt>
                <c:pt idx="2156">
                  <c:v>1.0555674755509319</c:v>
                </c:pt>
                <c:pt idx="2157">
                  <c:v>1.0544661516484171</c:v>
                </c:pt>
                <c:pt idx="2158">
                  <c:v>1.0563116839636262</c:v>
                </c:pt>
                <c:pt idx="2159">
                  <c:v>1.057766491278425</c:v>
                </c:pt>
                <c:pt idx="2160">
                  <c:v>1.0588761566565754</c:v>
                </c:pt>
                <c:pt idx="2161">
                  <c:v>1.0595102682934323</c:v>
                </c:pt>
                <c:pt idx="2162">
                  <c:v>1.0564596593999731</c:v>
                </c:pt>
                <c:pt idx="2163">
                  <c:v>1.0571072941566202</c:v>
                </c:pt>
                <c:pt idx="2164">
                  <c:v>1.0548827949516948</c:v>
                </c:pt>
                <c:pt idx="2165">
                  <c:v>1.0549548886735653</c:v>
                </c:pt>
                <c:pt idx="2166">
                  <c:v>1.059031730695172</c:v>
                </c:pt>
                <c:pt idx="2167">
                  <c:v>1.0602356135616686</c:v>
                </c:pt>
                <c:pt idx="2168">
                  <c:v>1.0639338573351766</c:v>
                </c:pt>
                <c:pt idx="2169">
                  <c:v>1.0699568991644588</c:v>
                </c:pt>
                <c:pt idx="2170">
                  <c:v>1.0712028774973774</c:v>
                </c:pt>
                <c:pt idx="2171">
                  <c:v>1.0757595358699659</c:v>
                </c:pt>
                <c:pt idx="2172">
                  <c:v>1.0739535103224345</c:v>
                </c:pt>
                <c:pt idx="2173">
                  <c:v>1.076273264393393</c:v>
                </c:pt>
                <c:pt idx="2174">
                  <c:v>1.0780751090292036</c:v>
                </c:pt>
                <c:pt idx="2175">
                  <c:v>1.0763869548848737</c:v>
                </c:pt>
                <c:pt idx="2176">
                  <c:v>1.0772646806911119</c:v>
                </c:pt>
                <c:pt idx="2177">
                  <c:v>1.079013914624591</c:v>
                </c:pt>
                <c:pt idx="2178">
                  <c:v>1.0796861835574729</c:v>
                </c:pt>
                <c:pt idx="2179">
                  <c:v>1.0804282812281443</c:v>
                </c:pt>
                <c:pt idx="2180">
                  <c:v>1.0807561910402699</c:v>
                </c:pt>
                <c:pt idx="2181">
                  <c:v>1.0858600405096714</c:v>
                </c:pt>
                <c:pt idx="2182">
                  <c:v>1.0818796376425901</c:v>
                </c:pt>
                <c:pt idx="2183">
                  <c:v>1.0834962765162572</c:v>
                </c:pt>
                <c:pt idx="2184">
                  <c:v>1.0788223134047952</c:v>
                </c:pt>
                <c:pt idx="2185">
                  <c:v>1.0800924526069222</c:v>
                </c:pt>
                <c:pt idx="2186">
                  <c:v>1.0881329979607379</c:v>
                </c:pt>
                <c:pt idx="2187">
                  <c:v>1.0849354167034999</c:v>
                </c:pt>
                <c:pt idx="2188">
                  <c:v>1.0858794562134815</c:v>
                </c:pt>
                <c:pt idx="2189">
                  <c:v>1.0874702624667627</c:v>
                </c:pt>
                <c:pt idx="2190">
                  <c:v>1.0876602140296852</c:v>
                </c:pt>
                <c:pt idx="2191">
                  <c:v>1.0907525072465312</c:v>
                </c:pt>
                <c:pt idx="2192">
                  <c:v>1.092023030320644</c:v>
                </c:pt>
                <c:pt idx="2193">
                  <c:v>1.0918339057545356</c:v>
                </c:pt>
                <c:pt idx="2194">
                  <c:v>1.0932765233909665</c:v>
                </c:pt>
                <c:pt idx="2195">
                  <c:v>1.0895074515415244</c:v>
                </c:pt>
                <c:pt idx="2196">
                  <c:v>1.0886094309970176</c:v>
                </c:pt>
                <c:pt idx="2197">
                  <c:v>1.0895925668147379</c:v>
                </c:pt>
                <c:pt idx="2198">
                  <c:v>1.087280274815388</c:v>
                </c:pt>
                <c:pt idx="2199">
                  <c:v>1.0817392758207749</c:v>
                </c:pt>
                <c:pt idx="2200">
                  <c:v>1.089902015843216</c:v>
                </c:pt>
                <c:pt idx="2201">
                  <c:v>1.0872725194506145</c:v>
                </c:pt>
                <c:pt idx="2202">
                  <c:v>1.0885474688094225</c:v>
                </c:pt>
                <c:pt idx="2203">
                  <c:v>1.0950672548150617</c:v>
                </c:pt>
                <c:pt idx="2204">
                  <c:v>1.0943166933021056</c:v>
                </c:pt>
                <c:pt idx="2205">
                  <c:v>1.0943166933021056</c:v>
                </c:pt>
                <c:pt idx="2206">
                  <c:v>1.0963707376823333</c:v>
                </c:pt>
                <c:pt idx="2207">
                  <c:v>1.0959864061070705</c:v>
                </c:pt>
                <c:pt idx="2208">
                  <c:v>1.1057866934027922</c:v>
                </c:pt>
                <c:pt idx="2209">
                  <c:v>1.105417388358342</c:v>
                </c:pt>
                <c:pt idx="2210">
                  <c:v>1.1135749715441303</c:v>
                </c:pt>
                <c:pt idx="2211">
                  <c:v>1.1115484292043805</c:v>
                </c:pt>
                <c:pt idx="2212">
                  <c:v>1.1104957297664289</c:v>
                </c:pt>
                <c:pt idx="2213">
                  <c:v>1.1067492910447543</c:v>
                </c:pt>
                <c:pt idx="2214">
                  <c:v>1.1066351974422384</c:v>
                </c:pt>
                <c:pt idx="2215">
                  <c:v>1.1095632792874142</c:v>
                </c:pt>
                <c:pt idx="2216">
                  <c:v>1.1150544739162589</c:v>
                </c:pt>
                <c:pt idx="2217">
                  <c:v>1.1182513197092563</c:v>
                </c:pt>
                <c:pt idx="2218">
                  <c:v>1.1197989994381832</c:v>
                </c:pt>
                <c:pt idx="2219">
                  <c:v>1.1193259341163122</c:v>
                </c:pt>
                <c:pt idx="2220">
                  <c:v>1.1152467993767834</c:v>
                </c:pt>
                <c:pt idx="2221">
                  <c:v>1.124181094571699</c:v>
                </c:pt>
                <c:pt idx="2222">
                  <c:v>1.1295296277200233</c:v>
                </c:pt>
                <c:pt idx="2223">
                  <c:v>1.1262941079314297</c:v>
                </c:pt>
                <c:pt idx="2224">
                  <c:v>1.1254658609321808</c:v>
                </c:pt>
                <c:pt idx="2225">
                  <c:v>1.1274495224810313</c:v>
                </c:pt>
                <c:pt idx="2226">
                  <c:v>1.1269912435525367</c:v>
                </c:pt>
                <c:pt idx="2227">
                  <c:v>1.1267228852329367</c:v>
                </c:pt>
                <c:pt idx="2228">
                  <c:v>1.1285552333851614</c:v>
                </c:pt>
                <c:pt idx="2229">
                  <c:v>1.1233585754484929</c:v>
                </c:pt>
                <c:pt idx="2230">
                  <c:v>1.1316276721103602</c:v>
                </c:pt>
                <c:pt idx="2231">
                  <c:v>1.138006105492491</c:v>
                </c:pt>
                <c:pt idx="2232">
                  <c:v>1.1420266735297853</c:v>
                </c:pt>
                <c:pt idx="2233">
                  <c:v>1.149035851433367</c:v>
                </c:pt>
                <c:pt idx="2234">
                  <c:v>1.1506967938170076</c:v>
                </c:pt>
                <c:pt idx="2235">
                  <c:v>1.1519988489200363</c:v>
                </c:pt>
                <c:pt idx="2236">
                  <c:v>1.1508860244132482</c:v>
                </c:pt>
                <c:pt idx="2237">
                  <c:v>1.1578950219036557</c:v>
                </c:pt>
                <c:pt idx="2238">
                  <c:v>1.164621972979325</c:v>
                </c:pt>
                <c:pt idx="2239">
                  <c:v>1.164621972979325</c:v>
                </c:pt>
                <c:pt idx="2240">
                  <c:v>1.1610912843515298</c:v>
                </c:pt>
                <c:pt idx="2241">
                  <c:v>1.1704622415120527</c:v>
                </c:pt>
                <c:pt idx="2242">
                  <c:v>1.1688445544512671</c:v>
                </c:pt>
                <c:pt idx="2243">
                  <c:v>1.1732201955340917</c:v>
                </c:pt>
                <c:pt idx="2244">
                  <c:v>1.1812545876324059</c:v>
                </c:pt>
                <c:pt idx="2245">
                  <c:v>1.1834266235350785</c:v>
                </c:pt>
                <c:pt idx="2246">
                  <c:v>1.1828664359456713</c:v>
                </c:pt>
                <c:pt idx="2247">
                  <c:v>1.1834688891108298</c:v>
                </c:pt>
                <c:pt idx="2248">
                  <c:v>1.1952404864258241</c:v>
                </c:pt>
                <c:pt idx="2249">
                  <c:v>1.1884857806651627</c:v>
                </c:pt>
                <c:pt idx="2250">
                  <c:v>1.1775271723467569</c:v>
                </c:pt>
                <c:pt idx="2251">
                  <c:v>1.1780159932355181</c:v>
                </c:pt>
                <c:pt idx="2252">
                  <c:v>1.177367722554501</c:v>
                </c:pt>
                <c:pt idx="2253">
                  <c:v>1.1559310775431841</c:v>
                </c:pt>
                <c:pt idx="2254">
                  <c:v>1.1140885162980023</c:v>
                </c:pt>
                <c:pt idx="2255">
                  <c:v>1.1313791073848662</c:v>
                </c:pt>
                <c:pt idx="2256">
                  <c:v>1.126364962078199</c:v>
                </c:pt>
                <c:pt idx="2257">
                  <c:v>1.0881058770576884</c:v>
                </c:pt>
                <c:pt idx="2258">
                  <c:v>1.102931503617322</c:v>
                </c:pt>
                <c:pt idx="2259">
                  <c:v>1.1167501879353985</c:v>
                </c:pt>
                <c:pt idx="2260">
                  <c:v>1.119359731919082</c:v>
                </c:pt>
                <c:pt idx="2261">
                  <c:v>1.1326731931493859</c:v>
                </c:pt>
                <c:pt idx="2262">
                  <c:v>1.1446700293792507</c:v>
                </c:pt>
                <c:pt idx="2263">
                  <c:v>1.1391848904491866</c:v>
                </c:pt>
                <c:pt idx="2264">
                  <c:v>1.1336732006401835</c:v>
                </c:pt>
                <c:pt idx="2265">
                  <c:v>1.1346463214931042</c:v>
                </c:pt>
                <c:pt idx="2266">
                  <c:v>1.1505475675186894</c:v>
                </c:pt>
                <c:pt idx="2267">
                  <c:v>1.1622359887792459</c:v>
                </c:pt>
                <c:pt idx="2268">
                  <c:v>1.149447701795367</c:v>
                </c:pt>
                <c:pt idx="2269">
                  <c:v>1.1382898775995969</c:v>
                </c:pt>
                <c:pt idx="2270">
                  <c:v>1.1248759697089339</c:v>
                </c:pt>
                <c:pt idx="2271">
                  <c:v>1.1299347260176473</c:v>
                </c:pt>
                <c:pt idx="2272">
                  <c:v>1.1409063651625519</c:v>
                </c:pt>
                <c:pt idx="2273">
                  <c:v>1.1435416836047656</c:v>
                </c:pt>
                <c:pt idx="2274">
                  <c:v>1.1430577168277045</c:v>
                </c:pt>
                <c:pt idx="2275">
                  <c:v>1.1475108936396499</c:v>
                </c:pt>
                <c:pt idx="2276">
                  <c:v>1.164740405152819</c:v>
                </c:pt>
                <c:pt idx="2277">
                  <c:v>1.1634656253285423</c:v>
                </c:pt>
                <c:pt idx="2278">
                  <c:v>1.1570817007433796</c:v>
                </c:pt>
                <c:pt idx="2279">
                  <c:v>1.1513407592106599</c:v>
                </c:pt>
                <c:pt idx="2280">
                  <c:v>1.1505584872712475</c:v>
                </c:pt>
                <c:pt idx="2281">
                  <c:v>1.152260510106637</c:v>
                </c:pt>
                <c:pt idx="2282">
                  <c:v>1.1379545019111905</c:v>
                </c:pt>
                <c:pt idx="2283">
                  <c:v>1.1394352033416073</c:v>
                </c:pt>
                <c:pt idx="2284">
                  <c:v>1.1375895148568054</c:v>
                </c:pt>
                <c:pt idx="2285">
                  <c:v>1.112104624840665</c:v>
                </c:pt>
                <c:pt idx="2286">
                  <c:v>1.0909147915922439</c:v>
                </c:pt>
                <c:pt idx="2287">
                  <c:v>1.1177098177048768</c:v>
                </c:pt>
                <c:pt idx="2288">
                  <c:v>1.1002825055716059</c:v>
                </c:pt>
                <c:pt idx="2289">
                  <c:v>1.0973616315265415</c:v>
                </c:pt>
                <c:pt idx="2290">
                  <c:v>1.1110373646458047</c:v>
                </c:pt>
                <c:pt idx="2291">
                  <c:v>1.1009827066688818</c:v>
                </c:pt>
                <c:pt idx="2292">
                  <c:v>1.1124828124943207</c:v>
                </c:pt>
                <c:pt idx="2293">
                  <c:v>1.0971581559323527</c:v>
                </c:pt>
                <c:pt idx="2294">
                  <c:v>1.1004891732851041</c:v>
                </c:pt>
                <c:pt idx="2295">
                  <c:v>1.1170776945402192</c:v>
                </c:pt>
                <c:pt idx="2296">
                  <c:v>1.1115370750513156</c:v>
                </c:pt>
                <c:pt idx="2297">
                  <c:v>1.1197539552385543</c:v>
                </c:pt>
                <c:pt idx="2298">
                  <c:v>1.1168631333640526</c:v>
                </c:pt>
                <c:pt idx="2299">
                  <c:v>1.1249394557261603</c:v>
                </c:pt>
                <c:pt idx="2300">
                  <c:v>1.1355445998534313</c:v>
                </c:pt>
                <c:pt idx="2301">
                  <c:v>1.136375620228014</c:v>
                </c:pt>
                <c:pt idx="2302">
                  <c:v>1.1306330422867061</c:v>
                </c:pt>
                <c:pt idx="2303">
                  <c:v>1.1220598618156599</c:v>
                </c:pt>
                <c:pt idx="2304">
                  <c:v>1.1221160370674808</c:v>
                </c:pt>
                <c:pt idx="2305">
                  <c:v>1.1086451414491352</c:v>
                </c:pt>
                <c:pt idx="2306">
                  <c:v>1.1104805749218034</c:v>
                </c:pt>
                <c:pt idx="2307">
                  <c:v>1.1208607040801715</c:v>
                </c:pt>
                <c:pt idx="2308">
                  <c:v>1.1219737203000779</c:v>
                </c:pt>
                <c:pt idx="2309">
                  <c:v>1.1137524763929338</c:v>
                </c:pt>
                <c:pt idx="2310">
                  <c:v>1.1090663754432546</c:v>
                </c:pt>
                <c:pt idx="2311">
                  <c:v>1.1068101356438635</c:v>
                </c:pt>
                <c:pt idx="2312">
                  <c:v>1.1195399675776931</c:v>
                </c:pt>
                <c:pt idx="2313">
                  <c:v>1.1229919626473555</c:v>
                </c:pt>
                <c:pt idx="2314">
                  <c:v>1.122726271427636</c:v>
                </c:pt>
                <c:pt idx="2315">
                  <c:v>1.1323618756437863</c:v>
                </c:pt>
                <c:pt idx="2316">
                  <c:v>1.1416888766232898</c:v>
                </c:pt>
                <c:pt idx="2317">
                  <c:v>1.1433950517384659</c:v>
                </c:pt>
                <c:pt idx="2318">
                  <c:v>1.1442781834319478</c:v>
                </c:pt>
                <c:pt idx="2319">
                  <c:v>1.1374125034722988</c:v>
                </c:pt>
                <c:pt idx="2320">
                  <c:v>1.1414648396599265</c:v>
                </c:pt>
                <c:pt idx="2321">
                  <c:v>1.140608629604662</c:v>
                </c:pt>
                <c:pt idx="2322">
                  <c:v>1.13797293206735</c:v>
                </c:pt>
                <c:pt idx="2323">
                  <c:v>1.1453325222432511</c:v>
                </c:pt>
                <c:pt idx="2324">
                  <c:v>1.1454349681391021</c:v>
                </c:pt>
                <c:pt idx="2325">
                  <c:v>1.143409715892675</c:v>
                </c:pt>
                <c:pt idx="2326">
                  <c:v>1.1410496877101899</c:v>
                </c:pt>
                <c:pt idx="2327">
                  <c:v>1.1410496877101899</c:v>
                </c:pt>
                <c:pt idx="2328">
                  <c:v>1.1294181039709255</c:v>
                </c:pt>
                <c:pt idx="2329">
                  <c:v>1.1420340156736914</c:v>
                </c:pt>
                <c:pt idx="2330">
                  <c:v>1.1351306787955711</c:v>
                </c:pt>
                <c:pt idx="2331">
                  <c:v>1.145921442871213</c:v>
                </c:pt>
                <c:pt idx="2332">
                  <c:v>1.1503910379606745</c:v>
                </c:pt>
                <c:pt idx="2333">
                  <c:v>1.1510934091290101</c:v>
                </c:pt>
                <c:pt idx="2334">
                  <c:v>1.1596242923046765</c:v>
                </c:pt>
                <c:pt idx="2335">
                  <c:v>1.158909841607465</c:v>
                </c:pt>
                <c:pt idx="2336">
                  <c:v>1.1620309022733997</c:v>
                </c:pt>
                <c:pt idx="2337">
                  <c:v>1.1630990498224625</c:v>
                </c:pt>
                <c:pt idx="2338">
                  <c:v>1.1648408820593632</c:v>
                </c:pt>
                <c:pt idx="2339">
                  <c:v>1.1608067047799002</c:v>
                </c:pt>
                <c:pt idx="2340">
                  <c:v>1.1632751665919292</c:v>
                </c:pt>
                <c:pt idx="2341">
                  <c:v>1.1622575743859649</c:v>
                </c:pt>
                <c:pt idx="2342">
                  <c:v>1.1560976018199129</c:v>
                </c:pt>
                <c:pt idx="2343">
                  <c:v>1.1578082991562244</c:v>
                </c:pt>
                <c:pt idx="2344">
                  <c:v>1.1514425914639324</c:v>
                </c:pt>
                <c:pt idx="2345">
                  <c:v>1.1533028408086636</c:v>
                </c:pt>
                <c:pt idx="2346">
                  <c:v>1.1394830501435171</c:v>
                </c:pt>
                <c:pt idx="2347">
                  <c:v>1.1416852042908268</c:v>
                </c:pt>
                <c:pt idx="2348">
                  <c:v>1.1330436829040247</c:v>
                </c:pt>
                <c:pt idx="2349">
                  <c:v>1.1392032979432454</c:v>
                </c:pt>
                <c:pt idx="2350">
                  <c:v>1.1399613922923733</c:v>
                </c:pt>
                <c:pt idx="2351">
                  <c:v>1.1380650777534305</c:v>
                </c:pt>
                <c:pt idx="2352">
                  <c:v>1.1380650777534305</c:v>
                </c:pt>
                <c:pt idx="2353">
                  <c:v>1.1466488844475151</c:v>
                </c:pt>
                <c:pt idx="2354">
                  <c:v>1.1550944165322186</c:v>
                </c:pt>
                <c:pt idx="2355">
                  <c:v>1.1638787601474929</c:v>
                </c:pt>
                <c:pt idx="2356">
                  <c:v>1.167345949947169</c:v>
                </c:pt>
                <c:pt idx="2357">
                  <c:v>1.1602264879931958</c:v>
                </c:pt>
                <c:pt idx="2358">
                  <c:v>1.1689374726547248</c:v>
                </c:pt>
                <c:pt idx="2359">
                  <c:v>1.1700161212341982</c:v>
                </c:pt>
                <c:pt idx="2360">
                  <c:v>1.1689875019576119</c:v>
                </c:pt>
                <c:pt idx="2361">
                  <c:v>1.1729532844939561</c:v>
                </c:pt>
                <c:pt idx="2362">
                  <c:v>1.1751114423295386</c:v>
                </c:pt>
                <c:pt idx="2363">
                  <c:v>1.1711506605831232</c:v>
                </c:pt>
                <c:pt idx="2364">
                  <c:v>1.1702017314461477</c:v>
                </c:pt>
                <c:pt idx="2365">
                  <c:v>1.1720381286310415</c:v>
                </c:pt>
                <c:pt idx="2366">
                  <c:v>1.1768076751839596</c:v>
                </c:pt>
                <c:pt idx="2367">
                  <c:v>1.1858680516105009</c:v>
                </c:pt>
                <c:pt idx="2368">
                  <c:v>1.1828311935307161</c:v>
                </c:pt>
                <c:pt idx="2369">
                  <c:v>1.1762473139845939</c:v>
                </c:pt>
                <c:pt idx="2370">
                  <c:v>1.1704765140751912</c:v>
                </c:pt>
                <c:pt idx="2371">
                  <c:v>1.1753493722691726</c:v>
                </c:pt>
                <c:pt idx="2372">
                  <c:v>1.1743084548890304</c:v>
                </c:pt>
                <c:pt idx="2373">
                  <c:v>1.1792228530164399</c:v>
                </c:pt>
                <c:pt idx="2374">
                  <c:v>1.1838562403375903</c:v>
                </c:pt>
                <c:pt idx="2375">
                  <c:v>1.1873882916307004</c:v>
                </c:pt>
                <c:pt idx="2376">
                  <c:v>1.1902084761986718</c:v>
                </c:pt>
                <c:pt idx="2377">
                  <c:v>1.1899460618098603</c:v>
                </c:pt>
                <c:pt idx="2378">
                  <c:v>1.1885033026684182</c:v>
                </c:pt>
                <c:pt idx="2379">
                  <c:v>1.181364007442796</c:v>
                </c:pt>
                <c:pt idx="2380">
                  <c:v>1.1773500043414176</c:v>
                </c:pt>
                <c:pt idx="2381">
                  <c:v>1.1837189238880956</c:v>
                </c:pt>
                <c:pt idx="2382">
                  <c:v>1.1760876599722376</c:v>
                </c:pt>
                <c:pt idx="2383">
                  <c:v>1.1839759367313514</c:v>
                </c:pt>
                <c:pt idx="2384">
                  <c:v>1.1872935635965698</c:v>
                </c:pt>
                <c:pt idx="2385">
                  <c:v>1.1897185802917525</c:v>
                </c:pt>
                <c:pt idx="2386">
                  <c:v>1.1917850109808743</c:v>
                </c:pt>
                <c:pt idx="2387">
                  <c:v>1.1913867423958564</c:v>
                </c:pt>
                <c:pt idx="2388">
                  <c:v>1.189694079195327</c:v>
                </c:pt>
                <c:pt idx="2389">
                  <c:v>1.1958737986699184</c:v>
                </c:pt>
                <c:pt idx="2390">
                  <c:v>1.2035149230656419</c:v>
                </c:pt>
                <c:pt idx="2391">
                  <c:v>1.2037841550313155</c:v>
                </c:pt>
                <c:pt idx="2392">
                  <c:v>1.2094693908359764</c:v>
                </c:pt>
                <c:pt idx="2393">
                  <c:v>1.2050292725901919</c:v>
                </c:pt>
                <c:pt idx="2394">
                  <c:v>1.2051636939323673</c:v>
                </c:pt>
                <c:pt idx="2395">
                  <c:v>1.2051636939323673</c:v>
                </c:pt>
                <c:pt idx="2396">
                  <c:v>1.2035080187286828</c:v>
                </c:pt>
                <c:pt idx="2397">
                  <c:v>1.2007009120061403</c:v>
                </c:pt>
                <c:pt idx="2398">
                  <c:v>1.1970419378112922</c:v>
                </c:pt>
                <c:pt idx="2399">
                  <c:v>1.194826180686638</c:v>
                </c:pt>
                <c:pt idx="2400">
                  <c:v>1.1967222258273624</c:v>
                </c:pt>
                <c:pt idx="2401">
                  <c:v>1.200455087983741</c:v>
                </c:pt>
                <c:pt idx="2402">
                  <c:v>1.2008116861792555</c:v>
                </c:pt>
                <c:pt idx="2403">
                  <c:v>1.2060800348339393</c:v>
                </c:pt>
                <c:pt idx="2404">
                  <c:v>1.2063554619198031</c:v>
                </c:pt>
                <c:pt idx="2405">
                  <c:v>1.2007701473023218</c:v>
                </c:pt>
                <c:pt idx="2406">
                  <c:v>1.2061247968977531</c:v>
                </c:pt>
                <c:pt idx="2407">
                  <c:v>1.2073773218969359</c:v>
                </c:pt>
                <c:pt idx="2408">
                  <c:v>1.2151873192910116</c:v>
                </c:pt>
                <c:pt idx="2409">
                  <c:v>1.214818745020831</c:v>
                </c:pt>
                <c:pt idx="2410">
                  <c:v>1.2112967958986252</c:v>
                </c:pt>
                <c:pt idx="2411">
                  <c:v>1.2066961979473296</c:v>
                </c:pt>
                <c:pt idx="2412">
                  <c:v>1.2094556640942242</c:v>
                </c:pt>
                <c:pt idx="2413">
                  <c:v>1.2094488006526891</c:v>
                </c:pt>
                <c:pt idx="2414">
                  <c:v>1.2126865407652829</c:v>
                </c:pt>
                <c:pt idx="2415">
                  <c:v>1.2133977807806309</c:v>
                </c:pt>
                <c:pt idx="2416">
                  <c:v>1.205194711676242</c:v>
                </c:pt>
                <c:pt idx="2417">
                  <c:v>1.1996514104230149</c:v>
                </c:pt>
                <c:pt idx="2418">
                  <c:v>1.1992562631041821</c:v>
                </c:pt>
                <c:pt idx="2419">
                  <c:v>1.1978372990566131</c:v>
                </c:pt>
                <c:pt idx="2420">
                  <c:v>1.164420965067551</c:v>
                </c:pt>
                <c:pt idx="2421">
                  <c:v>1.1436333176039764</c:v>
                </c:pt>
                <c:pt idx="2422">
                  <c:v>1.1577396383136573</c:v>
                </c:pt>
                <c:pt idx="2423">
                  <c:v>1.1518170994720549</c:v>
                </c:pt>
                <c:pt idx="2424">
                  <c:v>1.1730849695107048</c:v>
                </c:pt>
                <c:pt idx="2425">
                  <c:v>1.158335746288266</c:v>
                </c:pt>
                <c:pt idx="2426">
                  <c:v>1.1579745111491642</c:v>
                </c:pt>
                <c:pt idx="2427">
                  <c:v>1.1536657671603745</c:v>
                </c:pt>
                <c:pt idx="2428">
                  <c:v>1.1481386698361611</c:v>
                </c:pt>
                <c:pt idx="2429">
                  <c:v>1.1167878378290421</c:v>
                </c:pt>
                <c:pt idx="2430">
                  <c:v>1.1352415673083742</c:v>
                </c:pt>
                <c:pt idx="2431">
                  <c:v>1.1177624766031142</c:v>
                </c:pt>
                <c:pt idx="2432">
                  <c:v>1.1111812462693402</c:v>
                </c:pt>
                <c:pt idx="2433">
                  <c:v>1.1267266129250295</c:v>
                </c:pt>
                <c:pt idx="2434">
                  <c:v>1.1375194515970284</c:v>
                </c:pt>
                <c:pt idx="2435">
                  <c:v>1.1480219041009336</c:v>
                </c:pt>
                <c:pt idx="2436">
                  <c:v>1.1416852042908268</c:v>
                </c:pt>
                <c:pt idx="2437">
                  <c:v>1.1472698981078553</c:v>
                </c:pt>
                <c:pt idx="2438">
                  <c:v>1.1535097249706041</c:v>
                </c:pt>
                <c:pt idx="2439">
                  <c:v>1.1744968239863933</c:v>
                </c:pt>
                <c:pt idx="2440">
                  <c:v>1.1719846889884336</c:v>
                </c:pt>
                <c:pt idx="2441">
                  <c:v>1.1627431273954123</c:v>
                </c:pt>
                <c:pt idx="2442">
                  <c:v>1.14284499066782</c:v>
                </c:pt>
                <c:pt idx="2443">
                  <c:v>1.1413619862113071</c:v>
                </c:pt>
                <c:pt idx="2444">
                  <c:v>1.1337657433625976</c:v>
                </c:pt>
                <c:pt idx="2445">
                  <c:v>1.1443038229079514</c:v>
                </c:pt>
                <c:pt idx="2446">
                  <c:v>1.1465246354230754</c:v>
                </c:pt>
                <c:pt idx="2447">
                  <c:v>1.1297414885839823</c:v>
                </c:pt>
                <c:pt idx="2448">
                  <c:v>1.1114235264296735</c:v>
                </c:pt>
                <c:pt idx="2449">
                  <c:v>1.1144621808761173</c:v>
                </c:pt>
                <c:pt idx="2450">
                  <c:v>1.1144621808761173</c:v>
                </c:pt>
                <c:pt idx="2451">
                  <c:v>1.1078857131102628</c:v>
                </c:pt>
                <c:pt idx="2452">
                  <c:v>1.1232987294770442</c:v>
                </c:pt>
                <c:pt idx="2453">
                  <c:v>1.1265551247051038</c:v>
                </c:pt>
                <c:pt idx="2454">
                  <c:v>1.1492691326439886</c:v>
                </c:pt>
                <c:pt idx="2455">
                  <c:v>1.1470690241227341</c:v>
                </c:pt>
                <c:pt idx="2456">
                  <c:v>1.1552212283563232</c:v>
                </c:pt>
                <c:pt idx="2457">
                  <c:v>1.1661031598491514</c:v>
                </c:pt>
                <c:pt idx="2458">
                  <c:v>1.1332029513068065</c:v>
                </c:pt>
                <c:pt idx="2459">
                  <c:v>1.1332029513068065</c:v>
                </c:pt>
                <c:pt idx="2460">
                  <c:v>1.1316796032052272</c:v>
                </c:pt>
                <c:pt idx="2461">
                  <c:v>1.1080832199666713</c:v>
                </c:pt>
                <c:pt idx="2462">
                  <c:v>1.1098438639670567</c:v>
                </c:pt>
                <c:pt idx="2463">
                  <c:v>1.1094874320740047</c:v>
                </c:pt>
                <c:pt idx="2464">
                  <c:v>1.1148922884096297</c:v>
                </c:pt>
                <c:pt idx="2465">
                  <c:v>1.1146923491452307</c:v>
                </c:pt>
                <c:pt idx="2466">
                  <c:v>1.0954211703945029</c:v>
                </c:pt>
                <c:pt idx="2467">
                  <c:v>1.0744288898001013</c:v>
                </c:pt>
                <c:pt idx="2468">
                  <c:v>1.0745152981582002</c:v>
                </c:pt>
                <c:pt idx="2469">
                  <c:v>1.0589998200449902</c:v>
                </c:pt>
                <c:pt idx="2470">
                  <c:v>1.0431020266418933</c:v>
                </c:pt>
                <c:pt idx="2471">
                  <c:v>1.0222988259884103</c:v>
                </c:pt>
                <c:pt idx="2472">
                  <c:v>0.99481226006600298</c:v>
                </c:pt>
                <c:pt idx="2473">
                  <c:v>1.0517416768517807</c:v>
                </c:pt>
                <c:pt idx="2474">
                  <c:v>1.0504993582604598</c:v>
                </c:pt>
                <c:pt idx="2475">
                  <c:v>1.0589559412382474</c:v>
                </c:pt>
                <c:pt idx="2476">
                  <c:v>1.060223661584712</c:v>
                </c:pt>
                <c:pt idx="2477">
                  <c:v>1.0351553853211763</c:v>
                </c:pt>
                <c:pt idx="2478">
                  <c:v>1.0689147636399055</c:v>
                </c:pt>
                <c:pt idx="2479">
                  <c:v>1.0759007394740303</c:v>
                </c:pt>
                <c:pt idx="2480">
                  <c:v>1.0855493379698968</c:v>
                </c:pt>
                <c:pt idx="2481">
                  <c:v>1.0896389902740671</c:v>
                </c:pt>
                <c:pt idx="2482">
                  <c:v>1.0941472579066458</c:v>
                </c:pt>
                <c:pt idx="2483">
                  <c:v>1.0940009042311747</c:v>
                </c:pt>
                <c:pt idx="2484">
                  <c:v>1.0887294718110381</c:v>
                </c:pt>
                <c:pt idx="2485">
                  <c:v>1.0993941135791623</c:v>
                </c:pt>
                <c:pt idx="2486">
                  <c:v>1.1016136154852516</c:v>
                </c:pt>
                <c:pt idx="2487">
                  <c:v>1.1091763983395095</c:v>
                </c:pt>
                <c:pt idx="2488">
                  <c:v>1.1222733109865466</c:v>
                </c:pt>
                <c:pt idx="2489">
                  <c:v>1.1222733109865466</c:v>
                </c:pt>
                <c:pt idx="2490">
                  <c:v>1.1080148566230692</c:v>
                </c:pt>
                <c:pt idx="2491">
                  <c:v>1.1102153279563787</c:v>
                </c:pt>
                <c:pt idx="2492">
                  <c:v>1.1115900599960344</c:v>
                </c:pt>
                <c:pt idx="2493">
                  <c:v>1.1200429535985306</c:v>
                </c:pt>
                <c:pt idx="2494">
                  <c:v>1.1121651444774141</c:v>
                </c:pt>
                <c:pt idx="2495">
                  <c:v>1.110707873479436</c:v>
                </c:pt>
                <c:pt idx="2496">
                  <c:v>1.1261374651586822</c:v>
                </c:pt>
                <c:pt idx="2497">
                  <c:v>1.1346980960666233</c:v>
                </c:pt>
                <c:pt idx="2498">
                  <c:v>1.1355963279410561</c:v>
                </c:pt>
                <c:pt idx="2499">
                  <c:v>1.142349676876413</c:v>
                </c:pt>
                <c:pt idx="2500">
                  <c:v>1.1360949972431502</c:v>
                </c:pt>
                <c:pt idx="2501">
                  <c:v>1.136803787751405</c:v>
                </c:pt>
                <c:pt idx="2502">
                  <c:v>1.1496116657892408</c:v>
                </c:pt>
                <c:pt idx="2503">
                  <c:v>1.1526310796253583</c:v>
                </c:pt>
                <c:pt idx="2504">
                  <c:v>1.1499759339966618</c:v>
                </c:pt>
                <c:pt idx="2505">
                  <c:v>1.1607958963644682</c:v>
                </c:pt>
                <c:pt idx="2506">
                  <c:v>1.1607958963644682</c:v>
                </c:pt>
                <c:pt idx="2507">
                  <c:v>1.1622935493617756</c:v>
                </c:pt>
                <c:pt idx="2508">
                  <c:v>1.1640691039700632</c:v>
                </c:pt>
                <c:pt idx="2509">
                  <c:v>1.1605364593413494</c:v>
                </c:pt>
                <c:pt idx="2510">
                  <c:v>1.166927083779524</c:v>
                </c:pt>
                <c:pt idx="2511">
                  <c:v>1.1681581218359263</c:v>
                </c:pt>
                <c:pt idx="2512">
                  <c:v>1.1673674255347963</c:v>
                </c:pt>
                <c:pt idx="2513">
                  <c:v>1.1668232351120063</c:v>
                </c:pt>
                <c:pt idx="2514">
                  <c:v>1.1639936890533162</c:v>
                </c:pt>
                <c:pt idx="2515">
                  <c:v>1.1708653630336769</c:v>
                </c:pt>
                <c:pt idx="2516">
                  <c:v>1.1669772137594112</c:v>
                </c:pt>
                <c:pt idx="2517">
                  <c:v>1.1658450962565494</c:v>
                </c:pt>
                <c:pt idx="2518">
                  <c:v>1.1592996052640521</c:v>
                </c:pt>
                <c:pt idx="2519">
                  <c:v>1.1511407013750912</c:v>
                </c:pt>
                <c:pt idx="2520">
                  <c:v>1.1490066874552527</c:v>
                </c:pt>
                <c:pt idx="2521">
                  <c:v>1.1635662303962482</c:v>
                </c:pt>
                <c:pt idx="2522">
                  <c:v>1.1665152066706659</c:v>
                </c:pt>
                <c:pt idx="2523">
                  <c:v>1.1734407882177136</c:v>
                </c:pt>
                <c:pt idx="2524">
                  <c:v>1.1725723680471098</c:v>
                </c:pt>
                <c:pt idx="2525">
                  <c:v>1.1775448874210452</c:v>
                </c:pt>
                <c:pt idx="2526">
                  <c:v>1.1812439979830822</c:v>
                </c:pt>
                <c:pt idx="2527">
                  <c:v>1.1811133830867977</c:v>
                </c:pt>
                <c:pt idx="2528">
                  <c:v>1.178164717394969</c:v>
                </c:pt>
                <c:pt idx="2529">
                  <c:v>1.1889587670221928</c:v>
                </c:pt>
                <c:pt idx="2530">
                  <c:v>1.1698019127871397</c:v>
                </c:pt>
                <c:pt idx="2531">
                  <c:v>1.1689624876190345</c:v>
                </c:pt>
                <c:pt idx="2532">
                  <c:v>1.1761195928139268</c:v>
                </c:pt>
                <c:pt idx="2533">
                  <c:v>1.1714643939052447</c:v>
                </c:pt>
                <c:pt idx="2534">
                  <c:v>1.1750475112046486</c:v>
                </c:pt>
                <c:pt idx="2535">
                  <c:v>1.1817592308903366</c:v>
                </c:pt>
                <c:pt idx="2536">
                  <c:v>1.1932614123903891</c:v>
                </c:pt>
                <c:pt idx="2537">
                  <c:v>1.1932788509152301</c:v>
                </c:pt>
                <c:pt idx="2538">
                  <c:v>1.1954249539156931</c:v>
                </c:pt>
                <c:pt idx="2539">
                  <c:v>1.1975074224795454</c:v>
                </c:pt>
                <c:pt idx="2540">
                  <c:v>1.2031800078012518</c:v>
                </c:pt>
                <c:pt idx="2541">
                  <c:v>1.197094055075147</c:v>
                </c:pt>
                <c:pt idx="2542">
                  <c:v>1.2005658893896474</c:v>
                </c:pt>
                <c:pt idx="2543">
                  <c:v>1.200603974537656</c:v>
                </c:pt>
                <c:pt idx="2544">
                  <c:v>1.2071916068245923</c:v>
                </c:pt>
                <c:pt idx="2545">
                  <c:v>1.2065619824624463</c:v>
                </c:pt>
                <c:pt idx="2546">
                  <c:v>1.2070712175198333</c:v>
                </c:pt>
                <c:pt idx="2547">
                  <c:v>1.2047948536894388</c:v>
                </c:pt>
                <c:pt idx="2548">
                  <c:v>1.2063726735941378</c:v>
                </c:pt>
                <c:pt idx="2549">
                  <c:v>1.2161865639725233</c:v>
                </c:pt>
                <c:pt idx="2550">
                  <c:v>1.2139923720679082</c:v>
                </c:pt>
                <c:pt idx="2551">
                  <c:v>1.2136233570263579</c:v>
                </c:pt>
                <c:pt idx="2552">
                  <c:v>1.218297720512262</c:v>
                </c:pt>
                <c:pt idx="2553">
                  <c:v>1.2193686192005107</c:v>
                </c:pt>
                <c:pt idx="2554">
                  <c:v>1.2203195673334264</c:v>
                </c:pt>
                <c:pt idx="2555">
                  <c:v>1.210662896660522</c:v>
                </c:pt>
                <c:pt idx="2556">
                  <c:v>1.2202550673020029</c:v>
                </c:pt>
                <c:pt idx="2557">
                  <c:v>1.2157740276353479</c:v>
                </c:pt>
                <c:pt idx="2558">
                  <c:v>1.199124512625529</c:v>
                </c:pt>
                <c:pt idx="2559">
                  <c:v>1.197517841298712</c:v>
                </c:pt>
                <c:pt idx="2560">
                  <c:v>1.194491825709993</c:v>
                </c:pt>
                <c:pt idx="2561">
                  <c:v>1.1982052434664467</c:v>
                </c:pt>
                <c:pt idx="2562">
                  <c:v>1.1817627589676576</c:v>
                </c:pt>
                <c:pt idx="2563">
                  <c:v>1.1875847359884677</c:v>
                </c:pt>
                <c:pt idx="2564">
                  <c:v>1.1964406556371801</c:v>
                </c:pt>
                <c:pt idx="2565">
                  <c:v>1.1905862319840521</c:v>
                </c:pt>
                <c:pt idx="2566">
                  <c:v>1.1838139911306369</c:v>
                </c:pt>
                <c:pt idx="2567">
                  <c:v>1.1922738958442602</c:v>
                </c:pt>
                <c:pt idx="2568">
                  <c:v>1.1894455341452579</c:v>
                </c:pt>
                <c:pt idx="2569">
                  <c:v>1.177459852202241</c:v>
                </c:pt>
                <c:pt idx="2570">
                  <c:v>1.1788124717806685</c:v>
                </c:pt>
                <c:pt idx="2571">
                  <c:v>1.1788124717806685</c:v>
                </c:pt>
                <c:pt idx="2572">
                  <c:v>1.1704015808460158</c:v>
                </c:pt>
                <c:pt idx="2573">
                  <c:v>1.1634656253285423</c:v>
                </c:pt>
                <c:pt idx="2574">
                  <c:v>1.1655618665033423</c:v>
                </c:pt>
                <c:pt idx="2575">
                  <c:v>1.1522786784802221</c:v>
                </c:pt>
                <c:pt idx="2576">
                  <c:v>1.1495096469083723</c:v>
                </c:pt>
                <c:pt idx="2577">
                  <c:v>1.1707155492305521</c:v>
                </c:pt>
                <c:pt idx="2578">
                  <c:v>1.1788443177311931</c:v>
                </c:pt>
                <c:pt idx="2579">
                  <c:v>1.1849611272870595</c:v>
                </c:pt>
                <c:pt idx="2580">
                  <c:v>1.2000533299405785</c:v>
                </c:pt>
                <c:pt idx="2581">
                  <c:v>1.1997033918691162</c:v>
                </c:pt>
                <c:pt idx="2582">
                  <c:v>1.1976636933702434</c:v>
                </c:pt>
                <c:pt idx="2583">
                  <c:v>1.2017527715414849</c:v>
                </c:pt>
                <c:pt idx="2584">
                  <c:v>1.2001399293715016</c:v>
                </c:pt>
                <c:pt idx="2585">
                  <c:v>1.2010712650745257</c:v>
                </c:pt>
                <c:pt idx="2586">
                  <c:v>1.2107417276315369</c:v>
                </c:pt>
                <c:pt idx="2587">
                  <c:v>1.2137224577725991</c:v>
                </c:pt>
                <c:pt idx="2588">
                  <c:v>1.2231500729003155</c:v>
                </c:pt>
                <c:pt idx="2589">
                  <c:v>1.2218900467201674</c:v>
                </c:pt>
                <c:pt idx="2590">
                  <c:v>1.2201566118640432</c:v>
                </c:pt>
                <c:pt idx="2591">
                  <c:v>1.2106149095484797</c:v>
                </c:pt>
                <c:pt idx="2592">
                  <c:v>1.2093801636463333</c:v>
                </c:pt>
                <c:pt idx="2593">
                  <c:v>1.2131960862036513</c:v>
                </c:pt>
                <c:pt idx="2594">
                  <c:v>1.2189369980144642</c:v>
                </c:pt>
                <c:pt idx="2595">
                  <c:v>1.2295038639373006</c:v>
                </c:pt>
                <c:pt idx="2596">
                  <c:v>1.2371469400644939</c:v>
                </c:pt>
                <c:pt idx="2597">
                  <c:v>1.2371469400644939</c:v>
                </c:pt>
                <c:pt idx="2598">
                  <c:v>1.2353394580690233</c:v>
                </c:pt>
                <c:pt idx="2599">
                  <c:v>1.2304922720756482</c:v>
                </c:pt>
                <c:pt idx="2600">
                  <c:v>1.2317280880560748</c:v>
                </c:pt>
                <c:pt idx="2601">
                  <c:v>1.2362285728233919</c:v>
                </c:pt>
                <c:pt idx="2602">
                  <c:v>1.2385112445393114</c:v>
                </c:pt>
                <c:pt idx="2603">
                  <c:v>1.2431207430629536</c:v>
                </c:pt>
                <c:pt idx="2604">
                  <c:v>1.2432965870731811</c:v>
                </c:pt>
                <c:pt idx="2605">
                  <c:v>1.2398870057136753</c:v>
                </c:pt>
                <c:pt idx="2606">
                  <c:v>1.2333343794285208</c:v>
                </c:pt>
                <c:pt idx="2607">
                  <c:v>1.236909915093972</c:v>
                </c:pt>
                <c:pt idx="2608">
                  <c:v>1.2307140254062165</c:v>
                </c:pt>
                <c:pt idx="2609">
                  <c:v>1.2335387533665303</c:v>
                </c:pt>
                <c:pt idx="2610">
                  <c:v>1.2403629180682563</c:v>
                </c:pt>
                <c:pt idx="2611">
                  <c:v>1.24504008172915</c:v>
                </c:pt>
                <c:pt idx="2612">
                  <c:v>1.23976383066013</c:v>
                </c:pt>
                <c:pt idx="2613">
                  <c:v>1.2471243049197946</c:v>
                </c:pt>
                <c:pt idx="2614">
                  <c:v>1.2455069281898448</c:v>
                </c:pt>
                <c:pt idx="2615">
                  <c:v>1.2429249558067506</c:v>
                </c:pt>
                <c:pt idx="2616">
                  <c:v>1.2319797654874742</c:v>
                </c:pt>
                <c:pt idx="2617">
                  <c:v>1.2229401787606697</c:v>
                </c:pt>
                <c:pt idx="2618">
                  <c:v>1.2156307934062145</c:v>
                </c:pt>
                <c:pt idx="2619">
                  <c:v>1.1854006313226284</c:v>
                </c:pt>
                <c:pt idx="2620">
                  <c:v>1.1983336450234052</c:v>
                </c:pt>
                <c:pt idx="2621">
                  <c:v>1.1991002409071081</c:v>
                </c:pt>
                <c:pt idx="2622">
                  <c:v>1.2176886666874438</c:v>
                </c:pt>
                <c:pt idx="2623">
                  <c:v>1.2110501369273816</c:v>
                </c:pt>
                <c:pt idx="2624">
                  <c:v>1.1990204868270373</c:v>
                </c:pt>
                <c:pt idx="2625">
                  <c:v>1.2136746172591932</c:v>
                </c:pt>
                <c:pt idx="2626">
                  <c:v>1.1839442537861018</c:v>
                </c:pt>
                <c:pt idx="2627">
                  <c:v>1.1864054905687924</c:v>
                </c:pt>
                <c:pt idx="2628">
                  <c:v>1.2007286066998386</c:v>
                </c:pt>
                <c:pt idx="2629">
                  <c:v>1.2127617920018334</c:v>
                </c:pt>
                <c:pt idx="2630">
                  <c:v>1.2048155399206841</c:v>
                </c:pt>
                <c:pt idx="2631">
                  <c:v>1.2130285462201842</c:v>
                </c:pt>
                <c:pt idx="2632">
                  <c:v>1.2125223365907072</c:v>
                </c:pt>
                <c:pt idx="2633">
                  <c:v>1.1862334010326405</c:v>
                </c:pt>
                <c:pt idx="2634">
                  <c:v>1.1971565922065892</c:v>
                </c:pt>
                <c:pt idx="2635">
                  <c:v>1.1939482603259046</c:v>
                </c:pt>
                <c:pt idx="2636">
                  <c:v>1.2004724015127062</c:v>
                </c:pt>
                <c:pt idx="2637">
                  <c:v>1.2130798369514473</c:v>
                </c:pt>
                <c:pt idx="2638">
                  <c:v>1.2137224577725991</c:v>
                </c:pt>
                <c:pt idx="2639">
                  <c:v>1.2137224577725991</c:v>
                </c:pt>
                <c:pt idx="2640">
                  <c:v>1.2067994283714913</c:v>
                </c:pt>
                <c:pt idx="2641">
                  <c:v>1.2175831503978429</c:v>
                </c:pt>
                <c:pt idx="2642">
                  <c:v>1.2305090732920565</c:v>
                </c:pt>
                <c:pt idx="2643">
                  <c:v>1.2314192772103318</c:v>
                </c:pt>
                <c:pt idx="2644">
                  <c:v>1.2313252723690136</c:v>
                </c:pt>
                <c:pt idx="2645">
                  <c:v>1.2316475378984544</c:v>
                </c:pt>
                <c:pt idx="2646">
                  <c:v>1.2388511969492493</c:v>
                </c:pt>
                <c:pt idx="2647">
                  <c:v>1.2417261677340852</c:v>
                </c:pt>
                <c:pt idx="2648">
                  <c:v>1.2410015492904227</c:v>
                </c:pt>
                <c:pt idx="2649">
                  <c:v>1.2378610136844559</c:v>
                </c:pt>
                <c:pt idx="2650">
                  <c:v>1.2404394422724012</c:v>
                </c:pt>
                <c:pt idx="2651">
                  <c:v>1.2407820658073367</c:v>
                </c:pt>
                <c:pt idx="2652">
                  <c:v>1.2408020208419925</c:v>
                </c:pt>
                <c:pt idx="2653">
                  <c:v>1.2358944118816924</c:v>
                </c:pt>
                <c:pt idx="2654">
                  <c:v>1.2357974843182573</c:v>
                </c:pt>
                <c:pt idx="2655">
                  <c:v>1.2273454722285857</c:v>
                </c:pt>
                <c:pt idx="2656">
                  <c:v>1.2334851511286233</c:v>
                </c:pt>
                <c:pt idx="2657">
                  <c:v>1.2310532800234171</c:v>
                </c:pt>
                <c:pt idx="2658">
                  <c:v>1.2257227716115695</c:v>
                </c:pt>
                <c:pt idx="2659">
                  <c:v>1.2307576982962773</c:v>
                </c:pt>
                <c:pt idx="2660">
                  <c:v>1.2003581266816132</c:v>
                </c:pt>
                <c:pt idx="2661">
                  <c:v>1.2082985089183458</c:v>
                </c:pt>
                <c:pt idx="2662">
                  <c:v>1.2224152505875754</c:v>
                </c:pt>
                <c:pt idx="2663">
                  <c:v>1.2022437218167017</c:v>
                </c:pt>
                <c:pt idx="2664">
                  <c:v>1.2113070720355514</c:v>
                </c:pt>
                <c:pt idx="2665">
                  <c:v>1.2177022808816025</c:v>
                </c:pt>
                <c:pt idx="2666">
                  <c:v>1.2285818140947473</c:v>
                </c:pt>
                <c:pt idx="2667">
                  <c:v>1.2271937719206809</c:v>
                </c:pt>
                <c:pt idx="2668">
                  <c:v>1.237100207192916</c:v>
                </c:pt>
                <c:pt idx="2669">
                  <c:v>1.2350986594190081</c:v>
                </c:pt>
                <c:pt idx="2670">
                  <c:v>1.2378576780773516</c:v>
                </c:pt>
                <c:pt idx="2671">
                  <c:v>1.2339306324316377</c:v>
                </c:pt>
                <c:pt idx="2672">
                  <c:v>1.2407787399295129</c:v>
                </c:pt>
                <c:pt idx="2673">
                  <c:v>1.2372036841869027</c:v>
                </c:pt>
                <c:pt idx="2674">
                  <c:v>1.2400467777725455</c:v>
                </c:pt>
                <c:pt idx="2675">
                  <c:v>1.2419653759560143</c:v>
                </c:pt>
                <c:pt idx="2676">
                  <c:v>1.2460298022883824</c:v>
                </c:pt>
                <c:pt idx="2677">
                  <c:v>1.2515956640630312</c:v>
                </c:pt>
                <c:pt idx="2678">
                  <c:v>1.250762921774963</c:v>
                </c:pt>
                <c:pt idx="2679">
                  <c:v>1.2540109693930122</c:v>
                </c:pt>
                <c:pt idx="2680">
                  <c:v>1.2509835178792086</c:v>
                </c:pt>
                <c:pt idx="2681">
                  <c:v>1.2605994963863116</c:v>
                </c:pt>
                <c:pt idx="2682">
                  <c:v>1.2642967071890316</c:v>
                </c:pt>
                <c:pt idx="2683">
                  <c:v>1.2631102727076238</c:v>
                </c:pt>
                <c:pt idx="2684">
                  <c:v>1.2638125518924523</c:v>
                </c:pt>
                <c:pt idx="2685">
                  <c:v>1.266538958815997</c:v>
                </c:pt>
                <c:pt idx="2686">
                  <c:v>1.2690963145457816</c:v>
                </c:pt>
                <c:pt idx="2687">
                  <c:v>1.2671319412269808</c:v>
                </c:pt>
                <c:pt idx="2688">
                  <c:v>1.2686953392650606</c:v>
                </c:pt>
                <c:pt idx="2689">
                  <c:v>1.2694066366367389</c:v>
                </c:pt>
                <c:pt idx="2690">
                  <c:v>1.270243379719834</c:v>
                </c:pt>
                <c:pt idx="2691">
                  <c:v>1.2779093831724344</c:v>
                </c:pt>
                <c:pt idx="2692">
                  <c:v>1.2784123875931384</c:v>
                </c:pt>
                <c:pt idx="2693">
                  <c:v>1.2778196487861573</c:v>
                </c:pt>
                <c:pt idx="2694">
                  <c:v>1.2740563830229368</c:v>
                </c:pt>
                <c:pt idx="2695">
                  <c:v>1.2724723517838017</c:v>
                </c:pt>
                <c:pt idx="2696">
                  <c:v>1.2746449257534929</c:v>
                </c:pt>
                <c:pt idx="2697">
                  <c:v>1.2821242244802997</c:v>
                </c:pt>
                <c:pt idx="2698">
                  <c:v>1.2843173476259038</c:v>
                </c:pt>
                <c:pt idx="2699">
                  <c:v>1.2884831266298766</c:v>
                </c:pt>
                <c:pt idx="2700">
                  <c:v>1.2884831266298766</c:v>
                </c:pt>
                <c:pt idx="2701">
                  <c:v>1.2844638094585319</c:v>
                </c:pt>
                <c:pt idx="2702">
                  <c:v>1.2757952819123277</c:v>
                </c:pt>
                <c:pt idx="2703">
                  <c:v>1.2691351100739547</c:v>
                </c:pt>
                <c:pt idx="2704">
                  <c:v>1.2754387487598011</c:v>
                </c:pt>
                <c:pt idx="2705">
                  <c:v>1.2769379007518387</c:v>
                </c:pt>
                <c:pt idx="2706">
                  <c:v>1.286032152792207</c:v>
                </c:pt>
                <c:pt idx="2707">
                  <c:v>1.2828643036259839</c:v>
                </c:pt>
                <c:pt idx="2708">
                  <c:v>1.2817667487656914</c:v>
                </c:pt>
                <c:pt idx="2709">
                  <c:v>1.284670729831535</c:v>
                </c:pt>
                <c:pt idx="2710">
                  <c:v>1.2932093383313896</c:v>
                </c:pt>
                <c:pt idx="2711">
                  <c:v>1.2932819236467816</c:v>
                </c:pt>
                <c:pt idx="2712">
                  <c:v>1.3004043152980183</c:v>
                </c:pt>
                <c:pt idx="2713">
                  <c:v>1.3007395299089959</c:v>
                </c:pt>
                <c:pt idx="2714">
                  <c:v>1.3003071760488281</c:v>
                </c:pt>
                <c:pt idx="2715">
                  <c:v>1.3047564846484123</c:v>
                </c:pt>
                <c:pt idx="2716">
                  <c:v>1.3096891261074495</c:v>
                </c:pt>
                <c:pt idx="2717">
                  <c:v>1.3105548826977556</c:v>
                </c:pt>
                <c:pt idx="2718">
                  <c:v>1.3103594547797899</c:v>
                </c:pt>
                <c:pt idx="2719">
                  <c:v>1.3155084589459038</c:v>
                </c:pt>
                <c:pt idx="2720">
                  <c:v>1.3097108567683273</c:v>
                </c:pt>
                <c:pt idx="2721">
                  <c:v>1.31265255047082</c:v>
                </c:pt>
                <c:pt idx="2722">
                  <c:v>1.3209964249255135</c:v>
                </c:pt>
                <c:pt idx="2723">
                  <c:v>1.3139115153474306</c:v>
                </c:pt>
                <c:pt idx="2724">
                  <c:v>1.3174386817057533</c:v>
                </c:pt>
                <c:pt idx="2725">
                  <c:v>1.3146315367628629</c:v>
                </c:pt>
                <c:pt idx="2726">
                  <c:v>1.3195219741216002</c:v>
                </c:pt>
                <c:pt idx="2727">
                  <c:v>1.3261552181591751</c:v>
                </c:pt>
                <c:pt idx="2728">
                  <c:v>1.3232959108541289</c:v>
                </c:pt>
                <c:pt idx="2729">
                  <c:v>1.3302479704464458</c:v>
                </c:pt>
                <c:pt idx="2730">
                  <c:v>1.3287322837146727</c:v>
                </c:pt>
                <c:pt idx="2731">
                  <c:v>1.3306006923380158</c:v>
                </c:pt>
                <c:pt idx="2732">
                  <c:v>1.3389324339702169</c:v>
                </c:pt>
                <c:pt idx="2733">
                  <c:v>1.3427871396879381</c:v>
                </c:pt>
                <c:pt idx="2734">
                  <c:v>1.3427871396879381</c:v>
                </c:pt>
                <c:pt idx="2735">
                  <c:v>1.3401316627507969</c:v>
                </c:pt>
                <c:pt idx="2736">
                  <c:v>1.340420708810492</c:v>
                </c:pt>
                <c:pt idx="2737">
                  <c:v>1.3415610232576372</c:v>
                </c:pt>
                <c:pt idx="2738">
                  <c:v>1.3324777544677007</c:v>
                </c:pt>
                <c:pt idx="2739">
                  <c:v>1.3257581564108571</c:v>
                </c:pt>
                <c:pt idx="2740">
                  <c:v>1.3288876102738465</c:v>
                </c:pt>
                <c:pt idx="2741">
                  <c:v>1.3110231338812026</c:v>
                </c:pt>
                <c:pt idx="2742">
                  <c:v>1.318251589744114</c:v>
                </c:pt>
                <c:pt idx="2743">
                  <c:v>1.3331208549621794</c:v>
                </c:pt>
                <c:pt idx="2744">
                  <c:v>1.3443086778451141</c:v>
                </c:pt>
                <c:pt idx="2745">
                  <c:v>1.3476288065747761</c:v>
                </c:pt>
                <c:pt idx="2746">
                  <c:v>1.3422133360602357</c:v>
                </c:pt>
                <c:pt idx="2747">
                  <c:v>1.3495129882226076</c:v>
                </c:pt>
                <c:pt idx="2748">
                  <c:v>1.3512000631282595</c:v>
                </c:pt>
                <c:pt idx="2749">
                  <c:v>1.3576419306820044</c:v>
                </c:pt>
                <c:pt idx="2750">
                  <c:v>1.3560101572400383</c:v>
                </c:pt>
                <c:pt idx="2751">
                  <c:v>1.357852001973872</c:v>
                </c:pt>
                <c:pt idx="2752">
                  <c:v>1.357852001973872</c:v>
                </c:pt>
                <c:pt idx="2753">
                  <c:v>1.3549277503955617</c:v>
                </c:pt>
                <c:pt idx="2754">
                  <c:v>1.3596225391100036</c:v>
                </c:pt>
                <c:pt idx="2755">
                  <c:v>1.3557996986321728</c:v>
                </c:pt>
                <c:pt idx="2756">
                  <c:v>1.3452258836092783</c:v>
                </c:pt>
                <c:pt idx="2757">
                  <c:v>1.311137837488757</c:v>
                </c:pt>
                <c:pt idx="2758">
                  <c:v>1.2803899123006586</c:v>
                </c:pt>
                <c:pt idx="2759">
                  <c:v>1.2766042369599271</c:v>
                </c:pt>
                <c:pt idx="2760">
                  <c:v>1.2314360628592738</c:v>
                </c:pt>
                <c:pt idx="2761">
                  <c:v>1.2231636129449983</c:v>
                </c:pt>
                <c:pt idx="2762">
                  <c:v>1.2681744781177757</c:v>
                </c:pt>
                <c:pt idx="2763">
                  <c:v>1.2396639478558713</c:v>
                </c:pt>
                <c:pt idx="2764">
                  <c:v>1.2810002987965126</c:v>
                </c:pt>
                <c:pt idx="2765">
                  <c:v>1.2464895731718153</c:v>
                </c:pt>
                <c:pt idx="2766">
                  <c:v>1.2292885707171957</c:v>
                </c:pt>
                <c:pt idx="2767">
                  <c:v>1.1502781758689293</c:v>
                </c:pt>
                <c:pt idx="2768">
                  <c:v>1.1984932564047295</c:v>
                </c:pt>
                <c:pt idx="2769">
                  <c:v>1.1483903995673188</c:v>
                </c:pt>
                <c:pt idx="2770">
                  <c:v>1.048445547721311</c:v>
                </c:pt>
                <c:pt idx="2771">
                  <c:v>1.1372539041620575</c:v>
                </c:pt>
                <c:pt idx="2772">
                  <c:v>1.0096017630055849</c:v>
                </c:pt>
                <c:pt idx="2773">
                  <c:v>1.0678280496963266</c:v>
                </c:pt>
                <c:pt idx="2774">
                  <c:v>1.0146057134749018</c:v>
                </c:pt>
                <c:pt idx="2775">
                  <c:v>1.0193025597523224</c:v>
                </c:pt>
                <c:pt idx="2776">
                  <c:v>0.97497492500916394</c:v>
                </c:pt>
                <c:pt idx="2777">
                  <c:v>0.94524343375190423</c:v>
                </c:pt>
                <c:pt idx="2778">
                  <c:v>1.0349265907001204</c:v>
                </c:pt>
                <c:pt idx="2779">
                  <c:v>1.0463955893746002</c:v>
                </c:pt>
                <c:pt idx="2780">
                  <c:v>1.1069394181262675</c:v>
                </c:pt>
                <c:pt idx="2781">
                  <c:v>1.0726716101036384</c:v>
                </c:pt>
                <c:pt idx="2782">
                  <c:v>1.1056382263250937</c:v>
                </c:pt>
                <c:pt idx="2783">
                  <c:v>1.0894958443520313</c:v>
                </c:pt>
                <c:pt idx="2784">
                  <c:v>1.0443495156248792</c:v>
                </c:pt>
                <c:pt idx="2785">
                  <c:v>1.0669222113285022</c:v>
                </c:pt>
                <c:pt idx="2786">
                  <c:v>1.0516693510965478</c:v>
                </c:pt>
                <c:pt idx="2787">
                  <c:v>1.1196375816642341</c:v>
                </c:pt>
                <c:pt idx="2788">
                  <c:v>1.1180332500012824</c:v>
                </c:pt>
                <c:pt idx="2789">
                  <c:v>1.1515225952459716</c:v>
                </c:pt>
                <c:pt idx="2790">
                  <c:v>1.1659060339441982</c:v>
                </c:pt>
                <c:pt idx="2791">
                  <c:v>1.1858645379873058</c:v>
                </c:pt>
                <c:pt idx="2792">
                  <c:v>1.1635877873082929</c:v>
                </c:pt>
                <c:pt idx="2793">
                  <c:v>1.1693876463007307</c:v>
                </c:pt>
                <c:pt idx="2794">
                  <c:v>1.1958285753799158</c:v>
                </c:pt>
                <c:pt idx="2795">
                  <c:v>1.1777857812801251</c:v>
                </c:pt>
                <c:pt idx="2796">
                  <c:v>1.1466306135003297</c:v>
                </c:pt>
                <c:pt idx="2797">
                  <c:v>1.169301914562431</c:v>
                </c:pt>
                <c:pt idx="2798">
                  <c:v>1.168762350381404</c:v>
                </c:pt>
                <c:pt idx="2799">
                  <c:v>1.182584461843124</c:v>
                </c:pt>
                <c:pt idx="2800">
                  <c:v>1.1971913333675728</c:v>
                </c:pt>
                <c:pt idx="2801">
                  <c:v>1.1919351939074536</c:v>
                </c:pt>
                <c:pt idx="2802">
                  <c:v>1.2181718571147027</c:v>
                </c:pt>
                <c:pt idx="2803">
                  <c:v>1.1846973321172021</c:v>
                </c:pt>
                <c:pt idx="2804">
                  <c:v>1.1936972843067402</c:v>
                </c:pt>
                <c:pt idx="2805">
                  <c:v>1.1866934109081395</c:v>
                </c:pt>
                <c:pt idx="2806">
                  <c:v>1.1981323595721936</c:v>
                </c:pt>
                <c:pt idx="2807">
                  <c:v>1.214863117634744</c:v>
                </c:pt>
                <c:pt idx="2808">
                  <c:v>1.2150405884037259</c:v>
                </c:pt>
                <c:pt idx="2809">
                  <c:v>1.1942827970653402</c:v>
                </c:pt>
                <c:pt idx="2810">
                  <c:v>1.176665841271233</c:v>
                </c:pt>
                <c:pt idx="2811">
                  <c:v>1.188124759075305</c:v>
                </c:pt>
                <c:pt idx="2812">
                  <c:v>1.1920434513297407</c:v>
                </c:pt>
                <c:pt idx="2813">
                  <c:v>1.2230586728030968</c:v>
                </c:pt>
                <c:pt idx="2814">
                  <c:v>1.2125189153836713</c:v>
                </c:pt>
                <c:pt idx="2815">
                  <c:v>1.2290328498015333</c:v>
                </c:pt>
                <c:pt idx="2816">
                  <c:v>1.2212289143289095</c:v>
                </c:pt>
                <c:pt idx="2817">
                  <c:v>1.2235798798491606</c:v>
                </c:pt>
                <c:pt idx="2818">
                  <c:v>1.2235798798491606</c:v>
                </c:pt>
                <c:pt idx="2819">
                  <c:v>1.23579414182091</c:v>
                </c:pt>
                <c:pt idx="2820">
                  <c:v>1.2505126344372082</c:v>
                </c:pt>
                <c:pt idx="2821">
                  <c:v>1.2484024629611623</c:v>
                </c:pt>
                <c:pt idx="2822">
                  <c:v>1.2532032308199677</c:v>
                </c:pt>
                <c:pt idx="2823">
                  <c:v>1.2569474729369849</c:v>
                </c:pt>
                <c:pt idx="2824">
                  <c:v>1.2651247516390081</c:v>
                </c:pt>
                <c:pt idx="2825">
                  <c:v>1.2786814071146901</c:v>
                </c:pt>
                <c:pt idx="2826">
                  <c:v>1.2753070241796438</c:v>
                </c:pt>
                <c:pt idx="2827">
                  <c:v>1.3011810897811964</c:v>
                </c:pt>
                <c:pt idx="2828">
                  <c:v>1.3131507580170565</c:v>
                </c:pt>
                <c:pt idx="2829">
                  <c:v>1.3053210026788582</c:v>
                </c:pt>
                <c:pt idx="2830">
                  <c:v>1.2999937593022866</c:v>
                </c:pt>
                <c:pt idx="2831">
                  <c:v>1.2392410001035943</c:v>
                </c:pt>
                <c:pt idx="2832">
                  <c:v>1.2522172999721599</c:v>
                </c:pt>
                <c:pt idx="2833">
                  <c:v>1.2604951513955909</c:v>
                </c:pt>
                <c:pt idx="2834">
                  <c:v>1.2792800360482639</c:v>
                </c:pt>
                <c:pt idx="2835">
                  <c:v>1.2756732398269266</c:v>
                </c:pt>
                <c:pt idx="2836">
                  <c:v>1.2762672518819675</c:v>
                </c:pt>
                <c:pt idx="2837">
                  <c:v>1.2706017696810017</c:v>
                </c:pt>
                <c:pt idx="2838">
                  <c:v>1.2770758253714414</c:v>
                </c:pt>
                <c:pt idx="2839">
                  <c:v>1.2813740165417551</c:v>
                </c:pt>
                <c:pt idx="2840">
                  <c:v>1.2551787378089996</c:v>
                </c:pt>
                <c:pt idx="2841">
                  <c:v>1.2415533706472788</c:v>
                </c:pt>
                <c:pt idx="2842">
                  <c:v>1.2561322781863504</c:v>
                </c:pt>
                <c:pt idx="2843">
                  <c:v>1.2714246118240302</c:v>
                </c:pt>
                <c:pt idx="2844">
                  <c:v>1.2809651557563475</c:v>
                </c:pt>
                <c:pt idx="2845">
                  <c:v>1.2809651557563475</c:v>
                </c:pt>
                <c:pt idx="2846">
                  <c:v>1.2967220989221753</c:v>
                </c:pt>
                <c:pt idx="2847">
                  <c:v>1.2858445901051878</c:v>
                </c:pt>
                <c:pt idx="2848">
                  <c:v>1.2936416165864797</c:v>
                </c:pt>
                <c:pt idx="2849">
                  <c:v>1.2879819911351911</c:v>
                </c:pt>
                <c:pt idx="2850">
                  <c:v>1.298393804136178</c:v>
                </c:pt>
                <c:pt idx="2851">
                  <c:v>1.288987180469694</c:v>
                </c:pt>
                <c:pt idx="2852">
                  <c:v>1.30230446565914</c:v>
                </c:pt>
                <c:pt idx="2853">
                  <c:v>1.3113455105439238</c:v>
                </c:pt>
                <c:pt idx="2854">
                  <c:v>1.3079335922307633</c:v>
                </c:pt>
                <c:pt idx="2855">
                  <c:v>1.3107781821339222</c:v>
                </c:pt>
                <c:pt idx="2856">
                  <c:v>1.3191499463043863</c:v>
                </c:pt>
                <c:pt idx="2857">
                  <c:v>1.3208275876765461</c:v>
                </c:pt>
                <c:pt idx="2858">
                  <c:v>1.3265582272995031</c:v>
                </c:pt>
                <c:pt idx="2859">
                  <c:v>1.3141618820122618</c:v>
                </c:pt>
                <c:pt idx="2860">
                  <c:v>1.3079522512679569</c:v>
                </c:pt>
                <c:pt idx="2861">
                  <c:v>1.3153201707780235</c:v>
                </c:pt>
                <c:pt idx="2862">
                  <c:v>1.3088257264333381</c:v>
                </c:pt>
                <c:pt idx="2863">
                  <c:v>1.3211775095615907</c:v>
                </c:pt>
                <c:pt idx="2864">
                  <c:v>1.3174201988409076</c:v>
                </c:pt>
                <c:pt idx="2865">
                  <c:v>1.3250613902332793</c:v>
                </c:pt>
                <c:pt idx="2866">
                  <c:v>1.3322167561171847</c:v>
                </c:pt>
                <c:pt idx="2867">
                  <c:v>1.3358222087952027</c:v>
                </c:pt>
                <c:pt idx="2868">
                  <c:v>1.3422313663150041</c:v>
                </c:pt>
                <c:pt idx="2869">
                  <c:v>1.3486385244474279</c:v>
                </c:pt>
                <c:pt idx="2870">
                  <c:v>1.3492713187328009</c:v>
                </c:pt>
                <c:pt idx="2871">
                  <c:v>1.3520098014662763</c:v>
                </c:pt>
                <c:pt idx="2872">
                  <c:v>1.3440087549230553</c:v>
                </c:pt>
                <c:pt idx="2873">
                  <c:v>1.3579082107510354</c:v>
                </c:pt>
                <c:pt idx="2874">
                  <c:v>1.3558589872283244</c:v>
                </c:pt>
                <c:pt idx="2875">
                  <c:v>1.3556870406143586</c:v>
                </c:pt>
                <c:pt idx="2876">
                  <c:v>1.3583932499629503</c:v>
                </c:pt>
                <c:pt idx="2877">
                  <c:v>1.360693978852523</c:v>
                </c:pt>
                <c:pt idx="2878">
                  <c:v>1.3562798352135763</c:v>
                </c:pt>
                <c:pt idx="2879">
                  <c:v>1.3594335160338575</c:v>
                </c:pt>
                <c:pt idx="2880">
                  <c:v>1.3628687447731602</c:v>
                </c:pt>
                <c:pt idx="2881">
                  <c:v>1.3728623257280921</c:v>
                </c:pt>
                <c:pt idx="2882">
                  <c:v>1.3764521999814869</c:v>
                </c:pt>
                <c:pt idx="2883">
                  <c:v>1.3865962409711274</c:v>
                </c:pt>
                <c:pt idx="2884">
                  <c:v>1.3882678673757107</c:v>
                </c:pt>
                <c:pt idx="2885">
                  <c:v>1.3949778814542233</c:v>
                </c:pt>
                <c:pt idx="2886">
                  <c:v>1.3927804923229337</c:v>
                </c:pt>
                <c:pt idx="2887">
                  <c:v>1.4002773681741667</c:v>
                </c:pt>
                <c:pt idx="2888">
                  <c:v>1.4155263660824025</c:v>
                </c:pt>
                <c:pt idx="2889">
                  <c:v>1.3797687795260893</c:v>
                </c:pt>
                <c:pt idx="2890">
                  <c:v>1.371602527129224</c:v>
                </c:pt>
                <c:pt idx="2891">
                  <c:v>1.371602527129224</c:v>
                </c:pt>
                <c:pt idx="2892">
                  <c:v>1.3434536602651646</c:v>
                </c:pt>
                <c:pt idx="2893">
                  <c:v>1.3633984587988364</c:v>
                </c:pt>
                <c:pt idx="2894">
                  <c:v>1.3456572189282499</c:v>
                </c:pt>
                <c:pt idx="2895">
                  <c:v>1.346190140308015</c:v>
                </c:pt>
                <c:pt idx="2896">
                  <c:v>1.358851455019205</c:v>
                </c:pt>
                <c:pt idx="2897">
                  <c:v>1.364057266850712</c:v>
                </c:pt>
                <c:pt idx="2898">
                  <c:v>1.3594276084869668</c:v>
                </c:pt>
                <c:pt idx="2899">
                  <c:v>1.3509796531648357</c:v>
                </c:pt>
                <c:pt idx="2900">
                  <c:v>1.3397340879518014</c:v>
                </c:pt>
                <c:pt idx="2901">
                  <c:v>1.3280954972405583</c:v>
                </c:pt>
                <c:pt idx="2902">
                  <c:v>1.3385585108794276</c:v>
                </c:pt>
                <c:pt idx="2903">
                  <c:v>1.3145512167183346</c:v>
                </c:pt>
                <c:pt idx="2904">
                  <c:v>1.3175341710656925</c:v>
                </c:pt>
                <c:pt idx="2905">
                  <c:v>1.3333846492042012</c:v>
                </c:pt>
                <c:pt idx="2906">
                  <c:v>1.3493668000782053</c:v>
                </c:pt>
                <c:pt idx="2907">
                  <c:v>1.3445425552943968</c:v>
                </c:pt>
                <c:pt idx="2908">
                  <c:v>1.3527623890793441</c:v>
                </c:pt>
                <c:pt idx="2909">
                  <c:v>1.3662394073588624</c:v>
                </c:pt>
                <c:pt idx="2910">
                  <c:v>1.3521526284286791</c:v>
                </c:pt>
                <c:pt idx="2911">
                  <c:v>1.3694086757495585</c:v>
                </c:pt>
                <c:pt idx="2912">
                  <c:v>1.3773839243920039</c:v>
                </c:pt>
                <c:pt idx="2913">
                  <c:v>1.3861361972013517</c:v>
                </c:pt>
                <c:pt idx="2914">
                  <c:v>1.4024215806863216</c:v>
                </c:pt>
                <c:pt idx="2915">
                  <c:v>1.396094700232573</c:v>
                </c:pt>
                <c:pt idx="2916">
                  <c:v>1.3894495310775321</c:v>
                </c:pt>
                <c:pt idx="2917">
                  <c:v>1.3879205599376876</c:v>
                </c:pt>
                <c:pt idx="2918">
                  <c:v>1.388055478807158</c:v>
                </c:pt>
                <c:pt idx="2919">
                  <c:v>1.3715908549085247</c:v>
                </c:pt>
                <c:pt idx="2920">
                  <c:v>1.376306993395823</c:v>
                </c:pt>
                <c:pt idx="2921">
                  <c:v>1.3741088963644374</c:v>
                </c:pt>
                <c:pt idx="2922">
                  <c:v>1.3793142702507639</c:v>
                </c:pt>
                <c:pt idx="2923">
                  <c:v>1.3827541367418936</c:v>
                </c:pt>
                <c:pt idx="2924">
                  <c:v>1.360959447568594</c:v>
                </c:pt>
                <c:pt idx="2925">
                  <c:v>1.3250338763425846</c:v>
                </c:pt>
                <c:pt idx="2926">
                  <c:v>1.3369103777863893</c:v>
                </c:pt>
                <c:pt idx="2927">
                  <c:v>1.3247067087396553</c:v>
                </c:pt>
              </c:numCache>
            </c:numRef>
          </c:val>
          <c:smooth val="0"/>
          <c:extLst>
            <c:ext xmlns:c16="http://schemas.microsoft.com/office/drawing/2014/chart" uri="{C3380CC4-5D6E-409C-BE32-E72D297353CC}">
              <c16:uniqueId val="{00000000-C588-4097-BE1A-76B252C1591D}"/>
            </c:ext>
          </c:extLst>
        </c:ser>
        <c:ser>
          <c:idx val="1"/>
          <c:order val="1"/>
          <c:tx>
            <c:strRef>
              <c:f>'[Backtesting - S&amp;P 500.xlsx]forecasts_test'!$H$1</c:f>
              <c:strCache>
                <c:ptCount val="1"/>
                <c:pt idx="0">
                  <c:v>Cumulative Return (ARIMA-GARCH)</c:v>
                </c:pt>
              </c:strCache>
            </c:strRef>
          </c:tx>
          <c:spPr>
            <a:ln w="19050" cap="rnd">
              <a:solidFill>
                <a:srgbClr val="FF0000"/>
              </a:solidFill>
              <a:round/>
            </a:ln>
            <a:effectLst/>
          </c:spPr>
          <c:marker>
            <c:symbol val="none"/>
          </c:marker>
          <c:cat>
            <c:numRef>
              <c:f>'[Backtesting - S&amp;P 500.xlsx]forecasts_test'!$A$2:$A$2930</c:f>
              <c:numCache>
                <c:formatCode>mmm\-yy</c:formatCode>
                <c:ptCount val="2929"/>
                <c:pt idx="0">
                  <c:v>39811</c:v>
                </c:pt>
                <c:pt idx="1">
                  <c:v>39812</c:v>
                </c:pt>
                <c:pt idx="2">
                  <c:v>39813</c:v>
                </c:pt>
                <c:pt idx="3">
                  <c:v>39815</c:v>
                </c:pt>
                <c:pt idx="4">
                  <c:v>39818</c:v>
                </c:pt>
                <c:pt idx="5">
                  <c:v>39819</c:v>
                </c:pt>
                <c:pt idx="6">
                  <c:v>39820</c:v>
                </c:pt>
                <c:pt idx="7">
                  <c:v>39821</c:v>
                </c:pt>
                <c:pt idx="8">
                  <c:v>39822</c:v>
                </c:pt>
                <c:pt idx="9">
                  <c:v>39825</c:v>
                </c:pt>
                <c:pt idx="10">
                  <c:v>39826</c:v>
                </c:pt>
                <c:pt idx="11">
                  <c:v>39827</c:v>
                </c:pt>
                <c:pt idx="12">
                  <c:v>39828</c:v>
                </c:pt>
                <c:pt idx="13">
                  <c:v>39829</c:v>
                </c:pt>
                <c:pt idx="14">
                  <c:v>39832</c:v>
                </c:pt>
                <c:pt idx="15">
                  <c:v>39833</c:v>
                </c:pt>
                <c:pt idx="16">
                  <c:v>39834</c:v>
                </c:pt>
                <c:pt idx="17">
                  <c:v>39835</c:v>
                </c:pt>
                <c:pt idx="18">
                  <c:v>39836</c:v>
                </c:pt>
                <c:pt idx="19">
                  <c:v>39842</c:v>
                </c:pt>
                <c:pt idx="20">
                  <c:v>39843</c:v>
                </c:pt>
                <c:pt idx="21">
                  <c:v>39846</c:v>
                </c:pt>
                <c:pt idx="22">
                  <c:v>39847</c:v>
                </c:pt>
                <c:pt idx="23">
                  <c:v>39848</c:v>
                </c:pt>
                <c:pt idx="24">
                  <c:v>39849</c:v>
                </c:pt>
                <c:pt idx="25">
                  <c:v>39850</c:v>
                </c:pt>
                <c:pt idx="26">
                  <c:v>39853</c:v>
                </c:pt>
                <c:pt idx="27">
                  <c:v>39854</c:v>
                </c:pt>
                <c:pt idx="28">
                  <c:v>39855</c:v>
                </c:pt>
                <c:pt idx="29">
                  <c:v>39856</c:v>
                </c:pt>
                <c:pt idx="30">
                  <c:v>39857</c:v>
                </c:pt>
                <c:pt idx="31">
                  <c:v>39860</c:v>
                </c:pt>
                <c:pt idx="32">
                  <c:v>39861</c:v>
                </c:pt>
                <c:pt idx="33">
                  <c:v>39862</c:v>
                </c:pt>
                <c:pt idx="34">
                  <c:v>39863</c:v>
                </c:pt>
                <c:pt idx="35">
                  <c:v>39864</c:v>
                </c:pt>
                <c:pt idx="36">
                  <c:v>39867</c:v>
                </c:pt>
                <c:pt idx="37">
                  <c:v>39868</c:v>
                </c:pt>
                <c:pt idx="38">
                  <c:v>39869</c:v>
                </c:pt>
                <c:pt idx="39">
                  <c:v>39870</c:v>
                </c:pt>
                <c:pt idx="40">
                  <c:v>39871</c:v>
                </c:pt>
                <c:pt idx="41">
                  <c:v>39874</c:v>
                </c:pt>
                <c:pt idx="42">
                  <c:v>39875</c:v>
                </c:pt>
                <c:pt idx="43">
                  <c:v>39876</c:v>
                </c:pt>
                <c:pt idx="44">
                  <c:v>39877</c:v>
                </c:pt>
                <c:pt idx="45">
                  <c:v>39878</c:v>
                </c:pt>
                <c:pt idx="46">
                  <c:v>39881</c:v>
                </c:pt>
                <c:pt idx="47">
                  <c:v>39882</c:v>
                </c:pt>
                <c:pt idx="48">
                  <c:v>39883</c:v>
                </c:pt>
                <c:pt idx="49">
                  <c:v>39884</c:v>
                </c:pt>
                <c:pt idx="50">
                  <c:v>39885</c:v>
                </c:pt>
                <c:pt idx="51">
                  <c:v>39888</c:v>
                </c:pt>
                <c:pt idx="52">
                  <c:v>39889</c:v>
                </c:pt>
                <c:pt idx="53">
                  <c:v>39890</c:v>
                </c:pt>
                <c:pt idx="54">
                  <c:v>39891</c:v>
                </c:pt>
                <c:pt idx="55">
                  <c:v>39892</c:v>
                </c:pt>
                <c:pt idx="56">
                  <c:v>39895</c:v>
                </c:pt>
                <c:pt idx="57">
                  <c:v>39896</c:v>
                </c:pt>
                <c:pt idx="58">
                  <c:v>39897</c:v>
                </c:pt>
                <c:pt idx="59">
                  <c:v>39898</c:v>
                </c:pt>
                <c:pt idx="60">
                  <c:v>39899</c:v>
                </c:pt>
                <c:pt idx="61">
                  <c:v>39902</c:v>
                </c:pt>
                <c:pt idx="62">
                  <c:v>39903</c:v>
                </c:pt>
                <c:pt idx="63">
                  <c:v>39904</c:v>
                </c:pt>
                <c:pt idx="64">
                  <c:v>39905</c:v>
                </c:pt>
                <c:pt idx="65">
                  <c:v>39906</c:v>
                </c:pt>
                <c:pt idx="66">
                  <c:v>39909</c:v>
                </c:pt>
                <c:pt idx="67">
                  <c:v>39910</c:v>
                </c:pt>
                <c:pt idx="68">
                  <c:v>39911</c:v>
                </c:pt>
                <c:pt idx="69">
                  <c:v>39912</c:v>
                </c:pt>
                <c:pt idx="70">
                  <c:v>39916</c:v>
                </c:pt>
                <c:pt idx="71">
                  <c:v>39917</c:v>
                </c:pt>
                <c:pt idx="72">
                  <c:v>39918</c:v>
                </c:pt>
                <c:pt idx="73">
                  <c:v>39919</c:v>
                </c:pt>
                <c:pt idx="74">
                  <c:v>39920</c:v>
                </c:pt>
                <c:pt idx="75">
                  <c:v>39923</c:v>
                </c:pt>
                <c:pt idx="76">
                  <c:v>39924</c:v>
                </c:pt>
                <c:pt idx="77">
                  <c:v>39925</c:v>
                </c:pt>
                <c:pt idx="78">
                  <c:v>39926</c:v>
                </c:pt>
                <c:pt idx="79">
                  <c:v>39927</c:v>
                </c:pt>
                <c:pt idx="80">
                  <c:v>39930</c:v>
                </c:pt>
                <c:pt idx="81">
                  <c:v>39931</c:v>
                </c:pt>
                <c:pt idx="82">
                  <c:v>39932</c:v>
                </c:pt>
                <c:pt idx="83">
                  <c:v>39933</c:v>
                </c:pt>
                <c:pt idx="84">
                  <c:v>39934</c:v>
                </c:pt>
                <c:pt idx="85">
                  <c:v>39937</c:v>
                </c:pt>
                <c:pt idx="86">
                  <c:v>39938</c:v>
                </c:pt>
                <c:pt idx="87">
                  <c:v>39939</c:v>
                </c:pt>
                <c:pt idx="88">
                  <c:v>39940</c:v>
                </c:pt>
                <c:pt idx="89">
                  <c:v>39941</c:v>
                </c:pt>
                <c:pt idx="90">
                  <c:v>39944</c:v>
                </c:pt>
                <c:pt idx="91">
                  <c:v>39945</c:v>
                </c:pt>
                <c:pt idx="92">
                  <c:v>39946</c:v>
                </c:pt>
                <c:pt idx="93">
                  <c:v>39947</c:v>
                </c:pt>
                <c:pt idx="94">
                  <c:v>39948</c:v>
                </c:pt>
                <c:pt idx="95">
                  <c:v>39951</c:v>
                </c:pt>
                <c:pt idx="96">
                  <c:v>39952</c:v>
                </c:pt>
                <c:pt idx="97">
                  <c:v>39953</c:v>
                </c:pt>
                <c:pt idx="98">
                  <c:v>39954</c:v>
                </c:pt>
                <c:pt idx="99">
                  <c:v>39955</c:v>
                </c:pt>
                <c:pt idx="100">
                  <c:v>39958</c:v>
                </c:pt>
                <c:pt idx="101">
                  <c:v>39959</c:v>
                </c:pt>
                <c:pt idx="102">
                  <c:v>39960</c:v>
                </c:pt>
                <c:pt idx="103">
                  <c:v>39962</c:v>
                </c:pt>
                <c:pt idx="104">
                  <c:v>39965</c:v>
                </c:pt>
                <c:pt idx="105">
                  <c:v>39966</c:v>
                </c:pt>
                <c:pt idx="106">
                  <c:v>39967</c:v>
                </c:pt>
                <c:pt idx="107">
                  <c:v>39968</c:v>
                </c:pt>
                <c:pt idx="108">
                  <c:v>39969</c:v>
                </c:pt>
                <c:pt idx="109">
                  <c:v>39972</c:v>
                </c:pt>
                <c:pt idx="110">
                  <c:v>39973</c:v>
                </c:pt>
                <c:pt idx="111">
                  <c:v>39974</c:v>
                </c:pt>
                <c:pt idx="112">
                  <c:v>39975</c:v>
                </c:pt>
                <c:pt idx="113">
                  <c:v>39976</c:v>
                </c:pt>
                <c:pt idx="114">
                  <c:v>39979</c:v>
                </c:pt>
                <c:pt idx="115">
                  <c:v>39980</c:v>
                </c:pt>
                <c:pt idx="116">
                  <c:v>39981</c:v>
                </c:pt>
                <c:pt idx="117">
                  <c:v>39982</c:v>
                </c:pt>
                <c:pt idx="118">
                  <c:v>39983</c:v>
                </c:pt>
                <c:pt idx="119">
                  <c:v>39986</c:v>
                </c:pt>
                <c:pt idx="120">
                  <c:v>39987</c:v>
                </c:pt>
                <c:pt idx="121">
                  <c:v>39988</c:v>
                </c:pt>
                <c:pt idx="122">
                  <c:v>39989</c:v>
                </c:pt>
                <c:pt idx="123">
                  <c:v>39990</c:v>
                </c:pt>
                <c:pt idx="124">
                  <c:v>39993</c:v>
                </c:pt>
                <c:pt idx="125">
                  <c:v>39994</c:v>
                </c:pt>
                <c:pt idx="126">
                  <c:v>39996</c:v>
                </c:pt>
                <c:pt idx="127">
                  <c:v>39997</c:v>
                </c:pt>
                <c:pt idx="128">
                  <c:v>40000</c:v>
                </c:pt>
                <c:pt idx="129">
                  <c:v>40001</c:v>
                </c:pt>
                <c:pt idx="130">
                  <c:v>40002</c:v>
                </c:pt>
                <c:pt idx="131">
                  <c:v>40003</c:v>
                </c:pt>
                <c:pt idx="132">
                  <c:v>40004</c:v>
                </c:pt>
                <c:pt idx="133">
                  <c:v>40007</c:v>
                </c:pt>
                <c:pt idx="134">
                  <c:v>40008</c:v>
                </c:pt>
                <c:pt idx="135">
                  <c:v>40009</c:v>
                </c:pt>
                <c:pt idx="136">
                  <c:v>40010</c:v>
                </c:pt>
                <c:pt idx="137">
                  <c:v>40011</c:v>
                </c:pt>
                <c:pt idx="138">
                  <c:v>40014</c:v>
                </c:pt>
                <c:pt idx="139">
                  <c:v>40015</c:v>
                </c:pt>
                <c:pt idx="140">
                  <c:v>40016</c:v>
                </c:pt>
                <c:pt idx="141">
                  <c:v>40017</c:v>
                </c:pt>
                <c:pt idx="142">
                  <c:v>40018</c:v>
                </c:pt>
                <c:pt idx="143">
                  <c:v>40021</c:v>
                </c:pt>
                <c:pt idx="144">
                  <c:v>40022</c:v>
                </c:pt>
                <c:pt idx="145">
                  <c:v>40023</c:v>
                </c:pt>
                <c:pt idx="146">
                  <c:v>40024</c:v>
                </c:pt>
                <c:pt idx="147">
                  <c:v>40025</c:v>
                </c:pt>
                <c:pt idx="148">
                  <c:v>40028</c:v>
                </c:pt>
                <c:pt idx="149">
                  <c:v>40029</c:v>
                </c:pt>
                <c:pt idx="150">
                  <c:v>40030</c:v>
                </c:pt>
                <c:pt idx="151">
                  <c:v>40031</c:v>
                </c:pt>
                <c:pt idx="152">
                  <c:v>40032</c:v>
                </c:pt>
                <c:pt idx="153">
                  <c:v>40035</c:v>
                </c:pt>
                <c:pt idx="154">
                  <c:v>40036</c:v>
                </c:pt>
                <c:pt idx="155">
                  <c:v>40037</c:v>
                </c:pt>
                <c:pt idx="156">
                  <c:v>40038</c:v>
                </c:pt>
                <c:pt idx="157">
                  <c:v>40039</c:v>
                </c:pt>
                <c:pt idx="158">
                  <c:v>40042</c:v>
                </c:pt>
                <c:pt idx="159">
                  <c:v>40043</c:v>
                </c:pt>
                <c:pt idx="160">
                  <c:v>40044</c:v>
                </c:pt>
                <c:pt idx="161">
                  <c:v>40045</c:v>
                </c:pt>
                <c:pt idx="162">
                  <c:v>40046</c:v>
                </c:pt>
                <c:pt idx="163">
                  <c:v>40049</c:v>
                </c:pt>
                <c:pt idx="164">
                  <c:v>40050</c:v>
                </c:pt>
                <c:pt idx="165">
                  <c:v>40051</c:v>
                </c:pt>
                <c:pt idx="166">
                  <c:v>40052</c:v>
                </c:pt>
                <c:pt idx="167">
                  <c:v>40053</c:v>
                </c:pt>
                <c:pt idx="168">
                  <c:v>40056</c:v>
                </c:pt>
                <c:pt idx="169">
                  <c:v>40057</c:v>
                </c:pt>
                <c:pt idx="170">
                  <c:v>40058</c:v>
                </c:pt>
                <c:pt idx="171">
                  <c:v>40059</c:v>
                </c:pt>
                <c:pt idx="172">
                  <c:v>40060</c:v>
                </c:pt>
                <c:pt idx="173">
                  <c:v>40063</c:v>
                </c:pt>
                <c:pt idx="174">
                  <c:v>40064</c:v>
                </c:pt>
                <c:pt idx="175">
                  <c:v>40065</c:v>
                </c:pt>
                <c:pt idx="176">
                  <c:v>40066</c:v>
                </c:pt>
                <c:pt idx="177">
                  <c:v>40067</c:v>
                </c:pt>
                <c:pt idx="178">
                  <c:v>40070</c:v>
                </c:pt>
                <c:pt idx="179">
                  <c:v>40071</c:v>
                </c:pt>
                <c:pt idx="180">
                  <c:v>40072</c:v>
                </c:pt>
                <c:pt idx="181">
                  <c:v>40073</c:v>
                </c:pt>
                <c:pt idx="182">
                  <c:v>40074</c:v>
                </c:pt>
                <c:pt idx="183">
                  <c:v>40077</c:v>
                </c:pt>
                <c:pt idx="184">
                  <c:v>40078</c:v>
                </c:pt>
                <c:pt idx="185">
                  <c:v>40079</c:v>
                </c:pt>
                <c:pt idx="186">
                  <c:v>40080</c:v>
                </c:pt>
                <c:pt idx="187">
                  <c:v>40081</c:v>
                </c:pt>
                <c:pt idx="188">
                  <c:v>40084</c:v>
                </c:pt>
                <c:pt idx="189">
                  <c:v>40085</c:v>
                </c:pt>
                <c:pt idx="190">
                  <c:v>40086</c:v>
                </c:pt>
                <c:pt idx="191">
                  <c:v>40087</c:v>
                </c:pt>
                <c:pt idx="192">
                  <c:v>40088</c:v>
                </c:pt>
                <c:pt idx="193">
                  <c:v>40091</c:v>
                </c:pt>
                <c:pt idx="194">
                  <c:v>40092</c:v>
                </c:pt>
                <c:pt idx="195">
                  <c:v>40093</c:v>
                </c:pt>
                <c:pt idx="196">
                  <c:v>40094</c:v>
                </c:pt>
                <c:pt idx="197">
                  <c:v>40095</c:v>
                </c:pt>
                <c:pt idx="198">
                  <c:v>40098</c:v>
                </c:pt>
                <c:pt idx="199">
                  <c:v>40099</c:v>
                </c:pt>
                <c:pt idx="200">
                  <c:v>40100</c:v>
                </c:pt>
                <c:pt idx="201">
                  <c:v>40101</c:v>
                </c:pt>
                <c:pt idx="202">
                  <c:v>40102</c:v>
                </c:pt>
                <c:pt idx="203">
                  <c:v>40105</c:v>
                </c:pt>
                <c:pt idx="204">
                  <c:v>40106</c:v>
                </c:pt>
                <c:pt idx="205">
                  <c:v>40107</c:v>
                </c:pt>
                <c:pt idx="206">
                  <c:v>40108</c:v>
                </c:pt>
                <c:pt idx="207">
                  <c:v>40109</c:v>
                </c:pt>
                <c:pt idx="208">
                  <c:v>40112</c:v>
                </c:pt>
                <c:pt idx="209">
                  <c:v>40113</c:v>
                </c:pt>
                <c:pt idx="210">
                  <c:v>40114</c:v>
                </c:pt>
                <c:pt idx="211">
                  <c:v>40115</c:v>
                </c:pt>
                <c:pt idx="212">
                  <c:v>40116</c:v>
                </c:pt>
                <c:pt idx="213">
                  <c:v>40119</c:v>
                </c:pt>
                <c:pt idx="214">
                  <c:v>40120</c:v>
                </c:pt>
                <c:pt idx="215">
                  <c:v>40121</c:v>
                </c:pt>
                <c:pt idx="216">
                  <c:v>40122</c:v>
                </c:pt>
                <c:pt idx="217">
                  <c:v>40123</c:v>
                </c:pt>
                <c:pt idx="218">
                  <c:v>40126</c:v>
                </c:pt>
                <c:pt idx="219">
                  <c:v>40127</c:v>
                </c:pt>
                <c:pt idx="220">
                  <c:v>40128</c:v>
                </c:pt>
                <c:pt idx="221">
                  <c:v>40129</c:v>
                </c:pt>
                <c:pt idx="222">
                  <c:v>40130</c:v>
                </c:pt>
                <c:pt idx="223">
                  <c:v>40133</c:v>
                </c:pt>
                <c:pt idx="224">
                  <c:v>40134</c:v>
                </c:pt>
                <c:pt idx="225">
                  <c:v>40135</c:v>
                </c:pt>
                <c:pt idx="226">
                  <c:v>40136</c:v>
                </c:pt>
                <c:pt idx="227">
                  <c:v>40137</c:v>
                </c:pt>
                <c:pt idx="228">
                  <c:v>40140</c:v>
                </c:pt>
                <c:pt idx="229">
                  <c:v>40141</c:v>
                </c:pt>
                <c:pt idx="230">
                  <c:v>40142</c:v>
                </c:pt>
                <c:pt idx="231">
                  <c:v>40143</c:v>
                </c:pt>
                <c:pt idx="232">
                  <c:v>40144</c:v>
                </c:pt>
                <c:pt idx="233">
                  <c:v>40147</c:v>
                </c:pt>
                <c:pt idx="234">
                  <c:v>40148</c:v>
                </c:pt>
                <c:pt idx="235">
                  <c:v>40149</c:v>
                </c:pt>
                <c:pt idx="236">
                  <c:v>40150</c:v>
                </c:pt>
                <c:pt idx="237">
                  <c:v>40151</c:v>
                </c:pt>
                <c:pt idx="238">
                  <c:v>40154</c:v>
                </c:pt>
                <c:pt idx="239">
                  <c:v>40155</c:v>
                </c:pt>
                <c:pt idx="240">
                  <c:v>40156</c:v>
                </c:pt>
                <c:pt idx="241">
                  <c:v>40157</c:v>
                </c:pt>
                <c:pt idx="242">
                  <c:v>40158</c:v>
                </c:pt>
                <c:pt idx="243">
                  <c:v>40161</c:v>
                </c:pt>
                <c:pt idx="244">
                  <c:v>40162</c:v>
                </c:pt>
                <c:pt idx="245">
                  <c:v>40163</c:v>
                </c:pt>
                <c:pt idx="246">
                  <c:v>40164</c:v>
                </c:pt>
                <c:pt idx="247">
                  <c:v>40165</c:v>
                </c:pt>
                <c:pt idx="248">
                  <c:v>40168</c:v>
                </c:pt>
                <c:pt idx="249">
                  <c:v>40169</c:v>
                </c:pt>
                <c:pt idx="250">
                  <c:v>40170</c:v>
                </c:pt>
                <c:pt idx="251">
                  <c:v>40171</c:v>
                </c:pt>
                <c:pt idx="252">
                  <c:v>40175</c:v>
                </c:pt>
                <c:pt idx="253">
                  <c:v>40176</c:v>
                </c:pt>
                <c:pt idx="254">
                  <c:v>40177</c:v>
                </c:pt>
                <c:pt idx="255">
                  <c:v>40178</c:v>
                </c:pt>
                <c:pt idx="256">
                  <c:v>40182</c:v>
                </c:pt>
                <c:pt idx="257">
                  <c:v>40183</c:v>
                </c:pt>
                <c:pt idx="258">
                  <c:v>40184</c:v>
                </c:pt>
                <c:pt idx="259">
                  <c:v>40185</c:v>
                </c:pt>
                <c:pt idx="260">
                  <c:v>40186</c:v>
                </c:pt>
                <c:pt idx="261">
                  <c:v>40189</c:v>
                </c:pt>
                <c:pt idx="262">
                  <c:v>40190</c:v>
                </c:pt>
                <c:pt idx="263">
                  <c:v>40191</c:v>
                </c:pt>
                <c:pt idx="264">
                  <c:v>40192</c:v>
                </c:pt>
                <c:pt idx="265">
                  <c:v>40193</c:v>
                </c:pt>
                <c:pt idx="266">
                  <c:v>40196</c:v>
                </c:pt>
                <c:pt idx="267">
                  <c:v>40197</c:v>
                </c:pt>
                <c:pt idx="268">
                  <c:v>40198</c:v>
                </c:pt>
                <c:pt idx="269">
                  <c:v>40199</c:v>
                </c:pt>
                <c:pt idx="270">
                  <c:v>40200</c:v>
                </c:pt>
                <c:pt idx="271">
                  <c:v>40203</c:v>
                </c:pt>
                <c:pt idx="272">
                  <c:v>40204</c:v>
                </c:pt>
                <c:pt idx="273">
                  <c:v>40205</c:v>
                </c:pt>
                <c:pt idx="274">
                  <c:v>40206</c:v>
                </c:pt>
                <c:pt idx="275">
                  <c:v>40207</c:v>
                </c:pt>
                <c:pt idx="276">
                  <c:v>40210</c:v>
                </c:pt>
                <c:pt idx="277">
                  <c:v>40211</c:v>
                </c:pt>
                <c:pt idx="278">
                  <c:v>40212</c:v>
                </c:pt>
                <c:pt idx="279">
                  <c:v>40213</c:v>
                </c:pt>
                <c:pt idx="280">
                  <c:v>40214</c:v>
                </c:pt>
                <c:pt idx="281">
                  <c:v>40217</c:v>
                </c:pt>
                <c:pt idx="282">
                  <c:v>40218</c:v>
                </c:pt>
                <c:pt idx="283">
                  <c:v>40219</c:v>
                </c:pt>
                <c:pt idx="284">
                  <c:v>40220</c:v>
                </c:pt>
                <c:pt idx="285">
                  <c:v>40221</c:v>
                </c:pt>
                <c:pt idx="286">
                  <c:v>40226</c:v>
                </c:pt>
                <c:pt idx="287">
                  <c:v>40227</c:v>
                </c:pt>
                <c:pt idx="288">
                  <c:v>40228</c:v>
                </c:pt>
                <c:pt idx="289">
                  <c:v>40231</c:v>
                </c:pt>
                <c:pt idx="290">
                  <c:v>40232</c:v>
                </c:pt>
                <c:pt idx="291">
                  <c:v>40233</c:v>
                </c:pt>
                <c:pt idx="292">
                  <c:v>40234</c:v>
                </c:pt>
                <c:pt idx="293">
                  <c:v>40235</c:v>
                </c:pt>
                <c:pt idx="294">
                  <c:v>40238</c:v>
                </c:pt>
                <c:pt idx="295">
                  <c:v>40239</c:v>
                </c:pt>
                <c:pt idx="296">
                  <c:v>40240</c:v>
                </c:pt>
                <c:pt idx="297">
                  <c:v>40241</c:v>
                </c:pt>
                <c:pt idx="298">
                  <c:v>40242</c:v>
                </c:pt>
                <c:pt idx="299">
                  <c:v>40245</c:v>
                </c:pt>
                <c:pt idx="300">
                  <c:v>40246</c:v>
                </c:pt>
                <c:pt idx="301">
                  <c:v>40247</c:v>
                </c:pt>
                <c:pt idx="302">
                  <c:v>40248</c:v>
                </c:pt>
                <c:pt idx="303">
                  <c:v>40249</c:v>
                </c:pt>
                <c:pt idx="304">
                  <c:v>40252</c:v>
                </c:pt>
                <c:pt idx="305">
                  <c:v>40253</c:v>
                </c:pt>
                <c:pt idx="306">
                  <c:v>40254</c:v>
                </c:pt>
                <c:pt idx="307">
                  <c:v>40255</c:v>
                </c:pt>
                <c:pt idx="308">
                  <c:v>40256</c:v>
                </c:pt>
                <c:pt idx="309">
                  <c:v>40259</c:v>
                </c:pt>
                <c:pt idx="310">
                  <c:v>40260</c:v>
                </c:pt>
                <c:pt idx="311">
                  <c:v>40261</c:v>
                </c:pt>
                <c:pt idx="312">
                  <c:v>40262</c:v>
                </c:pt>
                <c:pt idx="313">
                  <c:v>40263</c:v>
                </c:pt>
                <c:pt idx="314">
                  <c:v>40266</c:v>
                </c:pt>
                <c:pt idx="315">
                  <c:v>40267</c:v>
                </c:pt>
                <c:pt idx="316">
                  <c:v>40268</c:v>
                </c:pt>
                <c:pt idx="317">
                  <c:v>40269</c:v>
                </c:pt>
                <c:pt idx="318">
                  <c:v>40273</c:v>
                </c:pt>
                <c:pt idx="319">
                  <c:v>40274</c:v>
                </c:pt>
                <c:pt idx="320">
                  <c:v>40275</c:v>
                </c:pt>
                <c:pt idx="321">
                  <c:v>40276</c:v>
                </c:pt>
                <c:pt idx="322">
                  <c:v>40277</c:v>
                </c:pt>
                <c:pt idx="323">
                  <c:v>40280</c:v>
                </c:pt>
                <c:pt idx="324">
                  <c:v>40281</c:v>
                </c:pt>
                <c:pt idx="325">
                  <c:v>40282</c:v>
                </c:pt>
                <c:pt idx="326">
                  <c:v>40283</c:v>
                </c:pt>
                <c:pt idx="327">
                  <c:v>40284</c:v>
                </c:pt>
                <c:pt idx="328">
                  <c:v>40287</c:v>
                </c:pt>
                <c:pt idx="329">
                  <c:v>40288</c:v>
                </c:pt>
                <c:pt idx="330">
                  <c:v>40289</c:v>
                </c:pt>
                <c:pt idx="331">
                  <c:v>40290</c:v>
                </c:pt>
                <c:pt idx="332">
                  <c:v>40291</c:v>
                </c:pt>
                <c:pt idx="333">
                  <c:v>40294</c:v>
                </c:pt>
                <c:pt idx="334">
                  <c:v>40295</c:v>
                </c:pt>
                <c:pt idx="335">
                  <c:v>40296</c:v>
                </c:pt>
                <c:pt idx="336">
                  <c:v>40297</c:v>
                </c:pt>
                <c:pt idx="337">
                  <c:v>40298</c:v>
                </c:pt>
                <c:pt idx="338">
                  <c:v>40301</c:v>
                </c:pt>
                <c:pt idx="339">
                  <c:v>40302</c:v>
                </c:pt>
                <c:pt idx="340">
                  <c:v>40303</c:v>
                </c:pt>
                <c:pt idx="341">
                  <c:v>40304</c:v>
                </c:pt>
                <c:pt idx="342">
                  <c:v>40305</c:v>
                </c:pt>
                <c:pt idx="343">
                  <c:v>40308</c:v>
                </c:pt>
                <c:pt idx="344">
                  <c:v>40309</c:v>
                </c:pt>
                <c:pt idx="345">
                  <c:v>40310</c:v>
                </c:pt>
                <c:pt idx="346">
                  <c:v>40311</c:v>
                </c:pt>
                <c:pt idx="347">
                  <c:v>40312</c:v>
                </c:pt>
                <c:pt idx="348">
                  <c:v>40315</c:v>
                </c:pt>
                <c:pt idx="349">
                  <c:v>40316</c:v>
                </c:pt>
                <c:pt idx="350">
                  <c:v>40317</c:v>
                </c:pt>
                <c:pt idx="351">
                  <c:v>40318</c:v>
                </c:pt>
                <c:pt idx="352">
                  <c:v>40322</c:v>
                </c:pt>
                <c:pt idx="353">
                  <c:v>40323</c:v>
                </c:pt>
                <c:pt idx="354">
                  <c:v>40324</c:v>
                </c:pt>
                <c:pt idx="355">
                  <c:v>40325</c:v>
                </c:pt>
                <c:pt idx="356">
                  <c:v>40326</c:v>
                </c:pt>
                <c:pt idx="357">
                  <c:v>40329</c:v>
                </c:pt>
                <c:pt idx="358">
                  <c:v>40330</c:v>
                </c:pt>
                <c:pt idx="359">
                  <c:v>40331</c:v>
                </c:pt>
                <c:pt idx="360">
                  <c:v>40332</c:v>
                </c:pt>
                <c:pt idx="361">
                  <c:v>40333</c:v>
                </c:pt>
                <c:pt idx="362">
                  <c:v>40336</c:v>
                </c:pt>
                <c:pt idx="363">
                  <c:v>40337</c:v>
                </c:pt>
                <c:pt idx="364">
                  <c:v>40338</c:v>
                </c:pt>
                <c:pt idx="365">
                  <c:v>40339</c:v>
                </c:pt>
                <c:pt idx="366">
                  <c:v>40340</c:v>
                </c:pt>
                <c:pt idx="367">
                  <c:v>40343</c:v>
                </c:pt>
                <c:pt idx="368">
                  <c:v>40344</c:v>
                </c:pt>
                <c:pt idx="369">
                  <c:v>40346</c:v>
                </c:pt>
                <c:pt idx="370">
                  <c:v>40347</c:v>
                </c:pt>
                <c:pt idx="371">
                  <c:v>40350</c:v>
                </c:pt>
                <c:pt idx="372">
                  <c:v>40351</c:v>
                </c:pt>
                <c:pt idx="373">
                  <c:v>40352</c:v>
                </c:pt>
                <c:pt idx="374">
                  <c:v>40353</c:v>
                </c:pt>
                <c:pt idx="375">
                  <c:v>40354</c:v>
                </c:pt>
                <c:pt idx="376">
                  <c:v>40357</c:v>
                </c:pt>
                <c:pt idx="377">
                  <c:v>40358</c:v>
                </c:pt>
                <c:pt idx="378">
                  <c:v>40359</c:v>
                </c:pt>
                <c:pt idx="379">
                  <c:v>40360</c:v>
                </c:pt>
                <c:pt idx="380">
                  <c:v>40361</c:v>
                </c:pt>
                <c:pt idx="381">
                  <c:v>40364</c:v>
                </c:pt>
                <c:pt idx="382">
                  <c:v>40365</c:v>
                </c:pt>
                <c:pt idx="383">
                  <c:v>40366</c:v>
                </c:pt>
                <c:pt idx="384">
                  <c:v>40367</c:v>
                </c:pt>
                <c:pt idx="385">
                  <c:v>40368</c:v>
                </c:pt>
                <c:pt idx="386">
                  <c:v>40371</c:v>
                </c:pt>
                <c:pt idx="387">
                  <c:v>40372</c:v>
                </c:pt>
                <c:pt idx="388">
                  <c:v>40373</c:v>
                </c:pt>
                <c:pt idx="389">
                  <c:v>40374</c:v>
                </c:pt>
                <c:pt idx="390">
                  <c:v>40375</c:v>
                </c:pt>
                <c:pt idx="391">
                  <c:v>40378</c:v>
                </c:pt>
                <c:pt idx="392">
                  <c:v>40379</c:v>
                </c:pt>
                <c:pt idx="393">
                  <c:v>40380</c:v>
                </c:pt>
                <c:pt idx="394">
                  <c:v>40381</c:v>
                </c:pt>
                <c:pt idx="395">
                  <c:v>40382</c:v>
                </c:pt>
                <c:pt idx="396">
                  <c:v>40385</c:v>
                </c:pt>
                <c:pt idx="397">
                  <c:v>40386</c:v>
                </c:pt>
                <c:pt idx="398">
                  <c:v>40387</c:v>
                </c:pt>
                <c:pt idx="399">
                  <c:v>40388</c:v>
                </c:pt>
                <c:pt idx="400">
                  <c:v>40389</c:v>
                </c:pt>
                <c:pt idx="401">
                  <c:v>40392</c:v>
                </c:pt>
                <c:pt idx="402">
                  <c:v>40393</c:v>
                </c:pt>
                <c:pt idx="403">
                  <c:v>40394</c:v>
                </c:pt>
                <c:pt idx="404">
                  <c:v>40395</c:v>
                </c:pt>
                <c:pt idx="405">
                  <c:v>40396</c:v>
                </c:pt>
                <c:pt idx="406">
                  <c:v>40399</c:v>
                </c:pt>
                <c:pt idx="407">
                  <c:v>40400</c:v>
                </c:pt>
                <c:pt idx="408">
                  <c:v>40401</c:v>
                </c:pt>
                <c:pt idx="409">
                  <c:v>40402</c:v>
                </c:pt>
                <c:pt idx="410">
                  <c:v>40403</c:v>
                </c:pt>
                <c:pt idx="411">
                  <c:v>40406</c:v>
                </c:pt>
                <c:pt idx="412">
                  <c:v>40407</c:v>
                </c:pt>
                <c:pt idx="413">
                  <c:v>40408</c:v>
                </c:pt>
                <c:pt idx="414">
                  <c:v>40409</c:v>
                </c:pt>
                <c:pt idx="415">
                  <c:v>40410</c:v>
                </c:pt>
                <c:pt idx="416">
                  <c:v>40413</c:v>
                </c:pt>
                <c:pt idx="417">
                  <c:v>40414</c:v>
                </c:pt>
                <c:pt idx="418">
                  <c:v>40415</c:v>
                </c:pt>
                <c:pt idx="419">
                  <c:v>40416</c:v>
                </c:pt>
                <c:pt idx="420">
                  <c:v>40417</c:v>
                </c:pt>
                <c:pt idx="421">
                  <c:v>40420</c:v>
                </c:pt>
                <c:pt idx="422">
                  <c:v>40421</c:v>
                </c:pt>
                <c:pt idx="423">
                  <c:v>40422</c:v>
                </c:pt>
                <c:pt idx="424">
                  <c:v>40423</c:v>
                </c:pt>
                <c:pt idx="425">
                  <c:v>40424</c:v>
                </c:pt>
                <c:pt idx="426">
                  <c:v>40427</c:v>
                </c:pt>
                <c:pt idx="427">
                  <c:v>40428</c:v>
                </c:pt>
                <c:pt idx="428">
                  <c:v>40429</c:v>
                </c:pt>
                <c:pt idx="429">
                  <c:v>40430</c:v>
                </c:pt>
                <c:pt idx="430">
                  <c:v>40431</c:v>
                </c:pt>
                <c:pt idx="431">
                  <c:v>40434</c:v>
                </c:pt>
                <c:pt idx="432">
                  <c:v>40435</c:v>
                </c:pt>
                <c:pt idx="433">
                  <c:v>40436</c:v>
                </c:pt>
                <c:pt idx="434">
                  <c:v>40437</c:v>
                </c:pt>
                <c:pt idx="435">
                  <c:v>40438</c:v>
                </c:pt>
                <c:pt idx="436">
                  <c:v>40441</c:v>
                </c:pt>
                <c:pt idx="437">
                  <c:v>40442</c:v>
                </c:pt>
                <c:pt idx="438">
                  <c:v>40443</c:v>
                </c:pt>
                <c:pt idx="439">
                  <c:v>40445</c:v>
                </c:pt>
                <c:pt idx="440">
                  <c:v>40448</c:v>
                </c:pt>
                <c:pt idx="441">
                  <c:v>40449</c:v>
                </c:pt>
                <c:pt idx="442">
                  <c:v>40450</c:v>
                </c:pt>
                <c:pt idx="443">
                  <c:v>40451</c:v>
                </c:pt>
                <c:pt idx="444">
                  <c:v>40455</c:v>
                </c:pt>
                <c:pt idx="445">
                  <c:v>40456</c:v>
                </c:pt>
                <c:pt idx="446">
                  <c:v>40457</c:v>
                </c:pt>
                <c:pt idx="447">
                  <c:v>40458</c:v>
                </c:pt>
                <c:pt idx="448">
                  <c:v>40459</c:v>
                </c:pt>
                <c:pt idx="449">
                  <c:v>40462</c:v>
                </c:pt>
                <c:pt idx="450">
                  <c:v>40463</c:v>
                </c:pt>
                <c:pt idx="451">
                  <c:v>40464</c:v>
                </c:pt>
                <c:pt idx="452">
                  <c:v>40465</c:v>
                </c:pt>
                <c:pt idx="453">
                  <c:v>40466</c:v>
                </c:pt>
                <c:pt idx="454">
                  <c:v>40469</c:v>
                </c:pt>
                <c:pt idx="455">
                  <c:v>40470</c:v>
                </c:pt>
                <c:pt idx="456">
                  <c:v>40471</c:v>
                </c:pt>
                <c:pt idx="457">
                  <c:v>40472</c:v>
                </c:pt>
                <c:pt idx="458">
                  <c:v>40473</c:v>
                </c:pt>
                <c:pt idx="459">
                  <c:v>40476</c:v>
                </c:pt>
                <c:pt idx="460">
                  <c:v>40477</c:v>
                </c:pt>
                <c:pt idx="461">
                  <c:v>40478</c:v>
                </c:pt>
                <c:pt idx="462">
                  <c:v>40479</c:v>
                </c:pt>
                <c:pt idx="463">
                  <c:v>40480</c:v>
                </c:pt>
                <c:pt idx="464">
                  <c:v>40483</c:v>
                </c:pt>
                <c:pt idx="465">
                  <c:v>40484</c:v>
                </c:pt>
                <c:pt idx="466">
                  <c:v>40485</c:v>
                </c:pt>
                <c:pt idx="467">
                  <c:v>40486</c:v>
                </c:pt>
                <c:pt idx="468">
                  <c:v>40487</c:v>
                </c:pt>
                <c:pt idx="469">
                  <c:v>40490</c:v>
                </c:pt>
                <c:pt idx="470">
                  <c:v>40491</c:v>
                </c:pt>
                <c:pt idx="471">
                  <c:v>40492</c:v>
                </c:pt>
                <c:pt idx="472">
                  <c:v>40493</c:v>
                </c:pt>
                <c:pt idx="473">
                  <c:v>40494</c:v>
                </c:pt>
                <c:pt idx="474">
                  <c:v>40497</c:v>
                </c:pt>
                <c:pt idx="475">
                  <c:v>40498</c:v>
                </c:pt>
                <c:pt idx="476">
                  <c:v>40499</c:v>
                </c:pt>
                <c:pt idx="477">
                  <c:v>40500</c:v>
                </c:pt>
                <c:pt idx="478">
                  <c:v>40501</c:v>
                </c:pt>
                <c:pt idx="479">
                  <c:v>40504</c:v>
                </c:pt>
                <c:pt idx="480">
                  <c:v>40505</c:v>
                </c:pt>
                <c:pt idx="481">
                  <c:v>40506</c:v>
                </c:pt>
                <c:pt idx="482">
                  <c:v>40507</c:v>
                </c:pt>
                <c:pt idx="483">
                  <c:v>40508</c:v>
                </c:pt>
                <c:pt idx="484">
                  <c:v>40511</c:v>
                </c:pt>
                <c:pt idx="485">
                  <c:v>40512</c:v>
                </c:pt>
                <c:pt idx="486">
                  <c:v>40513</c:v>
                </c:pt>
                <c:pt idx="487">
                  <c:v>40514</c:v>
                </c:pt>
                <c:pt idx="488">
                  <c:v>40515</c:v>
                </c:pt>
                <c:pt idx="489">
                  <c:v>40518</c:v>
                </c:pt>
                <c:pt idx="490">
                  <c:v>40519</c:v>
                </c:pt>
                <c:pt idx="491">
                  <c:v>40520</c:v>
                </c:pt>
                <c:pt idx="492">
                  <c:v>40521</c:v>
                </c:pt>
                <c:pt idx="493">
                  <c:v>40522</c:v>
                </c:pt>
                <c:pt idx="494">
                  <c:v>40525</c:v>
                </c:pt>
                <c:pt idx="495">
                  <c:v>40526</c:v>
                </c:pt>
                <c:pt idx="496">
                  <c:v>40527</c:v>
                </c:pt>
                <c:pt idx="497">
                  <c:v>40528</c:v>
                </c:pt>
                <c:pt idx="498">
                  <c:v>40529</c:v>
                </c:pt>
                <c:pt idx="499">
                  <c:v>40532</c:v>
                </c:pt>
                <c:pt idx="500">
                  <c:v>40533</c:v>
                </c:pt>
                <c:pt idx="501">
                  <c:v>40534</c:v>
                </c:pt>
                <c:pt idx="502">
                  <c:v>40535</c:v>
                </c:pt>
                <c:pt idx="503">
                  <c:v>40536</c:v>
                </c:pt>
                <c:pt idx="504">
                  <c:v>40540</c:v>
                </c:pt>
                <c:pt idx="505">
                  <c:v>40541</c:v>
                </c:pt>
                <c:pt idx="506">
                  <c:v>40542</c:v>
                </c:pt>
                <c:pt idx="507">
                  <c:v>40543</c:v>
                </c:pt>
                <c:pt idx="508">
                  <c:v>40546</c:v>
                </c:pt>
                <c:pt idx="509">
                  <c:v>40547</c:v>
                </c:pt>
                <c:pt idx="510">
                  <c:v>40548</c:v>
                </c:pt>
                <c:pt idx="511">
                  <c:v>40549</c:v>
                </c:pt>
                <c:pt idx="512">
                  <c:v>40550</c:v>
                </c:pt>
                <c:pt idx="513">
                  <c:v>40553</c:v>
                </c:pt>
                <c:pt idx="514">
                  <c:v>40554</c:v>
                </c:pt>
                <c:pt idx="515">
                  <c:v>40555</c:v>
                </c:pt>
                <c:pt idx="516">
                  <c:v>40556</c:v>
                </c:pt>
                <c:pt idx="517">
                  <c:v>40557</c:v>
                </c:pt>
                <c:pt idx="518">
                  <c:v>40560</c:v>
                </c:pt>
                <c:pt idx="519">
                  <c:v>40561</c:v>
                </c:pt>
                <c:pt idx="520">
                  <c:v>40562</c:v>
                </c:pt>
                <c:pt idx="521">
                  <c:v>40563</c:v>
                </c:pt>
                <c:pt idx="522">
                  <c:v>40564</c:v>
                </c:pt>
                <c:pt idx="523">
                  <c:v>40567</c:v>
                </c:pt>
                <c:pt idx="524">
                  <c:v>40568</c:v>
                </c:pt>
                <c:pt idx="525">
                  <c:v>40569</c:v>
                </c:pt>
                <c:pt idx="526">
                  <c:v>40570</c:v>
                </c:pt>
                <c:pt idx="527">
                  <c:v>40571</c:v>
                </c:pt>
                <c:pt idx="528">
                  <c:v>40574</c:v>
                </c:pt>
                <c:pt idx="529">
                  <c:v>40575</c:v>
                </c:pt>
                <c:pt idx="530">
                  <c:v>40576</c:v>
                </c:pt>
                <c:pt idx="531">
                  <c:v>40581</c:v>
                </c:pt>
                <c:pt idx="532">
                  <c:v>40582</c:v>
                </c:pt>
                <c:pt idx="533">
                  <c:v>40583</c:v>
                </c:pt>
                <c:pt idx="534">
                  <c:v>40584</c:v>
                </c:pt>
                <c:pt idx="535">
                  <c:v>40585</c:v>
                </c:pt>
                <c:pt idx="536">
                  <c:v>40588</c:v>
                </c:pt>
                <c:pt idx="537">
                  <c:v>40589</c:v>
                </c:pt>
                <c:pt idx="538">
                  <c:v>40590</c:v>
                </c:pt>
                <c:pt idx="539">
                  <c:v>40591</c:v>
                </c:pt>
                <c:pt idx="540">
                  <c:v>40592</c:v>
                </c:pt>
                <c:pt idx="541">
                  <c:v>40595</c:v>
                </c:pt>
                <c:pt idx="542">
                  <c:v>40596</c:v>
                </c:pt>
                <c:pt idx="543">
                  <c:v>40597</c:v>
                </c:pt>
                <c:pt idx="544">
                  <c:v>40598</c:v>
                </c:pt>
                <c:pt idx="545">
                  <c:v>40599</c:v>
                </c:pt>
                <c:pt idx="546">
                  <c:v>40602</c:v>
                </c:pt>
                <c:pt idx="547">
                  <c:v>40603</c:v>
                </c:pt>
                <c:pt idx="548">
                  <c:v>40604</c:v>
                </c:pt>
                <c:pt idx="549">
                  <c:v>40605</c:v>
                </c:pt>
                <c:pt idx="550">
                  <c:v>40606</c:v>
                </c:pt>
                <c:pt idx="551">
                  <c:v>40609</c:v>
                </c:pt>
                <c:pt idx="552">
                  <c:v>40610</c:v>
                </c:pt>
                <c:pt idx="553">
                  <c:v>40611</c:v>
                </c:pt>
                <c:pt idx="554">
                  <c:v>40612</c:v>
                </c:pt>
                <c:pt idx="555">
                  <c:v>40613</c:v>
                </c:pt>
                <c:pt idx="556">
                  <c:v>40616</c:v>
                </c:pt>
                <c:pt idx="557">
                  <c:v>40617</c:v>
                </c:pt>
                <c:pt idx="558">
                  <c:v>40618</c:v>
                </c:pt>
                <c:pt idx="559">
                  <c:v>40619</c:v>
                </c:pt>
                <c:pt idx="560">
                  <c:v>40620</c:v>
                </c:pt>
                <c:pt idx="561">
                  <c:v>40623</c:v>
                </c:pt>
                <c:pt idx="562">
                  <c:v>40624</c:v>
                </c:pt>
                <c:pt idx="563">
                  <c:v>40625</c:v>
                </c:pt>
                <c:pt idx="564">
                  <c:v>40626</c:v>
                </c:pt>
                <c:pt idx="565">
                  <c:v>40627</c:v>
                </c:pt>
                <c:pt idx="566">
                  <c:v>40630</c:v>
                </c:pt>
                <c:pt idx="567">
                  <c:v>40631</c:v>
                </c:pt>
                <c:pt idx="568">
                  <c:v>40632</c:v>
                </c:pt>
                <c:pt idx="569">
                  <c:v>40633</c:v>
                </c:pt>
                <c:pt idx="570">
                  <c:v>40634</c:v>
                </c:pt>
                <c:pt idx="571">
                  <c:v>40637</c:v>
                </c:pt>
                <c:pt idx="572">
                  <c:v>40639</c:v>
                </c:pt>
                <c:pt idx="573">
                  <c:v>40640</c:v>
                </c:pt>
                <c:pt idx="574">
                  <c:v>40641</c:v>
                </c:pt>
                <c:pt idx="575">
                  <c:v>40644</c:v>
                </c:pt>
                <c:pt idx="576">
                  <c:v>40645</c:v>
                </c:pt>
                <c:pt idx="577">
                  <c:v>40646</c:v>
                </c:pt>
                <c:pt idx="578">
                  <c:v>40647</c:v>
                </c:pt>
                <c:pt idx="579">
                  <c:v>40648</c:v>
                </c:pt>
                <c:pt idx="580">
                  <c:v>40651</c:v>
                </c:pt>
                <c:pt idx="581">
                  <c:v>40652</c:v>
                </c:pt>
                <c:pt idx="582">
                  <c:v>40653</c:v>
                </c:pt>
                <c:pt idx="583">
                  <c:v>40654</c:v>
                </c:pt>
                <c:pt idx="584">
                  <c:v>40659</c:v>
                </c:pt>
                <c:pt idx="585">
                  <c:v>40660</c:v>
                </c:pt>
                <c:pt idx="586">
                  <c:v>40661</c:v>
                </c:pt>
                <c:pt idx="587">
                  <c:v>40662</c:v>
                </c:pt>
                <c:pt idx="588">
                  <c:v>40666</c:v>
                </c:pt>
                <c:pt idx="589">
                  <c:v>40667</c:v>
                </c:pt>
                <c:pt idx="590">
                  <c:v>40668</c:v>
                </c:pt>
                <c:pt idx="591">
                  <c:v>40669</c:v>
                </c:pt>
                <c:pt idx="592">
                  <c:v>40672</c:v>
                </c:pt>
                <c:pt idx="593">
                  <c:v>40674</c:v>
                </c:pt>
                <c:pt idx="594">
                  <c:v>40675</c:v>
                </c:pt>
                <c:pt idx="595">
                  <c:v>40676</c:v>
                </c:pt>
                <c:pt idx="596">
                  <c:v>40679</c:v>
                </c:pt>
                <c:pt idx="597">
                  <c:v>40680</c:v>
                </c:pt>
                <c:pt idx="598">
                  <c:v>40681</c:v>
                </c:pt>
                <c:pt idx="599">
                  <c:v>40682</c:v>
                </c:pt>
                <c:pt idx="600">
                  <c:v>40683</c:v>
                </c:pt>
                <c:pt idx="601">
                  <c:v>40686</c:v>
                </c:pt>
                <c:pt idx="602">
                  <c:v>40687</c:v>
                </c:pt>
                <c:pt idx="603">
                  <c:v>40688</c:v>
                </c:pt>
                <c:pt idx="604">
                  <c:v>40689</c:v>
                </c:pt>
                <c:pt idx="605">
                  <c:v>40690</c:v>
                </c:pt>
                <c:pt idx="606">
                  <c:v>40693</c:v>
                </c:pt>
                <c:pt idx="607">
                  <c:v>40694</c:v>
                </c:pt>
                <c:pt idx="608">
                  <c:v>40695</c:v>
                </c:pt>
                <c:pt idx="609">
                  <c:v>40696</c:v>
                </c:pt>
                <c:pt idx="610">
                  <c:v>40697</c:v>
                </c:pt>
                <c:pt idx="611">
                  <c:v>40701</c:v>
                </c:pt>
                <c:pt idx="612">
                  <c:v>40702</c:v>
                </c:pt>
                <c:pt idx="613">
                  <c:v>40703</c:v>
                </c:pt>
                <c:pt idx="614">
                  <c:v>40704</c:v>
                </c:pt>
                <c:pt idx="615">
                  <c:v>40707</c:v>
                </c:pt>
                <c:pt idx="616">
                  <c:v>40708</c:v>
                </c:pt>
                <c:pt idx="617">
                  <c:v>40709</c:v>
                </c:pt>
                <c:pt idx="618">
                  <c:v>40710</c:v>
                </c:pt>
                <c:pt idx="619">
                  <c:v>40711</c:v>
                </c:pt>
                <c:pt idx="620">
                  <c:v>40714</c:v>
                </c:pt>
                <c:pt idx="621">
                  <c:v>40715</c:v>
                </c:pt>
                <c:pt idx="622">
                  <c:v>40716</c:v>
                </c:pt>
                <c:pt idx="623">
                  <c:v>40717</c:v>
                </c:pt>
                <c:pt idx="624">
                  <c:v>40718</c:v>
                </c:pt>
                <c:pt idx="625">
                  <c:v>40721</c:v>
                </c:pt>
                <c:pt idx="626">
                  <c:v>40722</c:v>
                </c:pt>
                <c:pt idx="627">
                  <c:v>40723</c:v>
                </c:pt>
                <c:pt idx="628">
                  <c:v>40724</c:v>
                </c:pt>
                <c:pt idx="629">
                  <c:v>40728</c:v>
                </c:pt>
                <c:pt idx="630">
                  <c:v>40729</c:v>
                </c:pt>
                <c:pt idx="631">
                  <c:v>40730</c:v>
                </c:pt>
                <c:pt idx="632">
                  <c:v>40731</c:v>
                </c:pt>
                <c:pt idx="633">
                  <c:v>40732</c:v>
                </c:pt>
                <c:pt idx="634">
                  <c:v>40735</c:v>
                </c:pt>
                <c:pt idx="635">
                  <c:v>40736</c:v>
                </c:pt>
                <c:pt idx="636">
                  <c:v>40737</c:v>
                </c:pt>
                <c:pt idx="637">
                  <c:v>40738</c:v>
                </c:pt>
                <c:pt idx="638">
                  <c:v>40739</c:v>
                </c:pt>
                <c:pt idx="639">
                  <c:v>40742</c:v>
                </c:pt>
                <c:pt idx="640">
                  <c:v>40743</c:v>
                </c:pt>
                <c:pt idx="641">
                  <c:v>40744</c:v>
                </c:pt>
                <c:pt idx="642">
                  <c:v>40745</c:v>
                </c:pt>
                <c:pt idx="643">
                  <c:v>40746</c:v>
                </c:pt>
                <c:pt idx="644">
                  <c:v>40749</c:v>
                </c:pt>
                <c:pt idx="645">
                  <c:v>40750</c:v>
                </c:pt>
                <c:pt idx="646">
                  <c:v>40751</c:v>
                </c:pt>
                <c:pt idx="647">
                  <c:v>40752</c:v>
                </c:pt>
                <c:pt idx="648">
                  <c:v>40753</c:v>
                </c:pt>
                <c:pt idx="649">
                  <c:v>40756</c:v>
                </c:pt>
                <c:pt idx="650">
                  <c:v>40757</c:v>
                </c:pt>
                <c:pt idx="651">
                  <c:v>40758</c:v>
                </c:pt>
                <c:pt idx="652">
                  <c:v>40759</c:v>
                </c:pt>
                <c:pt idx="653">
                  <c:v>40760</c:v>
                </c:pt>
                <c:pt idx="654">
                  <c:v>40763</c:v>
                </c:pt>
                <c:pt idx="655">
                  <c:v>40764</c:v>
                </c:pt>
                <c:pt idx="656">
                  <c:v>40765</c:v>
                </c:pt>
                <c:pt idx="657">
                  <c:v>40766</c:v>
                </c:pt>
                <c:pt idx="658">
                  <c:v>40767</c:v>
                </c:pt>
                <c:pt idx="659">
                  <c:v>40770</c:v>
                </c:pt>
                <c:pt idx="660">
                  <c:v>40771</c:v>
                </c:pt>
                <c:pt idx="661">
                  <c:v>40772</c:v>
                </c:pt>
                <c:pt idx="662">
                  <c:v>40773</c:v>
                </c:pt>
                <c:pt idx="663">
                  <c:v>40774</c:v>
                </c:pt>
                <c:pt idx="664">
                  <c:v>40777</c:v>
                </c:pt>
                <c:pt idx="665">
                  <c:v>40778</c:v>
                </c:pt>
                <c:pt idx="666">
                  <c:v>40779</c:v>
                </c:pt>
                <c:pt idx="667">
                  <c:v>40780</c:v>
                </c:pt>
                <c:pt idx="668">
                  <c:v>40781</c:v>
                </c:pt>
                <c:pt idx="669">
                  <c:v>40784</c:v>
                </c:pt>
                <c:pt idx="670">
                  <c:v>40785</c:v>
                </c:pt>
                <c:pt idx="671">
                  <c:v>40786</c:v>
                </c:pt>
                <c:pt idx="672">
                  <c:v>40787</c:v>
                </c:pt>
                <c:pt idx="673">
                  <c:v>40788</c:v>
                </c:pt>
                <c:pt idx="674">
                  <c:v>40791</c:v>
                </c:pt>
                <c:pt idx="675">
                  <c:v>40792</c:v>
                </c:pt>
                <c:pt idx="676">
                  <c:v>40793</c:v>
                </c:pt>
                <c:pt idx="677">
                  <c:v>40794</c:v>
                </c:pt>
                <c:pt idx="678">
                  <c:v>40795</c:v>
                </c:pt>
                <c:pt idx="679">
                  <c:v>40798</c:v>
                </c:pt>
                <c:pt idx="680">
                  <c:v>40800</c:v>
                </c:pt>
                <c:pt idx="681">
                  <c:v>40801</c:v>
                </c:pt>
                <c:pt idx="682">
                  <c:v>40802</c:v>
                </c:pt>
                <c:pt idx="683">
                  <c:v>40805</c:v>
                </c:pt>
                <c:pt idx="684">
                  <c:v>40806</c:v>
                </c:pt>
                <c:pt idx="685">
                  <c:v>40807</c:v>
                </c:pt>
                <c:pt idx="686">
                  <c:v>40808</c:v>
                </c:pt>
                <c:pt idx="687">
                  <c:v>40809</c:v>
                </c:pt>
                <c:pt idx="688">
                  <c:v>40812</c:v>
                </c:pt>
                <c:pt idx="689">
                  <c:v>40813</c:v>
                </c:pt>
                <c:pt idx="690">
                  <c:v>40814</c:v>
                </c:pt>
                <c:pt idx="691">
                  <c:v>40816</c:v>
                </c:pt>
                <c:pt idx="692">
                  <c:v>40819</c:v>
                </c:pt>
                <c:pt idx="693">
                  <c:v>40820</c:v>
                </c:pt>
                <c:pt idx="694">
                  <c:v>40822</c:v>
                </c:pt>
                <c:pt idx="695">
                  <c:v>40823</c:v>
                </c:pt>
                <c:pt idx="696">
                  <c:v>40826</c:v>
                </c:pt>
                <c:pt idx="697">
                  <c:v>40827</c:v>
                </c:pt>
                <c:pt idx="698">
                  <c:v>40828</c:v>
                </c:pt>
                <c:pt idx="699">
                  <c:v>40829</c:v>
                </c:pt>
                <c:pt idx="700">
                  <c:v>40830</c:v>
                </c:pt>
                <c:pt idx="701">
                  <c:v>40833</c:v>
                </c:pt>
                <c:pt idx="702">
                  <c:v>40834</c:v>
                </c:pt>
                <c:pt idx="703">
                  <c:v>40835</c:v>
                </c:pt>
                <c:pt idx="704">
                  <c:v>40836</c:v>
                </c:pt>
                <c:pt idx="705">
                  <c:v>40837</c:v>
                </c:pt>
                <c:pt idx="706">
                  <c:v>40840</c:v>
                </c:pt>
                <c:pt idx="707">
                  <c:v>40841</c:v>
                </c:pt>
                <c:pt idx="708">
                  <c:v>40842</c:v>
                </c:pt>
                <c:pt idx="709">
                  <c:v>40843</c:v>
                </c:pt>
                <c:pt idx="710">
                  <c:v>40844</c:v>
                </c:pt>
                <c:pt idx="711">
                  <c:v>40847</c:v>
                </c:pt>
                <c:pt idx="712">
                  <c:v>40848</c:v>
                </c:pt>
                <c:pt idx="713">
                  <c:v>40849</c:v>
                </c:pt>
                <c:pt idx="714">
                  <c:v>40850</c:v>
                </c:pt>
                <c:pt idx="715">
                  <c:v>40851</c:v>
                </c:pt>
                <c:pt idx="716">
                  <c:v>40854</c:v>
                </c:pt>
                <c:pt idx="717">
                  <c:v>40855</c:v>
                </c:pt>
                <c:pt idx="718">
                  <c:v>40856</c:v>
                </c:pt>
                <c:pt idx="719">
                  <c:v>40857</c:v>
                </c:pt>
                <c:pt idx="720">
                  <c:v>40858</c:v>
                </c:pt>
                <c:pt idx="721">
                  <c:v>40861</c:v>
                </c:pt>
                <c:pt idx="722">
                  <c:v>40862</c:v>
                </c:pt>
                <c:pt idx="723">
                  <c:v>40863</c:v>
                </c:pt>
                <c:pt idx="724">
                  <c:v>40864</c:v>
                </c:pt>
                <c:pt idx="725">
                  <c:v>40865</c:v>
                </c:pt>
                <c:pt idx="726">
                  <c:v>40868</c:v>
                </c:pt>
                <c:pt idx="727">
                  <c:v>40869</c:v>
                </c:pt>
                <c:pt idx="728">
                  <c:v>40870</c:v>
                </c:pt>
                <c:pt idx="729">
                  <c:v>40871</c:v>
                </c:pt>
                <c:pt idx="730">
                  <c:v>40872</c:v>
                </c:pt>
                <c:pt idx="731">
                  <c:v>40875</c:v>
                </c:pt>
                <c:pt idx="732">
                  <c:v>40876</c:v>
                </c:pt>
                <c:pt idx="733">
                  <c:v>40877</c:v>
                </c:pt>
                <c:pt idx="734">
                  <c:v>40878</c:v>
                </c:pt>
                <c:pt idx="735">
                  <c:v>40879</c:v>
                </c:pt>
                <c:pt idx="736">
                  <c:v>40882</c:v>
                </c:pt>
                <c:pt idx="737">
                  <c:v>40883</c:v>
                </c:pt>
                <c:pt idx="738">
                  <c:v>40884</c:v>
                </c:pt>
                <c:pt idx="739">
                  <c:v>40885</c:v>
                </c:pt>
                <c:pt idx="740">
                  <c:v>40886</c:v>
                </c:pt>
                <c:pt idx="741">
                  <c:v>40889</c:v>
                </c:pt>
                <c:pt idx="742">
                  <c:v>40890</c:v>
                </c:pt>
                <c:pt idx="743">
                  <c:v>40891</c:v>
                </c:pt>
                <c:pt idx="744">
                  <c:v>40892</c:v>
                </c:pt>
                <c:pt idx="745">
                  <c:v>40893</c:v>
                </c:pt>
                <c:pt idx="746">
                  <c:v>40896</c:v>
                </c:pt>
                <c:pt idx="747">
                  <c:v>40897</c:v>
                </c:pt>
                <c:pt idx="748">
                  <c:v>40898</c:v>
                </c:pt>
                <c:pt idx="749">
                  <c:v>40899</c:v>
                </c:pt>
                <c:pt idx="750">
                  <c:v>40900</c:v>
                </c:pt>
                <c:pt idx="751">
                  <c:v>40905</c:v>
                </c:pt>
                <c:pt idx="752">
                  <c:v>40906</c:v>
                </c:pt>
                <c:pt idx="753">
                  <c:v>40907</c:v>
                </c:pt>
                <c:pt idx="754">
                  <c:v>40911</c:v>
                </c:pt>
                <c:pt idx="755">
                  <c:v>40912</c:v>
                </c:pt>
                <c:pt idx="756">
                  <c:v>40913</c:v>
                </c:pt>
                <c:pt idx="757">
                  <c:v>40914</c:v>
                </c:pt>
                <c:pt idx="758">
                  <c:v>40917</c:v>
                </c:pt>
                <c:pt idx="759">
                  <c:v>40918</c:v>
                </c:pt>
                <c:pt idx="760">
                  <c:v>40919</c:v>
                </c:pt>
                <c:pt idx="761">
                  <c:v>40920</c:v>
                </c:pt>
                <c:pt idx="762">
                  <c:v>40921</c:v>
                </c:pt>
                <c:pt idx="763">
                  <c:v>40924</c:v>
                </c:pt>
                <c:pt idx="764">
                  <c:v>40925</c:v>
                </c:pt>
                <c:pt idx="765">
                  <c:v>40926</c:v>
                </c:pt>
                <c:pt idx="766">
                  <c:v>40927</c:v>
                </c:pt>
                <c:pt idx="767">
                  <c:v>40928</c:v>
                </c:pt>
                <c:pt idx="768">
                  <c:v>40934</c:v>
                </c:pt>
                <c:pt idx="769">
                  <c:v>40935</c:v>
                </c:pt>
                <c:pt idx="770">
                  <c:v>40938</c:v>
                </c:pt>
                <c:pt idx="771">
                  <c:v>40939</c:v>
                </c:pt>
                <c:pt idx="772">
                  <c:v>40940</c:v>
                </c:pt>
                <c:pt idx="773">
                  <c:v>40941</c:v>
                </c:pt>
                <c:pt idx="774">
                  <c:v>40942</c:v>
                </c:pt>
                <c:pt idx="775">
                  <c:v>40945</c:v>
                </c:pt>
                <c:pt idx="776">
                  <c:v>40946</c:v>
                </c:pt>
                <c:pt idx="777">
                  <c:v>40947</c:v>
                </c:pt>
                <c:pt idx="778">
                  <c:v>40948</c:v>
                </c:pt>
                <c:pt idx="779">
                  <c:v>40949</c:v>
                </c:pt>
                <c:pt idx="780">
                  <c:v>40952</c:v>
                </c:pt>
                <c:pt idx="781">
                  <c:v>40953</c:v>
                </c:pt>
                <c:pt idx="782">
                  <c:v>40954</c:v>
                </c:pt>
                <c:pt idx="783">
                  <c:v>40955</c:v>
                </c:pt>
                <c:pt idx="784">
                  <c:v>40956</c:v>
                </c:pt>
                <c:pt idx="785">
                  <c:v>40959</c:v>
                </c:pt>
                <c:pt idx="786">
                  <c:v>40960</c:v>
                </c:pt>
                <c:pt idx="787">
                  <c:v>40961</c:v>
                </c:pt>
                <c:pt idx="788">
                  <c:v>40962</c:v>
                </c:pt>
                <c:pt idx="789">
                  <c:v>40963</c:v>
                </c:pt>
                <c:pt idx="790">
                  <c:v>40966</c:v>
                </c:pt>
                <c:pt idx="791">
                  <c:v>40967</c:v>
                </c:pt>
                <c:pt idx="792">
                  <c:v>40968</c:v>
                </c:pt>
                <c:pt idx="793">
                  <c:v>40969</c:v>
                </c:pt>
                <c:pt idx="794">
                  <c:v>40970</c:v>
                </c:pt>
                <c:pt idx="795">
                  <c:v>40973</c:v>
                </c:pt>
                <c:pt idx="796">
                  <c:v>40974</c:v>
                </c:pt>
                <c:pt idx="797">
                  <c:v>40975</c:v>
                </c:pt>
                <c:pt idx="798">
                  <c:v>40976</c:v>
                </c:pt>
                <c:pt idx="799">
                  <c:v>40977</c:v>
                </c:pt>
                <c:pt idx="800">
                  <c:v>40980</c:v>
                </c:pt>
                <c:pt idx="801">
                  <c:v>40981</c:v>
                </c:pt>
                <c:pt idx="802">
                  <c:v>40982</c:v>
                </c:pt>
                <c:pt idx="803">
                  <c:v>40983</c:v>
                </c:pt>
                <c:pt idx="804">
                  <c:v>40984</c:v>
                </c:pt>
                <c:pt idx="805">
                  <c:v>40987</c:v>
                </c:pt>
                <c:pt idx="806">
                  <c:v>40988</c:v>
                </c:pt>
                <c:pt idx="807">
                  <c:v>40989</c:v>
                </c:pt>
                <c:pt idx="808">
                  <c:v>40990</c:v>
                </c:pt>
                <c:pt idx="809">
                  <c:v>40991</c:v>
                </c:pt>
                <c:pt idx="810">
                  <c:v>40994</c:v>
                </c:pt>
                <c:pt idx="811">
                  <c:v>40995</c:v>
                </c:pt>
                <c:pt idx="812">
                  <c:v>40996</c:v>
                </c:pt>
                <c:pt idx="813">
                  <c:v>40997</c:v>
                </c:pt>
                <c:pt idx="814">
                  <c:v>40998</c:v>
                </c:pt>
                <c:pt idx="815">
                  <c:v>41001</c:v>
                </c:pt>
                <c:pt idx="816">
                  <c:v>41002</c:v>
                </c:pt>
                <c:pt idx="817">
                  <c:v>41004</c:v>
                </c:pt>
                <c:pt idx="818">
                  <c:v>41009</c:v>
                </c:pt>
                <c:pt idx="819">
                  <c:v>41010</c:v>
                </c:pt>
                <c:pt idx="820">
                  <c:v>41011</c:v>
                </c:pt>
                <c:pt idx="821">
                  <c:v>41012</c:v>
                </c:pt>
                <c:pt idx="822">
                  <c:v>41015</c:v>
                </c:pt>
                <c:pt idx="823">
                  <c:v>41016</c:v>
                </c:pt>
                <c:pt idx="824">
                  <c:v>41017</c:v>
                </c:pt>
                <c:pt idx="825">
                  <c:v>41018</c:v>
                </c:pt>
                <c:pt idx="826">
                  <c:v>41019</c:v>
                </c:pt>
                <c:pt idx="827">
                  <c:v>41022</c:v>
                </c:pt>
                <c:pt idx="828">
                  <c:v>41023</c:v>
                </c:pt>
                <c:pt idx="829">
                  <c:v>41024</c:v>
                </c:pt>
                <c:pt idx="830">
                  <c:v>41025</c:v>
                </c:pt>
                <c:pt idx="831">
                  <c:v>41026</c:v>
                </c:pt>
                <c:pt idx="832">
                  <c:v>41029</c:v>
                </c:pt>
                <c:pt idx="833">
                  <c:v>41031</c:v>
                </c:pt>
                <c:pt idx="834">
                  <c:v>41032</c:v>
                </c:pt>
                <c:pt idx="835">
                  <c:v>41033</c:v>
                </c:pt>
                <c:pt idx="836">
                  <c:v>41036</c:v>
                </c:pt>
                <c:pt idx="837">
                  <c:v>41037</c:v>
                </c:pt>
                <c:pt idx="838">
                  <c:v>41038</c:v>
                </c:pt>
                <c:pt idx="839">
                  <c:v>41039</c:v>
                </c:pt>
                <c:pt idx="840">
                  <c:v>41040</c:v>
                </c:pt>
                <c:pt idx="841">
                  <c:v>41043</c:v>
                </c:pt>
                <c:pt idx="842">
                  <c:v>41044</c:v>
                </c:pt>
                <c:pt idx="843">
                  <c:v>41045</c:v>
                </c:pt>
                <c:pt idx="844">
                  <c:v>41046</c:v>
                </c:pt>
                <c:pt idx="845">
                  <c:v>41047</c:v>
                </c:pt>
                <c:pt idx="846">
                  <c:v>41050</c:v>
                </c:pt>
                <c:pt idx="847">
                  <c:v>41051</c:v>
                </c:pt>
                <c:pt idx="848">
                  <c:v>41052</c:v>
                </c:pt>
                <c:pt idx="849">
                  <c:v>41053</c:v>
                </c:pt>
                <c:pt idx="850">
                  <c:v>41054</c:v>
                </c:pt>
                <c:pt idx="851">
                  <c:v>41057</c:v>
                </c:pt>
                <c:pt idx="852">
                  <c:v>41058</c:v>
                </c:pt>
                <c:pt idx="853">
                  <c:v>41059</c:v>
                </c:pt>
                <c:pt idx="854">
                  <c:v>41060</c:v>
                </c:pt>
                <c:pt idx="855">
                  <c:v>41061</c:v>
                </c:pt>
                <c:pt idx="856">
                  <c:v>41064</c:v>
                </c:pt>
                <c:pt idx="857">
                  <c:v>41065</c:v>
                </c:pt>
                <c:pt idx="858">
                  <c:v>41066</c:v>
                </c:pt>
                <c:pt idx="859">
                  <c:v>41067</c:v>
                </c:pt>
                <c:pt idx="860">
                  <c:v>41068</c:v>
                </c:pt>
                <c:pt idx="861">
                  <c:v>41071</c:v>
                </c:pt>
                <c:pt idx="862">
                  <c:v>41072</c:v>
                </c:pt>
                <c:pt idx="863">
                  <c:v>41073</c:v>
                </c:pt>
                <c:pt idx="864">
                  <c:v>41074</c:v>
                </c:pt>
                <c:pt idx="865">
                  <c:v>41075</c:v>
                </c:pt>
                <c:pt idx="866">
                  <c:v>41078</c:v>
                </c:pt>
                <c:pt idx="867">
                  <c:v>41079</c:v>
                </c:pt>
                <c:pt idx="868">
                  <c:v>41080</c:v>
                </c:pt>
                <c:pt idx="869">
                  <c:v>41081</c:v>
                </c:pt>
                <c:pt idx="870">
                  <c:v>41082</c:v>
                </c:pt>
                <c:pt idx="871">
                  <c:v>41085</c:v>
                </c:pt>
                <c:pt idx="872">
                  <c:v>41086</c:v>
                </c:pt>
                <c:pt idx="873">
                  <c:v>41087</c:v>
                </c:pt>
                <c:pt idx="874">
                  <c:v>41088</c:v>
                </c:pt>
                <c:pt idx="875">
                  <c:v>41089</c:v>
                </c:pt>
                <c:pt idx="876">
                  <c:v>41093</c:v>
                </c:pt>
                <c:pt idx="877">
                  <c:v>41094</c:v>
                </c:pt>
                <c:pt idx="878">
                  <c:v>41095</c:v>
                </c:pt>
                <c:pt idx="879">
                  <c:v>41096</c:v>
                </c:pt>
                <c:pt idx="880">
                  <c:v>41099</c:v>
                </c:pt>
                <c:pt idx="881">
                  <c:v>41100</c:v>
                </c:pt>
                <c:pt idx="882">
                  <c:v>41101</c:v>
                </c:pt>
                <c:pt idx="883">
                  <c:v>41102</c:v>
                </c:pt>
                <c:pt idx="884">
                  <c:v>41103</c:v>
                </c:pt>
                <c:pt idx="885">
                  <c:v>41106</c:v>
                </c:pt>
                <c:pt idx="886">
                  <c:v>41107</c:v>
                </c:pt>
                <c:pt idx="887">
                  <c:v>41108</c:v>
                </c:pt>
                <c:pt idx="888">
                  <c:v>41109</c:v>
                </c:pt>
                <c:pt idx="889">
                  <c:v>41110</c:v>
                </c:pt>
                <c:pt idx="890">
                  <c:v>41113</c:v>
                </c:pt>
                <c:pt idx="891">
                  <c:v>41114</c:v>
                </c:pt>
                <c:pt idx="892">
                  <c:v>41115</c:v>
                </c:pt>
                <c:pt idx="893">
                  <c:v>41116</c:v>
                </c:pt>
                <c:pt idx="894">
                  <c:v>41117</c:v>
                </c:pt>
                <c:pt idx="895">
                  <c:v>41120</c:v>
                </c:pt>
                <c:pt idx="896">
                  <c:v>41121</c:v>
                </c:pt>
                <c:pt idx="897">
                  <c:v>41122</c:v>
                </c:pt>
                <c:pt idx="898">
                  <c:v>41123</c:v>
                </c:pt>
                <c:pt idx="899">
                  <c:v>41124</c:v>
                </c:pt>
                <c:pt idx="900">
                  <c:v>41127</c:v>
                </c:pt>
                <c:pt idx="901">
                  <c:v>41128</c:v>
                </c:pt>
                <c:pt idx="902">
                  <c:v>41129</c:v>
                </c:pt>
                <c:pt idx="903">
                  <c:v>41130</c:v>
                </c:pt>
                <c:pt idx="904">
                  <c:v>41131</c:v>
                </c:pt>
                <c:pt idx="905">
                  <c:v>41134</c:v>
                </c:pt>
                <c:pt idx="906">
                  <c:v>41135</c:v>
                </c:pt>
                <c:pt idx="907">
                  <c:v>41136</c:v>
                </c:pt>
                <c:pt idx="908">
                  <c:v>41137</c:v>
                </c:pt>
                <c:pt idx="909">
                  <c:v>41138</c:v>
                </c:pt>
                <c:pt idx="910">
                  <c:v>41141</c:v>
                </c:pt>
                <c:pt idx="911">
                  <c:v>41142</c:v>
                </c:pt>
                <c:pt idx="912">
                  <c:v>41143</c:v>
                </c:pt>
                <c:pt idx="913">
                  <c:v>41144</c:v>
                </c:pt>
                <c:pt idx="914">
                  <c:v>41145</c:v>
                </c:pt>
                <c:pt idx="915">
                  <c:v>41148</c:v>
                </c:pt>
                <c:pt idx="916">
                  <c:v>41149</c:v>
                </c:pt>
                <c:pt idx="917">
                  <c:v>41150</c:v>
                </c:pt>
                <c:pt idx="918">
                  <c:v>41151</c:v>
                </c:pt>
                <c:pt idx="919">
                  <c:v>41152</c:v>
                </c:pt>
                <c:pt idx="920">
                  <c:v>41155</c:v>
                </c:pt>
                <c:pt idx="921">
                  <c:v>41156</c:v>
                </c:pt>
                <c:pt idx="922">
                  <c:v>41157</c:v>
                </c:pt>
                <c:pt idx="923">
                  <c:v>41158</c:v>
                </c:pt>
                <c:pt idx="924">
                  <c:v>41159</c:v>
                </c:pt>
                <c:pt idx="925">
                  <c:v>41162</c:v>
                </c:pt>
                <c:pt idx="926">
                  <c:v>41163</c:v>
                </c:pt>
                <c:pt idx="927">
                  <c:v>41164</c:v>
                </c:pt>
                <c:pt idx="928">
                  <c:v>41165</c:v>
                </c:pt>
                <c:pt idx="929">
                  <c:v>41166</c:v>
                </c:pt>
                <c:pt idx="930">
                  <c:v>41169</c:v>
                </c:pt>
                <c:pt idx="931">
                  <c:v>41170</c:v>
                </c:pt>
                <c:pt idx="932">
                  <c:v>41171</c:v>
                </c:pt>
                <c:pt idx="933">
                  <c:v>41172</c:v>
                </c:pt>
                <c:pt idx="934">
                  <c:v>41173</c:v>
                </c:pt>
                <c:pt idx="935">
                  <c:v>41176</c:v>
                </c:pt>
                <c:pt idx="936">
                  <c:v>41177</c:v>
                </c:pt>
                <c:pt idx="937">
                  <c:v>41178</c:v>
                </c:pt>
                <c:pt idx="938">
                  <c:v>41179</c:v>
                </c:pt>
                <c:pt idx="939">
                  <c:v>41180</c:v>
                </c:pt>
                <c:pt idx="940">
                  <c:v>41185</c:v>
                </c:pt>
                <c:pt idx="941">
                  <c:v>41186</c:v>
                </c:pt>
                <c:pt idx="942">
                  <c:v>41187</c:v>
                </c:pt>
                <c:pt idx="943">
                  <c:v>41190</c:v>
                </c:pt>
                <c:pt idx="944">
                  <c:v>41191</c:v>
                </c:pt>
                <c:pt idx="945">
                  <c:v>41192</c:v>
                </c:pt>
                <c:pt idx="946">
                  <c:v>41193</c:v>
                </c:pt>
                <c:pt idx="947">
                  <c:v>41194</c:v>
                </c:pt>
                <c:pt idx="948">
                  <c:v>41197</c:v>
                </c:pt>
                <c:pt idx="949">
                  <c:v>41198</c:v>
                </c:pt>
                <c:pt idx="950">
                  <c:v>41199</c:v>
                </c:pt>
                <c:pt idx="951">
                  <c:v>41200</c:v>
                </c:pt>
                <c:pt idx="952">
                  <c:v>41201</c:v>
                </c:pt>
                <c:pt idx="953">
                  <c:v>41204</c:v>
                </c:pt>
                <c:pt idx="954">
                  <c:v>41206</c:v>
                </c:pt>
                <c:pt idx="955">
                  <c:v>41207</c:v>
                </c:pt>
                <c:pt idx="956">
                  <c:v>41208</c:v>
                </c:pt>
                <c:pt idx="957">
                  <c:v>41211</c:v>
                </c:pt>
                <c:pt idx="958">
                  <c:v>41212</c:v>
                </c:pt>
                <c:pt idx="959">
                  <c:v>41213</c:v>
                </c:pt>
                <c:pt idx="960">
                  <c:v>41214</c:v>
                </c:pt>
                <c:pt idx="961">
                  <c:v>41215</c:v>
                </c:pt>
                <c:pt idx="962">
                  <c:v>41218</c:v>
                </c:pt>
                <c:pt idx="963">
                  <c:v>41219</c:v>
                </c:pt>
                <c:pt idx="964">
                  <c:v>41220</c:v>
                </c:pt>
                <c:pt idx="965">
                  <c:v>41221</c:v>
                </c:pt>
                <c:pt idx="966">
                  <c:v>41222</c:v>
                </c:pt>
                <c:pt idx="967">
                  <c:v>41225</c:v>
                </c:pt>
                <c:pt idx="968">
                  <c:v>41226</c:v>
                </c:pt>
                <c:pt idx="969">
                  <c:v>41227</c:v>
                </c:pt>
                <c:pt idx="970">
                  <c:v>41228</c:v>
                </c:pt>
                <c:pt idx="971">
                  <c:v>41229</c:v>
                </c:pt>
                <c:pt idx="972">
                  <c:v>41232</c:v>
                </c:pt>
                <c:pt idx="973">
                  <c:v>41233</c:v>
                </c:pt>
                <c:pt idx="974">
                  <c:v>41234</c:v>
                </c:pt>
                <c:pt idx="975">
                  <c:v>41235</c:v>
                </c:pt>
                <c:pt idx="976">
                  <c:v>41236</c:v>
                </c:pt>
                <c:pt idx="977">
                  <c:v>41239</c:v>
                </c:pt>
                <c:pt idx="978">
                  <c:v>41240</c:v>
                </c:pt>
                <c:pt idx="979">
                  <c:v>41241</c:v>
                </c:pt>
                <c:pt idx="980">
                  <c:v>41242</c:v>
                </c:pt>
                <c:pt idx="981">
                  <c:v>41243</c:v>
                </c:pt>
                <c:pt idx="982">
                  <c:v>41246</c:v>
                </c:pt>
                <c:pt idx="983">
                  <c:v>41247</c:v>
                </c:pt>
                <c:pt idx="984">
                  <c:v>41248</c:v>
                </c:pt>
                <c:pt idx="985">
                  <c:v>41249</c:v>
                </c:pt>
                <c:pt idx="986">
                  <c:v>41250</c:v>
                </c:pt>
                <c:pt idx="987">
                  <c:v>41253</c:v>
                </c:pt>
                <c:pt idx="988">
                  <c:v>41254</c:v>
                </c:pt>
                <c:pt idx="989">
                  <c:v>41255</c:v>
                </c:pt>
                <c:pt idx="990">
                  <c:v>41256</c:v>
                </c:pt>
                <c:pt idx="991">
                  <c:v>41257</c:v>
                </c:pt>
                <c:pt idx="992">
                  <c:v>41260</c:v>
                </c:pt>
                <c:pt idx="993">
                  <c:v>41261</c:v>
                </c:pt>
                <c:pt idx="994">
                  <c:v>41262</c:v>
                </c:pt>
                <c:pt idx="995">
                  <c:v>41263</c:v>
                </c:pt>
                <c:pt idx="996">
                  <c:v>41264</c:v>
                </c:pt>
                <c:pt idx="997">
                  <c:v>41267</c:v>
                </c:pt>
                <c:pt idx="998">
                  <c:v>41270</c:v>
                </c:pt>
                <c:pt idx="999">
                  <c:v>41271</c:v>
                </c:pt>
                <c:pt idx="1000">
                  <c:v>41274</c:v>
                </c:pt>
                <c:pt idx="1001">
                  <c:v>41276</c:v>
                </c:pt>
                <c:pt idx="1002">
                  <c:v>41277</c:v>
                </c:pt>
                <c:pt idx="1003">
                  <c:v>41278</c:v>
                </c:pt>
                <c:pt idx="1004">
                  <c:v>41281</c:v>
                </c:pt>
                <c:pt idx="1005">
                  <c:v>41282</c:v>
                </c:pt>
                <c:pt idx="1006">
                  <c:v>41283</c:v>
                </c:pt>
                <c:pt idx="1007">
                  <c:v>41284</c:v>
                </c:pt>
                <c:pt idx="1008">
                  <c:v>41285</c:v>
                </c:pt>
                <c:pt idx="1009">
                  <c:v>41288</c:v>
                </c:pt>
                <c:pt idx="1010">
                  <c:v>41289</c:v>
                </c:pt>
                <c:pt idx="1011">
                  <c:v>41290</c:v>
                </c:pt>
                <c:pt idx="1012">
                  <c:v>41291</c:v>
                </c:pt>
                <c:pt idx="1013">
                  <c:v>41292</c:v>
                </c:pt>
                <c:pt idx="1014">
                  <c:v>41295</c:v>
                </c:pt>
                <c:pt idx="1015">
                  <c:v>41296</c:v>
                </c:pt>
                <c:pt idx="1016">
                  <c:v>41297</c:v>
                </c:pt>
                <c:pt idx="1017">
                  <c:v>41298</c:v>
                </c:pt>
                <c:pt idx="1018">
                  <c:v>41299</c:v>
                </c:pt>
                <c:pt idx="1019">
                  <c:v>41302</c:v>
                </c:pt>
                <c:pt idx="1020">
                  <c:v>41303</c:v>
                </c:pt>
                <c:pt idx="1021">
                  <c:v>41304</c:v>
                </c:pt>
                <c:pt idx="1022">
                  <c:v>41305</c:v>
                </c:pt>
                <c:pt idx="1023">
                  <c:v>41306</c:v>
                </c:pt>
                <c:pt idx="1024">
                  <c:v>41309</c:v>
                </c:pt>
                <c:pt idx="1025">
                  <c:v>41310</c:v>
                </c:pt>
                <c:pt idx="1026">
                  <c:v>41311</c:v>
                </c:pt>
                <c:pt idx="1027">
                  <c:v>41312</c:v>
                </c:pt>
                <c:pt idx="1028">
                  <c:v>41313</c:v>
                </c:pt>
                <c:pt idx="1029">
                  <c:v>41319</c:v>
                </c:pt>
                <c:pt idx="1030">
                  <c:v>41320</c:v>
                </c:pt>
                <c:pt idx="1031">
                  <c:v>41323</c:v>
                </c:pt>
                <c:pt idx="1032">
                  <c:v>41324</c:v>
                </c:pt>
                <c:pt idx="1033">
                  <c:v>41325</c:v>
                </c:pt>
                <c:pt idx="1034">
                  <c:v>41326</c:v>
                </c:pt>
                <c:pt idx="1035">
                  <c:v>41327</c:v>
                </c:pt>
                <c:pt idx="1036">
                  <c:v>41330</c:v>
                </c:pt>
                <c:pt idx="1037">
                  <c:v>41331</c:v>
                </c:pt>
                <c:pt idx="1038">
                  <c:v>41332</c:v>
                </c:pt>
                <c:pt idx="1039">
                  <c:v>41333</c:v>
                </c:pt>
                <c:pt idx="1040">
                  <c:v>41334</c:v>
                </c:pt>
                <c:pt idx="1041">
                  <c:v>41337</c:v>
                </c:pt>
                <c:pt idx="1042">
                  <c:v>41338</c:v>
                </c:pt>
                <c:pt idx="1043">
                  <c:v>41339</c:v>
                </c:pt>
                <c:pt idx="1044">
                  <c:v>41340</c:v>
                </c:pt>
                <c:pt idx="1045">
                  <c:v>41341</c:v>
                </c:pt>
                <c:pt idx="1046">
                  <c:v>41344</c:v>
                </c:pt>
                <c:pt idx="1047">
                  <c:v>41345</c:v>
                </c:pt>
                <c:pt idx="1048">
                  <c:v>41346</c:v>
                </c:pt>
                <c:pt idx="1049">
                  <c:v>41347</c:v>
                </c:pt>
                <c:pt idx="1050">
                  <c:v>41348</c:v>
                </c:pt>
                <c:pt idx="1051">
                  <c:v>41351</c:v>
                </c:pt>
                <c:pt idx="1052">
                  <c:v>41352</c:v>
                </c:pt>
                <c:pt idx="1053">
                  <c:v>41353</c:v>
                </c:pt>
                <c:pt idx="1054">
                  <c:v>41354</c:v>
                </c:pt>
                <c:pt idx="1055">
                  <c:v>41355</c:v>
                </c:pt>
                <c:pt idx="1056">
                  <c:v>41358</c:v>
                </c:pt>
                <c:pt idx="1057">
                  <c:v>41359</c:v>
                </c:pt>
                <c:pt idx="1058">
                  <c:v>41360</c:v>
                </c:pt>
                <c:pt idx="1059">
                  <c:v>41361</c:v>
                </c:pt>
                <c:pt idx="1060">
                  <c:v>41366</c:v>
                </c:pt>
                <c:pt idx="1061">
                  <c:v>41367</c:v>
                </c:pt>
                <c:pt idx="1062">
                  <c:v>41369</c:v>
                </c:pt>
                <c:pt idx="1063">
                  <c:v>41372</c:v>
                </c:pt>
                <c:pt idx="1064">
                  <c:v>41373</c:v>
                </c:pt>
                <c:pt idx="1065">
                  <c:v>41374</c:v>
                </c:pt>
                <c:pt idx="1066">
                  <c:v>41375</c:v>
                </c:pt>
                <c:pt idx="1067">
                  <c:v>41376</c:v>
                </c:pt>
                <c:pt idx="1068">
                  <c:v>41379</c:v>
                </c:pt>
                <c:pt idx="1069">
                  <c:v>41380</c:v>
                </c:pt>
                <c:pt idx="1070">
                  <c:v>41381</c:v>
                </c:pt>
                <c:pt idx="1071">
                  <c:v>41382</c:v>
                </c:pt>
                <c:pt idx="1072">
                  <c:v>41383</c:v>
                </c:pt>
                <c:pt idx="1073">
                  <c:v>41386</c:v>
                </c:pt>
                <c:pt idx="1074">
                  <c:v>41387</c:v>
                </c:pt>
                <c:pt idx="1075">
                  <c:v>41388</c:v>
                </c:pt>
                <c:pt idx="1076">
                  <c:v>41389</c:v>
                </c:pt>
                <c:pt idx="1077">
                  <c:v>41390</c:v>
                </c:pt>
                <c:pt idx="1078">
                  <c:v>41393</c:v>
                </c:pt>
                <c:pt idx="1079">
                  <c:v>41394</c:v>
                </c:pt>
                <c:pt idx="1080">
                  <c:v>41396</c:v>
                </c:pt>
                <c:pt idx="1081">
                  <c:v>41397</c:v>
                </c:pt>
                <c:pt idx="1082">
                  <c:v>41400</c:v>
                </c:pt>
                <c:pt idx="1083">
                  <c:v>41401</c:v>
                </c:pt>
                <c:pt idx="1084">
                  <c:v>41402</c:v>
                </c:pt>
                <c:pt idx="1085">
                  <c:v>41403</c:v>
                </c:pt>
                <c:pt idx="1086">
                  <c:v>41404</c:v>
                </c:pt>
                <c:pt idx="1087">
                  <c:v>41407</c:v>
                </c:pt>
                <c:pt idx="1088">
                  <c:v>41408</c:v>
                </c:pt>
                <c:pt idx="1089">
                  <c:v>41409</c:v>
                </c:pt>
                <c:pt idx="1090">
                  <c:v>41410</c:v>
                </c:pt>
                <c:pt idx="1091">
                  <c:v>41414</c:v>
                </c:pt>
                <c:pt idx="1092">
                  <c:v>41415</c:v>
                </c:pt>
                <c:pt idx="1093">
                  <c:v>41416</c:v>
                </c:pt>
                <c:pt idx="1094">
                  <c:v>41417</c:v>
                </c:pt>
                <c:pt idx="1095">
                  <c:v>41418</c:v>
                </c:pt>
                <c:pt idx="1096">
                  <c:v>41421</c:v>
                </c:pt>
                <c:pt idx="1097">
                  <c:v>41422</c:v>
                </c:pt>
                <c:pt idx="1098">
                  <c:v>41423</c:v>
                </c:pt>
                <c:pt idx="1099">
                  <c:v>41424</c:v>
                </c:pt>
                <c:pt idx="1100">
                  <c:v>41425</c:v>
                </c:pt>
                <c:pt idx="1101">
                  <c:v>41428</c:v>
                </c:pt>
                <c:pt idx="1102">
                  <c:v>41429</c:v>
                </c:pt>
                <c:pt idx="1103">
                  <c:v>41430</c:v>
                </c:pt>
                <c:pt idx="1104">
                  <c:v>41431</c:v>
                </c:pt>
                <c:pt idx="1105">
                  <c:v>41432</c:v>
                </c:pt>
                <c:pt idx="1106">
                  <c:v>41435</c:v>
                </c:pt>
                <c:pt idx="1107">
                  <c:v>41436</c:v>
                </c:pt>
                <c:pt idx="1108">
                  <c:v>41438</c:v>
                </c:pt>
                <c:pt idx="1109">
                  <c:v>41439</c:v>
                </c:pt>
                <c:pt idx="1110">
                  <c:v>41442</c:v>
                </c:pt>
                <c:pt idx="1111">
                  <c:v>41443</c:v>
                </c:pt>
                <c:pt idx="1112">
                  <c:v>41444</c:v>
                </c:pt>
                <c:pt idx="1113">
                  <c:v>41445</c:v>
                </c:pt>
                <c:pt idx="1114">
                  <c:v>41446</c:v>
                </c:pt>
                <c:pt idx="1115">
                  <c:v>41449</c:v>
                </c:pt>
                <c:pt idx="1116">
                  <c:v>41450</c:v>
                </c:pt>
                <c:pt idx="1117">
                  <c:v>41451</c:v>
                </c:pt>
                <c:pt idx="1118">
                  <c:v>41452</c:v>
                </c:pt>
                <c:pt idx="1119">
                  <c:v>41453</c:v>
                </c:pt>
                <c:pt idx="1120">
                  <c:v>41457</c:v>
                </c:pt>
                <c:pt idx="1121">
                  <c:v>41458</c:v>
                </c:pt>
                <c:pt idx="1122">
                  <c:v>41459</c:v>
                </c:pt>
                <c:pt idx="1123">
                  <c:v>41460</c:v>
                </c:pt>
                <c:pt idx="1124">
                  <c:v>41463</c:v>
                </c:pt>
                <c:pt idx="1125">
                  <c:v>41464</c:v>
                </c:pt>
                <c:pt idx="1126">
                  <c:v>41465</c:v>
                </c:pt>
                <c:pt idx="1127">
                  <c:v>41466</c:v>
                </c:pt>
                <c:pt idx="1128">
                  <c:v>41467</c:v>
                </c:pt>
                <c:pt idx="1129">
                  <c:v>41470</c:v>
                </c:pt>
                <c:pt idx="1130">
                  <c:v>41471</c:v>
                </c:pt>
                <c:pt idx="1131">
                  <c:v>41472</c:v>
                </c:pt>
                <c:pt idx="1132">
                  <c:v>41473</c:v>
                </c:pt>
                <c:pt idx="1133">
                  <c:v>41474</c:v>
                </c:pt>
                <c:pt idx="1134">
                  <c:v>41477</c:v>
                </c:pt>
                <c:pt idx="1135">
                  <c:v>41478</c:v>
                </c:pt>
                <c:pt idx="1136">
                  <c:v>41479</c:v>
                </c:pt>
                <c:pt idx="1137">
                  <c:v>41480</c:v>
                </c:pt>
                <c:pt idx="1138">
                  <c:v>41481</c:v>
                </c:pt>
                <c:pt idx="1139">
                  <c:v>41484</c:v>
                </c:pt>
                <c:pt idx="1140">
                  <c:v>41485</c:v>
                </c:pt>
                <c:pt idx="1141">
                  <c:v>41486</c:v>
                </c:pt>
                <c:pt idx="1142">
                  <c:v>41487</c:v>
                </c:pt>
                <c:pt idx="1143">
                  <c:v>41488</c:v>
                </c:pt>
                <c:pt idx="1144">
                  <c:v>41491</c:v>
                </c:pt>
                <c:pt idx="1145">
                  <c:v>41492</c:v>
                </c:pt>
                <c:pt idx="1146">
                  <c:v>41493</c:v>
                </c:pt>
                <c:pt idx="1147">
                  <c:v>41494</c:v>
                </c:pt>
                <c:pt idx="1148">
                  <c:v>41495</c:v>
                </c:pt>
                <c:pt idx="1149">
                  <c:v>41498</c:v>
                </c:pt>
                <c:pt idx="1150">
                  <c:v>41499</c:v>
                </c:pt>
                <c:pt idx="1151">
                  <c:v>41501</c:v>
                </c:pt>
                <c:pt idx="1152">
                  <c:v>41502</c:v>
                </c:pt>
                <c:pt idx="1153">
                  <c:v>41505</c:v>
                </c:pt>
                <c:pt idx="1154">
                  <c:v>41506</c:v>
                </c:pt>
                <c:pt idx="1155">
                  <c:v>41507</c:v>
                </c:pt>
                <c:pt idx="1156">
                  <c:v>41508</c:v>
                </c:pt>
                <c:pt idx="1157">
                  <c:v>41509</c:v>
                </c:pt>
                <c:pt idx="1158">
                  <c:v>41512</c:v>
                </c:pt>
                <c:pt idx="1159">
                  <c:v>41513</c:v>
                </c:pt>
                <c:pt idx="1160">
                  <c:v>41514</c:v>
                </c:pt>
                <c:pt idx="1161">
                  <c:v>41515</c:v>
                </c:pt>
                <c:pt idx="1162">
                  <c:v>41516</c:v>
                </c:pt>
                <c:pt idx="1163">
                  <c:v>41519</c:v>
                </c:pt>
                <c:pt idx="1164">
                  <c:v>41520</c:v>
                </c:pt>
                <c:pt idx="1165">
                  <c:v>41521</c:v>
                </c:pt>
                <c:pt idx="1166">
                  <c:v>41522</c:v>
                </c:pt>
                <c:pt idx="1167">
                  <c:v>41523</c:v>
                </c:pt>
                <c:pt idx="1168">
                  <c:v>41526</c:v>
                </c:pt>
                <c:pt idx="1169">
                  <c:v>41527</c:v>
                </c:pt>
                <c:pt idx="1170">
                  <c:v>41528</c:v>
                </c:pt>
                <c:pt idx="1171">
                  <c:v>41529</c:v>
                </c:pt>
                <c:pt idx="1172">
                  <c:v>41530</c:v>
                </c:pt>
                <c:pt idx="1173">
                  <c:v>41533</c:v>
                </c:pt>
                <c:pt idx="1174">
                  <c:v>41534</c:v>
                </c:pt>
                <c:pt idx="1175">
                  <c:v>41535</c:v>
                </c:pt>
                <c:pt idx="1176">
                  <c:v>41536</c:v>
                </c:pt>
                <c:pt idx="1177">
                  <c:v>41540</c:v>
                </c:pt>
                <c:pt idx="1178">
                  <c:v>41541</c:v>
                </c:pt>
                <c:pt idx="1179">
                  <c:v>41542</c:v>
                </c:pt>
                <c:pt idx="1180">
                  <c:v>41543</c:v>
                </c:pt>
                <c:pt idx="1181">
                  <c:v>41544</c:v>
                </c:pt>
                <c:pt idx="1182">
                  <c:v>41547</c:v>
                </c:pt>
                <c:pt idx="1183">
                  <c:v>41549</c:v>
                </c:pt>
                <c:pt idx="1184">
                  <c:v>41550</c:v>
                </c:pt>
                <c:pt idx="1185">
                  <c:v>41551</c:v>
                </c:pt>
                <c:pt idx="1186">
                  <c:v>41554</c:v>
                </c:pt>
                <c:pt idx="1187">
                  <c:v>41555</c:v>
                </c:pt>
                <c:pt idx="1188">
                  <c:v>41556</c:v>
                </c:pt>
                <c:pt idx="1189">
                  <c:v>41557</c:v>
                </c:pt>
                <c:pt idx="1190">
                  <c:v>41558</c:v>
                </c:pt>
                <c:pt idx="1191">
                  <c:v>41562</c:v>
                </c:pt>
                <c:pt idx="1192">
                  <c:v>41563</c:v>
                </c:pt>
                <c:pt idx="1193">
                  <c:v>41564</c:v>
                </c:pt>
                <c:pt idx="1194">
                  <c:v>41565</c:v>
                </c:pt>
                <c:pt idx="1195">
                  <c:v>41568</c:v>
                </c:pt>
                <c:pt idx="1196">
                  <c:v>41569</c:v>
                </c:pt>
                <c:pt idx="1197">
                  <c:v>41570</c:v>
                </c:pt>
                <c:pt idx="1198">
                  <c:v>41571</c:v>
                </c:pt>
                <c:pt idx="1199">
                  <c:v>41572</c:v>
                </c:pt>
                <c:pt idx="1200">
                  <c:v>41575</c:v>
                </c:pt>
                <c:pt idx="1201">
                  <c:v>41576</c:v>
                </c:pt>
                <c:pt idx="1202">
                  <c:v>41577</c:v>
                </c:pt>
                <c:pt idx="1203">
                  <c:v>41578</c:v>
                </c:pt>
                <c:pt idx="1204">
                  <c:v>41579</c:v>
                </c:pt>
                <c:pt idx="1205">
                  <c:v>41582</c:v>
                </c:pt>
                <c:pt idx="1206">
                  <c:v>41583</c:v>
                </c:pt>
                <c:pt idx="1207">
                  <c:v>41584</c:v>
                </c:pt>
                <c:pt idx="1208">
                  <c:v>41585</c:v>
                </c:pt>
                <c:pt idx="1209">
                  <c:v>41586</c:v>
                </c:pt>
                <c:pt idx="1210">
                  <c:v>41589</c:v>
                </c:pt>
                <c:pt idx="1211">
                  <c:v>41590</c:v>
                </c:pt>
                <c:pt idx="1212">
                  <c:v>41591</c:v>
                </c:pt>
                <c:pt idx="1213">
                  <c:v>41592</c:v>
                </c:pt>
                <c:pt idx="1214">
                  <c:v>41593</c:v>
                </c:pt>
                <c:pt idx="1215">
                  <c:v>41596</c:v>
                </c:pt>
                <c:pt idx="1216">
                  <c:v>41597</c:v>
                </c:pt>
                <c:pt idx="1217">
                  <c:v>41598</c:v>
                </c:pt>
                <c:pt idx="1218">
                  <c:v>41599</c:v>
                </c:pt>
                <c:pt idx="1219">
                  <c:v>41600</c:v>
                </c:pt>
                <c:pt idx="1220">
                  <c:v>41603</c:v>
                </c:pt>
                <c:pt idx="1221">
                  <c:v>41604</c:v>
                </c:pt>
                <c:pt idx="1222">
                  <c:v>41605</c:v>
                </c:pt>
                <c:pt idx="1223">
                  <c:v>41606</c:v>
                </c:pt>
                <c:pt idx="1224">
                  <c:v>41607</c:v>
                </c:pt>
                <c:pt idx="1225">
                  <c:v>41610</c:v>
                </c:pt>
                <c:pt idx="1226">
                  <c:v>41611</c:v>
                </c:pt>
                <c:pt idx="1227">
                  <c:v>41612</c:v>
                </c:pt>
                <c:pt idx="1228">
                  <c:v>41613</c:v>
                </c:pt>
                <c:pt idx="1229">
                  <c:v>41614</c:v>
                </c:pt>
                <c:pt idx="1230">
                  <c:v>41617</c:v>
                </c:pt>
                <c:pt idx="1231">
                  <c:v>41618</c:v>
                </c:pt>
                <c:pt idx="1232">
                  <c:v>41619</c:v>
                </c:pt>
                <c:pt idx="1233">
                  <c:v>41620</c:v>
                </c:pt>
                <c:pt idx="1234">
                  <c:v>41621</c:v>
                </c:pt>
                <c:pt idx="1235">
                  <c:v>41624</c:v>
                </c:pt>
                <c:pt idx="1236">
                  <c:v>41625</c:v>
                </c:pt>
                <c:pt idx="1237">
                  <c:v>41626</c:v>
                </c:pt>
                <c:pt idx="1238">
                  <c:v>41627</c:v>
                </c:pt>
                <c:pt idx="1239">
                  <c:v>41628</c:v>
                </c:pt>
                <c:pt idx="1240">
                  <c:v>41631</c:v>
                </c:pt>
                <c:pt idx="1241">
                  <c:v>41632</c:v>
                </c:pt>
                <c:pt idx="1242">
                  <c:v>41635</c:v>
                </c:pt>
                <c:pt idx="1243">
                  <c:v>41638</c:v>
                </c:pt>
                <c:pt idx="1244">
                  <c:v>41639</c:v>
                </c:pt>
                <c:pt idx="1245">
                  <c:v>41641</c:v>
                </c:pt>
                <c:pt idx="1246">
                  <c:v>41642</c:v>
                </c:pt>
                <c:pt idx="1247">
                  <c:v>41645</c:v>
                </c:pt>
                <c:pt idx="1248">
                  <c:v>41646</c:v>
                </c:pt>
                <c:pt idx="1249">
                  <c:v>41647</c:v>
                </c:pt>
                <c:pt idx="1250">
                  <c:v>41648</c:v>
                </c:pt>
                <c:pt idx="1251">
                  <c:v>41649</c:v>
                </c:pt>
                <c:pt idx="1252">
                  <c:v>41652</c:v>
                </c:pt>
                <c:pt idx="1253">
                  <c:v>41653</c:v>
                </c:pt>
                <c:pt idx="1254">
                  <c:v>41654</c:v>
                </c:pt>
                <c:pt idx="1255">
                  <c:v>41655</c:v>
                </c:pt>
                <c:pt idx="1256">
                  <c:v>41656</c:v>
                </c:pt>
                <c:pt idx="1257">
                  <c:v>41659</c:v>
                </c:pt>
                <c:pt idx="1258">
                  <c:v>41660</c:v>
                </c:pt>
                <c:pt idx="1259">
                  <c:v>41661</c:v>
                </c:pt>
                <c:pt idx="1260">
                  <c:v>41662</c:v>
                </c:pt>
                <c:pt idx="1261">
                  <c:v>41663</c:v>
                </c:pt>
                <c:pt idx="1262">
                  <c:v>41666</c:v>
                </c:pt>
                <c:pt idx="1263">
                  <c:v>41667</c:v>
                </c:pt>
                <c:pt idx="1264">
                  <c:v>41668</c:v>
                </c:pt>
                <c:pt idx="1265">
                  <c:v>41669</c:v>
                </c:pt>
                <c:pt idx="1266">
                  <c:v>41674</c:v>
                </c:pt>
                <c:pt idx="1267">
                  <c:v>41675</c:v>
                </c:pt>
                <c:pt idx="1268">
                  <c:v>41676</c:v>
                </c:pt>
                <c:pt idx="1269">
                  <c:v>41677</c:v>
                </c:pt>
                <c:pt idx="1270">
                  <c:v>41680</c:v>
                </c:pt>
                <c:pt idx="1271">
                  <c:v>41681</c:v>
                </c:pt>
                <c:pt idx="1272">
                  <c:v>41682</c:v>
                </c:pt>
                <c:pt idx="1273">
                  <c:v>41683</c:v>
                </c:pt>
                <c:pt idx="1274">
                  <c:v>41684</c:v>
                </c:pt>
                <c:pt idx="1275">
                  <c:v>41687</c:v>
                </c:pt>
                <c:pt idx="1276">
                  <c:v>41688</c:v>
                </c:pt>
                <c:pt idx="1277">
                  <c:v>41689</c:v>
                </c:pt>
                <c:pt idx="1278">
                  <c:v>41690</c:v>
                </c:pt>
                <c:pt idx="1279">
                  <c:v>41691</c:v>
                </c:pt>
                <c:pt idx="1280">
                  <c:v>41694</c:v>
                </c:pt>
                <c:pt idx="1281">
                  <c:v>41695</c:v>
                </c:pt>
                <c:pt idx="1282">
                  <c:v>41696</c:v>
                </c:pt>
                <c:pt idx="1283">
                  <c:v>41697</c:v>
                </c:pt>
                <c:pt idx="1284">
                  <c:v>41698</c:v>
                </c:pt>
                <c:pt idx="1285">
                  <c:v>41701</c:v>
                </c:pt>
                <c:pt idx="1286">
                  <c:v>41702</c:v>
                </c:pt>
                <c:pt idx="1287">
                  <c:v>41703</c:v>
                </c:pt>
                <c:pt idx="1288">
                  <c:v>41704</c:v>
                </c:pt>
                <c:pt idx="1289">
                  <c:v>41705</c:v>
                </c:pt>
                <c:pt idx="1290">
                  <c:v>41708</c:v>
                </c:pt>
                <c:pt idx="1291">
                  <c:v>41709</c:v>
                </c:pt>
                <c:pt idx="1292">
                  <c:v>41710</c:v>
                </c:pt>
                <c:pt idx="1293">
                  <c:v>41711</c:v>
                </c:pt>
                <c:pt idx="1294">
                  <c:v>41712</c:v>
                </c:pt>
                <c:pt idx="1295">
                  <c:v>41715</c:v>
                </c:pt>
                <c:pt idx="1296">
                  <c:v>41716</c:v>
                </c:pt>
                <c:pt idx="1297">
                  <c:v>41717</c:v>
                </c:pt>
                <c:pt idx="1298">
                  <c:v>41718</c:v>
                </c:pt>
                <c:pt idx="1299">
                  <c:v>41719</c:v>
                </c:pt>
                <c:pt idx="1300">
                  <c:v>41722</c:v>
                </c:pt>
                <c:pt idx="1301">
                  <c:v>41723</c:v>
                </c:pt>
                <c:pt idx="1302">
                  <c:v>41724</c:v>
                </c:pt>
                <c:pt idx="1303">
                  <c:v>41725</c:v>
                </c:pt>
                <c:pt idx="1304">
                  <c:v>41726</c:v>
                </c:pt>
                <c:pt idx="1305">
                  <c:v>41729</c:v>
                </c:pt>
                <c:pt idx="1306">
                  <c:v>41730</c:v>
                </c:pt>
                <c:pt idx="1307">
                  <c:v>41731</c:v>
                </c:pt>
                <c:pt idx="1308">
                  <c:v>41732</c:v>
                </c:pt>
                <c:pt idx="1309">
                  <c:v>41733</c:v>
                </c:pt>
                <c:pt idx="1310">
                  <c:v>41736</c:v>
                </c:pt>
                <c:pt idx="1311">
                  <c:v>41737</c:v>
                </c:pt>
                <c:pt idx="1312">
                  <c:v>41738</c:v>
                </c:pt>
                <c:pt idx="1313">
                  <c:v>41739</c:v>
                </c:pt>
                <c:pt idx="1314">
                  <c:v>41740</c:v>
                </c:pt>
                <c:pt idx="1315">
                  <c:v>41743</c:v>
                </c:pt>
                <c:pt idx="1316">
                  <c:v>41744</c:v>
                </c:pt>
                <c:pt idx="1317">
                  <c:v>41745</c:v>
                </c:pt>
                <c:pt idx="1318">
                  <c:v>41746</c:v>
                </c:pt>
                <c:pt idx="1319">
                  <c:v>41751</c:v>
                </c:pt>
                <c:pt idx="1320">
                  <c:v>41752</c:v>
                </c:pt>
                <c:pt idx="1321">
                  <c:v>41753</c:v>
                </c:pt>
                <c:pt idx="1322">
                  <c:v>41754</c:v>
                </c:pt>
                <c:pt idx="1323">
                  <c:v>41757</c:v>
                </c:pt>
                <c:pt idx="1324">
                  <c:v>41758</c:v>
                </c:pt>
                <c:pt idx="1325">
                  <c:v>41759</c:v>
                </c:pt>
                <c:pt idx="1326">
                  <c:v>41761</c:v>
                </c:pt>
                <c:pt idx="1327">
                  <c:v>41764</c:v>
                </c:pt>
                <c:pt idx="1328">
                  <c:v>41766</c:v>
                </c:pt>
                <c:pt idx="1329">
                  <c:v>41767</c:v>
                </c:pt>
                <c:pt idx="1330">
                  <c:v>41768</c:v>
                </c:pt>
                <c:pt idx="1331">
                  <c:v>41771</c:v>
                </c:pt>
                <c:pt idx="1332">
                  <c:v>41772</c:v>
                </c:pt>
                <c:pt idx="1333">
                  <c:v>41773</c:v>
                </c:pt>
                <c:pt idx="1334">
                  <c:v>41774</c:v>
                </c:pt>
                <c:pt idx="1335">
                  <c:v>41775</c:v>
                </c:pt>
                <c:pt idx="1336">
                  <c:v>41778</c:v>
                </c:pt>
                <c:pt idx="1337">
                  <c:v>41779</c:v>
                </c:pt>
                <c:pt idx="1338">
                  <c:v>41780</c:v>
                </c:pt>
                <c:pt idx="1339">
                  <c:v>41781</c:v>
                </c:pt>
                <c:pt idx="1340">
                  <c:v>41782</c:v>
                </c:pt>
                <c:pt idx="1341">
                  <c:v>41785</c:v>
                </c:pt>
                <c:pt idx="1342">
                  <c:v>41786</c:v>
                </c:pt>
                <c:pt idx="1343">
                  <c:v>41787</c:v>
                </c:pt>
                <c:pt idx="1344">
                  <c:v>41788</c:v>
                </c:pt>
                <c:pt idx="1345">
                  <c:v>41789</c:v>
                </c:pt>
                <c:pt idx="1346">
                  <c:v>41793</c:v>
                </c:pt>
                <c:pt idx="1347">
                  <c:v>41794</c:v>
                </c:pt>
                <c:pt idx="1348">
                  <c:v>41795</c:v>
                </c:pt>
                <c:pt idx="1349">
                  <c:v>41796</c:v>
                </c:pt>
                <c:pt idx="1350">
                  <c:v>41799</c:v>
                </c:pt>
                <c:pt idx="1351">
                  <c:v>41800</c:v>
                </c:pt>
                <c:pt idx="1352">
                  <c:v>41801</c:v>
                </c:pt>
                <c:pt idx="1353">
                  <c:v>41802</c:v>
                </c:pt>
                <c:pt idx="1354">
                  <c:v>41803</c:v>
                </c:pt>
                <c:pt idx="1355">
                  <c:v>41806</c:v>
                </c:pt>
                <c:pt idx="1356">
                  <c:v>41807</c:v>
                </c:pt>
                <c:pt idx="1357">
                  <c:v>41808</c:v>
                </c:pt>
                <c:pt idx="1358">
                  <c:v>41809</c:v>
                </c:pt>
                <c:pt idx="1359">
                  <c:v>41810</c:v>
                </c:pt>
                <c:pt idx="1360">
                  <c:v>41813</c:v>
                </c:pt>
                <c:pt idx="1361">
                  <c:v>41814</c:v>
                </c:pt>
                <c:pt idx="1362">
                  <c:v>41815</c:v>
                </c:pt>
                <c:pt idx="1363">
                  <c:v>41816</c:v>
                </c:pt>
                <c:pt idx="1364">
                  <c:v>41817</c:v>
                </c:pt>
                <c:pt idx="1365">
                  <c:v>41820</c:v>
                </c:pt>
                <c:pt idx="1366">
                  <c:v>41822</c:v>
                </c:pt>
                <c:pt idx="1367">
                  <c:v>41823</c:v>
                </c:pt>
                <c:pt idx="1368">
                  <c:v>41824</c:v>
                </c:pt>
                <c:pt idx="1369">
                  <c:v>41827</c:v>
                </c:pt>
                <c:pt idx="1370">
                  <c:v>41828</c:v>
                </c:pt>
                <c:pt idx="1371">
                  <c:v>41829</c:v>
                </c:pt>
                <c:pt idx="1372">
                  <c:v>41830</c:v>
                </c:pt>
                <c:pt idx="1373">
                  <c:v>41831</c:v>
                </c:pt>
                <c:pt idx="1374">
                  <c:v>41834</c:v>
                </c:pt>
                <c:pt idx="1375">
                  <c:v>41835</c:v>
                </c:pt>
                <c:pt idx="1376">
                  <c:v>41836</c:v>
                </c:pt>
                <c:pt idx="1377">
                  <c:v>41837</c:v>
                </c:pt>
                <c:pt idx="1378">
                  <c:v>41838</c:v>
                </c:pt>
                <c:pt idx="1379">
                  <c:v>41841</c:v>
                </c:pt>
                <c:pt idx="1380">
                  <c:v>41842</c:v>
                </c:pt>
                <c:pt idx="1381">
                  <c:v>41843</c:v>
                </c:pt>
                <c:pt idx="1382">
                  <c:v>41844</c:v>
                </c:pt>
                <c:pt idx="1383">
                  <c:v>41845</c:v>
                </c:pt>
                <c:pt idx="1384">
                  <c:v>41848</c:v>
                </c:pt>
                <c:pt idx="1385">
                  <c:v>41849</c:v>
                </c:pt>
                <c:pt idx="1386">
                  <c:v>41850</c:v>
                </c:pt>
                <c:pt idx="1387">
                  <c:v>41851</c:v>
                </c:pt>
                <c:pt idx="1388">
                  <c:v>41852</c:v>
                </c:pt>
                <c:pt idx="1389">
                  <c:v>41855</c:v>
                </c:pt>
                <c:pt idx="1390">
                  <c:v>41856</c:v>
                </c:pt>
                <c:pt idx="1391">
                  <c:v>41857</c:v>
                </c:pt>
                <c:pt idx="1392">
                  <c:v>41858</c:v>
                </c:pt>
                <c:pt idx="1393">
                  <c:v>41859</c:v>
                </c:pt>
                <c:pt idx="1394">
                  <c:v>41862</c:v>
                </c:pt>
                <c:pt idx="1395">
                  <c:v>41863</c:v>
                </c:pt>
                <c:pt idx="1396">
                  <c:v>41864</c:v>
                </c:pt>
                <c:pt idx="1397">
                  <c:v>41865</c:v>
                </c:pt>
                <c:pt idx="1398">
                  <c:v>41866</c:v>
                </c:pt>
                <c:pt idx="1399">
                  <c:v>41869</c:v>
                </c:pt>
                <c:pt idx="1400">
                  <c:v>41870</c:v>
                </c:pt>
                <c:pt idx="1401">
                  <c:v>41871</c:v>
                </c:pt>
                <c:pt idx="1402">
                  <c:v>41872</c:v>
                </c:pt>
                <c:pt idx="1403">
                  <c:v>41873</c:v>
                </c:pt>
                <c:pt idx="1404">
                  <c:v>41876</c:v>
                </c:pt>
                <c:pt idx="1405">
                  <c:v>41877</c:v>
                </c:pt>
                <c:pt idx="1406">
                  <c:v>41878</c:v>
                </c:pt>
                <c:pt idx="1407">
                  <c:v>41879</c:v>
                </c:pt>
                <c:pt idx="1408">
                  <c:v>41880</c:v>
                </c:pt>
                <c:pt idx="1409">
                  <c:v>41883</c:v>
                </c:pt>
                <c:pt idx="1410">
                  <c:v>41884</c:v>
                </c:pt>
                <c:pt idx="1411">
                  <c:v>41885</c:v>
                </c:pt>
                <c:pt idx="1412">
                  <c:v>41886</c:v>
                </c:pt>
                <c:pt idx="1413">
                  <c:v>41887</c:v>
                </c:pt>
                <c:pt idx="1414">
                  <c:v>41890</c:v>
                </c:pt>
                <c:pt idx="1415">
                  <c:v>41892</c:v>
                </c:pt>
                <c:pt idx="1416">
                  <c:v>41893</c:v>
                </c:pt>
                <c:pt idx="1417">
                  <c:v>41894</c:v>
                </c:pt>
                <c:pt idx="1418">
                  <c:v>41897</c:v>
                </c:pt>
                <c:pt idx="1419">
                  <c:v>41898</c:v>
                </c:pt>
                <c:pt idx="1420">
                  <c:v>41899</c:v>
                </c:pt>
                <c:pt idx="1421">
                  <c:v>41900</c:v>
                </c:pt>
                <c:pt idx="1422">
                  <c:v>41901</c:v>
                </c:pt>
                <c:pt idx="1423">
                  <c:v>41904</c:v>
                </c:pt>
                <c:pt idx="1424">
                  <c:v>41905</c:v>
                </c:pt>
                <c:pt idx="1425">
                  <c:v>41906</c:v>
                </c:pt>
                <c:pt idx="1426">
                  <c:v>41907</c:v>
                </c:pt>
                <c:pt idx="1427">
                  <c:v>41908</c:v>
                </c:pt>
                <c:pt idx="1428">
                  <c:v>41911</c:v>
                </c:pt>
                <c:pt idx="1429">
                  <c:v>41912</c:v>
                </c:pt>
                <c:pt idx="1430">
                  <c:v>41915</c:v>
                </c:pt>
                <c:pt idx="1431">
                  <c:v>41918</c:v>
                </c:pt>
                <c:pt idx="1432">
                  <c:v>41919</c:v>
                </c:pt>
                <c:pt idx="1433">
                  <c:v>41920</c:v>
                </c:pt>
                <c:pt idx="1434">
                  <c:v>41921</c:v>
                </c:pt>
                <c:pt idx="1435">
                  <c:v>41922</c:v>
                </c:pt>
                <c:pt idx="1436">
                  <c:v>41925</c:v>
                </c:pt>
                <c:pt idx="1437">
                  <c:v>41926</c:v>
                </c:pt>
                <c:pt idx="1438">
                  <c:v>41927</c:v>
                </c:pt>
                <c:pt idx="1439">
                  <c:v>41928</c:v>
                </c:pt>
                <c:pt idx="1440">
                  <c:v>41929</c:v>
                </c:pt>
                <c:pt idx="1441">
                  <c:v>41932</c:v>
                </c:pt>
                <c:pt idx="1442">
                  <c:v>41933</c:v>
                </c:pt>
                <c:pt idx="1443">
                  <c:v>41934</c:v>
                </c:pt>
                <c:pt idx="1444">
                  <c:v>41935</c:v>
                </c:pt>
                <c:pt idx="1445">
                  <c:v>41936</c:v>
                </c:pt>
                <c:pt idx="1446">
                  <c:v>41939</c:v>
                </c:pt>
                <c:pt idx="1447">
                  <c:v>41940</c:v>
                </c:pt>
                <c:pt idx="1448">
                  <c:v>41941</c:v>
                </c:pt>
                <c:pt idx="1449">
                  <c:v>41942</c:v>
                </c:pt>
                <c:pt idx="1450">
                  <c:v>41943</c:v>
                </c:pt>
                <c:pt idx="1451">
                  <c:v>41946</c:v>
                </c:pt>
                <c:pt idx="1452">
                  <c:v>41947</c:v>
                </c:pt>
                <c:pt idx="1453">
                  <c:v>41948</c:v>
                </c:pt>
                <c:pt idx="1454">
                  <c:v>41949</c:v>
                </c:pt>
                <c:pt idx="1455">
                  <c:v>41950</c:v>
                </c:pt>
                <c:pt idx="1456">
                  <c:v>41953</c:v>
                </c:pt>
                <c:pt idx="1457">
                  <c:v>41954</c:v>
                </c:pt>
                <c:pt idx="1458">
                  <c:v>41955</c:v>
                </c:pt>
                <c:pt idx="1459">
                  <c:v>41956</c:v>
                </c:pt>
                <c:pt idx="1460">
                  <c:v>41957</c:v>
                </c:pt>
                <c:pt idx="1461">
                  <c:v>41960</c:v>
                </c:pt>
                <c:pt idx="1462">
                  <c:v>41961</c:v>
                </c:pt>
                <c:pt idx="1463">
                  <c:v>41962</c:v>
                </c:pt>
                <c:pt idx="1464">
                  <c:v>41963</c:v>
                </c:pt>
                <c:pt idx="1465">
                  <c:v>41964</c:v>
                </c:pt>
                <c:pt idx="1466">
                  <c:v>41967</c:v>
                </c:pt>
                <c:pt idx="1467">
                  <c:v>41968</c:v>
                </c:pt>
                <c:pt idx="1468">
                  <c:v>41969</c:v>
                </c:pt>
                <c:pt idx="1469">
                  <c:v>41970</c:v>
                </c:pt>
                <c:pt idx="1470">
                  <c:v>41971</c:v>
                </c:pt>
                <c:pt idx="1471">
                  <c:v>41974</c:v>
                </c:pt>
                <c:pt idx="1472">
                  <c:v>41975</c:v>
                </c:pt>
                <c:pt idx="1473">
                  <c:v>41976</c:v>
                </c:pt>
                <c:pt idx="1474">
                  <c:v>41977</c:v>
                </c:pt>
                <c:pt idx="1475">
                  <c:v>41978</c:v>
                </c:pt>
                <c:pt idx="1476">
                  <c:v>41981</c:v>
                </c:pt>
                <c:pt idx="1477">
                  <c:v>41982</c:v>
                </c:pt>
                <c:pt idx="1478">
                  <c:v>41983</c:v>
                </c:pt>
                <c:pt idx="1479">
                  <c:v>41984</c:v>
                </c:pt>
                <c:pt idx="1480">
                  <c:v>41985</c:v>
                </c:pt>
                <c:pt idx="1481">
                  <c:v>41988</c:v>
                </c:pt>
                <c:pt idx="1482">
                  <c:v>41989</c:v>
                </c:pt>
                <c:pt idx="1483">
                  <c:v>41990</c:v>
                </c:pt>
                <c:pt idx="1484">
                  <c:v>41991</c:v>
                </c:pt>
                <c:pt idx="1485">
                  <c:v>41992</c:v>
                </c:pt>
                <c:pt idx="1486">
                  <c:v>41995</c:v>
                </c:pt>
                <c:pt idx="1487">
                  <c:v>41996</c:v>
                </c:pt>
                <c:pt idx="1488">
                  <c:v>41997</c:v>
                </c:pt>
                <c:pt idx="1489">
                  <c:v>42002</c:v>
                </c:pt>
                <c:pt idx="1490">
                  <c:v>42003</c:v>
                </c:pt>
                <c:pt idx="1491">
                  <c:v>42004</c:v>
                </c:pt>
                <c:pt idx="1492">
                  <c:v>42006</c:v>
                </c:pt>
                <c:pt idx="1493">
                  <c:v>42009</c:v>
                </c:pt>
                <c:pt idx="1494">
                  <c:v>42010</c:v>
                </c:pt>
                <c:pt idx="1495">
                  <c:v>42011</c:v>
                </c:pt>
                <c:pt idx="1496">
                  <c:v>42012</c:v>
                </c:pt>
                <c:pt idx="1497">
                  <c:v>42013</c:v>
                </c:pt>
                <c:pt idx="1498">
                  <c:v>42016</c:v>
                </c:pt>
                <c:pt idx="1499">
                  <c:v>42017</c:v>
                </c:pt>
                <c:pt idx="1500">
                  <c:v>42018</c:v>
                </c:pt>
                <c:pt idx="1501">
                  <c:v>42019</c:v>
                </c:pt>
                <c:pt idx="1502">
                  <c:v>42020</c:v>
                </c:pt>
                <c:pt idx="1503">
                  <c:v>42023</c:v>
                </c:pt>
                <c:pt idx="1504">
                  <c:v>42024</c:v>
                </c:pt>
                <c:pt idx="1505">
                  <c:v>42025</c:v>
                </c:pt>
                <c:pt idx="1506">
                  <c:v>42026</c:v>
                </c:pt>
                <c:pt idx="1507">
                  <c:v>42027</c:v>
                </c:pt>
                <c:pt idx="1508">
                  <c:v>42030</c:v>
                </c:pt>
                <c:pt idx="1509">
                  <c:v>42031</c:v>
                </c:pt>
                <c:pt idx="1510">
                  <c:v>42032</c:v>
                </c:pt>
                <c:pt idx="1511">
                  <c:v>42033</c:v>
                </c:pt>
                <c:pt idx="1512">
                  <c:v>42034</c:v>
                </c:pt>
                <c:pt idx="1513">
                  <c:v>42037</c:v>
                </c:pt>
                <c:pt idx="1514">
                  <c:v>42038</c:v>
                </c:pt>
                <c:pt idx="1515">
                  <c:v>42039</c:v>
                </c:pt>
                <c:pt idx="1516">
                  <c:v>42040</c:v>
                </c:pt>
                <c:pt idx="1517">
                  <c:v>42041</c:v>
                </c:pt>
                <c:pt idx="1518">
                  <c:v>42044</c:v>
                </c:pt>
                <c:pt idx="1519">
                  <c:v>42045</c:v>
                </c:pt>
                <c:pt idx="1520">
                  <c:v>42046</c:v>
                </c:pt>
                <c:pt idx="1521">
                  <c:v>42047</c:v>
                </c:pt>
                <c:pt idx="1522">
                  <c:v>42048</c:v>
                </c:pt>
                <c:pt idx="1523">
                  <c:v>42051</c:v>
                </c:pt>
                <c:pt idx="1524">
                  <c:v>42052</c:v>
                </c:pt>
                <c:pt idx="1525">
                  <c:v>42053</c:v>
                </c:pt>
                <c:pt idx="1526">
                  <c:v>42058</c:v>
                </c:pt>
                <c:pt idx="1527">
                  <c:v>42059</c:v>
                </c:pt>
                <c:pt idx="1528">
                  <c:v>42060</c:v>
                </c:pt>
                <c:pt idx="1529">
                  <c:v>42061</c:v>
                </c:pt>
                <c:pt idx="1530">
                  <c:v>42062</c:v>
                </c:pt>
                <c:pt idx="1531">
                  <c:v>42065</c:v>
                </c:pt>
                <c:pt idx="1532">
                  <c:v>42066</c:v>
                </c:pt>
                <c:pt idx="1533">
                  <c:v>42067</c:v>
                </c:pt>
                <c:pt idx="1534">
                  <c:v>42068</c:v>
                </c:pt>
                <c:pt idx="1535">
                  <c:v>42069</c:v>
                </c:pt>
                <c:pt idx="1536">
                  <c:v>42072</c:v>
                </c:pt>
                <c:pt idx="1537">
                  <c:v>42073</c:v>
                </c:pt>
                <c:pt idx="1538">
                  <c:v>42074</c:v>
                </c:pt>
                <c:pt idx="1539">
                  <c:v>42075</c:v>
                </c:pt>
                <c:pt idx="1540">
                  <c:v>42076</c:v>
                </c:pt>
                <c:pt idx="1541">
                  <c:v>42079</c:v>
                </c:pt>
                <c:pt idx="1542">
                  <c:v>42080</c:v>
                </c:pt>
                <c:pt idx="1543">
                  <c:v>42081</c:v>
                </c:pt>
                <c:pt idx="1544">
                  <c:v>42082</c:v>
                </c:pt>
                <c:pt idx="1545">
                  <c:v>42083</c:v>
                </c:pt>
                <c:pt idx="1546">
                  <c:v>42086</c:v>
                </c:pt>
                <c:pt idx="1547">
                  <c:v>42087</c:v>
                </c:pt>
                <c:pt idx="1548">
                  <c:v>42088</c:v>
                </c:pt>
                <c:pt idx="1549">
                  <c:v>42089</c:v>
                </c:pt>
                <c:pt idx="1550">
                  <c:v>42090</c:v>
                </c:pt>
                <c:pt idx="1551">
                  <c:v>42093</c:v>
                </c:pt>
                <c:pt idx="1552">
                  <c:v>42094</c:v>
                </c:pt>
                <c:pt idx="1553">
                  <c:v>42095</c:v>
                </c:pt>
                <c:pt idx="1554">
                  <c:v>42096</c:v>
                </c:pt>
                <c:pt idx="1555">
                  <c:v>42102</c:v>
                </c:pt>
                <c:pt idx="1556">
                  <c:v>42103</c:v>
                </c:pt>
                <c:pt idx="1557">
                  <c:v>42104</c:v>
                </c:pt>
                <c:pt idx="1558">
                  <c:v>42107</c:v>
                </c:pt>
                <c:pt idx="1559">
                  <c:v>42108</c:v>
                </c:pt>
                <c:pt idx="1560">
                  <c:v>42109</c:v>
                </c:pt>
                <c:pt idx="1561">
                  <c:v>42110</c:v>
                </c:pt>
                <c:pt idx="1562">
                  <c:v>42111</c:v>
                </c:pt>
                <c:pt idx="1563">
                  <c:v>42114</c:v>
                </c:pt>
                <c:pt idx="1564">
                  <c:v>42115</c:v>
                </c:pt>
                <c:pt idx="1565">
                  <c:v>42116</c:v>
                </c:pt>
                <c:pt idx="1566">
                  <c:v>42117</c:v>
                </c:pt>
                <c:pt idx="1567">
                  <c:v>42118</c:v>
                </c:pt>
                <c:pt idx="1568">
                  <c:v>42121</c:v>
                </c:pt>
                <c:pt idx="1569">
                  <c:v>42122</c:v>
                </c:pt>
                <c:pt idx="1570">
                  <c:v>42123</c:v>
                </c:pt>
                <c:pt idx="1571">
                  <c:v>42124</c:v>
                </c:pt>
                <c:pt idx="1572">
                  <c:v>42128</c:v>
                </c:pt>
                <c:pt idx="1573">
                  <c:v>42129</c:v>
                </c:pt>
                <c:pt idx="1574">
                  <c:v>42130</c:v>
                </c:pt>
                <c:pt idx="1575">
                  <c:v>42131</c:v>
                </c:pt>
                <c:pt idx="1576">
                  <c:v>42132</c:v>
                </c:pt>
                <c:pt idx="1577">
                  <c:v>42135</c:v>
                </c:pt>
                <c:pt idx="1578">
                  <c:v>42136</c:v>
                </c:pt>
                <c:pt idx="1579">
                  <c:v>42137</c:v>
                </c:pt>
                <c:pt idx="1580">
                  <c:v>42138</c:v>
                </c:pt>
                <c:pt idx="1581">
                  <c:v>42139</c:v>
                </c:pt>
                <c:pt idx="1582">
                  <c:v>42142</c:v>
                </c:pt>
                <c:pt idx="1583">
                  <c:v>42143</c:v>
                </c:pt>
                <c:pt idx="1584">
                  <c:v>42144</c:v>
                </c:pt>
                <c:pt idx="1585">
                  <c:v>42145</c:v>
                </c:pt>
                <c:pt idx="1586">
                  <c:v>42146</c:v>
                </c:pt>
                <c:pt idx="1587">
                  <c:v>42150</c:v>
                </c:pt>
                <c:pt idx="1588">
                  <c:v>42151</c:v>
                </c:pt>
                <c:pt idx="1589">
                  <c:v>42152</c:v>
                </c:pt>
                <c:pt idx="1590">
                  <c:v>42153</c:v>
                </c:pt>
                <c:pt idx="1591">
                  <c:v>42156</c:v>
                </c:pt>
                <c:pt idx="1592">
                  <c:v>42157</c:v>
                </c:pt>
                <c:pt idx="1593">
                  <c:v>42158</c:v>
                </c:pt>
                <c:pt idx="1594">
                  <c:v>42159</c:v>
                </c:pt>
                <c:pt idx="1595">
                  <c:v>42160</c:v>
                </c:pt>
                <c:pt idx="1596">
                  <c:v>42163</c:v>
                </c:pt>
                <c:pt idx="1597">
                  <c:v>42164</c:v>
                </c:pt>
                <c:pt idx="1598">
                  <c:v>42165</c:v>
                </c:pt>
                <c:pt idx="1599">
                  <c:v>42166</c:v>
                </c:pt>
                <c:pt idx="1600">
                  <c:v>42167</c:v>
                </c:pt>
                <c:pt idx="1601">
                  <c:v>42170</c:v>
                </c:pt>
                <c:pt idx="1602">
                  <c:v>42171</c:v>
                </c:pt>
                <c:pt idx="1603">
                  <c:v>42172</c:v>
                </c:pt>
                <c:pt idx="1604">
                  <c:v>42173</c:v>
                </c:pt>
                <c:pt idx="1605">
                  <c:v>42174</c:v>
                </c:pt>
                <c:pt idx="1606">
                  <c:v>42177</c:v>
                </c:pt>
                <c:pt idx="1607">
                  <c:v>42178</c:v>
                </c:pt>
                <c:pt idx="1608">
                  <c:v>42179</c:v>
                </c:pt>
                <c:pt idx="1609">
                  <c:v>42180</c:v>
                </c:pt>
                <c:pt idx="1610">
                  <c:v>42181</c:v>
                </c:pt>
                <c:pt idx="1611">
                  <c:v>42184</c:v>
                </c:pt>
                <c:pt idx="1612">
                  <c:v>42185</c:v>
                </c:pt>
                <c:pt idx="1613">
                  <c:v>42187</c:v>
                </c:pt>
                <c:pt idx="1614">
                  <c:v>42188</c:v>
                </c:pt>
                <c:pt idx="1615">
                  <c:v>42191</c:v>
                </c:pt>
                <c:pt idx="1616">
                  <c:v>42192</c:v>
                </c:pt>
                <c:pt idx="1617">
                  <c:v>42193</c:v>
                </c:pt>
                <c:pt idx="1618">
                  <c:v>42194</c:v>
                </c:pt>
                <c:pt idx="1619">
                  <c:v>42195</c:v>
                </c:pt>
                <c:pt idx="1620">
                  <c:v>42198</c:v>
                </c:pt>
                <c:pt idx="1621">
                  <c:v>42199</c:v>
                </c:pt>
                <c:pt idx="1622">
                  <c:v>42200</c:v>
                </c:pt>
                <c:pt idx="1623">
                  <c:v>42201</c:v>
                </c:pt>
                <c:pt idx="1624">
                  <c:v>42202</c:v>
                </c:pt>
                <c:pt idx="1625">
                  <c:v>42205</c:v>
                </c:pt>
                <c:pt idx="1626">
                  <c:v>42206</c:v>
                </c:pt>
                <c:pt idx="1627">
                  <c:v>42207</c:v>
                </c:pt>
                <c:pt idx="1628">
                  <c:v>42208</c:v>
                </c:pt>
                <c:pt idx="1629">
                  <c:v>42209</c:v>
                </c:pt>
                <c:pt idx="1630">
                  <c:v>42212</c:v>
                </c:pt>
                <c:pt idx="1631">
                  <c:v>42213</c:v>
                </c:pt>
                <c:pt idx="1632">
                  <c:v>42214</c:v>
                </c:pt>
                <c:pt idx="1633">
                  <c:v>42215</c:v>
                </c:pt>
                <c:pt idx="1634">
                  <c:v>42216</c:v>
                </c:pt>
                <c:pt idx="1635">
                  <c:v>42219</c:v>
                </c:pt>
                <c:pt idx="1636">
                  <c:v>42220</c:v>
                </c:pt>
                <c:pt idx="1637">
                  <c:v>42221</c:v>
                </c:pt>
                <c:pt idx="1638">
                  <c:v>42222</c:v>
                </c:pt>
                <c:pt idx="1639">
                  <c:v>42223</c:v>
                </c:pt>
                <c:pt idx="1640">
                  <c:v>42226</c:v>
                </c:pt>
                <c:pt idx="1641">
                  <c:v>42227</c:v>
                </c:pt>
                <c:pt idx="1642">
                  <c:v>42228</c:v>
                </c:pt>
                <c:pt idx="1643">
                  <c:v>42229</c:v>
                </c:pt>
                <c:pt idx="1644">
                  <c:v>42230</c:v>
                </c:pt>
                <c:pt idx="1645">
                  <c:v>42233</c:v>
                </c:pt>
                <c:pt idx="1646">
                  <c:v>42234</c:v>
                </c:pt>
                <c:pt idx="1647">
                  <c:v>42235</c:v>
                </c:pt>
                <c:pt idx="1648">
                  <c:v>42236</c:v>
                </c:pt>
                <c:pt idx="1649">
                  <c:v>42237</c:v>
                </c:pt>
                <c:pt idx="1650">
                  <c:v>42240</c:v>
                </c:pt>
                <c:pt idx="1651">
                  <c:v>42241</c:v>
                </c:pt>
                <c:pt idx="1652">
                  <c:v>42242</c:v>
                </c:pt>
                <c:pt idx="1653">
                  <c:v>42243</c:v>
                </c:pt>
                <c:pt idx="1654">
                  <c:v>42244</c:v>
                </c:pt>
                <c:pt idx="1655">
                  <c:v>42247</c:v>
                </c:pt>
                <c:pt idx="1656">
                  <c:v>42248</c:v>
                </c:pt>
                <c:pt idx="1657">
                  <c:v>42249</c:v>
                </c:pt>
                <c:pt idx="1658">
                  <c:v>42251</c:v>
                </c:pt>
                <c:pt idx="1659">
                  <c:v>42254</c:v>
                </c:pt>
                <c:pt idx="1660">
                  <c:v>42255</c:v>
                </c:pt>
                <c:pt idx="1661">
                  <c:v>42256</c:v>
                </c:pt>
                <c:pt idx="1662">
                  <c:v>42257</c:v>
                </c:pt>
                <c:pt idx="1663">
                  <c:v>42258</c:v>
                </c:pt>
                <c:pt idx="1664">
                  <c:v>42261</c:v>
                </c:pt>
                <c:pt idx="1665">
                  <c:v>42262</c:v>
                </c:pt>
                <c:pt idx="1666">
                  <c:v>42263</c:v>
                </c:pt>
                <c:pt idx="1667">
                  <c:v>42264</c:v>
                </c:pt>
                <c:pt idx="1668">
                  <c:v>42265</c:v>
                </c:pt>
                <c:pt idx="1669">
                  <c:v>42268</c:v>
                </c:pt>
                <c:pt idx="1670">
                  <c:v>42269</c:v>
                </c:pt>
                <c:pt idx="1671">
                  <c:v>42270</c:v>
                </c:pt>
                <c:pt idx="1672">
                  <c:v>42271</c:v>
                </c:pt>
                <c:pt idx="1673">
                  <c:v>42272</c:v>
                </c:pt>
                <c:pt idx="1674">
                  <c:v>42276</c:v>
                </c:pt>
                <c:pt idx="1675">
                  <c:v>42277</c:v>
                </c:pt>
                <c:pt idx="1676">
                  <c:v>42279</c:v>
                </c:pt>
                <c:pt idx="1677">
                  <c:v>42282</c:v>
                </c:pt>
                <c:pt idx="1678">
                  <c:v>42283</c:v>
                </c:pt>
                <c:pt idx="1679">
                  <c:v>42284</c:v>
                </c:pt>
                <c:pt idx="1680">
                  <c:v>42285</c:v>
                </c:pt>
                <c:pt idx="1681">
                  <c:v>42286</c:v>
                </c:pt>
                <c:pt idx="1682">
                  <c:v>42289</c:v>
                </c:pt>
                <c:pt idx="1683">
                  <c:v>42290</c:v>
                </c:pt>
                <c:pt idx="1684">
                  <c:v>42291</c:v>
                </c:pt>
                <c:pt idx="1685">
                  <c:v>42292</c:v>
                </c:pt>
                <c:pt idx="1686">
                  <c:v>42293</c:v>
                </c:pt>
                <c:pt idx="1687">
                  <c:v>42296</c:v>
                </c:pt>
                <c:pt idx="1688">
                  <c:v>42297</c:v>
                </c:pt>
                <c:pt idx="1689">
                  <c:v>42299</c:v>
                </c:pt>
                <c:pt idx="1690">
                  <c:v>42300</c:v>
                </c:pt>
                <c:pt idx="1691">
                  <c:v>42303</c:v>
                </c:pt>
                <c:pt idx="1692">
                  <c:v>42304</c:v>
                </c:pt>
                <c:pt idx="1693">
                  <c:v>42305</c:v>
                </c:pt>
                <c:pt idx="1694">
                  <c:v>42306</c:v>
                </c:pt>
                <c:pt idx="1695">
                  <c:v>42307</c:v>
                </c:pt>
                <c:pt idx="1696">
                  <c:v>42310</c:v>
                </c:pt>
                <c:pt idx="1697">
                  <c:v>42311</c:v>
                </c:pt>
                <c:pt idx="1698">
                  <c:v>42312</c:v>
                </c:pt>
                <c:pt idx="1699">
                  <c:v>42313</c:v>
                </c:pt>
                <c:pt idx="1700">
                  <c:v>42314</c:v>
                </c:pt>
                <c:pt idx="1701">
                  <c:v>42317</c:v>
                </c:pt>
                <c:pt idx="1702">
                  <c:v>42318</c:v>
                </c:pt>
                <c:pt idx="1703">
                  <c:v>42319</c:v>
                </c:pt>
                <c:pt idx="1704">
                  <c:v>42320</c:v>
                </c:pt>
                <c:pt idx="1705">
                  <c:v>42321</c:v>
                </c:pt>
                <c:pt idx="1706">
                  <c:v>42324</c:v>
                </c:pt>
                <c:pt idx="1707">
                  <c:v>42325</c:v>
                </c:pt>
                <c:pt idx="1708">
                  <c:v>42326</c:v>
                </c:pt>
                <c:pt idx="1709">
                  <c:v>42327</c:v>
                </c:pt>
                <c:pt idx="1710">
                  <c:v>42328</c:v>
                </c:pt>
                <c:pt idx="1711">
                  <c:v>42331</c:v>
                </c:pt>
                <c:pt idx="1712">
                  <c:v>42332</c:v>
                </c:pt>
                <c:pt idx="1713">
                  <c:v>42333</c:v>
                </c:pt>
                <c:pt idx="1714">
                  <c:v>42334</c:v>
                </c:pt>
                <c:pt idx="1715">
                  <c:v>42335</c:v>
                </c:pt>
                <c:pt idx="1716">
                  <c:v>42338</c:v>
                </c:pt>
                <c:pt idx="1717">
                  <c:v>42339</c:v>
                </c:pt>
                <c:pt idx="1718">
                  <c:v>42340</c:v>
                </c:pt>
                <c:pt idx="1719">
                  <c:v>42341</c:v>
                </c:pt>
                <c:pt idx="1720">
                  <c:v>42342</c:v>
                </c:pt>
                <c:pt idx="1721">
                  <c:v>42345</c:v>
                </c:pt>
                <c:pt idx="1722">
                  <c:v>42346</c:v>
                </c:pt>
                <c:pt idx="1723">
                  <c:v>42347</c:v>
                </c:pt>
                <c:pt idx="1724">
                  <c:v>42348</c:v>
                </c:pt>
                <c:pt idx="1725">
                  <c:v>42349</c:v>
                </c:pt>
                <c:pt idx="1726">
                  <c:v>42352</c:v>
                </c:pt>
                <c:pt idx="1727">
                  <c:v>42353</c:v>
                </c:pt>
                <c:pt idx="1728">
                  <c:v>42354</c:v>
                </c:pt>
                <c:pt idx="1729">
                  <c:v>42355</c:v>
                </c:pt>
                <c:pt idx="1730">
                  <c:v>42356</c:v>
                </c:pt>
                <c:pt idx="1731">
                  <c:v>42359</c:v>
                </c:pt>
                <c:pt idx="1732">
                  <c:v>42360</c:v>
                </c:pt>
                <c:pt idx="1733">
                  <c:v>42361</c:v>
                </c:pt>
                <c:pt idx="1734">
                  <c:v>42362</c:v>
                </c:pt>
                <c:pt idx="1735">
                  <c:v>42366</c:v>
                </c:pt>
                <c:pt idx="1736">
                  <c:v>42367</c:v>
                </c:pt>
                <c:pt idx="1737">
                  <c:v>42368</c:v>
                </c:pt>
                <c:pt idx="1738">
                  <c:v>42369</c:v>
                </c:pt>
                <c:pt idx="1739">
                  <c:v>42373</c:v>
                </c:pt>
                <c:pt idx="1740">
                  <c:v>42374</c:v>
                </c:pt>
                <c:pt idx="1741">
                  <c:v>42375</c:v>
                </c:pt>
                <c:pt idx="1742">
                  <c:v>42376</c:v>
                </c:pt>
                <c:pt idx="1743">
                  <c:v>42377</c:v>
                </c:pt>
                <c:pt idx="1744">
                  <c:v>42380</c:v>
                </c:pt>
                <c:pt idx="1745">
                  <c:v>42381</c:v>
                </c:pt>
                <c:pt idx="1746">
                  <c:v>42382</c:v>
                </c:pt>
                <c:pt idx="1747">
                  <c:v>42383</c:v>
                </c:pt>
                <c:pt idx="1748">
                  <c:v>42384</c:v>
                </c:pt>
                <c:pt idx="1749">
                  <c:v>42387</c:v>
                </c:pt>
                <c:pt idx="1750">
                  <c:v>42388</c:v>
                </c:pt>
                <c:pt idx="1751">
                  <c:v>42389</c:v>
                </c:pt>
                <c:pt idx="1752">
                  <c:v>42390</c:v>
                </c:pt>
                <c:pt idx="1753">
                  <c:v>42391</c:v>
                </c:pt>
                <c:pt idx="1754">
                  <c:v>42394</c:v>
                </c:pt>
                <c:pt idx="1755">
                  <c:v>42395</c:v>
                </c:pt>
                <c:pt idx="1756">
                  <c:v>42396</c:v>
                </c:pt>
                <c:pt idx="1757">
                  <c:v>42397</c:v>
                </c:pt>
                <c:pt idx="1758">
                  <c:v>42398</c:v>
                </c:pt>
                <c:pt idx="1759">
                  <c:v>42401</c:v>
                </c:pt>
                <c:pt idx="1760">
                  <c:v>42402</c:v>
                </c:pt>
                <c:pt idx="1761">
                  <c:v>42403</c:v>
                </c:pt>
                <c:pt idx="1762">
                  <c:v>42404</c:v>
                </c:pt>
                <c:pt idx="1763">
                  <c:v>42405</c:v>
                </c:pt>
                <c:pt idx="1764">
                  <c:v>42411</c:v>
                </c:pt>
                <c:pt idx="1765">
                  <c:v>42412</c:v>
                </c:pt>
                <c:pt idx="1766">
                  <c:v>42415</c:v>
                </c:pt>
                <c:pt idx="1767">
                  <c:v>42416</c:v>
                </c:pt>
                <c:pt idx="1768">
                  <c:v>42417</c:v>
                </c:pt>
                <c:pt idx="1769">
                  <c:v>42418</c:v>
                </c:pt>
                <c:pt idx="1770">
                  <c:v>42419</c:v>
                </c:pt>
                <c:pt idx="1771">
                  <c:v>42422</c:v>
                </c:pt>
                <c:pt idx="1772">
                  <c:v>42423</c:v>
                </c:pt>
                <c:pt idx="1773">
                  <c:v>42424</c:v>
                </c:pt>
                <c:pt idx="1774">
                  <c:v>42425</c:v>
                </c:pt>
                <c:pt idx="1775">
                  <c:v>42426</c:v>
                </c:pt>
                <c:pt idx="1776">
                  <c:v>42429</c:v>
                </c:pt>
                <c:pt idx="1777">
                  <c:v>42430</c:v>
                </c:pt>
                <c:pt idx="1778">
                  <c:v>42431</c:v>
                </c:pt>
                <c:pt idx="1779">
                  <c:v>42432</c:v>
                </c:pt>
                <c:pt idx="1780">
                  <c:v>42433</c:v>
                </c:pt>
                <c:pt idx="1781">
                  <c:v>42436</c:v>
                </c:pt>
                <c:pt idx="1782">
                  <c:v>42437</c:v>
                </c:pt>
                <c:pt idx="1783">
                  <c:v>42438</c:v>
                </c:pt>
                <c:pt idx="1784">
                  <c:v>42439</c:v>
                </c:pt>
                <c:pt idx="1785">
                  <c:v>42440</c:v>
                </c:pt>
                <c:pt idx="1786">
                  <c:v>42443</c:v>
                </c:pt>
                <c:pt idx="1787">
                  <c:v>42444</c:v>
                </c:pt>
                <c:pt idx="1788">
                  <c:v>42445</c:v>
                </c:pt>
                <c:pt idx="1789">
                  <c:v>42446</c:v>
                </c:pt>
                <c:pt idx="1790">
                  <c:v>42447</c:v>
                </c:pt>
                <c:pt idx="1791">
                  <c:v>42450</c:v>
                </c:pt>
                <c:pt idx="1792">
                  <c:v>42451</c:v>
                </c:pt>
                <c:pt idx="1793">
                  <c:v>42452</c:v>
                </c:pt>
                <c:pt idx="1794">
                  <c:v>42453</c:v>
                </c:pt>
                <c:pt idx="1795">
                  <c:v>42458</c:v>
                </c:pt>
                <c:pt idx="1796">
                  <c:v>42459</c:v>
                </c:pt>
                <c:pt idx="1797">
                  <c:v>42460</c:v>
                </c:pt>
                <c:pt idx="1798">
                  <c:v>42461</c:v>
                </c:pt>
                <c:pt idx="1799">
                  <c:v>42465</c:v>
                </c:pt>
                <c:pt idx="1800">
                  <c:v>42466</c:v>
                </c:pt>
                <c:pt idx="1801">
                  <c:v>42467</c:v>
                </c:pt>
                <c:pt idx="1802">
                  <c:v>42468</c:v>
                </c:pt>
                <c:pt idx="1803">
                  <c:v>42471</c:v>
                </c:pt>
                <c:pt idx="1804">
                  <c:v>42472</c:v>
                </c:pt>
                <c:pt idx="1805">
                  <c:v>42473</c:v>
                </c:pt>
                <c:pt idx="1806">
                  <c:v>42474</c:v>
                </c:pt>
                <c:pt idx="1807">
                  <c:v>42475</c:v>
                </c:pt>
                <c:pt idx="1808">
                  <c:v>42478</c:v>
                </c:pt>
                <c:pt idx="1809">
                  <c:v>42479</c:v>
                </c:pt>
                <c:pt idx="1810">
                  <c:v>42480</c:v>
                </c:pt>
                <c:pt idx="1811">
                  <c:v>42481</c:v>
                </c:pt>
                <c:pt idx="1812">
                  <c:v>42482</c:v>
                </c:pt>
                <c:pt idx="1813">
                  <c:v>42485</c:v>
                </c:pt>
                <c:pt idx="1814">
                  <c:v>42486</c:v>
                </c:pt>
                <c:pt idx="1815">
                  <c:v>42487</c:v>
                </c:pt>
                <c:pt idx="1816">
                  <c:v>42488</c:v>
                </c:pt>
                <c:pt idx="1817">
                  <c:v>42489</c:v>
                </c:pt>
                <c:pt idx="1818">
                  <c:v>42493</c:v>
                </c:pt>
                <c:pt idx="1819">
                  <c:v>42494</c:v>
                </c:pt>
                <c:pt idx="1820">
                  <c:v>42495</c:v>
                </c:pt>
                <c:pt idx="1821">
                  <c:v>42496</c:v>
                </c:pt>
                <c:pt idx="1822">
                  <c:v>42499</c:v>
                </c:pt>
                <c:pt idx="1823">
                  <c:v>42500</c:v>
                </c:pt>
                <c:pt idx="1824">
                  <c:v>42501</c:v>
                </c:pt>
                <c:pt idx="1825">
                  <c:v>42502</c:v>
                </c:pt>
                <c:pt idx="1826">
                  <c:v>42503</c:v>
                </c:pt>
                <c:pt idx="1827">
                  <c:v>42506</c:v>
                </c:pt>
                <c:pt idx="1828">
                  <c:v>42507</c:v>
                </c:pt>
                <c:pt idx="1829">
                  <c:v>42508</c:v>
                </c:pt>
                <c:pt idx="1830">
                  <c:v>42509</c:v>
                </c:pt>
                <c:pt idx="1831">
                  <c:v>42510</c:v>
                </c:pt>
                <c:pt idx="1832">
                  <c:v>42513</c:v>
                </c:pt>
                <c:pt idx="1833">
                  <c:v>42514</c:v>
                </c:pt>
                <c:pt idx="1834">
                  <c:v>42515</c:v>
                </c:pt>
                <c:pt idx="1835">
                  <c:v>42516</c:v>
                </c:pt>
                <c:pt idx="1836">
                  <c:v>42517</c:v>
                </c:pt>
                <c:pt idx="1837">
                  <c:v>42520</c:v>
                </c:pt>
                <c:pt idx="1838">
                  <c:v>42521</c:v>
                </c:pt>
                <c:pt idx="1839">
                  <c:v>42522</c:v>
                </c:pt>
                <c:pt idx="1840">
                  <c:v>42523</c:v>
                </c:pt>
                <c:pt idx="1841">
                  <c:v>42524</c:v>
                </c:pt>
                <c:pt idx="1842">
                  <c:v>42527</c:v>
                </c:pt>
                <c:pt idx="1843">
                  <c:v>42528</c:v>
                </c:pt>
                <c:pt idx="1844">
                  <c:v>42529</c:v>
                </c:pt>
                <c:pt idx="1845">
                  <c:v>42531</c:v>
                </c:pt>
                <c:pt idx="1846">
                  <c:v>42534</c:v>
                </c:pt>
                <c:pt idx="1847">
                  <c:v>42535</c:v>
                </c:pt>
                <c:pt idx="1848">
                  <c:v>42536</c:v>
                </c:pt>
                <c:pt idx="1849">
                  <c:v>42537</c:v>
                </c:pt>
                <c:pt idx="1850">
                  <c:v>42538</c:v>
                </c:pt>
                <c:pt idx="1851">
                  <c:v>42541</c:v>
                </c:pt>
                <c:pt idx="1852">
                  <c:v>42542</c:v>
                </c:pt>
                <c:pt idx="1853">
                  <c:v>42543</c:v>
                </c:pt>
                <c:pt idx="1854">
                  <c:v>42544</c:v>
                </c:pt>
                <c:pt idx="1855">
                  <c:v>42545</c:v>
                </c:pt>
                <c:pt idx="1856">
                  <c:v>42548</c:v>
                </c:pt>
                <c:pt idx="1857">
                  <c:v>42549</c:v>
                </c:pt>
                <c:pt idx="1858">
                  <c:v>42550</c:v>
                </c:pt>
                <c:pt idx="1859">
                  <c:v>42551</c:v>
                </c:pt>
                <c:pt idx="1860">
                  <c:v>42555</c:v>
                </c:pt>
                <c:pt idx="1861">
                  <c:v>42556</c:v>
                </c:pt>
                <c:pt idx="1862">
                  <c:v>42557</c:v>
                </c:pt>
                <c:pt idx="1863">
                  <c:v>42558</c:v>
                </c:pt>
                <c:pt idx="1864">
                  <c:v>42559</c:v>
                </c:pt>
                <c:pt idx="1865">
                  <c:v>42562</c:v>
                </c:pt>
                <c:pt idx="1866">
                  <c:v>42563</c:v>
                </c:pt>
                <c:pt idx="1867">
                  <c:v>42564</c:v>
                </c:pt>
                <c:pt idx="1868">
                  <c:v>42565</c:v>
                </c:pt>
                <c:pt idx="1869">
                  <c:v>42566</c:v>
                </c:pt>
                <c:pt idx="1870">
                  <c:v>42569</c:v>
                </c:pt>
                <c:pt idx="1871">
                  <c:v>42570</c:v>
                </c:pt>
                <c:pt idx="1872">
                  <c:v>42571</c:v>
                </c:pt>
                <c:pt idx="1873">
                  <c:v>42572</c:v>
                </c:pt>
                <c:pt idx="1874">
                  <c:v>42573</c:v>
                </c:pt>
                <c:pt idx="1875">
                  <c:v>42576</c:v>
                </c:pt>
                <c:pt idx="1876">
                  <c:v>42577</c:v>
                </c:pt>
                <c:pt idx="1877">
                  <c:v>42578</c:v>
                </c:pt>
                <c:pt idx="1878">
                  <c:v>42579</c:v>
                </c:pt>
                <c:pt idx="1879">
                  <c:v>42580</c:v>
                </c:pt>
                <c:pt idx="1880">
                  <c:v>42583</c:v>
                </c:pt>
                <c:pt idx="1881">
                  <c:v>42585</c:v>
                </c:pt>
                <c:pt idx="1882">
                  <c:v>42586</c:v>
                </c:pt>
                <c:pt idx="1883">
                  <c:v>42587</c:v>
                </c:pt>
                <c:pt idx="1884">
                  <c:v>42590</c:v>
                </c:pt>
                <c:pt idx="1885">
                  <c:v>42591</c:v>
                </c:pt>
                <c:pt idx="1886">
                  <c:v>42592</c:v>
                </c:pt>
                <c:pt idx="1887">
                  <c:v>42593</c:v>
                </c:pt>
                <c:pt idx="1888">
                  <c:v>42594</c:v>
                </c:pt>
                <c:pt idx="1889">
                  <c:v>42597</c:v>
                </c:pt>
                <c:pt idx="1890">
                  <c:v>42598</c:v>
                </c:pt>
                <c:pt idx="1891">
                  <c:v>42599</c:v>
                </c:pt>
                <c:pt idx="1892">
                  <c:v>42600</c:v>
                </c:pt>
                <c:pt idx="1893">
                  <c:v>42601</c:v>
                </c:pt>
                <c:pt idx="1894">
                  <c:v>42604</c:v>
                </c:pt>
                <c:pt idx="1895">
                  <c:v>42605</c:v>
                </c:pt>
                <c:pt idx="1896">
                  <c:v>42606</c:v>
                </c:pt>
                <c:pt idx="1897">
                  <c:v>42607</c:v>
                </c:pt>
                <c:pt idx="1898">
                  <c:v>42608</c:v>
                </c:pt>
                <c:pt idx="1899">
                  <c:v>42611</c:v>
                </c:pt>
                <c:pt idx="1900">
                  <c:v>42612</c:v>
                </c:pt>
                <c:pt idx="1901">
                  <c:v>42613</c:v>
                </c:pt>
                <c:pt idx="1902">
                  <c:v>42614</c:v>
                </c:pt>
                <c:pt idx="1903">
                  <c:v>42615</c:v>
                </c:pt>
                <c:pt idx="1904">
                  <c:v>42618</c:v>
                </c:pt>
                <c:pt idx="1905">
                  <c:v>42619</c:v>
                </c:pt>
                <c:pt idx="1906">
                  <c:v>42620</c:v>
                </c:pt>
                <c:pt idx="1907">
                  <c:v>42621</c:v>
                </c:pt>
                <c:pt idx="1908">
                  <c:v>42622</c:v>
                </c:pt>
                <c:pt idx="1909">
                  <c:v>42625</c:v>
                </c:pt>
                <c:pt idx="1910">
                  <c:v>42626</c:v>
                </c:pt>
                <c:pt idx="1911">
                  <c:v>42627</c:v>
                </c:pt>
                <c:pt idx="1912">
                  <c:v>42628</c:v>
                </c:pt>
                <c:pt idx="1913">
                  <c:v>42632</c:v>
                </c:pt>
                <c:pt idx="1914">
                  <c:v>42633</c:v>
                </c:pt>
                <c:pt idx="1915">
                  <c:v>42634</c:v>
                </c:pt>
                <c:pt idx="1916">
                  <c:v>42635</c:v>
                </c:pt>
                <c:pt idx="1917">
                  <c:v>42636</c:v>
                </c:pt>
                <c:pt idx="1918">
                  <c:v>42639</c:v>
                </c:pt>
                <c:pt idx="1919">
                  <c:v>42640</c:v>
                </c:pt>
                <c:pt idx="1920">
                  <c:v>42641</c:v>
                </c:pt>
                <c:pt idx="1921">
                  <c:v>42642</c:v>
                </c:pt>
                <c:pt idx="1922">
                  <c:v>42643</c:v>
                </c:pt>
                <c:pt idx="1923">
                  <c:v>42646</c:v>
                </c:pt>
                <c:pt idx="1924">
                  <c:v>42647</c:v>
                </c:pt>
                <c:pt idx="1925">
                  <c:v>42648</c:v>
                </c:pt>
                <c:pt idx="1926">
                  <c:v>42649</c:v>
                </c:pt>
                <c:pt idx="1927">
                  <c:v>42650</c:v>
                </c:pt>
                <c:pt idx="1928">
                  <c:v>42654</c:v>
                </c:pt>
                <c:pt idx="1929">
                  <c:v>42655</c:v>
                </c:pt>
                <c:pt idx="1930">
                  <c:v>42656</c:v>
                </c:pt>
                <c:pt idx="1931">
                  <c:v>42657</c:v>
                </c:pt>
                <c:pt idx="1932">
                  <c:v>42660</c:v>
                </c:pt>
                <c:pt idx="1933">
                  <c:v>42661</c:v>
                </c:pt>
                <c:pt idx="1934">
                  <c:v>42662</c:v>
                </c:pt>
                <c:pt idx="1935">
                  <c:v>42663</c:v>
                </c:pt>
                <c:pt idx="1936">
                  <c:v>42667</c:v>
                </c:pt>
                <c:pt idx="1937">
                  <c:v>42668</c:v>
                </c:pt>
                <c:pt idx="1938">
                  <c:v>42669</c:v>
                </c:pt>
                <c:pt idx="1939">
                  <c:v>42670</c:v>
                </c:pt>
                <c:pt idx="1940">
                  <c:v>42671</c:v>
                </c:pt>
                <c:pt idx="1941">
                  <c:v>42674</c:v>
                </c:pt>
                <c:pt idx="1942">
                  <c:v>42675</c:v>
                </c:pt>
                <c:pt idx="1943">
                  <c:v>42676</c:v>
                </c:pt>
                <c:pt idx="1944">
                  <c:v>42677</c:v>
                </c:pt>
                <c:pt idx="1945">
                  <c:v>42678</c:v>
                </c:pt>
                <c:pt idx="1946">
                  <c:v>42681</c:v>
                </c:pt>
                <c:pt idx="1947">
                  <c:v>42682</c:v>
                </c:pt>
                <c:pt idx="1948">
                  <c:v>42683</c:v>
                </c:pt>
                <c:pt idx="1949">
                  <c:v>42684</c:v>
                </c:pt>
                <c:pt idx="1950">
                  <c:v>42685</c:v>
                </c:pt>
                <c:pt idx="1951">
                  <c:v>42688</c:v>
                </c:pt>
                <c:pt idx="1952">
                  <c:v>42689</c:v>
                </c:pt>
                <c:pt idx="1953">
                  <c:v>42690</c:v>
                </c:pt>
                <c:pt idx="1954">
                  <c:v>42691</c:v>
                </c:pt>
                <c:pt idx="1955">
                  <c:v>42692</c:v>
                </c:pt>
                <c:pt idx="1956">
                  <c:v>42695</c:v>
                </c:pt>
                <c:pt idx="1957">
                  <c:v>42696</c:v>
                </c:pt>
                <c:pt idx="1958">
                  <c:v>42697</c:v>
                </c:pt>
                <c:pt idx="1959">
                  <c:v>42698</c:v>
                </c:pt>
                <c:pt idx="1960">
                  <c:v>42699</c:v>
                </c:pt>
                <c:pt idx="1961">
                  <c:v>42702</c:v>
                </c:pt>
                <c:pt idx="1962">
                  <c:v>42703</c:v>
                </c:pt>
                <c:pt idx="1963">
                  <c:v>42704</c:v>
                </c:pt>
                <c:pt idx="1964">
                  <c:v>42705</c:v>
                </c:pt>
                <c:pt idx="1965">
                  <c:v>42706</c:v>
                </c:pt>
                <c:pt idx="1966">
                  <c:v>42709</c:v>
                </c:pt>
                <c:pt idx="1967">
                  <c:v>42710</c:v>
                </c:pt>
                <c:pt idx="1968">
                  <c:v>42711</c:v>
                </c:pt>
                <c:pt idx="1969">
                  <c:v>42712</c:v>
                </c:pt>
                <c:pt idx="1970">
                  <c:v>42713</c:v>
                </c:pt>
                <c:pt idx="1971">
                  <c:v>42716</c:v>
                </c:pt>
                <c:pt idx="1972">
                  <c:v>42717</c:v>
                </c:pt>
                <c:pt idx="1973">
                  <c:v>42718</c:v>
                </c:pt>
                <c:pt idx="1974">
                  <c:v>42719</c:v>
                </c:pt>
                <c:pt idx="1975">
                  <c:v>42720</c:v>
                </c:pt>
                <c:pt idx="1976">
                  <c:v>42723</c:v>
                </c:pt>
                <c:pt idx="1977">
                  <c:v>42724</c:v>
                </c:pt>
                <c:pt idx="1978">
                  <c:v>42725</c:v>
                </c:pt>
                <c:pt idx="1979">
                  <c:v>42726</c:v>
                </c:pt>
                <c:pt idx="1980">
                  <c:v>42727</c:v>
                </c:pt>
                <c:pt idx="1981">
                  <c:v>42732</c:v>
                </c:pt>
                <c:pt idx="1982">
                  <c:v>42733</c:v>
                </c:pt>
                <c:pt idx="1983">
                  <c:v>42734</c:v>
                </c:pt>
                <c:pt idx="1984">
                  <c:v>42738</c:v>
                </c:pt>
                <c:pt idx="1985">
                  <c:v>42739</c:v>
                </c:pt>
                <c:pt idx="1986">
                  <c:v>42740</c:v>
                </c:pt>
                <c:pt idx="1987">
                  <c:v>42741</c:v>
                </c:pt>
                <c:pt idx="1988">
                  <c:v>42744</c:v>
                </c:pt>
                <c:pt idx="1989">
                  <c:v>42745</c:v>
                </c:pt>
                <c:pt idx="1990">
                  <c:v>42746</c:v>
                </c:pt>
                <c:pt idx="1991">
                  <c:v>42747</c:v>
                </c:pt>
                <c:pt idx="1992">
                  <c:v>42748</c:v>
                </c:pt>
                <c:pt idx="1993">
                  <c:v>42751</c:v>
                </c:pt>
                <c:pt idx="1994">
                  <c:v>42752</c:v>
                </c:pt>
                <c:pt idx="1995">
                  <c:v>42753</c:v>
                </c:pt>
                <c:pt idx="1996">
                  <c:v>42754</c:v>
                </c:pt>
                <c:pt idx="1997">
                  <c:v>42755</c:v>
                </c:pt>
                <c:pt idx="1998">
                  <c:v>42758</c:v>
                </c:pt>
                <c:pt idx="1999">
                  <c:v>42759</c:v>
                </c:pt>
                <c:pt idx="2000">
                  <c:v>42760</c:v>
                </c:pt>
                <c:pt idx="2001">
                  <c:v>42761</c:v>
                </c:pt>
                <c:pt idx="2002">
                  <c:v>42762</c:v>
                </c:pt>
                <c:pt idx="2003">
                  <c:v>42767</c:v>
                </c:pt>
                <c:pt idx="2004">
                  <c:v>42768</c:v>
                </c:pt>
                <c:pt idx="2005">
                  <c:v>42769</c:v>
                </c:pt>
                <c:pt idx="2006">
                  <c:v>42772</c:v>
                </c:pt>
                <c:pt idx="2007">
                  <c:v>42773</c:v>
                </c:pt>
                <c:pt idx="2008">
                  <c:v>42774</c:v>
                </c:pt>
                <c:pt idx="2009">
                  <c:v>42775</c:v>
                </c:pt>
                <c:pt idx="2010">
                  <c:v>42776</c:v>
                </c:pt>
                <c:pt idx="2011">
                  <c:v>42779</c:v>
                </c:pt>
                <c:pt idx="2012">
                  <c:v>42780</c:v>
                </c:pt>
                <c:pt idx="2013">
                  <c:v>42781</c:v>
                </c:pt>
                <c:pt idx="2014">
                  <c:v>42782</c:v>
                </c:pt>
                <c:pt idx="2015">
                  <c:v>42783</c:v>
                </c:pt>
                <c:pt idx="2016">
                  <c:v>42786</c:v>
                </c:pt>
                <c:pt idx="2017">
                  <c:v>42787</c:v>
                </c:pt>
                <c:pt idx="2018">
                  <c:v>42788</c:v>
                </c:pt>
                <c:pt idx="2019">
                  <c:v>42789</c:v>
                </c:pt>
                <c:pt idx="2020">
                  <c:v>42790</c:v>
                </c:pt>
                <c:pt idx="2021">
                  <c:v>42793</c:v>
                </c:pt>
                <c:pt idx="2022">
                  <c:v>42794</c:v>
                </c:pt>
                <c:pt idx="2023">
                  <c:v>42795</c:v>
                </c:pt>
                <c:pt idx="2024">
                  <c:v>42796</c:v>
                </c:pt>
                <c:pt idx="2025">
                  <c:v>42797</c:v>
                </c:pt>
                <c:pt idx="2026">
                  <c:v>42800</c:v>
                </c:pt>
                <c:pt idx="2027">
                  <c:v>42801</c:v>
                </c:pt>
                <c:pt idx="2028">
                  <c:v>42802</c:v>
                </c:pt>
                <c:pt idx="2029">
                  <c:v>42803</c:v>
                </c:pt>
                <c:pt idx="2030">
                  <c:v>42804</c:v>
                </c:pt>
                <c:pt idx="2031">
                  <c:v>42807</c:v>
                </c:pt>
                <c:pt idx="2032">
                  <c:v>42808</c:v>
                </c:pt>
                <c:pt idx="2033">
                  <c:v>42809</c:v>
                </c:pt>
                <c:pt idx="2034">
                  <c:v>42810</c:v>
                </c:pt>
                <c:pt idx="2035">
                  <c:v>42811</c:v>
                </c:pt>
                <c:pt idx="2036">
                  <c:v>42814</c:v>
                </c:pt>
                <c:pt idx="2037">
                  <c:v>42815</c:v>
                </c:pt>
                <c:pt idx="2038">
                  <c:v>42816</c:v>
                </c:pt>
                <c:pt idx="2039">
                  <c:v>42817</c:v>
                </c:pt>
                <c:pt idx="2040">
                  <c:v>42818</c:v>
                </c:pt>
                <c:pt idx="2041">
                  <c:v>42821</c:v>
                </c:pt>
                <c:pt idx="2042">
                  <c:v>42822</c:v>
                </c:pt>
                <c:pt idx="2043">
                  <c:v>42823</c:v>
                </c:pt>
                <c:pt idx="2044">
                  <c:v>42824</c:v>
                </c:pt>
                <c:pt idx="2045">
                  <c:v>42825</c:v>
                </c:pt>
                <c:pt idx="2046">
                  <c:v>42828</c:v>
                </c:pt>
                <c:pt idx="2047">
                  <c:v>42830</c:v>
                </c:pt>
                <c:pt idx="2048">
                  <c:v>42831</c:v>
                </c:pt>
                <c:pt idx="2049">
                  <c:v>42832</c:v>
                </c:pt>
                <c:pt idx="2050">
                  <c:v>42835</c:v>
                </c:pt>
                <c:pt idx="2051">
                  <c:v>42836</c:v>
                </c:pt>
                <c:pt idx="2052">
                  <c:v>42837</c:v>
                </c:pt>
                <c:pt idx="2053">
                  <c:v>42838</c:v>
                </c:pt>
                <c:pt idx="2054">
                  <c:v>42843</c:v>
                </c:pt>
                <c:pt idx="2055">
                  <c:v>42844</c:v>
                </c:pt>
                <c:pt idx="2056">
                  <c:v>42845</c:v>
                </c:pt>
                <c:pt idx="2057">
                  <c:v>42846</c:v>
                </c:pt>
                <c:pt idx="2058">
                  <c:v>42849</c:v>
                </c:pt>
                <c:pt idx="2059">
                  <c:v>42850</c:v>
                </c:pt>
                <c:pt idx="2060">
                  <c:v>42851</c:v>
                </c:pt>
                <c:pt idx="2061">
                  <c:v>42852</c:v>
                </c:pt>
                <c:pt idx="2062">
                  <c:v>42853</c:v>
                </c:pt>
                <c:pt idx="2063">
                  <c:v>42857</c:v>
                </c:pt>
                <c:pt idx="2064">
                  <c:v>42859</c:v>
                </c:pt>
                <c:pt idx="2065">
                  <c:v>42860</c:v>
                </c:pt>
                <c:pt idx="2066">
                  <c:v>42863</c:v>
                </c:pt>
                <c:pt idx="2067">
                  <c:v>42864</c:v>
                </c:pt>
                <c:pt idx="2068">
                  <c:v>42865</c:v>
                </c:pt>
                <c:pt idx="2069">
                  <c:v>42866</c:v>
                </c:pt>
                <c:pt idx="2070">
                  <c:v>42867</c:v>
                </c:pt>
                <c:pt idx="2071">
                  <c:v>42870</c:v>
                </c:pt>
                <c:pt idx="2072">
                  <c:v>42871</c:v>
                </c:pt>
                <c:pt idx="2073">
                  <c:v>42872</c:v>
                </c:pt>
                <c:pt idx="2074">
                  <c:v>42873</c:v>
                </c:pt>
                <c:pt idx="2075">
                  <c:v>42874</c:v>
                </c:pt>
                <c:pt idx="2076">
                  <c:v>42877</c:v>
                </c:pt>
                <c:pt idx="2077">
                  <c:v>42878</c:v>
                </c:pt>
                <c:pt idx="2078">
                  <c:v>42879</c:v>
                </c:pt>
                <c:pt idx="2079">
                  <c:v>42880</c:v>
                </c:pt>
                <c:pt idx="2080">
                  <c:v>42881</c:v>
                </c:pt>
                <c:pt idx="2081">
                  <c:v>42884</c:v>
                </c:pt>
                <c:pt idx="2082">
                  <c:v>42886</c:v>
                </c:pt>
                <c:pt idx="2083">
                  <c:v>42887</c:v>
                </c:pt>
                <c:pt idx="2084">
                  <c:v>42888</c:v>
                </c:pt>
                <c:pt idx="2085">
                  <c:v>42891</c:v>
                </c:pt>
                <c:pt idx="2086">
                  <c:v>42892</c:v>
                </c:pt>
                <c:pt idx="2087">
                  <c:v>42893</c:v>
                </c:pt>
                <c:pt idx="2088">
                  <c:v>42894</c:v>
                </c:pt>
                <c:pt idx="2089">
                  <c:v>42895</c:v>
                </c:pt>
                <c:pt idx="2090">
                  <c:v>42898</c:v>
                </c:pt>
                <c:pt idx="2091">
                  <c:v>42899</c:v>
                </c:pt>
                <c:pt idx="2092">
                  <c:v>42900</c:v>
                </c:pt>
                <c:pt idx="2093">
                  <c:v>42901</c:v>
                </c:pt>
                <c:pt idx="2094">
                  <c:v>42902</c:v>
                </c:pt>
                <c:pt idx="2095">
                  <c:v>42905</c:v>
                </c:pt>
                <c:pt idx="2096">
                  <c:v>42906</c:v>
                </c:pt>
                <c:pt idx="2097">
                  <c:v>42907</c:v>
                </c:pt>
                <c:pt idx="2098">
                  <c:v>42908</c:v>
                </c:pt>
                <c:pt idx="2099">
                  <c:v>42909</c:v>
                </c:pt>
                <c:pt idx="2100">
                  <c:v>42912</c:v>
                </c:pt>
                <c:pt idx="2101">
                  <c:v>42913</c:v>
                </c:pt>
                <c:pt idx="2102">
                  <c:v>42914</c:v>
                </c:pt>
                <c:pt idx="2103">
                  <c:v>42915</c:v>
                </c:pt>
                <c:pt idx="2104">
                  <c:v>42916</c:v>
                </c:pt>
                <c:pt idx="2105">
                  <c:v>42919</c:v>
                </c:pt>
                <c:pt idx="2106">
                  <c:v>42920</c:v>
                </c:pt>
                <c:pt idx="2107">
                  <c:v>42921</c:v>
                </c:pt>
                <c:pt idx="2108">
                  <c:v>42922</c:v>
                </c:pt>
                <c:pt idx="2109">
                  <c:v>42923</c:v>
                </c:pt>
                <c:pt idx="2110">
                  <c:v>42926</c:v>
                </c:pt>
                <c:pt idx="2111">
                  <c:v>42927</c:v>
                </c:pt>
                <c:pt idx="2112">
                  <c:v>42928</c:v>
                </c:pt>
                <c:pt idx="2113">
                  <c:v>42929</c:v>
                </c:pt>
                <c:pt idx="2114">
                  <c:v>42930</c:v>
                </c:pt>
                <c:pt idx="2115">
                  <c:v>42933</c:v>
                </c:pt>
                <c:pt idx="2116">
                  <c:v>42934</c:v>
                </c:pt>
                <c:pt idx="2117">
                  <c:v>42935</c:v>
                </c:pt>
                <c:pt idx="2118">
                  <c:v>42936</c:v>
                </c:pt>
                <c:pt idx="2119">
                  <c:v>42937</c:v>
                </c:pt>
                <c:pt idx="2120">
                  <c:v>42940</c:v>
                </c:pt>
                <c:pt idx="2121">
                  <c:v>42941</c:v>
                </c:pt>
                <c:pt idx="2122">
                  <c:v>42942</c:v>
                </c:pt>
                <c:pt idx="2123">
                  <c:v>42943</c:v>
                </c:pt>
                <c:pt idx="2124">
                  <c:v>42944</c:v>
                </c:pt>
                <c:pt idx="2125">
                  <c:v>42947</c:v>
                </c:pt>
                <c:pt idx="2126">
                  <c:v>42948</c:v>
                </c:pt>
                <c:pt idx="2127">
                  <c:v>42949</c:v>
                </c:pt>
                <c:pt idx="2128">
                  <c:v>42950</c:v>
                </c:pt>
                <c:pt idx="2129">
                  <c:v>42951</c:v>
                </c:pt>
                <c:pt idx="2130">
                  <c:v>42954</c:v>
                </c:pt>
                <c:pt idx="2131">
                  <c:v>42955</c:v>
                </c:pt>
                <c:pt idx="2132">
                  <c:v>42956</c:v>
                </c:pt>
                <c:pt idx="2133">
                  <c:v>42957</c:v>
                </c:pt>
                <c:pt idx="2134">
                  <c:v>42958</c:v>
                </c:pt>
                <c:pt idx="2135">
                  <c:v>42961</c:v>
                </c:pt>
                <c:pt idx="2136">
                  <c:v>42962</c:v>
                </c:pt>
                <c:pt idx="2137">
                  <c:v>42963</c:v>
                </c:pt>
                <c:pt idx="2138">
                  <c:v>42964</c:v>
                </c:pt>
                <c:pt idx="2139">
                  <c:v>42965</c:v>
                </c:pt>
                <c:pt idx="2140">
                  <c:v>42968</c:v>
                </c:pt>
                <c:pt idx="2141">
                  <c:v>42969</c:v>
                </c:pt>
                <c:pt idx="2142">
                  <c:v>42970</c:v>
                </c:pt>
                <c:pt idx="2143">
                  <c:v>42971</c:v>
                </c:pt>
                <c:pt idx="2144">
                  <c:v>42972</c:v>
                </c:pt>
                <c:pt idx="2145">
                  <c:v>42975</c:v>
                </c:pt>
                <c:pt idx="2146">
                  <c:v>42976</c:v>
                </c:pt>
                <c:pt idx="2147">
                  <c:v>42977</c:v>
                </c:pt>
                <c:pt idx="2148">
                  <c:v>42978</c:v>
                </c:pt>
                <c:pt idx="2149">
                  <c:v>42979</c:v>
                </c:pt>
                <c:pt idx="2150">
                  <c:v>42982</c:v>
                </c:pt>
                <c:pt idx="2151">
                  <c:v>42983</c:v>
                </c:pt>
                <c:pt idx="2152">
                  <c:v>42984</c:v>
                </c:pt>
                <c:pt idx="2153">
                  <c:v>42985</c:v>
                </c:pt>
                <c:pt idx="2154">
                  <c:v>42986</c:v>
                </c:pt>
                <c:pt idx="2155">
                  <c:v>42989</c:v>
                </c:pt>
                <c:pt idx="2156">
                  <c:v>42990</c:v>
                </c:pt>
                <c:pt idx="2157">
                  <c:v>42991</c:v>
                </c:pt>
                <c:pt idx="2158">
                  <c:v>42992</c:v>
                </c:pt>
                <c:pt idx="2159">
                  <c:v>42993</c:v>
                </c:pt>
                <c:pt idx="2160">
                  <c:v>42996</c:v>
                </c:pt>
                <c:pt idx="2161">
                  <c:v>42997</c:v>
                </c:pt>
                <c:pt idx="2162">
                  <c:v>42998</c:v>
                </c:pt>
                <c:pt idx="2163">
                  <c:v>42999</c:v>
                </c:pt>
                <c:pt idx="2164">
                  <c:v>43000</c:v>
                </c:pt>
                <c:pt idx="2165">
                  <c:v>43003</c:v>
                </c:pt>
                <c:pt idx="2166">
                  <c:v>43004</c:v>
                </c:pt>
                <c:pt idx="2167">
                  <c:v>43005</c:v>
                </c:pt>
                <c:pt idx="2168">
                  <c:v>43006</c:v>
                </c:pt>
                <c:pt idx="2169">
                  <c:v>43007</c:v>
                </c:pt>
                <c:pt idx="2170">
                  <c:v>43011</c:v>
                </c:pt>
                <c:pt idx="2171">
                  <c:v>43012</c:v>
                </c:pt>
                <c:pt idx="2172">
                  <c:v>43014</c:v>
                </c:pt>
                <c:pt idx="2173">
                  <c:v>43017</c:v>
                </c:pt>
                <c:pt idx="2174">
                  <c:v>43018</c:v>
                </c:pt>
                <c:pt idx="2175">
                  <c:v>43019</c:v>
                </c:pt>
                <c:pt idx="2176">
                  <c:v>43020</c:v>
                </c:pt>
                <c:pt idx="2177">
                  <c:v>43021</c:v>
                </c:pt>
                <c:pt idx="2178">
                  <c:v>43024</c:v>
                </c:pt>
                <c:pt idx="2179">
                  <c:v>43025</c:v>
                </c:pt>
                <c:pt idx="2180">
                  <c:v>43026</c:v>
                </c:pt>
                <c:pt idx="2181">
                  <c:v>43027</c:v>
                </c:pt>
                <c:pt idx="2182">
                  <c:v>43028</c:v>
                </c:pt>
                <c:pt idx="2183">
                  <c:v>43031</c:v>
                </c:pt>
                <c:pt idx="2184">
                  <c:v>43032</c:v>
                </c:pt>
                <c:pt idx="2185">
                  <c:v>43033</c:v>
                </c:pt>
                <c:pt idx="2186">
                  <c:v>43034</c:v>
                </c:pt>
                <c:pt idx="2187">
                  <c:v>43035</c:v>
                </c:pt>
                <c:pt idx="2188">
                  <c:v>43038</c:v>
                </c:pt>
                <c:pt idx="2189">
                  <c:v>43039</c:v>
                </c:pt>
                <c:pt idx="2190">
                  <c:v>43040</c:v>
                </c:pt>
                <c:pt idx="2191">
                  <c:v>43041</c:v>
                </c:pt>
                <c:pt idx="2192">
                  <c:v>43042</c:v>
                </c:pt>
                <c:pt idx="2193">
                  <c:v>43045</c:v>
                </c:pt>
                <c:pt idx="2194">
                  <c:v>43046</c:v>
                </c:pt>
                <c:pt idx="2195">
                  <c:v>43047</c:v>
                </c:pt>
                <c:pt idx="2196">
                  <c:v>43048</c:v>
                </c:pt>
                <c:pt idx="2197">
                  <c:v>43049</c:v>
                </c:pt>
                <c:pt idx="2198">
                  <c:v>43052</c:v>
                </c:pt>
                <c:pt idx="2199">
                  <c:v>43053</c:v>
                </c:pt>
                <c:pt idx="2200">
                  <c:v>43054</c:v>
                </c:pt>
                <c:pt idx="2201">
                  <c:v>43055</c:v>
                </c:pt>
                <c:pt idx="2202">
                  <c:v>43056</c:v>
                </c:pt>
                <c:pt idx="2203">
                  <c:v>43059</c:v>
                </c:pt>
                <c:pt idx="2204">
                  <c:v>43060</c:v>
                </c:pt>
                <c:pt idx="2205">
                  <c:v>43061</c:v>
                </c:pt>
                <c:pt idx="2206">
                  <c:v>43062</c:v>
                </c:pt>
                <c:pt idx="2207">
                  <c:v>43063</c:v>
                </c:pt>
                <c:pt idx="2208">
                  <c:v>43066</c:v>
                </c:pt>
                <c:pt idx="2209">
                  <c:v>43067</c:v>
                </c:pt>
                <c:pt idx="2210">
                  <c:v>43068</c:v>
                </c:pt>
                <c:pt idx="2211">
                  <c:v>43069</c:v>
                </c:pt>
                <c:pt idx="2212">
                  <c:v>43070</c:v>
                </c:pt>
                <c:pt idx="2213">
                  <c:v>43073</c:v>
                </c:pt>
                <c:pt idx="2214">
                  <c:v>43074</c:v>
                </c:pt>
                <c:pt idx="2215">
                  <c:v>43075</c:v>
                </c:pt>
                <c:pt idx="2216">
                  <c:v>43076</c:v>
                </c:pt>
                <c:pt idx="2217">
                  <c:v>43077</c:v>
                </c:pt>
                <c:pt idx="2218">
                  <c:v>43080</c:v>
                </c:pt>
                <c:pt idx="2219">
                  <c:v>43081</c:v>
                </c:pt>
                <c:pt idx="2220">
                  <c:v>43082</c:v>
                </c:pt>
                <c:pt idx="2221">
                  <c:v>43083</c:v>
                </c:pt>
                <c:pt idx="2222">
                  <c:v>43084</c:v>
                </c:pt>
                <c:pt idx="2223">
                  <c:v>43087</c:v>
                </c:pt>
                <c:pt idx="2224">
                  <c:v>43088</c:v>
                </c:pt>
                <c:pt idx="2225">
                  <c:v>43089</c:v>
                </c:pt>
                <c:pt idx="2226">
                  <c:v>43090</c:v>
                </c:pt>
                <c:pt idx="2227">
                  <c:v>43091</c:v>
                </c:pt>
                <c:pt idx="2228">
                  <c:v>43096</c:v>
                </c:pt>
                <c:pt idx="2229">
                  <c:v>43097</c:v>
                </c:pt>
                <c:pt idx="2230">
                  <c:v>43098</c:v>
                </c:pt>
                <c:pt idx="2231">
                  <c:v>43102</c:v>
                </c:pt>
                <c:pt idx="2232">
                  <c:v>43103</c:v>
                </c:pt>
                <c:pt idx="2233">
                  <c:v>43104</c:v>
                </c:pt>
                <c:pt idx="2234">
                  <c:v>43105</c:v>
                </c:pt>
                <c:pt idx="2235">
                  <c:v>43108</c:v>
                </c:pt>
                <c:pt idx="2236">
                  <c:v>43109</c:v>
                </c:pt>
                <c:pt idx="2237">
                  <c:v>43110</c:v>
                </c:pt>
                <c:pt idx="2238">
                  <c:v>43111</c:v>
                </c:pt>
                <c:pt idx="2239">
                  <c:v>43112</c:v>
                </c:pt>
                <c:pt idx="2240">
                  <c:v>43115</c:v>
                </c:pt>
                <c:pt idx="2241">
                  <c:v>43116</c:v>
                </c:pt>
                <c:pt idx="2242">
                  <c:v>43117</c:v>
                </c:pt>
                <c:pt idx="2243">
                  <c:v>43118</c:v>
                </c:pt>
                <c:pt idx="2244">
                  <c:v>43119</c:v>
                </c:pt>
                <c:pt idx="2245">
                  <c:v>43122</c:v>
                </c:pt>
                <c:pt idx="2246">
                  <c:v>43123</c:v>
                </c:pt>
                <c:pt idx="2247">
                  <c:v>43124</c:v>
                </c:pt>
                <c:pt idx="2248">
                  <c:v>43125</c:v>
                </c:pt>
                <c:pt idx="2249">
                  <c:v>43126</c:v>
                </c:pt>
                <c:pt idx="2250">
                  <c:v>43129</c:v>
                </c:pt>
                <c:pt idx="2251">
                  <c:v>43130</c:v>
                </c:pt>
                <c:pt idx="2252">
                  <c:v>43131</c:v>
                </c:pt>
                <c:pt idx="2253">
                  <c:v>43132</c:v>
                </c:pt>
                <c:pt idx="2254">
                  <c:v>43133</c:v>
                </c:pt>
                <c:pt idx="2255">
                  <c:v>43136</c:v>
                </c:pt>
                <c:pt idx="2256">
                  <c:v>43137</c:v>
                </c:pt>
                <c:pt idx="2257">
                  <c:v>43138</c:v>
                </c:pt>
                <c:pt idx="2258">
                  <c:v>43139</c:v>
                </c:pt>
                <c:pt idx="2259">
                  <c:v>43140</c:v>
                </c:pt>
                <c:pt idx="2260">
                  <c:v>43143</c:v>
                </c:pt>
                <c:pt idx="2261">
                  <c:v>43144</c:v>
                </c:pt>
                <c:pt idx="2262">
                  <c:v>43145</c:v>
                </c:pt>
                <c:pt idx="2263">
                  <c:v>43146</c:v>
                </c:pt>
                <c:pt idx="2264">
                  <c:v>43151</c:v>
                </c:pt>
                <c:pt idx="2265">
                  <c:v>43152</c:v>
                </c:pt>
                <c:pt idx="2266">
                  <c:v>43153</c:v>
                </c:pt>
                <c:pt idx="2267">
                  <c:v>43154</c:v>
                </c:pt>
                <c:pt idx="2268">
                  <c:v>43157</c:v>
                </c:pt>
                <c:pt idx="2269">
                  <c:v>43158</c:v>
                </c:pt>
                <c:pt idx="2270">
                  <c:v>43159</c:v>
                </c:pt>
                <c:pt idx="2271">
                  <c:v>43160</c:v>
                </c:pt>
                <c:pt idx="2272">
                  <c:v>43161</c:v>
                </c:pt>
                <c:pt idx="2273">
                  <c:v>43164</c:v>
                </c:pt>
                <c:pt idx="2274">
                  <c:v>43165</c:v>
                </c:pt>
                <c:pt idx="2275">
                  <c:v>43166</c:v>
                </c:pt>
                <c:pt idx="2276">
                  <c:v>43167</c:v>
                </c:pt>
                <c:pt idx="2277">
                  <c:v>43168</c:v>
                </c:pt>
                <c:pt idx="2278">
                  <c:v>43171</c:v>
                </c:pt>
                <c:pt idx="2279">
                  <c:v>43172</c:v>
                </c:pt>
                <c:pt idx="2280">
                  <c:v>43173</c:v>
                </c:pt>
                <c:pt idx="2281">
                  <c:v>43174</c:v>
                </c:pt>
                <c:pt idx="2282">
                  <c:v>43175</c:v>
                </c:pt>
                <c:pt idx="2283">
                  <c:v>43178</c:v>
                </c:pt>
                <c:pt idx="2284">
                  <c:v>43179</c:v>
                </c:pt>
                <c:pt idx="2285">
                  <c:v>43180</c:v>
                </c:pt>
                <c:pt idx="2286">
                  <c:v>43181</c:v>
                </c:pt>
                <c:pt idx="2287">
                  <c:v>43182</c:v>
                </c:pt>
                <c:pt idx="2288">
                  <c:v>43185</c:v>
                </c:pt>
                <c:pt idx="2289">
                  <c:v>43186</c:v>
                </c:pt>
                <c:pt idx="2290">
                  <c:v>43187</c:v>
                </c:pt>
                <c:pt idx="2291">
                  <c:v>43188</c:v>
                </c:pt>
                <c:pt idx="2292">
                  <c:v>43193</c:v>
                </c:pt>
                <c:pt idx="2293">
                  <c:v>43194</c:v>
                </c:pt>
                <c:pt idx="2294">
                  <c:v>43196</c:v>
                </c:pt>
                <c:pt idx="2295">
                  <c:v>43199</c:v>
                </c:pt>
                <c:pt idx="2296">
                  <c:v>43200</c:v>
                </c:pt>
                <c:pt idx="2297">
                  <c:v>43201</c:v>
                </c:pt>
                <c:pt idx="2298">
                  <c:v>43202</c:v>
                </c:pt>
                <c:pt idx="2299">
                  <c:v>43203</c:v>
                </c:pt>
                <c:pt idx="2300">
                  <c:v>43206</c:v>
                </c:pt>
                <c:pt idx="2301">
                  <c:v>43207</c:v>
                </c:pt>
                <c:pt idx="2302">
                  <c:v>43208</c:v>
                </c:pt>
                <c:pt idx="2303">
                  <c:v>43209</c:v>
                </c:pt>
                <c:pt idx="2304">
                  <c:v>43210</c:v>
                </c:pt>
                <c:pt idx="2305">
                  <c:v>43213</c:v>
                </c:pt>
                <c:pt idx="2306">
                  <c:v>43214</c:v>
                </c:pt>
                <c:pt idx="2307">
                  <c:v>43215</c:v>
                </c:pt>
                <c:pt idx="2308">
                  <c:v>43216</c:v>
                </c:pt>
                <c:pt idx="2309">
                  <c:v>43217</c:v>
                </c:pt>
                <c:pt idx="2310">
                  <c:v>43220</c:v>
                </c:pt>
                <c:pt idx="2311">
                  <c:v>43222</c:v>
                </c:pt>
                <c:pt idx="2312">
                  <c:v>43223</c:v>
                </c:pt>
                <c:pt idx="2313">
                  <c:v>43224</c:v>
                </c:pt>
                <c:pt idx="2314">
                  <c:v>43227</c:v>
                </c:pt>
                <c:pt idx="2315">
                  <c:v>43228</c:v>
                </c:pt>
                <c:pt idx="2316">
                  <c:v>43229</c:v>
                </c:pt>
                <c:pt idx="2317">
                  <c:v>43230</c:v>
                </c:pt>
                <c:pt idx="2318">
                  <c:v>43231</c:v>
                </c:pt>
                <c:pt idx="2319">
                  <c:v>43234</c:v>
                </c:pt>
                <c:pt idx="2320">
                  <c:v>43235</c:v>
                </c:pt>
                <c:pt idx="2321">
                  <c:v>43236</c:v>
                </c:pt>
                <c:pt idx="2322">
                  <c:v>43237</c:v>
                </c:pt>
                <c:pt idx="2323">
                  <c:v>43238</c:v>
                </c:pt>
                <c:pt idx="2324">
                  <c:v>43241</c:v>
                </c:pt>
                <c:pt idx="2325">
                  <c:v>43243</c:v>
                </c:pt>
                <c:pt idx="2326">
                  <c:v>43244</c:v>
                </c:pt>
                <c:pt idx="2327">
                  <c:v>43245</c:v>
                </c:pt>
                <c:pt idx="2328">
                  <c:v>43248</c:v>
                </c:pt>
                <c:pt idx="2329">
                  <c:v>43249</c:v>
                </c:pt>
                <c:pt idx="2330">
                  <c:v>43250</c:v>
                </c:pt>
                <c:pt idx="2331">
                  <c:v>43251</c:v>
                </c:pt>
                <c:pt idx="2332">
                  <c:v>43252</c:v>
                </c:pt>
                <c:pt idx="2333">
                  <c:v>43255</c:v>
                </c:pt>
                <c:pt idx="2334">
                  <c:v>43256</c:v>
                </c:pt>
                <c:pt idx="2335">
                  <c:v>43257</c:v>
                </c:pt>
                <c:pt idx="2336">
                  <c:v>43258</c:v>
                </c:pt>
                <c:pt idx="2337">
                  <c:v>43259</c:v>
                </c:pt>
                <c:pt idx="2338">
                  <c:v>43262</c:v>
                </c:pt>
                <c:pt idx="2339">
                  <c:v>43263</c:v>
                </c:pt>
                <c:pt idx="2340">
                  <c:v>43264</c:v>
                </c:pt>
                <c:pt idx="2341">
                  <c:v>43265</c:v>
                </c:pt>
                <c:pt idx="2342">
                  <c:v>43266</c:v>
                </c:pt>
                <c:pt idx="2343">
                  <c:v>43270</c:v>
                </c:pt>
                <c:pt idx="2344">
                  <c:v>43271</c:v>
                </c:pt>
                <c:pt idx="2345">
                  <c:v>43272</c:v>
                </c:pt>
                <c:pt idx="2346">
                  <c:v>43273</c:v>
                </c:pt>
                <c:pt idx="2347">
                  <c:v>43276</c:v>
                </c:pt>
                <c:pt idx="2348">
                  <c:v>43277</c:v>
                </c:pt>
                <c:pt idx="2349">
                  <c:v>43278</c:v>
                </c:pt>
                <c:pt idx="2350">
                  <c:v>43279</c:v>
                </c:pt>
                <c:pt idx="2351">
                  <c:v>43280</c:v>
                </c:pt>
                <c:pt idx="2352">
                  <c:v>43284</c:v>
                </c:pt>
                <c:pt idx="2353">
                  <c:v>43285</c:v>
                </c:pt>
                <c:pt idx="2354">
                  <c:v>43286</c:v>
                </c:pt>
                <c:pt idx="2355">
                  <c:v>43287</c:v>
                </c:pt>
                <c:pt idx="2356">
                  <c:v>43290</c:v>
                </c:pt>
                <c:pt idx="2357">
                  <c:v>43291</c:v>
                </c:pt>
                <c:pt idx="2358">
                  <c:v>43292</c:v>
                </c:pt>
                <c:pt idx="2359">
                  <c:v>43293</c:v>
                </c:pt>
                <c:pt idx="2360">
                  <c:v>43294</c:v>
                </c:pt>
                <c:pt idx="2361">
                  <c:v>43297</c:v>
                </c:pt>
                <c:pt idx="2362">
                  <c:v>43298</c:v>
                </c:pt>
                <c:pt idx="2363">
                  <c:v>43299</c:v>
                </c:pt>
                <c:pt idx="2364">
                  <c:v>43300</c:v>
                </c:pt>
                <c:pt idx="2365">
                  <c:v>43301</c:v>
                </c:pt>
                <c:pt idx="2366">
                  <c:v>43304</c:v>
                </c:pt>
                <c:pt idx="2367">
                  <c:v>43305</c:v>
                </c:pt>
                <c:pt idx="2368">
                  <c:v>43306</c:v>
                </c:pt>
                <c:pt idx="2369">
                  <c:v>43307</c:v>
                </c:pt>
                <c:pt idx="2370">
                  <c:v>43308</c:v>
                </c:pt>
                <c:pt idx="2371">
                  <c:v>43311</c:v>
                </c:pt>
                <c:pt idx="2372">
                  <c:v>43312</c:v>
                </c:pt>
                <c:pt idx="2373">
                  <c:v>43313</c:v>
                </c:pt>
                <c:pt idx="2374">
                  <c:v>43314</c:v>
                </c:pt>
                <c:pt idx="2375">
                  <c:v>43315</c:v>
                </c:pt>
                <c:pt idx="2376">
                  <c:v>43318</c:v>
                </c:pt>
                <c:pt idx="2377">
                  <c:v>43319</c:v>
                </c:pt>
                <c:pt idx="2378">
                  <c:v>43320</c:v>
                </c:pt>
                <c:pt idx="2379">
                  <c:v>43321</c:v>
                </c:pt>
                <c:pt idx="2380">
                  <c:v>43322</c:v>
                </c:pt>
                <c:pt idx="2381">
                  <c:v>43325</c:v>
                </c:pt>
                <c:pt idx="2382">
                  <c:v>43326</c:v>
                </c:pt>
                <c:pt idx="2383">
                  <c:v>43327</c:v>
                </c:pt>
                <c:pt idx="2384">
                  <c:v>43328</c:v>
                </c:pt>
                <c:pt idx="2385">
                  <c:v>43329</c:v>
                </c:pt>
                <c:pt idx="2386">
                  <c:v>43332</c:v>
                </c:pt>
                <c:pt idx="2387">
                  <c:v>43333</c:v>
                </c:pt>
                <c:pt idx="2388">
                  <c:v>43334</c:v>
                </c:pt>
                <c:pt idx="2389">
                  <c:v>43335</c:v>
                </c:pt>
                <c:pt idx="2390">
                  <c:v>43336</c:v>
                </c:pt>
                <c:pt idx="2391">
                  <c:v>43339</c:v>
                </c:pt>
                <c:pt idx="2392">
                  <c:v>43340</c:v>
                </c:pt>
                <c:pt idx="2393">
                  <c:v>43341</c:v>
                </c:pt>
                <c:pt idx="2394">
                  <c:v>43342</c:v>
                </c:pt>
                <c:pt idx="2395">
                  <c:v>43343</c:v>
                </c:pt>
                <c:pt idx="2396">
                  <c:v>43346</c:v>
                </c:pt>
                <c:pt idx="2397">
                  <c:v>43347</c:v>
                </c:pt>
                <c:pt idx="2398">
                  <c:v>43348</c:v>
                </c:pt>
                <c:pt idx="2399">
                  <c:v>43349</c:v>
                </c:pt>
                <c:pt idx="2400">
                  <c:v>43350</c:v>
                </c:pt>
                <c:pt idx="2401">
                  <c:v>43353</c:v>
                </c:pt>
                <c:pt idx="2402">
                  <c:v>43354</c:v>
                </c:pt>
                <c:pt idx="2403">
                  <c:v>43355</c:v>
                </c:pt>
                <c:pt idx="2404">
                  <c:v>43356</c:v>
                </c:pt>
                <c:pt idx="2405">
                  <c:v>43357</c:v>
                </c:pt>
                <c:pt idx="2406">
                  <c:v>43360</c:v>
                </c:pt>
                <c:pt idx="2407">
                  <c:v>43361</c:v>
                </c:pt>
                <c:pt idx="2408">
                  <c:v>43362</c:v>
                </c:pt>
                <c:pt idx="2409">
                  <c:v>43363</c:v>
                </c:pt>
                <c:pt idx="2410">
                  <c:v>43364</c:v>
                </c:pt>
                <c:pt idx="2411">
                  <c:v>43367</c:v>
                </c:pt>
                <c:pt idx="2412">
                  <c:v>43369</c:v>
                </c:pt>
                <c:pt idx="2413">
                  <c:v>43370</c:v>
                </c:pt>
                <c:pt idx="2414">
                  <c:v>43371</c:v>
                </c:pt>
                <c:pt idx="2415">
                  <c:v>43375</c:v>
                </c:pt>
                <c:pt idx="2416">
                  <c:v>43376</c:v>
                </c:pt>
                <c:pt idx="2417">
                  <c:v>43377</c:v>
                </c:pt>
                <c:pt idx="2418">
                  <c:v>43378</c:v>
                </c:pt>
                <c:pt idx="2419">
                  <c:v>43381</c:v>
                </c:pt>
                <c:pt idx="2420">
                  <c:v>43382</c:v>
                </c:pt>
                <c:pt idx="2421">
                  <c:v>43383</c:v>
                </c:pt>
                <c:pt idx="2422">
                  <c:v>43384</c:v>
                </c:pt>
                <c:pt idx="2423">
                  <c:v>43385</c:v>
                </c:pt>
                <c:pt idx="2424">
                  <c:v>43388</c:v>
                </c:pt>
                <c:pt idx="2425">
                  <c:v>43389</c:v>
                </c:pt>
                <c:pt idx="2426">
                  <c:v>43391</c:v>
                </c:pt>
                <c:pt idx="2427">
                  <c:v>43392</c:v>
                </c:pt>
                <c:pt idx="2428">
                  <c:v>43395</c:v>
                </c:pt>
                <c:pt idx="2429">
                  <c:v>43396</c:v>
                </c:pt>
                <c:pt idx="2430">
                  <c:v>43397</c:v>
                </c:pt>
                <c:pt idx="2431">
                  <c:v>43398</c:v>
                </c:pt>
                <c:pt idx="2432">
                  <c:v>43399</c:v>
                </c:pt>
                <c:pt idx="2433">
                  <c:v>43402</c:v>
                </c:pt>
                <c:pt idx="2434">
                  <c:v>43403</c:v>
                </c:pt>
                <c:pt idx="2435">
                  <c:v>43404</c:v>
                </c:pt>
                <c:pt idx="2436">
                  <c:v>43405</c:v>
                </c:pt>
                <c:pt idx="2437">
                  <c:v>43406</c:v>
                </c:pt>
                <c:pt idx="2438">
                  <c:v>43409</c:v>
                </c:pt>
                <c:pt idx="2439">
                  <c:v>43410</c:v>
                </c:pt>
                <c:pt idx="2440">
                  <c:v>43411</c:v>
                </c:pt>
                <c:pt idx="2441">
                  <c:v>43412</c:v>
                </c:pt>
                <c:pt idx="2442">
                  <c:v>43413</c:v>
                </c:pt>
                <c:pt idx="2443">
                  <c:v>43416</c:v>
                </c:pt>
                <c:pt idx="2444">
                  <c:v>43417</c:v>
                </c:pt>
                <c:pt idx="2445">
                  <c:v>43418</c:v>
                </c:pt>
                <c:pt idx="2446">
                  <c:v>43419</c:v>
                </c:pt>
                <c:pt idx="2447">
                  <c:v>43420</c:v>
                </c:pt>
                <c:pt idx="2448">
                  <c:v>43423</c:v>
                </c:pt>
                <c:pt idx="2449">
                  <c:v>43424</c:v>
                </c:pt>
                <c:pt idx="2450">
                  <c:v>43425</c:v>
                </c:pt>
                <c:pt idx="2451">
                  <c:v>43426</c:v>
                </c:pt>
                <c:pt idx="2452">
                  <c:v>43427</c:v>
                </c:pt>
                <c:pt idx="2453">
                  <c:v>43430</c:v>
                </c:pt>
                <c:pt idx="2454">
                  <c:v>43431</c:v>
                </c:pt>
                <c:pt idx="2455">
                  <c:v>43432</c:v>
                </c:pt>
                <c:pt idx="2456">
                  <c:v>43433</c:v>
                </c:pt>
                <c:pt idx="2457">
                  <c:v>43434</c:v>
                </c:pt>
                <c:pt idx="2458">
                  <c:v>43437</c:v>
                </c:pt>
                <c:pt idx="2459">
                  <c:v>43438</c:v>
                </c:pt>
                <c:pt idx="2460">
                  <c:v>43439</c:v>
                </c:pt>
                <c:pt idx="2461">
                  <c:v>43440</c:v>
                </c:pt>
                <c:pt idx="2462">
                  <c:v>43441</c:v>
                </c:pt>
                <c:pt idx="2463">
                  <c:v>43444</c:v>
                </c:pt>
                <c:pt idx="2464">
                  <c:v>43445</c:v>
                </c:pt>
                <c:pt idx="2465">
                  <c:v>43446</c:v>
                </c:pt>
                <c:pt idx="2466">
                  <c:v>43447</c:v>
                </c:pt>
                <c:pt idx="2467">
                  <c:v>43448</c:v>
                </c:pt>
                <c:pt idx="2468">
                  <c:v>43451</c:v>
                </c:pt>
                <c:pt idx="2469">
                  <c:v>43452</c:v>
                </c:pt>
                <c:pt idx="2470">
                  <c:v>43453</c:v>
                </c:pt>
                <c:pt idx="2471">
                  <c:v>43454</c:v>
                </c:pt>
                <c:pt idx="2472">
                  <c:v>43455</c:v>
                </c:pt>
                <c:pt idx="2473">
                  <c:v>43458</c:v>
                </c:pt>
                <c:pt idx="2474">
                  <c:v>43461</c:v>
                </c:pt>
                <c:pt idx="2475">
                  <c:v>43462</c:v>
                </c:pt>
                <c:pt idx="2476">
                  <c:v>43465</c:v>
                </c:pt>
                <c:pt idx="2477">
                  <c:v>43467</c:v>
                </c:pt>
                <c:pt idx="2478">
                  <c:v>43468</c:v>
                </c:pt>
                <c:pt idx="2479">
                  <c:v>43469</c:v>
                </c:pt>
                <c:pt idx="2480">
                  <c:v>43472</c:v>
                </c:pt>
                <c:pt idx="2481">
                  <c:v>43473</c:v>
                </c:pt>
                <c:pt idx="2482">
                  <c:v>43474</c:v>
                </c:pt>
                <c:pt idx="2483">
                  <c:v>43475</c:v>
                </c:pt>
                <c:pt idx="2484">
                  <c:v>43476</c:v>
                </c:pt>
                <c:pt idx="2485">
                  <c:v>43479</c:v>
                </c:pt>
                <c:pt idx="2486">
                  <c:v>43480</c:v>
                </c:pt>
                <c:pt idx="2487">
                  <c:v>43481</c:v>
                </c:pt>
                <c:pt idx="2488">
                  <c:v>43482</c:v>
                </c:pt>
                <c:pt idx="2489">
                  <c:v>43483</c:v>
                </c:pt>
                <c:pt idx="2490">
                  <c:v>43486</c:v>
                </c:pt>
                <c:pt idx="2491">
                  <c:v>43487</c:v>
                </c:pt>
                <c:pt idx="2492">
                  <c:v>43488</c:v>
                </c:pt>
                <c:pt idx="2493">
                  <c:v>43489</c:v>
                </c:pt>
                <c:pt idx="2494">
                  <c:v>43490</c:v>
                </c:pt>
                <c:pt idx="2495">
                  <c:v>43493</c:v>
                </c:pt>
                <c:pt idx="2496">
                  <c:v>43494</c:v>
                </c:pt>
                <c:pt idx="2497">
                  <c:v>43495</c:v>
                </c:pt>
                <c:pt idx="2498">
                  <c:v>43496</c:v>
                </c:pt>
                <c:pt idx="2499">
                  <c:v>43497</c:v>
                </c:pt>
                <c:pt idx="2500">
                  <c:v>43500</c:v>
                </c:pt>
                <c:pt idx="2501">
                  <c:v>43504</c:v>
                </c:pt>
                <c:pt idx="2502">
                  <c:v>43507</c:v>
                </c:pt>
                <c:pt idx="2503">
                  <c:v>43508</c:v>
                </c:pt>
                <c:pt idx="2504">
                  <c:v>43509</c:v>
                </c:pt>
                <c:pt idx="2505">
                  <c:v>43510</c:v>
                </c:pt>
                <c:pt idx="2506">
                  <c:v>43511</c:v>
                </c:pt>
                <c:pt idx="2507">
                  <c:v>43514</c:v>
                </c:pt>
                <c:pt idx="2508">
                  <c:v>43515</c:v>
                </c:pt>
                <c:pt idx="2509">
                  <c:v>43516</c:v>
                </c:pt>
                <c:pt idx="2510">
                  <c:v>43517</c:v>
                </c:pt>
                <c:pt idx="2511">
                  <c:v>43518</c:v>
                </c:pt>
                <c:pt idx="2512">
                  <c:v>43521</c:v>
                </c:pt>
                <c:pt idx="2513">
                  <c:v>43522</c:v>
                </c:pt>
                <c:pt idx="2514">
                  <c:v>43523</c:v>
                </c:pt>
                <c:pt idx="2515">
                  <c:v>43524</c:v>
                </c:pt>
                <c:pt idx="2516">
                  <c:v>43525</c:v>
                </c:pt>
                <c:pt idx="2517">
                  <c:v>43528</c:v>
                </c:pt>
                <c:pt idx="2518">
                  <c:v>43529</c:v>
                </c:pt>
                <c:pt idx="2519">
                  <c:v>43530</c:v>
                </c:pt>
                <c:pt idx="2520">
                  <c:v>43531</c:v>
                </c:pt>
                <c:pt idx="2521">
                  <c:v>43532</c:v>
                </c:pt>
                <c:pt idx="2522">
                  <c:v>43535</c:v>
                </c:pt>
                <c:pt idx="2523">
                  <c:v>43536</c:v>
                </c:pt>
                <c:pt idx="2524">
                  <c:v>43537</c:v>
                </c:pt>
                <c:pt idx="2525">
                  <c:v>43538</c:v>
                </c:pt>
                <c:pt idx="2526">
                  <c:v>43539</c:v>
                </c:pt>
                <c:pt idx="2527">
                  <c:v>43542</c:v>
                </c:pt>
                <c:pt idx="2528">
                  <c:v>43543</c:v>
                </c:pt>
                <c:pt idx="2529">
                  <c:v>43544</c:v>
                </c:pt>
                <c:pt idx="2530">
                  <c:v>43545</c:v>
                </c:pt>
                <c:pt idx="2531">
                  <c:v>43546</c:v>
                </c:pt>
                <c:pt idx="2532">
                  <c:v>43549</c:v>
                </c:pt>
                <c:pt idx="2533">
                  <c:v>43550</c:v>
                </c:pt>
                <c:pt idx="2534">
                  <c:v>43551</c:v>
                </c:pt>
                <c:pt idx="2535">
                  <c:v>43552</c:v>
                </c:pt>
                <c:pt idx="2536">
                  <c:v>43553</c:v>
                </c:pt>
                <c:pt idx="2537">
                  <c:v>43556</c:v>
                </c:pt>
                <c:pt idx="2538">
                  <c:v>43557</c:v>
                </c:pt>
                <c:pt idx="2539">
                  <c:v>43558</c:v>
                </c:pt>
                <c:pt idx="2540">
                  <c:v>43559</c:v>
                </c:pt>
                <c:pt idx="2541">
                  <c:v>43563</c:v>
                </c:pt>
                <c:pt idx="2542">
                  <c:v>43564</c:v>
                </c:pt>
                <c:pt idx="2543">
                  <c:v>43565</c:v>
                </c:pt>
                <c:pt idx="2544">
                  <c:v>43566</c:v>
                </c:pt>
                <c:pt idx="2545">
                  <c:v>43567</c:v>
                </c:pt>
                <c:pt idx="2546">
                  <c:v>43570</c:v>
                </c:pt>
                <c:pt idx="2547">
                  <c:v>43571</c:v>
                </c:pt>
                <c:pt idx="2548">
                  <c:v>43572</c:v>
                </c:pt>
                <c:pt idx="2549">
                  <c:v>43573</c:v>
                </c:pt>
                <c:pt idx="2550">
                  <c:v>43578</c:v>
                </c:pt>
                <c:pt idx="2551">
                  <c:v>43579</c:v>
                </c:pt>
                <c:pt idx="2552">
                  <c:v>43580</c:v>
                </c:pt>
                <c:pt idx="2553">
                  <c:v>43581</c:v>
                </c:pt>
                <c:pt idx="2554">
                  <c:v>43584</c:v>
                </c:pt>
                <c:pt idx="2555">
                  <c:v>43585</c:v>
                </c:pt>
                <c:pt idx="2556">
                  <c:v>43587</c:v>
                </c:pt>
                <c:pt idx="2557">
                  <c:v>43588</c:v>
                </c:pt>
                <c:pt idx="2558">
                  <c:v>43591</c:v>
                </c:pt>
                <c:pt idx="2559">
                  <c:v>43592</c:v>
                </c:pt>
                <c:pt idx="2560">
                  <c:v>43593</c:v>
                </c:pt>
                <c:pt idx="2561">
                  <c:v>43594</c:v>
                </c:pt>
                <c:pt idx="2562">
                  <c:v>43595</c:v>
                </c:pt>
                <c:pt idx="2563">
                  <c:v>43599</c:v>
                </c:pt>
                <c:pt idx="2564">
                  <c:v>43600</c:v>
                </c:pt>
                <c:pt idx="2565">
                  <c:v>43601</c:v>
                </c:pt>
                <c:pt idx="2566">
                  <c:v>43602</c:v>
                </c:pt>
                <c:pt idx="2567">
                  <c:v>43605</c:v>
                </c:pt>
                <c:pt idx="2568">
                  <c:v>43606</c:v>
                </c:pt>
                <c:pt idx="2569">
                  <c:v>43607</c:v>
                </c:pt>
                <c:pt idx="2570">
                  <c:v>43608</c:v>
                </c:pt>
                <c:pt idx="2571">
                  <c:v>43609</c:v>
                </c:pt>
                <c:pt idx="2572">
                  <c:v>43612</c:v>
                </c:pt>
                <c:pt idx="2573">
                  <c:v>43613</c:v>
                </c:pt>
                <c:pt idx="2574">
                  <c:v>43614</c:v>
                </c:pt>
                <c:pt idx="2575">
                  <c:v>43615</c:v>
                </c:pt>
                <c:pt idx="2576">
                  <c:v>43616</c:v>
                </c:pt>
                <c:pt idx="2577">
                  <c:v>43619</c:v>
                </c:pt>
                <c:pt idx="2578">
                  <c:v>43620</c:v>
                </c:pt>
                <c:pt idx="2579">
                  <c:v>43621</c:v>
                </c:pt>
                <c:pt idx="2580">
                  <c:v>43622</c:v>
                </c:pt>
                <c:pt idx="2581">
                  <c:v>43626</c:v>
                </c:pt>
                <c:pt idx="2582">
                  <c:v>43627</c:v>
                </c:pt>
                <c:pt idx="2583">
                  <c:v>43628</c:v>
                </c:pt>
                <c:pt idx="2584">
                  <c:v>43629</c:v>
                </c:pt>
                <c:pt idx="2585">
                  <c:v>43630</c:v>
                </c:pt>
                <c:pt idx="2586">
                  <c:v>43633</c:v>
                </c:pt>
                <c:pt idx="2587">
                  <c:v>43634</c:v>
                </c:pt>
                <c:pt idx="2588">
                  <c:v>43635</c:v>
                </c:pt>
                <c:pt idx="2589">
                  <c:v>43636</c:v>
                </c:pt>
                <c:pt idx="2590">
                  <c:v>43637</c:v>
                </c:pt>
                <c:pt idx="2591">
                  <c:v>43640</c:v>
                </c:pt>
                <c:pt idx="2592">
                  <c:v>43641</c:v>
                </c:pt>
                <c:pt idx="2593">
                  <c:v>43642</c:v>
                </c:pt>
                <c:pt idx="2594">
                  <c:v>43643</c:v>
                </c:pt>
                <c:pt idx="2595">
                  <c:v>43644</c:v>
                </c:pt>
                <c:pt idx="2596">
                  <c:v>43648</c:v>
                </c:pt>
                <c:pt idx="2597">
                  <c:v>43649</c:v>
                </c:pt>
                <c:pt idx="2598">
                  <c:v>43650</c:v>
                </c:pt>
                <c:pt idx="2599">
                  <c:v>43651</c:v>
                </c:pt>
                <c:pt idx="2600">
                  <c:v>43654</c:v>
                </c:pt>
                <c:pt idx="2601">
                  <c:v>43655</c:v>
                </c:pt>
                <c:pt idx="2602">
                  <c:v>43656</c:v>
                </c:pt>
                <c:pt idx="2603">
                  <c:v>43657</c:v>
                </c:pt>
                <c:pt idx="2604">
                  <c:v>43658</c:v>
                </c:pt>
                <c:pt idx="2605">
                  <c:v>43661</c:v>
                </c:pt>
                <c:pt idx="2606">
                  <c:v>43662</c:v>
                </c:pt>
                <c:pt idx="2607">
                  <c:v>43663</c:v>
                </c:pt>
                <c:pt idx="2608">
                  <c:v>43664</c:v>
                </c:pt>
                <c:pt idx="2609">
                  <c:v>43665</c:v>
                </c:pt>
                <c:pt idx="2610">
                  <c:v>43668</c:v>
                </c:pt>
                <c:pt idx="2611">
                  <c:v>43669</c:v>
                </c:pt>
                <c:pt idx="2612">
                  <c:v>43670</c:v>
                </c:pt>
                <c:pt idx="2613">
                  <c:v>43671</c:v>
                </c:pt>
                <c:pt idx="2614">
                  <c:v>43672</c:v>
                </c:pt>
                <c:pt idx="2615">
                  <c:v>43675</c:v>
                </c:pt>
                <c:pt idx="2616">
                  <c:v>43676</c:v>
                </c:pt>
                <c:pt idx="2617">
                  <c:v>43677</c:v>
                </c:pt>
                <c:pt idx="2618">
                  <c:v>43678</c:v>
                </c:pt>
                <c:pt idx="2619">
                  <c:v>43679</c:v>
                </c:pt>
                <c:pt idx="2620">
                  <c:v>43682</c:v>
                </c:pt>
                <c:pt idx="2621">
                  <c:v>43683</c:v>
                </c:pt>
                <c:pt idx="2622">
                  <c:v>43684</c:v>
                </c:pt>
                <c:pt idx="2623">
                  <c:v>43685</c:v>
                </c:pt>
                <c:pt idx="2624">
                  <c:v>43686</c:v>
                </c:pt>
                <c:pt idx="2625">
                  <c:v>43689</c:v>
                </c:pt>
                <c:pt idx="2626">
                  <c:v>43690</c:v>
                </c:pt>
                <c:pt idx="2627">
                  <c:v>43691</c:v>
                </c:pt>
                <c:pt idx="2628">
                  <c:v>43692</c:v>
                </c:pt>
                <c:pt idx="2629">
                  <c:v>43693</c:v>
                </c:pt>
                <c:pt idx="2630">
                  <c:v>43696</c:v>
                </c:pt>
                <c:pt idx="2631">
                  <c:v>43697</c:v>
                </c:pt>
                <c:pt idx="2632">
                  <c:v>43698</c:v>
                </c:pt>
                <c:pt idx="2633">
                  <c:v>43699</c:v>
                </c:pt>
                <c:pt idx="2634">
                  <c:v>43700</c:v>
                </c:pt>
                <c:pt idx="2635">
                  <c:v>43703</c:v>
                </c:pt>
                <c:pt idx="2636">
                  <c:v>43704</c:v>
                </c:pt>
                <c:pt idx="2637">
                  <c:v>43705</c:v>
                </c:pt>
                <c:pt idx="2638">
                  <c:v>43706</c:v>
                </c:pt>
                <c:pt idx="2639">
                  <c:v>43707</c:v>
                </c:pt>
                <c:pt idx="2640">
                  <c:v>43710</c:v>
                </c:pt>
                <c:pt idx="2641">
                  <c:v>43711</c:v>
                </c:pt>
                <c:pt idx="2642">
                  <c:v>43712</c:v>
                </c:pt>
                <c:pt idx="2643">
                  <c:v>43713</c:v>
                </c:pt>
                <c:pt idx="2644">
                  <c:v>43714</c:v>
                </c:pt>
                <c:pt idx="2645">
                  <c:v>43717</c:v>
                </c:pt>
                <c:pt idx="2646">
                  <c:v>43718</c:v>
                </c:pt>
                <c:pt idx="2647">
                  <c:v>43719</c:v>
                </c:pt>
                <c:pt idx="2648">
                  <c:v>43720</c:v>
                </c:pt>
                <c:pt idx="2649">
                  <c:v>43721</c:v>
                </c:pt>
                <c:pt idx="2650">
                  <c:v>43724</c:v>
                </c:pt>
                <c:pt idx="2651">
                  <c:v>43725</c:v>
                </c:pt>
                <c:pt idx="2652">
                  <c:v>43726</c:v>
                </c:pt>
                <c:pt idx="2653">
                  <c:v>43727</c:v>
                </c:pt>
                <c:pt idx="2654">
                  <c:v>43728</c:v>
                </c:pt>
                <c:pt idx="2655">
                  <c:v>43731</c:v>
                </c:pt>
                <c:pt idx="2656">
                  <c:v>43732</c:v>
                </c:pt>
                <c:pt idx="2657">
                  <c:v>43733</c:v>
                </c:pt>
                <c:pt idx="2658">
                  <c:v>43734</c:v>
                </c:pt>
                <c:pt idx="2659">
                  <c:v>43735</c:v>
                </c:pt>
                <c:pt idx="2660">
                  <c:v>43738</c:v>
                </c:pt>
                <c:pt idx="2661">
                  <c:v>43740</c:v>
                </c:pt>
                <c:pt idx="2662">
                  <c:v>43741</c:v>
                </c:pt>
                <c:pt idx="2663">
                  <c:v>43742</c:v>
                </c:pt>
                <c:pt idx="2664">
                  <c:v>43746</c:v>
                </c:pt>
                <c:pt idx="2665">
                  <c:v>43747</c:v>
                </c:pt>
                <c:pt idx="2666">
                  <c:v>43748</c:v>
                </c:pt>
                <c:pt idx="2667">
                  <c:v>43749</c:v>
                </c:pt>
                <c:pt idx="2668">
                  <c:v>43752</c:v>
                </c:pt>
                <c:pt idx="2669">
                  <c:v>43753</c:v>
                </c:pt>
                <c:pt idx="2670">
                  <c:v>43754</c:v>
                </c:pt>
                <c:pt idx="2671">
                  <c:v>43755</c:v>
                </c:pt>
                <c:pt idx="2672">
                  <c:v>43756</c:v>
                </c:pt>
                <c:pt idx="2673">
                  <c:v>43759</c:v>
                </c:pt>
                <c:pt idx="2674">
                  <c:v>43760</c:v>
                </c:pt>
                <c:pt idx="2675">
                  <c:v>43761</c:v>
                </c:pt>
                <c:pt idx="2676">
                  <c:v>43762</c:v>
                </c:pt>
                <c:pt idx="2677">
                  <c:v>43763</c:v>
                </c:pt>
                <c:pt idx="2678">
                  <c:v>43766</c:v>
                </c:pt>
                <c:pt idx="2679">
                  <c:v>43767</c:v>
                </c:pt>
                <c:pt idx="2680">
                  <c:v>43768</c:v>
                </c:pt>
                <c:pt idx="2681">
                  <c:v>43769</c:v>
                </c:pt>
                <c:pt idx="2682">
                  <c:v>43770</c:v>
                </c:pt>
                <c:pt idx="2683">
                  <c:v>43773</c:v>
                </c:pt>
                <c:pt idx="2684">
                  <c:v>43774</c:v>
                </c:pt>
                <c:pt idx="2685">
                  <c:v>43775</c:v>
                </c:pt>
                <c:pt idx="2686">
                  <c:v>43776</c:v>
                </c:pt>
                <c:pt idx="2687">
                  <c:v>43777</c:v>
                </c:pt>
                <c:pt idx="2688">
                  <c:v>43780</c:v>
                </c:pt>
                <c:pt idx="2689">
                  <c:v>43781</c:v>
                </c:pt>
                <c:pt idx="2690">
                  <c:v>43782</c:v>
                </c:pt>
                <c:pt idx="2691">
                  <c:v>43783</c:v>
                </c:pt>
                <c:pt idx="2692">
                  <c:v>43784</c:v>
                </c:pt>
                <c:pt idx="2693">
                  <c:v>43787</c:v>
                </c:pt>
                <c:pt idx="2694">
                  <c:v>43788</c:v>
                </c:pt>
                <c:pt idx="2695">
                  <c:v>43789</c:v>
                </c:pt>
                <c:pt idx="2696">
                  <c:v>43790</c:v>
                </c:pt>
                <c:pt idx="2697">
                  <c:v>43791</c:v>
                </c:pt>
                <c:pt idx="2698">
                  <c:v>43794</c:v>
                </c:pt>
                <c:pt idx="2699">
                  <c:v>43795</c:v>
                </c:pt>
                <c:pt idx="2700">
                  <c:v>43796</c:v>
                </c:pt>
                <c:pt idx="2701">
                  <c:v>43797</c:v>
                </c:pt>
                <c:pt idx="2702">
                  <c:v>43798</c:v>
                </c:pt>
                <c:pt idx="2703">
                  <c:v>43801</c:v>
                </c:pt>
                <c:pt idx="2704">
                  <c:v>43802</c:v>
                </c:pt>
                <c:pt idx="2705">
                  <c:v>43803</c:v>
                </c:pt>
                <c:pt idx="2706">
                  <c:v>43804</c:v>
                </c:pt>
                <c:pt idx="2707">
                  <c:v>43805</c:v>
                </c:pt>
                <c:pt idx="2708">
                  <c:v>43808</c:v>
                </c:pt>
                <c:pt idx="2709">
                  <c:v>43809</c:v>
                </c:pt>
                <c:pt idx="2710">
                  <c:v>43810</c:v>
                </c:pt>
                <c:pt idx="2711">
                  <c:v>43811</c:v>
                </c:pt>
                <c:pt idx="2712">
                  <c:v>43812</c:v>
                </c:pt>
                <c:pt idx="2713">
                  <c:v>43815</c:v>
                </c:pt>
                <c:pt idx="2714">
                  <c:v>43816</c:v>
                </c:pt>
                <c:pt idx="2715">
                  <c:v>43817</c:v>
                </c:pt>
                <c:pt idx="2716">
                  <c:v>43818</c:v>
                </c:pt>
                <c:pt idx="2717">
                  <c:v>43819</c:v>
                </c:pt>
                <c:pt idx="2718">
                  <c:v>43822</c:v>
                </c:pt>
                <c:pt idx="2719">
                  <c:v>43823</c:v>
                </c:pt>
                <c:pt idx="2720">
                  <c:v>43826</c:v>
                </c:pt>
                <c:pt idx="2721">
                  <c:v>43829</c:v>
                </c:pt>
                <c:pt idx="2722">
                  <c:v>43830</c:v>
                </c:pt>
                <c:pt idx="2723">
                  <c:v>43832</c:v>
                </c:pt>
                <c:pt idx="2724">
                  <c:v>43833</c:v>
                </c:pt>
                <c:pt idx="2725">
                  <c:v>43836</c:v>
                </c:pt>
                <c:pt idx="2726">
                  <c:v>43837</c:v>
                </c:pt>
                <c:pt idx="2727">
                  <c:v>43838</c:v>
                </c:pt>
                <c:pt idx="2728">
                  <c:v>43839</c:v>
                </c:pt>
                <c:pt idx="2729">
                  <c:v>43840</c:v>
                </c:pt>
                <c:pt idx="2730">
                  <c:v>43843</c:v>
                </c:pt>
                <c:pt idx="2731">
                  <c:v>43844</c:v>
                </c:pt>
                <c:pt idx="2732">
                  <c:v>43845</c:v>
                </c:pt>
                <c:pt idx="2733">
                  <c:v>43846</c:v>
                </c:pt>
                <c:pt idx="2734">
                  <c:v>43847</c:v>
                </c:pt>
                <c:pt idx="2735">
                  <c:v>43850</c:v>
                </c:pt>
                <c:pt idx="2736">
                  <c:v>43851</c:v>
                </c:pt>
                <c:pt idx="2737">
                  <c:v>43852</c:v>
                </c:pt>
                <c:pt idx="2738">
                  <c:v>43853</c:v>
                </c:pt>
                <c:pt idx="2739">
                  <c:v>43854</c:v>
                </c:pt>
                <c:pt idx="2740">
                  <c:v>43859</c:v>
                </c:pt>
                <c:pt idx="2741">
                  <c:v>43860</c:v>
                </c:pt>
                <c:pt idx="2742">
                  <c:v>43861</c:v>
                </c:pt>
                <c:pt idx="2743">
                  <c:v>43864</c:v>
                </c:pt>
                <c:pt idx="2744">
                  <c:v>43865</c:v>
                </c:pt>
                <c:pt idx="2745">
                  <c:v>43866</c:v>
                </c:pt>
                <c:pt idx="2746">
                  <c:v>43867</c:v>
                </c:pt>
                <c:pt idx="2747">
                  <c:v>43868</c:v>
                </c:pt>
                <c:pt idx="2748">
                  <c:v>43871</c:v>
                </c:pt>
                <c:pt idx="2749">
                  <c:v>43872</c:v>
                </c:pt>
                <c:pt idx="2750">
                  <c:v>43873</c:v>
                </c:pt>
                <c:pt idx="2751">
                  <c:v>43874</c:v>
                </c:pt>
                <c:pt idx="2752">
                  <c:v>43875</c:v>
                </c:pt>
                <c:pt idx="2753">
                  <c:v>43878</c:v>
                </c:pt>
                <c:pt idx="2754">
                  <c:v>43879</c:v>
                </c:pt>
                <c:pt idx="2755">
                  <c:v>43880</c:v>
                </c:pt>
                <c:pt idx="2756">
                  <c:v>43881</c:v>
                </c:pt>
                <c:pt idx="2757">
                  <c:v>43882</c:v>
                </c:pt>
                <c:pt idx="2758">
                  <c:v>43885</c:v>
                </c:pt>
                <c:pt idx="2759">
                  <c:v>43886</c:v>
                </c:pt>
                <c:pt idx="2760">
                  <c:v>43887</c:v>
                </c:pt>
                <c:pt idx="2761">
                  <c:v>43888</c:v>
                </c:pt>
                <c:pt idx="2762">
                  <c:v>43889</c:v>
                </c:pt>
                <c:pt idx="2763">
                  <c:v>43892</c:v>
                </c:pt>
                <c:pt idx="2764">
                  <c:v>43893</c:v>
                </c:pt>
                <c:pt idx="2765">
                  <c:v>43894</c:v>
                </c:pt>
                <c:pt idx="2766">
                  <c:v>43895</c:v>
                </c:pt>
                <c:pt idx="2767">
                  <c:v>43896</c:v>
                </c:pt>
                <c:pt idx="2768">
                  <c:v>43899</c:v>
                </c:pt>
                <c:pt idx="2769">
                  <c:v>43900</c:v>
                </c:pt>
                <c:pt idx="2770">
                  <c:v>43901</c:v>
                </c:pt>
                <c:pt idx="2771">
                  <c:v>43902</c:v>
                </c:pt>
                <c:pt idx="2772">
                  <c:v>43903</c:v>
                </c:pt>
                <c:pt idx="2773">
                  <c:v>43906</c:v>
                </c:pt>
                <c:pt idx="2774">
                  <c:v>43907</c:v>
                </c:pt>
                <c:pt idx="2775">
                  <c:v>43908</c:v>
                </c:pt>
                <c:pt idx="2776">
                  <c:v>43909</c:v>
                </c:pt>
                <c:pt idx="2777">
                  <c:v>43910</c:v>
                </c:pt>
                <c:pt idx="2778">
                  <c:v>43913</c:v>
                </c:pt>
                <c:pt idx="2779">
                  <c:v>43914</c:v>
                </c:pt>
                <c:pt idx="2780">
                  <c:v>43915</c:v>
                </c:pt>
                <c:pt idx="2781">
                  <c:v>43916</c:v>
                </c:pt>
                <c:pt idx="2782">
                  <c:v>43917</c:v>
                </c:pt>
                <c:pt idx="2783">
                  <c:v>43920</c:v>
                </c:pt>
                <c:pt idx="2784">
                  <c:v>43921</c:v>
                </c:pt>
                <c:pt idx="2785">
                  <c:v>43922</c:v>
                </c:pt>
                <c:pt idx="2786">
                  <c:v>43923</c:v>
                </c:pt>
                <c:pt idx="2787">
                  <c:v>43924</c:v>
                </c:pt>
                <c:pt idx="2788">
                  <c:v>43927</c:v>
                </c:pt>
                <c:pt idx="2789">
                  <c:v>43928</c:v>
                </c:pt>
                <c:pt idx="2790">
                  <c:v>43929</c:v>
                </c:pt>
                <c:pt idx="2791">
                  <c:v>43930</c:v>
                </c:pt>
                <c:pt idx="2792">
                  <c:v>43935</c:v>
                </c:pt>
                <c:pt idx="2793">
                  <c:v>43936</c:v>
                </c:pt>
                <c:pt idx="2794">
                  <c:v>43937</c:v>
                </c:pt>
                <c:pt idx="2795">
                  <c:v>43938</c:v>
                </c:pt>
                <c:pt idx="2796">
                  <c:v>43941</c:v>
                </c:pt>
                <c:pt idx="2797">
                  <c:v>43942</c:v>
                </c:pt>
                <c:pt idx="2798">
                  <c:v>43943</c:v>
                </c:pt>
                <c:pt idx="2799">
                  <c:v>43944</c:v>
                </c:pt>
                <c:pt idx="2800">
                  <c:v>43945</c:v>
                </c:pt>
                <c:pt idx="2801">
                  <c:v>43948</c:v>
                </c:pt>
                <c:pt idx="2802">
                  <c:v>43949</c:v>
                </c:pt>
                <c:pt idx="2803">
                  <c:v>43950</c:v>
                </c:pt>
                <c:pt idx="2804">
                  <c:v>43955</c:v>
                </c:pt>
                <c:pt idx="2805">
                  <c:v>43956</c:v>
                </c:pt>
                <c:pt idx="2806">
                  <c:v>43957</c:v>
                </c:pt>
                <c:pt idx="2807">
                  <c:v>43958</c:v>
                </c:pt>
                <c:pt idx="2808">
                  <c:v>43959</c:v>
                </c:pt>
                <c:pt idx="2809">
                  <c:v>43962</c:v>
                </c:pt>
                <c:pt idx="2810">
                  <c:v>43963</c:v>
                </c:pt>
                <c:pt idx="2811">
                  <c:v>43964</c:v>
                </c:pt>
                <c:pt idx="2812">
                  <c:v>43965</c:v>
                </c:pt>
                <c:pt idx="2813">
                  <c:v>43966</c:v>
                </c:pt>
                <c:pt idx="2814">
                  <c:v>43969</c:v>
                </c:pt>
                <c:pt idx="2815">
                  <c:v>43970</c:v>
                </c:pt>
                <c:pt idx="2816">
                  <c:v>43971</c:v>
                </c:pt>
                <c:pt idx="2817">
                  <c:v>43972</c:v>
                </c:pt>
                <c:pt idx="2818">
                  <c:v>43973</c:v>
                </c:pt>
                <c:pt idx="2819">
                  <c:v>43976</c:v>
                </c:pt>
                <c:pt idx="2820">
                  <c:v>43977</c:v>
                </c:pt>
                <c:pt idx="2821">
                  <c:v>43978</c:v>
                </c:pt>
                <c:pt idx="2822">
                  <c:v>43979</c:v>
                </c:pt>
                <c:pt idx="2823">
                  <c:v>43980</c:v>
                </c:pt>
                <c:pt idx="2824">
                  <c:v>43983</c:v>
                </c:pt>
                <c:pt idx="2825">
                  <c:v>43984</c:v>
                </c:pt>
                <c:pt idx="2826">
                  <c:v>43985</c:v>
                </c:pt>
                <c:pt idx="2827">
                  <c:v>43986</c:v>
                </c:pt>
                <c:pt idx="2828">
                  <c:v>43987</c:v>
                </c:pt>
                <c:pt idx="2829">
                  <c:v>43990</c:v>
                </c:pt>
                <c:pt idx="2830">
                  <c:v>43991</c:v>
                </c:pt>
                <c:pt idx="2831">
                  <c:v>43992</c:v>
                </c:pt>
                <c:pt idx="2832">
                  <c:v>43993</c:v>
                </c:pt>
                <c:pt idx="2833">
                  <c:v>43994</c:v>
                </c:pt>
                <c:pt idx="2834">
                  <c:v>43997</c:v>
                </c:pt>
                <c:pt idx="2835">
                  <c:v>43998</c:v>
                </c:pt>
                <c:pt idx="2836">
                  <c:v>43999</c:v>
                </c:pt>
                <c:pt idx="2837">
                  <c:v>44000</c:v>
                </c:pt>
                <c:pt idx="2838">
                  <c:v>44001</c:v>
                </c:pt>
                <c:pt idx="2839">
                  <c:v>44004</c:v>
                </c:pt>
                <c:pt idx="2840">
                  <c:v>44005</c:v>
                </c:pt>
                <c:pt idx="2841">
                  <c:v>44006</c:v>
                </c:pt>
                <c:pt idx="2842">
                  <c:v>44008</c:v>
                </c:pt>
                <c:pt idx="2843">
                  <c:v>44011</c:v>
                </c:pt>
                <c:pt idx="2844">
                  <c:v>44012</c:v>
                </c:pt>
                <c:pt idx="2845">
                  <c:v>44014</c:v>
                </c:pt>
                <c:pt idx="2846">
                  <c:v>44015</c:v>
                </c:pt>
                <c:pt idx="2847">
                  <c:v>44018</c:v>
                </c:pt>
                <c:pt idx="2848">
                  <c:v>44019</c:v>
                </c:pt>
                <c:pt idx="2849">
                  <c:v>44020</c:v>
                </c:pt>
                <c:pt idx="2850">
                  <c:v>44021</c:v>
                </c:pt>
                <c:pt idx="2851">
                  <c:v>44022</c:v>
                </c:pt>
                <c:pt idx="2852">
                  <c:v>44025</c:v>
                </c:pt>
                <c:pt idx="2853">
                  <c:v>44026</c:v>
                </c:pt>
                <c:pt idx="2854">
                  <c:v>44027</c:v>
                </c:pt>
                <c:pt idx="2855">
                  <c:v>44028</c:v>
                </c:pt>
                <c:pt idx="2856">
                  <c:v>44029</c:v>
                </c:pt>
                <c:pt idx="2857">
                  <c:v>44032</c:v>
                </c:pt>
                <c:pt idx="2858">
                  <c:v>44033</c:v>
                </c:pt>
                <c:pt idx="2859">
                  <c:v>44034</c:v>
                </c:pt>
                <c:pt idx="2860">
                  <c:v>44035</c:v>
                </c:pt>
                <c:pt idx="2861">
                  <c:v>44036</c:v>
                </c:pt>
                <c:pt idx="2862">
                  <c:v>44039</c:v>
                </c:pt>
                <c:pt idx="2863">
                  <c:v>44040</c:v>
                </c:pt>
                <c:pt idx="2864">
                  <c:v>44041</c:v>
                </c:pt>
                <c:pt idx="2865">
                  <c:v>44042</c:v>
                </c:pt>
                <c:pt idx="2866">
                  <c:v>44043</c:v>
                </c:pt>
                <c:pt idx="2867">
                  <c:v>44046</c:v>
                </c:pt>
                <c:pt idx="2868">
                  <c:v>44047</c:v>
                </c:pt>
                <c:pt idx="2869">
                  <c:v>44048</c:v>
                </c:pt>
                <c:pt idx="2870">
                  <c:v>44049</c:v>
                </c:pt>
                <c:pt idx="2871">
                  <c:v>44050</c:v>
                </c:pt>
                <c:pt idx="2872">
                  <c:v>44053</c:v>
                </c:pt>
                <c:pt idx="2873">
                  <c:v>44054</c:v>
                </c:pt>
                <c:pt idx="2874">
                  <c:v>44055</c:v>
                </c:pt>
                <c:pt idx="2875">
                  <c:v>44056</c:v>
                </c:pt>
                <c:pt idx="2876">
                  <c:v>44057</c:v>
                </c:pt>
                <c:pt idx="2877">
                  <c:v>44060</c:v>
                </c:pt>
                <c:pt idx="2878">
                  <c:v>44061</c:v>
                </c:pt>
                <c:pt idx="2879">
                  <c:v>44062</c:v>
                </c:pt>
                <c:pt idx="2880">
                  <c:v>44063</c:v>
                </c:pt>
                <c:pt idx="2881">
                  <c:v>44064</c:v>
                </c:pt>
                <c:pt idx="2882">
                  <c:v>44067</c:v>
                </c:pt>
                <c:pt idx="2883">
                  <c:v>44068</c:v>
                </c:pt>
                <c:pt idx="2884">
                  <c:v>44069</c:v>
                </c:pt>
                <c:pt idx="2885">
                  <c:v>44070</c:v>
                </c:pt>
                <c:pt idx="2886">
                  <c:v>44071</c:v>
                </c:pt>
                <c:pt idx="2887">
                  <c:v>44074</c:v>
                </c:pt>
                <c:pt idx="2888">
                  <c:v>44075</c:v>
                </c:pt>
                <c:pt idx="2889">
                  <c:v>44076</c:v>
                </c:pt>
                <c:pt idx="2890">
                  <c:v>44077</c:v>
                </c:pt>
                <c:pt idx="2891">
                  <c:v>44078</c:v>
                </c:pt>
                <c:pt idx="2892">
                  <c:v>44081</c:v>
                </c:pt>
                <c:pt idx="2893">
                  <c:v>44082</c:v>
                </c:pt>
                <c:pt idx="2894">
                  <c:v>44083</c:v>
                </c:pt>
                <c:pt idx="2895">
                  <c:v>44084</c:v>
                </c:pt>
                <c:pt idx="2896">
                  <c:v>44085</c:v>
                </c:pt>
                <c:pt idx="2897">
                  <c:v>44088</c:v>
                </c:pt>
                <c:pt idx="2898">
                  <c:v>44089</c:v>
                </c:pt>
                <c:pt idx="2899">
                  <c:v>44090</c:v>
                </c:pt>
                <c:pt idx="2900">
                  <c:v>44091</c:v>
                </c:pt>
                <c:pt idx="2901">
                  <c:v>44092</c:v>
                </c:pt>
                <c:pt idx="2902">
                  <c:v>44095</c:v>
                </c:pt>
                <c:pt idx="2903">
                  <c:v>44096</c:v>
                </c:pt>
                <c:pt idx="2904">
                  <c:v>44097</c:v>
                </c:pt>
                <c:pt idx="2905">
                  <c:v>44098</c:v>
                </c:pt>
                <c:pt idx="2906">
                  <c:v>44099</c:v>
                </c:pt>
                <c:pt idx="2907">
                  <c:v>44102</c:v>
                </c:pt>
                <c:pt idx="2908">
                  <c:v>44103</c:v>
                </c:pt>
                <c:pt idx="2909">
                  <c:v>44104</c:v>
                </c:pt>
                <c:pt idx="2910">
                  <c:v>44109</c:v>
                </c:pt>
                <c:pt idx="2911">
                  <c:v>44110</c:v>
                </c:pt>
                <c:pt idx="2912">
                  <c:v>44111</c:v>
                </c:pt>
                <c:pt idx="2913">
                  <c:v>44112</c:v>
                </c:pt>
                <c:pt idx="2914">
                  <c:v>44113</c:v>
                </c:pt>
                <c:pt idx="2915">
                  <c:v>44116</c:v>
                </c:pt>
                <c:pt idx="2916">
                  <c:v>44117</c:v>
                </c:pt>
                <c:pt idx="2917">
                  <c:v>44118</c:v>
                </c:pt>
                <c:pt idx="2918">
                  <c:v>44119</c:v>
                </c:pt>
                <c:pt idx="2919">
                  <c:v>44120</c:v>
                </c:pt>
                <c:pt idx="2920">
                  <c:v>44123</c:v>
                </c:pt>
                <c:pt idx="2921">
                  <c:v>44124</c:v>
                </c:pt>
                <c:pt idx="2922">
                  <c:v>44125</c:v>
                </c:pt>
                <c:pt idx="2923">
                  <c:v>44126</c:v>
                </c:pt>
                <c:pt idx="2924">
                  <c:v>44127</c:v>
                </c:pt>
                <c:pt idx="2925">
                  <c:v>44131</c:v>
                </c:pt>
                <c:pt idx="2926">
                  <c:v>44132</c:v>
                </c:pt>
                <c:pt idx="2927">
                  <c:v>44133</c:v>
                </c:pt>
                <c:pt idx="2928">
                  <c:v>44134</c:v>
                </c:pt>
              </c:numCache>
            </c:numRef>
          </c:cat>
          <c:val>
            <c:numRef>
              <c:f>'[Backtesting - S&amp;P 500.xlsx]forecasts_test'!$H$3:$H$2930</c:f>
              <c:numCache>
                <c:formatCode>0%</c:formatCode>
                <c:ptCount val="2928"/>
                <c:pt idx="0">
                  <c:v>2.4113982759526031E-2</c:v>
                </c:pt>
                <c:pt idx="1">
                  <c:v>1.0054918152228254E-2</c:v>
                </c:pt>
                <c:pt idx="2">
                  <c:v>4.1173747507174951E-2</c:v>
                </c:pt>
                <c:pt idx="3">
                  <c:v>4.5853062217183549E-2</c:v>
                </c:pt>
                <c:pt idx="4">
                  <c:v>5.3639799733033122E-2</c:v>
                </c:pt>
                <c:pt idx="5">
                  <c:v>2.3170665644530075E-2</c:v>
                </c:pt>
                <c:pt idx="6">
                  <c:v>2.6562029733556258E-2</c:v>
                </c:pt>
                <c:pt idx="7">
                  <c:v>5.0288213918188163E-3</c:v>
                </c:pt>
                <c:pt idx="8">
                  <c:v>-1.7793804879100428E-2</c:v>
                </c:pt>
                <c:pt idx="9">
                  <c:v>-1.6037253237760396E-2</c:v>
                </c:pt>
                <c:pt idx="10">
                  <c:v>-5.0069737137215853E-2</c:v>
                </c:pt>
                <c:pt idx="11">
                  <c:v>-4.874143219084992E-2</c:v>
                </c:pt>
                <c:pt idx="12">
                  <c:v>-4.1208306465014388E-2</c:v>
                </c:pt>
                <c:pt idx="13">
                  <c:v>-4.1208306465014388E-2</c:v>
                </c:pt>
                <c:pt idx="14">
                  <c:v>-9.5470290448910866E-2</c:v>
                </c:pt>
                <c:pt idx="15">
                  <c:v>-5.2898257140983951E-2</c:v>
                </c:pt>
                <c:pt idx="16">
                  <c:v>-3.7619799077681648E-2</c:v>
                </c:pt>
                <c:pt idx="17">
                  <c:v>-3.2256563467383259E-2</c:v>
                </c:pt>
                <c:pt idx="18">
                  <c:v>-1.6526612221847259E-2</c:v>
                </c:pt>
                <c:pt idx="19">
                  <c:v>-3.9579421812221405E-2</c:v>
                </c:pt>
                <c:pt idx="20">
                  <c:v>-4.0112328832559996E-2</c:v>
                </c:pt>
                <c:pt idx="21">
                  <c:v>-2.4402399078312875E-2</c:v>
                </c:pt>
                <c:pt idx="22">
                  <c:v>-3.1920061403132749E-2</c:v>
                </c:pt>
                <c:pt idx="23">
                  <c:v>-1.5686867407598726E-2</c:v>
                </c:pt>
                <c:pt idx="24">
                  <c:v>1.0853813771821486E-2</c:v>
                </c:pt>
                <c:pt idx="25">
                  <c:v>9.3697669993257904E-3</c:v>
                </c:pt>
                <c:pt idx="26">
                  <c:v>-4.0998853188330742E-2</c:v>
                </c:pt>
                <c:pt idx="27">
                  <c:v>-3.3075396718984962E-2</c:v>
                </c:pt>
                <c:pt idx="28">
                  <c:v>-3.1337755997272509E-2</c:v>
                </c:pt>
                <c:pt idx="29">
                  <c:v>-4.1385793942855464E-2</c:v>
                </c:pt>
                <c:pt idx="30">
                  <c:v>-4.1385793942855464E-2</c:v>
                </c:pt>
                <c:pt idx="31">
                  <c:v>-8.8015239625852004E-2</c:v>
                </c:pt>
                <c:pt idx="32">
                  <c:v>-8.8966057083497141E-2</c:v>
                </c:pt>
                <c:pt idx="33">
                  <c:v>-0.10106297879232518</c:v>
                </c:pt>
                <c:pt idx="34">
                  <c:v>-0.11254155206941618</c:v>
                </c:pt>
                <c:pt idx="35">
                  <c:v>-0.14785690840282317</c:v>
                </c:pt>
                <c:pt idx="36">
                  <c:v>-0.10853685513685463</c:v>
                </c:pt>
                <c:pt idx="37">
                  <c:v>-9.7821816727638122E-2</c:v>
                </c:pt>
                <c:pt idx="38">
                  <c:v>-0.1137274843562226</c:v>
                </c:pt>
                <c:pt idx="39">
                  <c:v>-0.13757398235929408</c:v>
                </c:pt>
                <c:pt idx="40">
                  <c:v>-0.18531584502771548</c:v>
                </c:pt>
                <c:pt idx="41">
                  <c:v>-0.19174323715787533</c:v>
                </c:pt>
                <c:pt idx="42">
                  <c:v>-0.16826784745571111</c:v>
                </c:pt>
                <c:pt idx="43">
                  <c:v>-0.12480455630495069</c:v>
                </c:pt>
                <c:pt idx="44">
                  <c:v>-0.12358926693850503</c:v>
                </c:pt>
                <c:pt idx="45">
                  <c:v>-0.13366354822834037</c:v>
                </c:pt>
                <c:pt idx="46">
                  <c:v>-7.1944838677558742E-2</c:v>
                </c:pt>
                <c:pt idx="47">
                  <c:v>-7.4387655792831353E-2</c:v>
                </c:pt>
                <c:pt idx="48">
                  <c:v>-3.4466588223074801E-2</c:v>
                </c:pt>
                <c:pt idx="49">
                  <c:v>-4.2175826359247104E-2</c:v>
                </c:pt>
                <c:pt idx="50">
                  <c:v>-4.5697982485811472E-2</c:v>
                </c:pt>
                <c:pt idx="51">
                  <c:v>-1.4063697327210356E-2</c:v>
                </c:pt>
                <c:pt idx="52">
                  <c:v>-3.4707113563626102E-2</c:v>
                </c:pt>
                <c:pt idx="53">
                  <c:v>-2.1642982854667814E-2</c:v>
                </c:pt>
                <c:pt idx="54">
                  <c:v>-4.1610411240641909E-2</c:v>
                </c:pt>
                <c:pt idx="55">
                  <c:v>2.6755968294287946E-2</c:v>
                </c:pt>
                <c:pt idx="56">
                  <c:v>4.7382344101029261E-2</c:v>
                </c:pt>
                <c:pt idx="57">
                  <c:v>5.6962664289442522E-2</c:v>
                </c:pt>
                <c:pt idx="58">
                  <c:v>8.0015290116813631E-2</c:v>
                </c:pt>
                <c:pt idx="59">
                  <c:v>0.10054002808296403</c:v>
                </c:pt>
                <c:pt idx="60">
                  <c:v>6.5100670446319953E-2</c:v>
                </c:pt>
                <c:pt idx="61">
                  <c:v>7.8144882144849603E-2</c:v>
                </c:pt>
                <c:pt idx="62">
                  <c:v>9.4565898134304938E-2</c:v>
                </c:pt>
                <c:pt idx="63">
                  <c:v>6.6243656954545926E-2</c:v>
                </c:pt>
                <c:pt idx="64">
                  <c:v>5.6558928808051689E-2</c:v>
                </c:pt>
                <c:pt idx="65">
                  <c:v>6.4926181047452403E-2</c:v>
                </c:pt>
                <c:pt idx="66">
                  <c:v>4.0782503320375696E-2</c:v>
                </c:pt>
                <c:pt idx="67">
                  <c:v>5.249707798514347E-2</c:v>
                </c:pt>
                <c:pt idx="68">
                  <c:v>8.9844138910351035E-2</c:v>
                </c:pt>
                <c:pt idx="69">
                  <c:v>8.7313953160226276E-2</c:v>
                </c:pt>
                <c:pt idx="70">
                  <c:v>6.7045413190947478E-2</c:v>
                </c:pt>
                <c:pt idx="71">
                  <c:v>7.9516346445063668E-2</c:v>
                </c:pt>
                <c:pt idx="72">
                  <c:v>9.4935667172779681E-2</c:v>
                </c:pt>
                <c:pt idx="73">
                  <c:v>8.997859897847249E-2</c:v>
                </c:pt>
                <c:pt idx="74">
                  <c:v>4.6246344163719755E-2</c:v>
                </c:pt>
                <c:pt idx="75">
                  <c:v>6.7275725874106129E-2</c:v>
                </c:pt>
                <c:pt idx="76">
                  <c:v>7.4987011524755509E-2</c:v>
                </c:pt>
                <c:pt idx="77">
                  <c:v>8.4860460179899455E-2</c:v>
                </c:pt>
                <c:pt idx="78">
                  <c:v>0.10151829668726364</c:v>
                </c:pt>
                <c:pt idx="79">
                  <c:v>0.1116359181220794</c:v>
                </c:pt>
                <c:pt idx="80">
                  <c:v>0.1088916632746102</c:v>
                </c:pt>
                <c:pt idx="81">
                  <c:v>0.13027146883061302</c:v>
                </c:pt>
                <c:pt idx="82">
                  <c:v>0.13122196848704526</c:v>
                </c:pt>
                <c:pt idx="83">
                  <c:v>0.13660382375834601</c:v>
                </c:pt>
                <c:pt idx="84">
                  <c:v>0.16991110036750268</c:v>
                </c:pt>
                <c:pt idx="85">
                  <c:v>0.17371002710255912</c:v>
                </c:pt>
                <c:pt idx="86">
                  <c:v>0.1909646000649321</c:v>
                </c:pt>
                <c:pt idx="87">
                  <c:v>0.20425492333347339</c:v>
                </c:pt>
                <c:pt idx="88">
                  <c:v>0.22803886287482023</c:v>
                </c:pt>
                <c:pt idx="89">
                  <c:v>0.24978606335589504</c:v>
                </c:pt>
                <c:pt idx="90">
                  <c:v>0.24880674450936624</c:v>
                </c:pt>
                <c:pt idx="91">
                  <c:v>0.22154353842953167</c:v>
                </c:pt>
                <c:pt idx="92">
                  <c:v>0.23184194288698201</c:v>
                </c:pt>
                <c:pt idx="93">
                  <c:v>0.22036626865353348</c:v>
                </c:pt>
                <c:pt idx="94">
                  <c:v>0.25030284502714473</c:v>
                </c:pt>
                <c:pt idx="95">
                  <c:v>0.25204117227032086</c:v>
                </c:pt>
                <c:pt idx="96">
                  <c:v>0.24689653738611028</c:v>
                </c:pt>
                <c:pt idx="97">
                  <c:v>0.22999692769054381</c:v>
                </c:pt>
                <c:pt idx="98">
                  <c:v>0.22849861442054387</c:v>
                </c:pt>
                <c:pt idx="99">
                  <c:v>0.22849861442054387</c:v>
                </c:pt>
                <c:pt idx="100">
                  <c:v>0.25446080324746134</c:v>
                </c:pt>
                <c:pt idx="101">
                  <c:v>0.2736142065148357</c:v>
                </c:pt>
                <c:pt idx="102">
                  <c:v>0.30239888889837285</c:v>
                </c:pt>
                <c:pt idx="103">
                  <c:v>0.27690892392116684</c:v>
                </c:pt>
                <c:pt idx="104">
                  <c:v>0.27492758178825039</c:v>
                </c:pt>
                <c:pt idx="105">
                  <c:v>0.26109309521986468</c:v>
                </c:pt>
                <c:pt idx="106">
                  <c:v>0.27251130252871647</c:v>
                </c:pt>
                <c:pt idx="107">
                  <c:v>0.26999343978713952</c:v>
                </c:pt>
                <c:pt idx="108">
                  <c:v>0.26898238730189128</c:v>
                </c:pt>
                <c:pt idx="109">
                  <c:v>0.27247947043241094</c:v>
                </c:pt>
                <c:pt idx="110">
                  <c:v>0.26899303528489771</c:v>
                </c:pt>
                <c:pt idx="111">
                  <c:v>0.27508634302755652</c:v>
                </c:pt>
                <c:pt idx="112">
                  <c:v>0.27648235615681926</c:v>
                </c:pt>
                <c:pt idx="113">
                  <c:v>0.25242681984116278</c:v>
                </c:pt>
                <c:pt idx="114">
                  <c:v>0.23962491922191376</c:v>
                </c:pt>
                <c:pt idx="115">
                  <c:v>0.2382423395033566</c:v>
                </c:pt>
                <c:pt idx="116">
                  <c:v>0.24661818395201429</c:v>
                </c:pt>
                <c:pt idx="117">
                  <c:v>0.24972755805970692</c:v>
                </c:pt>
                <c:pt idx="118">
                  <c:v>0.21864919713194553</c:v>
                </c:pt>
                <c:pt idx="119">
                  <c:v>0.22095326830236139</c:v>
                </c:pt>
                <c:pt idx="120">
                  <c:v>0.22745648714160982</c:v>
                </c:pt>
                <c:pt idx="121">
                  <c:v>0.24867406323789165</c:v>
                </c:pt>
                <c:pt idx="122">
                  <c:v>0.25015299954347547</c:v>
                </c:pt>
                <c:pt idx="123">
                  <c:v>0.25917734401761194</c:v>
                </c:pt>
                <c:pt idx="124">
                  <c:v>0.25060996335336583</c:v>
                </c:pt>
                <c:pt idx="125">
                  <c:v>0.22538475018260584</c:v>
                </c:pt>
                <c:pt idx="126">
                  <c:v>0.22538475018260584</c:v>
                </c:pt>
                <c:pt idx="127">
                  <c:v>0.22794722582075888</c:v>
                </c:pt>
                <c:pt idx="128">
                  <c:v>0.20806737460644609</c:v>
                </c:pt>
                <c:pt idx="129">
                  <c:v>0.20639747946720544</c:v>
                </c:pt>
                <c:pt idx="130">
                  <c:v>0.20993843105151555</c:v>
                </c:pt>
                <c:pt idx="131">
                  <c:v>0.20590847912198473</c:v>
                </c:pt>
                <c:pt idx="132">
                  <c:v>0.23053644700091613</c:v>
                </c:pt>
                <c:pt idx="133">
                  <c:v>0.22523450695941172</c:v>
                </c:pt>
                <c:pt idx="134">
                  <c:v>0.25443397933441947</c:v>
                </c:pt>
                <c:pt idx="135">
                  <c:v>0.24582934211479746</c:v>
                </c:pt>
                <c:pt idx="136">
                  <c:v>0.24621209282117995</c:v>
                </c:pt>
                <c:pt idx="137">
                  <c:v>0.25757879534259764</c:v>
                </c:pt>
                <c:pt idx="138">
                  <c:v>0.26119949709572321</c:v>
                </c:pt>
                <c:pt idx="139">
                  <c:v>0.26066508794565646</c:v>
                </c:pt>
                <c:pt idx="140">
                  <c:v>0.28368771735306453</c:v>
                </c:pt>
                <c:pt idx="141">
                  <c:v>0.28065020638832117</c:v>
                </c:pt>
                <c:pt idx="142">
                  <c:v>0.28362761294384864</c:v>
                </c:pt>
                <c:pt idx="143">
                  <c:v>0.28101776336378936</c:v>
                </c:pt>
                <c:pt idx="144">
                  <c:v>0.27644432731624846</c:v>
                </c:pt>
                <c:pt idx="145">
                  <c:v>0.28826973654061838</c:v>
                </c:pt>
                <c:pt idx="146">
                  <c:v>0.28900926540328342</c:v>
                </c:pt>
                <c:pt idx="147">
                  <c:v>0.30423484858167882</c:v>
                </c:pt>
                <c:pt idx="148">
                  <c:v>0.30724239959689115</c:v>
                </c:pt>
                <c:pt idx="149">
                  <c:v>0.30432460847402698</c:v>
                </c:pt>
                <c:pt idx="150">
                  <c:v>0.29868402946255213</c:v>
                </c:pt>
                <c:pt idx="151">
                  <c:v>0.31203376646338121</c:v>
                </c:pt>
                <c:pt idx="152">
                  <c:v>0.30868321465176063</c:v>
                </c:pt>
                <c:pt idx="153">
                  <c:v>0.29594227935317186</c:v>
                </c:pt>
                <c:pt idx="154">
                  <c:v>0.30740148802056133</c:v>
                </c:pt>
                <c:pt idx="155">
                  <c:v>0.31425795567514481</c:v>
                </c:pt>
                <c:pt idx="156">
                  <c:v>0.3056899596660454</c:v>
                </c:pt>
                <c:pt idx="157">
                  <c:v>0.28113004549828879</c:v>
                </c:pt>
                <c:pt idx="158">
                  <c:v>0.29122457622505937</c:v>
                </c:pt>
                <c:pt idx="159">
                  <c:v>0.29806202035313856</c:v>
                </c:pt>
                <c:pt idx="160">
                  <c:v>0.30895127523505739</c:v>
                </c:pt>
                <c:pt idx="161">
                  <c:v>0.32740274535491487</c:v>
                </c:pt>
                <c:pt idx="162">
                  <c:v>0.32794863414363373</c:v>
                </c:pt>
                <c:pt idx="163">
                  <c:v>0.33031524559020919</c:v>
                </c:pt>
                <c:pt idx="164">
                  <c:v>0.33043197029512594</c:v>
                </c:pt>
                <c:pt idx="165">
                  <c:v>0.33320988476180791</c:v>
                </c:pt>
                <c:pt idx="166">
                  <c:v>0.3312195058843086</c:v>
                </c:pt>
                <c:pt idx="167">
                  <c:v>0.32311036432885754</c:v>
                </c:pt>
                <c:pt idx="168">
                  <c:v>0.30073815524369518</c:v>
                </c:pt>
                <c:pt idx="169">
                  <c:v>0.29743624888213738</c:v>
                </c:pt>
                <c:pt idx="170">
                  <c:v>0.30593484106716584</c:v>
                </c:pt>
                <c:pt idx="171">
                  <c:v>0.31896705102110801</c:v>
                </c:pt>
                <c:pt idx="172">
                  <c:v>0.31896705102110801</c:v>
                </c:pt>
                <c:pt idx="173">
                  <c:v>0.32777310658535708</c:v>
                </c:pt>
                <c:pt idx="174">
                  <c:v>0.33552538462165682</c:v>
                </c:pt>
                <c:pt idx="175">
                  <c:v>0.34589365864399202</c:v>
                </c:pt>
                <c:pt idx="176">
                  <c:v>0.34454235241546893</c:v>
                </c:pt>
                <c:pt idx="177">
                  <c:v>0.35086147366425369</c:v>
                </c:pt>
                <c:pt idx="178">
                  <c:v>0.35399187294366197</c:v>
                </c:pt>
                <c:pt idx="179">
                  <c:v>0.36919917650744161</c:v>
                </c:pt>
                <c:pt idx="180">
                  <c:v>0.36613486580459575</c:v>
                </c:pt>
                <c:pt idx="181">
                  <c:v>0.36876867852694062</c:v>
                </c:pt>
                <c:pt idx="182">
                  <c:v>0.36535557792157825</c:v>
                </c:pt>
                <c:pt idx="183">
                  <c:v>0.37190892671954678</c:v>
                </c:pt>
                <c:pt idx="184">
                  <c:v>0.36178940476322463</c:v>
                </c:pt>
                <c:pt idx="185">
                  <c:v>0.35223282408772683</c:v>
                </c:pt>
                <c:pt idx="186">
                  <c:v>0.34612348646566105</c:v>
                </c:pt>
                <c:pt idx="187">
                  <c:v>0.36377636306460204</c:v>
                </c:pt>
                <c:pt idx="188">
                  <c:v>0.36154429285898626</c:v>
                </c:pt>
                <c:pt idx="189">
                  <c:v>0.35821046848480353</c:v>
                </c:pt>
                <c:pt idx="190">
                  <c:v>0.33211323912558566</c:v>
                </c:pt>
                <c:pt idx="191">
                  <c:v>0.32759754821174702</c:v>
                </c:pt>
                <c:pt idx="192">
                  <c:v>0.34236300161361211</c:v>
                </c:pt>
                <c:pt idx="193">
                  <c:v>0.35597540741609635</c:v>
                </c:pt>
                <c:pt idx="194">
                  <c:v>0.35868335775241</c:v>
                </c:pt>
                <c:pt idx="195">
                  <c:v>0.36612548040733461</c:v>
                </c:pt>
                <c:pt idx="196">
                  <c:v>0.37175028173402858</c:v>
                </c:pt>
                <c:pt idx="197">
                  <c:v>0.3761271046340795</c:v>
                </c:pt>
                <c:pt idx="198">
                  <c:v>0.37333560015546308</c:v>
                </c:pt>
                <c:pt idx="199">
                  <c:v>0.39072927073054675</c:v>
                </c:pt>
                <c:pt idx="200">
                  <c:v>0.39487808549822478</c:v>
                </c:pt>
                <c:pt idx="201">
                  <c:v>0.38674706608285003</c:v>
                </c:pt>
                <c:pt idx="202">
                  <c:v>0.39610845107196457</c:v>
                </c:pt>
                <c:pt idx="203">
                  <c:v>0.38984977931302645</c:v>
                </c:pt>
                <c:pt idx="204">
                  <c:v>0.38095657652300385</c:v>
                </c:pt>
                <c:pt idx="205">
                  <c:v>0.39154394218384159</c:v>
                </c:pt>
                <c:pt idx="206">
                  <c:v>0.37929068071894889</c:v>
                </c:pt>
                <c:pt idx="207">
                  <c:v>0.36750418942273289</c:v>
                </c:pt>
                <c:pt idx="208">
                  <c:v>0.3641808044002568</c:v>
                </c:pt>
                <c:pt idx="209">
                  <c:v>0.34444644571343552</c:v>
                </c:pt>
                <c:pt idx="210">
                  <c:v>0.36671658847065292</c:v>
                </c:pt>
                <c:pt idx="211">
                  <c:v>0.33825060326262602</c:v>
                </c:pt>
                <c:pt idx="212">
                  <c:v>0.34468619522429567</c:v>
                </c:pt>
                <c:pt idx="213">
                  <c:v>0.34710923152464179</c:v>
                </c:pt>
                <c:pt idx="214">
                  <c:v>0.34815134146115323</c:v>
                </c:pt>
                <c:pt idx="215">
                  <c:v>0.36720422410397369</c:v>
                </c:pt>
                <c:pt idx="216">
                  <c:v>0.36970430733771042</c:v>
                </c:pt>
                <c:pt idx="217">
                  <c:v>0.39169947811981753</c:v>
                </c:pt>
                <c:pt idx="218">
                  <c:v>0.39163543684061697</c:v>
                </c:pt>
                <c:pt idx="219">
                  <c:v>0.3966547946810417</c:v>
                </c:pt>
                <c:pt idx="220">
                  <c:v>0.38634245349387886</c:v>
                </c:pt>
                <c:pt idx="221">
                  <c:v>0.39206534962982609</c:v>
                </c:pt>
                <c:pt idx="222">
                  <c:v>0.40642926431971294</c:v>
                </c:pt>
                <c:pt idx="223">
                  <c:v>0.40734834062268366</c:v>
                </c:pt>
                <c:pt idx="224">
                  <c:v>0.4068798974668999</c:v>
                </c:pt>
                <c:pt idx="225">
                  <c:v>0.39336311345447861</c:v>
                </c:pt>
                <c:pt idx="226">
                  <c:v>0.39014302907227982</c:v>
                </c:pt>
                <c:pt idx="227">
                  <c:v>0.40366695630835903</c:v>
                </c:pt>
                <c:pt idx="228">
                  <c:v>0.40313347587850679</c:v>
                </c:pt>
                <c:pt idx="229">
                  <c:v>0.40762750044349261</c:v>
                </c:pt>
                <c:pt idx="230">
                  <c:v>0.40762750044349261</c:v>
                </c:pt>
                <c:pt idx="231">
                  <c:v>0.39024381381905204</c:v>
                </c:pt>
                <c:pt idx="232">
                  <c:v>0.3940296188454333</c:v>
                </c:pt>
                <c:pt idx="233">
                  <c:v>0.40603253910081882</c:v>
                </c:pt>
                <c:pt idx="234">
                  <c:v>0.40637517469318851</c:v>
                </c:pt>
                <c:pt idx="235">
                  <c:v>0.39793752844407759</c:v>
                </c:pt>
                <c:pt idx="236">
                  <c:v>0.40343189831123638</c:v>
                </c:pt>
                <c:pt idx="237">
                  <c:v>0.40096044772475548</c:v>
                </c:pt>
                <c:pt idx="238">
                  <c:v>0.39065600931547007</c:v>
                </c:pt>
                <c:pt idx="239">
                  <c:v>0.39432164560446026</c:v>
                </c:pt>
                <c:pt idx="240">
                  <c:v>0.40014434321808867</c:v>
                </c:pt>
                <c:pt idx="241">
                  <c:v>0.40382061820728943</c:v>
                </c:pt>
                <c:pt idx="242">
                  <c:v>0.4107559584550371</c:v>
                </c:pt>
                <c:pt idx="243">
                  <c:v>0.4051934879912773</c:v>
                </c:pt>
                <c:pt idx="244">
                  <c:v>0.40632108214081875</c:v>
                </c:pt>
                <c:pt idx="245">
                  <c:v>0.39444025711995234</c:v>
                </c:pt>
                <c:pt idx="246">
                  <c:v>0.40025319564152362</c:v>
                </c:pt>
                <c:pt idx="247">
                  <c:v>0.41070210235851423</c:v>
                </c:pt>
                <c:pt idx="248">
                  <c:v>0.41425934221779226</c:v>
                </c:pt>
                <c:pt idx="249">
                  <c:v>0.41655541087563996</c:v>
                </c:pt>
                <c:pt idx="250">
                  <c:v>0.42179780518415555</c:v>
                </c:pt>
                <c:pt idx="251">
                  <c:v>0.4229511771502219</c:v>
                </c:pt>
                <c:pt idx="252">
                  <c:v>0.42154921239561727</c:v>
                </c:pt>
                <c:pt idx="253">
                  <c:v>0.42174454050306487</c:v>
                </c:pt>
                <c:pt idx="254">
                  <c:v>0.41164416554641559</c:v>
                </c:pt>
                <c:pt idx="255">
                  <c:v>0.42756023443882452</c:v>
                </c:pt>
                <c:pt idx="256">
                  <c:v>0.43067104060110939</c:v>
                </c:pt>
                <c:pt idx="257">
                  <c:v>0.43121641679224432</c:v>
                </c:pt>
                <c:pt idx="258">
                  <c:v>0.43520969935066756</c:v>
                </c:pt>
                <c:pt idx="259">
                  <c:v>0.43808724816197664</c:v>
                </c:pt>
                <c:pt idx="260">
                  <c:v>0.43983247976081685</c:v>
                </c:pt>
                <c:pt idx="261">
                  <c:v>0.43040704207796754</c:v>
                </c:pt>
                <c:pt idx="262">
                  <c:v>0.43869842574554596</c:v>
                </c:pt>
                <c:pt idx="263">
                  <c:v>0.44112199306117272</c:v>
                </c:pt>
                <c:pt idx="264">
                  <c:v>0.43023980695820274</c:v>
                </c:pt>
                <c:pt idx="265">
                  <c:v>0.43023980695820274</c:v>
                </c:pt>
                <c:pt idx="266">
                  <c:v>0.44266200093506125</c:v>
                </c:pt>
                <c:pt idx="267">
                  <c:v>0.43200756302853627</c:v>
                </c:pt>
                <c:pt idx="268">
                  <c:v>0.41288095757350884</c:v>
                </c:pt>
                <c:pt idx="269">
                  <c:v>0.39049115150495783</c:v>
                </c:pt>
                <c:pt idx="270">
                  <c:v>0.39507869279188501</c:v>
                </c:pt>
                <c:pt idx="271">
                  <c:v>0.39086662141911876</c:v>
                </c:pt>
                <c:pt idx="272">
                  <c:v>0.39573494452442581</c:v>
                </c:pt>
                <c:pt idx="273">
                  <c:v>0.38384679197671723</c:v>
                </c:pt>
                <c:pt idx="274">
                  <c:v>0.37396902448709479</c:v>
                </c:pt>
                <c:pt idx="275">
                  <c:v>0.38813437928224559</c:v>
                </c:pt>
                <c:pt idx="276">
                  <c:v>0.40102389461293342</c:v>
                </c:pt>
                <c:pt idx="277">
                  <c:v>0.39553446884965471</c:v>
                </c:pt>
                <c:pt idx="278">
                  <c:v>0.36389865327824467</c:v>
                </c:pt>
                <c:pt idx="279">
                  <c:v>0.36679162481641825</c:v>
                </c:pt>
                <c:pt idx="280">
                  <c:v>0.35788877600111846</c:v>
                </c:pt>
                <c:pt idx="281">
                  <c:v>0.37084459028879202</c:v>
                </c:pt>
                <c:pt idx="282">
                  <c:v>0.3686095345340572</c:v>
                </c:pt>
                <c:pt idx="283">
                  <c:v>0.37824344860574399</c:v>
                </c:pt>
                <c:pt idx="284">
                  <c:v>0.37549504624058727</c:v>
                </c:pt>
                <c:pt idx="285">
                  <c:v>0.39756470457175652</c:v>
                </c:pt>
                <c:pt idx="286">
                  <c:v>0.40412787118734972</c:v>
                </c:pt>
                <c:pt idx="287">
                  <c:v>0.40631206643094409</c:v>
                </c:pt>
                <c:pt idx="288">
                  <c:v>0.40526569211235852</c:v>
                </c:pt>
                <c:pt idx="289">
                  <c:v>0.39308907828491702</c:v>
                </c:pt>
                <c:pt idx="290">
                  <c:v>0.4027625845137619</c:v>
                </c:pt>
                <c:pt idx="291">
                  <c:v>0.40067942025020464</c:v>
                </c:pt>
                <c:pt idx="292">
                  <c:v>0.40208376852375505</c:v>
                </c:pt>
                <c:pt idx="293">
                  <c:v>0.41219105211694629</c:v>
                </c:pt>
                <c:pt idx="294">
                  <c:v>0.41451869571358735</c:v>
                </c:pt>
                <c:pt idx="295">
                  <c:v>0.41494782271494302</c:v>
                </c:pt>
                <c:pt idx="296">
                  <c:v>0.41867703979820892</c:v>
                </c:pt>
                <c:pt idx="297">
                  <c:v>0.43258733939165861</c:v>
                </c:pt>
                <c:pt idx="298">
                  <c:v>0.43241168507889327</c:v>
                </c:pt>
                <c:pt idx="299">
                  <c:v>0.43412299991765479</c:v>
                </c:pt>
                <c:pt idx="300">
                  <c:v>0.43863732479366124</c:v>
                </c:pt>
                <c:pt idx="301">
                  <c:v>0.44267069481066024</c:v>
                </c:pt>
                <c:pt idx="302">
                  <c:v>0.44245332524241388</c:v>
                </c:pt>
                <c:pt idx="303">
                  <c:v>0.44290540088584418</c:v>
                </c:pt>
                <c:pt idx="304">
                  <c:v>0.45065445804734061</c:v>
                </c:pt>
                <c:pt idx="305">
                  <c:v>0.45645925318490566</c:v>
                </c:pt>
                <c:pt idx="306">
                  <c:v>0.45613335825740631</c:v>
                </c:pt>
                <c:pt idx="307">
                  <c:v>0.45103387306293019</c:v>
                </c:pt>
                <c:pt idx="308">
                  <c:v>0.45611620295041178</c:v>
                </c:pt>
                <c:pt idx="309">
                  <c:v>0.46326159356862728</c:v>
                </c:pt>
                <c:pt idx="310">
                  <c:v>0.45775320819699683</c:v>
                </c:pt>
                <c:pt idx="311">
                  <c:v>0.45604757877923596</c:v>
                </c:pt>
                <c:pt idx="312">
                  <c:v>0.45678504193950165</c:v>
                </c:pt>
                <c:pt idx="313">
                  <c:v>0.46245218392483878</c:v>
                </c:pt>
                <c:pt idx="314">
                  <c:v>0.46249480076957994</c:v>
                </c:pt>
                <c:pt idx="315">
                  <c:v>0.45921652916923783</c:v>
                </c:pt>
                <c:pt idx="316">
                  <c:v>0.46660304982717271</c:v>
                </c:pt>
                <c:pt idx="317">
                  <c:v>0.4744998078916085</c:v>
                </c:pt>
                <c:pt idx="318">
                  <c:v>0.47618268668398667</c:v>
                </c:pt>
                <c:pt idx="319">
                  <c:v>0.47028863574912627</c:v>
                </c:pt>
                <c:pt idx="320">
                  <c:v>0.47365730527214112</c:v>
                </c:pt>
                <c:pt idx="321">
                  <c:v>0.48031892827097344</c:v>
                </c:pt>
                <c:pt idx="322">
                  <c:v>0.48208399136384816</c:v>
                </c:pt>
                <c:pt idx="323">
                  <c:v>0.48276910029789732</c:v>
                </c:pt>
                <c:pt idx="324">
                  <c:v>0.49385748401359031</c:v>
                </c:pt>
                <c:pt idx="325">
                  <c:v>0.49469965190246246</c:v>
                </c:pt>
                <c:pt idx="326">
                  <c:v>0.47844170165642552</c:v>
                </c:pt>
                <c:pt idx="327">
                  <c:v>0.48295283018207957</c:v>
                </c:pt>
                <c:pt idx="328">
                  <c:v>0.49097885582531742</c:v>
                </c:pt>
                <c:pt idx="329">
                  <c:v>0.48995942438081475</c:v>
                </c:pt>
                <c:pt idx="330">
                  <c:v>0.49222066007788357</c:v>
                </c:pt>
                <c:pt idx="331">
                  <c:v>0.49931894005201549</c:v>
                </c:pt>
                <c:pt idx="332">
                  <c:v>0.49501321947884325</c:v>
                </c:pt>
                <c:pt idx="333">
                  <c:v>0.47135365258577089</c:v>
                </c:pt>
                <c:pt idx="334">
                  <c:v>0.47779559025945151</c:v>
                </c:pt>
                <c:pt idx="335">
                  <c:v>0.49065573396828377</c:v>
                </c:pt>
                <c:pt idx="336">
                  <c:v>0.47386799748110153</c:v>
                </c:pt>
                <c:pt idx="337">
                  <c:v>0.4869031974358542</c:v>
                </c:pt>
                <c:pt idx="338">
                  <c:v>0.46277602640387094</c:v>
                </c:pt>
                <c:pt idx="339">
                  <c:v>0.45616766798850694</c:v>
                </c:pt>
                <c:pt idx="340">
                  <c:v>0.42327920151562104</c:v>
                </c:pt>
                <c:pt idx="341">
                  <c:v>0.40785257258006258</c:v>
                </c:pt>
                <c:pt idx="342">
                  <c:v>0.4508872979623284</c:v>
                </c:pt>
                <c:pt idx="343">
                  <c:v>0.45429042451922896</c:v>
                </c:pt>
                <c:pt idx="344">
                  <c:v>0.46793641321172252</c:v>
                </c:pt>
                <c:pt idx="345">
                  <c:v>0.4557170014526335</c:v>
                </c:pt>
                <c:pt idx="346">
                  <c:v>0.43673792214703244</c:v>
                </c:pt>
                <c:pt idx="347">
                  <c:v>0.43784677459847821</c:v>
                </c:pt>
                <c:pt idx="348">
                  <c:v>0.42354904771169721</c:v>
                </c:pt>
                <c:pt idx="349">
                  <c:v>0.4184055786270271</c:v>
                </c:pt>
                <c:pt idx="350">
                  <c:v>0.37864985847557353</c:v>
                </c:pt>
                <c:pt idx="351">
                  <c:v>0.38057039010204186</c:v>
                </c:pt>
                <c:pt idx="352">
                  <c:v>0.38092426032848614</c:v>
                </c:pt>
                <c:pt idx="353">
                  <c:v>0.375247254633714</c:v>
                </c:pt>
                <c:pt idx="354">
                  <c:v>0.40759446756175599</c:v>
                </c:pt>
                <c:pt idx="355">
                  <c:v>0.39514259696113196</c:v>
                </c:pt>
                <c:pt idx="356">
                  <c:v>0.39514259696113196</c:v>
                </c:pt>
                <c:pt idx="357">
                  <c:v>0.37782831149382901</c:v>
                </c:pt>
                <c:pt idx="358">
                  <c:v>0.40334269867390216</c:v>
                </c:pt>
                <c:pt idx="359">
                  <c:v>0.40738593495057973</c:v>
                </c:pt>
                <c:pt idx="360">
                  <c:v>0.37236844842766459</c:v>
                </c:pt>
                <c:pt idx="361">
                  <c:v>0.35874401473656814</c:v>
                </c:pt>
                <c:pt idx="362">
                  <c:v>0.36966025449078455</c:v>
                </c:pt>
                <c:pt idx="363">
                  <c:v>0.36370091325169707</c:v>
                </c:pt>
                <c:pt idx="364">
                  <c:v>0.39278073486375753</c:v>
                </c:pt>
                <c:pt idx="365">
                  <c:v>0.397150841523084</c:v>
                </c:pt>
                <c:pt idx="366">
                  <c:v>0.39534452074476878</c:v>
                </c:pt>
                <c:pt idx="367">
                  <c:v>0.41856699333763814</c:v>
                </c:pt>
                <c:pt idx="368">
                  <c:v>0.41929303728174361</c:v>
                </c:pt>
                <c:pt idx="369">
                  <c:v>0.42060932768244719</c:v>
                </c:pt>
                <c:pt idx="370">
                  <c:v>0.41674508234063623</c:v>
                </c:pt>
                <c:pt idx="371">
                  <c:v>0.40054375989566715</c:v>
                </c:pt>
                <c:pt idx="372">
                  <c:v>0.39755383835951719</c:v>
                </c:pt>
                <c:pt idx="373">
                  <c:v>0.38060764549709258</c:v>
                </c:pt>
                <c:pt idx="374">
                  <c:v>0.38346286378686667</c:v>
                </c:pt>
                <c:pt idx="375">
                  <c:v>0.38142691322932354</c:v>
                </c:pt>
                <c:pt idx="376">
                  <c:v>0.34991864228229907</c:v>
                </c:pt>
                <c:pt idx="377">
                  <c:v>0.33975421682875595</c:v>
                </c:pt>
                <c:pt idx="378">
                  <c:v>0.33650847037360787</c:v>
                </c:pt>
                <c:pt idx="379">
                  <c:v>0.33183517715410016</c:v>
                </c:pt>
                <c:pt idx="380">
                  <c:v>0.33183517715410016</c:v>
                </c:pt>
                <c:pt idx="381">
                  <c:v>0.33717986275955081</c:v>
                </c:pt>
                <c:pt idx="382">
                  <c:v>0.36802992434128257</c:v>
                </c:pt>
                <c:pt idx="383">
                  <c:v>0.37739859771395601</c:v>
                </c:pt>
                <c:pt idx="384">
                  <c:v>0.38457669771801584</c:v>
                </c:pt>
                <c:pt idx="385">
                  <c:v>0.38530929508653777</c:v>
                </c:pt>
                <c:pt idx="386">
                  <c:v>0.40057114902674851</c:v>
                </c:pt>
                <c:pt idx="387">
                  <c:v>0.40041593403084264</c:v>
                </c:pt>
                <c:pt idx="388">
                  <c:v>0.40161138052641387</c:v>
                </c:pt>
                <c:pt idx="389">
                  <c:v>0.37236844842766459</c:v>
                </c:pt>
                <c:pt idx="390">
                  <c:v>0.37833252260089001</c:v>
                </c:pt>
                <c:pt idx="391">
                  <c:v>0.38968441479628879</c:v>
                </c:pt>
                <c:pt idx="392">
                  <c:v>0.37678172914347474</c:v>
                </c:pt>
                <c:pt idx="393">
                  <c:v>0.3990453448285125</c:v>
                </c:pt>
                <c:pt idx="394">
                  <c:v>0.40723177419688206</c:v>
                </c:pt>
                <c:pt idx="395">
                  <c:v>0.4183697051527675</c:v>
                </c:pt>
                <c:pt idx="396">
                  <c:v>0.41731983628993063</c:v>
                </c:pt>
                <c:pt idx="397">
                  <c:v>0.41037376855097651</c:v>
                </c:pt>
                <c:pt idx="398">
                  <c:v>0.40620645414825063</c:v>
                </c:pt>
                <c:pt idx="399">
                  <c:v>0.40627000010334502</c:v>
                </c:pt>
                <c:pt idx="400">
                  <c:v>0.42805351973303285</c:v>
                </c:pt>
                <c:pt idx="401">
                  <c:v>0.42324564694372935</c:v>
                </c:pt>
                <c:pt idx="402">
                  <c:v>0.42927849880414914</c:v>
                </c:pt>
                <c:pt idx="403">
                  <c:v>0.42800910825176963</c:v>
                </c:pt>
                <c:pt idx="404">
                  <c:v>0.42429823167139258</c:v>
                </c:pt>
                <c:pt idx="405">
                  <c:v>0.4297662972023133</c:v>
                </c:pt>
                <c:pt idx="406">
                  <c:v>0.42378099796832913</c:v>
                </c:pt>
                <c:pt idx="407">
                  <c:v>0.39519767112769077</c:v>
                </c:pt>
                <c:pt idx="408">
                  <c:v>0.38980439135485856</c:v>
                </c:pt>
                <c:pt idx="409">
                  <c:v>0.38577268712448731</c:v>
                </c:pt>
                <c:pt idx="410">
                  <c:v>0.38589313388947932</c:v>
                </c:pt>
                <c:pt idx="411">
                  <c:v>0.39801159226070748</c:v>
                </c:pt>
                <c:pt idx="412">
                  <c:v>0.39949327726219597</c:v>
                </c:pt>
                <c:pt idx="413">
                  <c:v>0.38241286810409747</c:v>
                </c:pt>
                <c:pt idx="414">
                  <c:v>0.3787431733948301</c:v>
                </c:pt>
                <c:pt idx="415">
                  <c:v>0.37469464165010535</c:v>
                </c:pt>
                <c:pt idx="416">
                  <c:v>0.36007586420615478</c:v>
                </c:pt>
                <c:pt idx="417">
                  <c:v>0.36335984589706261</c:v>
                </c:pt>
                <c:pt idx="418">
                  <c:v>0.35564536565072569</c:v>
                </c:pt>
                <c:pt idx="419">
                  <c:v>0.37209608018411711</c:v>
                </c:pt>
                <c:pt idx="420">
                  <c:v>0.3572673950692975</c:v>
                </c:pt>
                <c:pt idx="421">
                  <c:v>0.35765819693296308</c:v>
                </c:pt>
                <c:pt idx="422">
                  <c:v>0.38673585528103871</c:v>
                </c:pt>
                <c:pt idx="423">
                  <c:v>0.39577576682321336</c:v>
                </c:pt>
                <c:pt idx="424">
                  <c:v>0.40890812937861565</c:v>
                </c:pt>
                <c:pt idx="425">
                  <c:v>0.40890812937861565</c:v>
                </c:pt>
                <c:pt idx="426">
                  <c:v>0.39737067811210558</c:v>
                </c:pt>
                <c:pt idx="427">
                  <c:v>0.40378871074182587</c:v>
                </c:pt>
                <c:pt idx="428">
                  <c:v>0.40860930971405818</c:v>
                </c:pt>
                <c:pt idx="429">
                  <c:v>0.41346085939088706</c:v>
                </c:pt>
                <c:pt idx="430">
                  <c:v>0.42453000823981935</c:v>
                </c:pt>
                <c:pt idx="431">
                  <c:v>0.42381667784844801</c:v>
                </c:pt>
                <c:pt idx="432">
                  <c:v>0.42735158761392089</c:v>
                </c:pt>
                <c:pt idx="433">
                  <c:v>0.4269870994268592</c:v>
                </c:pt>
                <c:pt idx="434">
                  <c:v>0.42781367429893979</c:v>
                </c:pt>
                <c:pt idx="435">
                  <c:v>0.44290896600656726</c:v>
                </c:pt>
                <c:pt idx="436">
                  <c:v>0.44034159299779052</c:v>
                </c:pt>
                <c:pt idx="437">
                  <c:v>0.43550442007870327</c:v>
                </c:pt>
                <c:pt idx="438">
                  <c:v>0.44811108301971903</c:v>
                </c:pt>
                <c:pt idx="439">
                  <c:v>0.44242753816986546</c:v>
                </c:pt>
                <c:pt idx="440">
                  <c:v>0.44726627137552288</c:v>
                </c:pt>
                <c:pt idx="441">
                  <c:v>0.444675133009933</c:v>
                </c:pt>
                <c:pt idx="442">
                  <c:v>0.44158667202824553</c:v>
                </c:pt>
                <c:pt idx="443">
                  <c:v>0.43792593131562718</c:v>
                </c:pt>
                <c:pt idx="444">
                  <c:v>0.45857267958893111</c:v>
                </c:pt>
                <c:pt idx="445">
                  <c:v>0.45790047438591586</c:v>
                </c:pt>
                <c:pt idx="446">
                  <c:v>0.45625252295107188</c:v>
                </c:pt>
                <c:pt idx="447">
                  <c:v>0.46235616576524752</c:v>
                </c:pt>
                <c:pt idx="448">
                  <c:v>0.462502059083163</c:v>
                </c:pt>
                <c:pt idx="449">
                  <c:v>0.46631347995950456</c:v>
                </c:pt>
                <c:pt idx="450">
                  <c:v>0.47340930294097383</c:v>
                </c:pt>
                <c:pt idx="451">
                  <c:v>0.46976120011574451</c:v>
                </c:pt>
                <c:pt idx="452">
                  <c:v>0.47178673272316463</c:v>
                </c:pt>
                <c:pt idx="453">
                  <c:v>0.47900435056950563</c:v>
                </c:pt>
                <c:pt idx="454">
                  <c:v>0.46299965262814613</c:v>
                </c:pt>
                <c:pt idx="455">
                  <c:v>0.47346871888228836</c:v>
                </c:pt>
                <c:pt idx="456">
                  <c:v>0.4752410848605928</c:v>
                </c:pt>
                <c:pt idx="457">
                  <c:v>0.47762753906385047</c:v>
                </c:pt>
                <c:pt idx="458">
                  <c:v>0.47977217618425794</c:v>
                </c:pt>
                <c:pt idx="459">
                  <c:v>0.47978904485323604</c:v>
                </c:pt>
                <c:pt idx="460">
                  <c:v>0.47709488886292739</c:v>
                </c:pt>
                <c:pt idx="461">
                  <c:v>0.47821904005707339</c:v>
                </c:pt>
                <c:pt idx="462">
                  <c:v>0.47777967273893296</c:v>
                </c:pt>
                <c:pt idx="463">
                  <c:v>0.47872576258666477</c:v>
                </c:pt>
                <c:pt idx="464">
                  <c:v>0.48645514777427401</c:v>
                </c:pt>
                <c:pt idx="465">
                  <c:v>0.49012644182523424</c:v>
                </c:pt>
                <c:pt idx="466">
                  <c:v>0.50922566564141203</c:v>
                </c:pt>
                <c:pt idx="467">
                  <c:v>0.5131408125970216</c:v>
                </c:pt>
                <c:pt idx="468">
                  <c:v>0.51101758285813315</c:v>
                </c:pt>
                <c:pt idx="469">
                  <c:v>0.50293266819709803</c:v>
                </c:pt>
                <c:pt idx="470">
                  <c:v>0.50729925394953224</c:v>
                </c:pt>
                <c:pt idx="471">
                  <c:v>0.50304803981745572</c:v>
                </c:pt>
                <c:pt idx="472">
                  <c:v>0.49116933833511478</c:v>
                </c:pt>
                <c:pt idx="473">
                  <c:v>0.48995112845213207</c:v>
                </c:pt>
                <c:pt idx="474">
                  <c:v>0.4736130000440868</c:v>
                </c:pt>
                <c:pt idx="475">
                  <c:v>0.47382514041392199</c:v>
                </c:pt>
                <c:pt idx="476">
                  <c:v>0.48906574392026236</c:v>
                </c:pt>
                <c:pt idx="477">
                  <c:v>0.49160286314869417</c:v>
                </c:pt>
                <c:pt idx="478">
                  <c:v>0.49002626651836412</c:v>
                </c:pt>
                <c:pt idx="479">
                  <c:v>0.4756392229350519</c:v>
                </c:pt>
                <c:pt idx="480">
                  <c:v>0.49045194228506084</c:v>
                </c:pt>
                <c:pt idx="481">
                  <c:v>0.49045194228506084</c:v>
                </c:pt>
                <c:pt idx="482">
                  <c:v>0.48295530996139391</c:v>
                </c:pt>
                <c:pt idx="483">
                  <c:v>0.48157551200064042</c:v>
                </c:pt>
                <c:pt idx="484">
                  <c:v>0.47548676325187245</c:v>
                </c:pt>
                <c:pt idx="485">
                  <c:v>0.49687347140933902</c:v>
                </c:pt>
                <c:pt idx="486">
                  <c:v>0.50961050305235744</c:v>
                </c:pt>
                <c:pt idx="487">
                  <c:v>0.51221041294776892</c:v>
                </c:pt>
                <c:pt idx="488">
                  <c:v>0.51091130294125886</c:v>
                </c:pt>
                <c:pt idx="489">
                  <c:v>0.51142624653362034</c:v>
                </c:pt>
                <c:pt idx="490">
                  <c:v>0.51512114843428414</c:v>
                </c:pt>
                <c:pt idx="491">
                  <c:v>0.51895655585324452</c:v>
                </c:pt>
                <c:pt idx="492">
                  <c:v>0.52494023991519434</c:v>
                </c:pt>
                <c:pt idx="493">
                  <c:v>0.52498861023839805</c:v>
                </c:pt>
                <c:pt idx="494">
                  <c:v>0.52589914796170856</c:v>
                </c:pt>
                <c:pt idx="495">
                  <c:v>0.52076351922924058</c:v>
                </c:pt>
                <c:pt idx="496">
                  <c:v>0.52692955305034062</c:v>
                </c:pt>
                <c:pt idx="497">
                  <c:v>0.52776597610395459</c:v>
                </c:pt>
                <c:pt idx="498">
                  <c:v>0.53031115028068587</c:v>
                </c:pt>
                <c:pt idx="499">
                  <c:v>0.53632312835154305</c:v>
                </c:pt>
                <c:pt idx="500">
                  <c:v>0.53969699366918</c:v>
                </c:pt>
                <c:pt idx="501">
                  <c:v>0.53805126919901181</c:v>
                </c:pt>
                <c:pt idx="502">
                  <c:v>0.53805126919901181</c:v>
                </c:pt>
                <c:pt idx="503">
                  <c:v>0.53943481320012321</c:v>
                </c:pt>
                <c:pt idx="504">
                  <c:v>0.54044343421491181</c:v>
                </c:pt>
                <c:pt idx="505">
                  <c:v>0.53893409589226327</c:v>
                </c:pt>
                <c:pt idx="506">
                  <c:v>0.53874328047379905</c:v>
                </c:pt>
                <c:pt idx="507">
                  <c:v>0.54999459010820129</c:v>
                </c:pt>
                <c:pt idx="508">
                  <c:v>0.54868070005777447</c:v>
                </c:pt>
                <c:pt idx="509">
                  <c:v>0.55367529179107233</c:v>
                </c:pt>
                <c:pt idx="510">
                  <c:v>0.55155014248572787</c:v>
                </c:pt>
                <c:pt idx="511">
                  <c:v>0.54970363755107421</c:v>
                </c:pt>
                <c:pt idx="512">
                  <c:v>0.548326362370255</c:v>
                </c:pt>
                <c:pt idx="513">
                  <c:v>0.55204458395354017</c:v>
                </c:pt>
                <c:pt idx="514">
                  <c:v>0.56101185280365229</c:v>
                </c:pt>
                <c:pt idx="515">
                  <c:v>0.55929960358000486</c:v>
                </c:pt>
                <c:pt idx="516">
                  <c:v>0.56665702908564075</c:v>
                </c:pt>
                <c:pt idx="517">
                  <c:v>0.56665702908564075</c:v>
                </c:pt>
                <c:pt idx="518">
                  <c:v>0.56803247071872498</c:v>
                </c:pt>
                <c:pt idx="519">
                  <c:v>0.55786528572629912</c:v>
                </c:pt>
                <c:pt idx="520">
                  <c:v>0.55656951397547338</c:v>
                </c:pt>
                <c:pt idx="521">
                  <c:v>0.55898017823127688</c:v>
                </c:pt>
                <c:pt idx="522">
                  <c:v>0.56479950092081488</c:v>
                </c:pt>
                <c:pt idx="523">
                  <c:v>0.56506286061745925</c:v>
                </c:pt>
                <c:pt idx="524">
                  <c:v>0.56927492259850165</c:v>
                </c:pt>
                <c:pt idx="525">
                  <c:v>0.57151668736636019</c:v>
                </c:pt>
                <c:pt idx="526">
                  <c:v>0.55350293878034318</c:v>
                </c:pt>
                <c:pt idx="527">
                  <c:v>0.56113626573031627</c:v>
                </c:pt>
                <c:pt idx="528">
                  <c:v>0.57769207991105898</c:v>
                </c:pt>
                <c:pt idx="529">
                  <c:v>0.57496580104583117</c:v>
                </c:pt>
                <c:pt idx="530">
                  <c:v>0.58641811219342976</c:v>
                </c:pt>
                <c:pt idx="531">
                  <c:v>0.59059421013663105</c:v>
                </c:pt>
                <c:pt idx="532">
                  <c:v>0.58780451281247714</c:v>
                </c:pt>
                <c:pt idx="533">
                  <c:v>0.58855373241047904</c:v>
                </c:pt>
                <c:pt idx="534">
                  <c:v>0.59404597185032149</c:v>
                </c:pt>
                <c:pt idx="535">
                  <c:v>0.59642811517640926</c:v>
                </c:pt>
                <c:pt idx="536">
                  <c:v>0.59318791281741046</c:v>
                </c:pt>
                <c:pt idx="537">
                  <c:v>0.59942589906300991</c:v>
                </c:pt>
                <c:pt idx="538">
                  <c:v>0.60249678968028952</c:v>
                </c:pt>
                <c:pt idx="539">
                  <c:v>0.60441969520079741</c:v>
                </c:pt>
                <c:pt idx="540">
                  <c:v>0.60441969520079741</c:v>
                </c:pt>
                <c:pt idx="541">
                  <c:v>0.58367754209487099</c:v>
                </c:pt>
                <c:pt idx="542">
                  <c:v>0.57754676386753001</c:v>
                </c:pt>
                <c:pt idx="543">
                  <c:v>0.57655192927237575</c:v>
                </c:pt>
                <c:pt idx="544">
                  <c:v>0.58704715504592642</c:v>
                </c:pt>
                <c:pt idx="545">
                  <c:v>0.59259286077046092</c:v>
                </c:pt>
                <c:pt idx="546">
                  <c:v>0.57672801054582212</c:v>
                </c:pt>
                <c:pt idx="547">
                  <c:v>0.57834191957643899</c:v>
                </c:pt>
                <c:pt idx="548">
                  <c:v>0.59541433138596744</c:v>
                </c:pt>
                <c:pt idx="549">
                  <c:v>0.58800890110552473</c:v>
                </c:pt>
                <c:pt idx="550">
                  <c:v>0.5796327006016897</c:v>
                </c:pt>
                <c:pt idx="551">
                  <c:v>0.58851590649291285</c:v>
                </c:pt>
                <c:pt idx="552">
                  <c:v>0.58715321966968492</c:v>
                </c:pt>
                <c:pt idx="553">
                  <c:v>0.56810196530010604</c:v>
                </c:pt>
                <c:pt idx="554">
                  <c:v>0.57515749605199584</c:v>
                </c:pt>
                <c:pt idx="555">
                  <c:v>0.56908981025792116</c:v>
                </c:pt>
                <c:pt idx="556">
                  <c:v>0.55782628097161435</c:v>
                </c:pt>
                <c:pt idx="557">
                  <c:v>0.53813879132824205</c:v>
                </c:pt>
                <c:pt idx="558">
                  <c:v>0.55144808444601701</c:v>
                </c:pt>
                <c:pt idx="559">
                  <c:v>0.5557490315639555</c:v>
                </c:pt>
                <c:pt idx="560">
                  <c:v>0.5706236651970169</c:v>
                </c:pt>
                <c:pt idx="561">
                  <c:v>0.5670667685202897</c:v>
                </c:pt>
                <c:pt idx="562">
                  <c:v>0.56997649577013298</c:v>
                </c:pt>
                <c:pt idx="563">
                  <c:v>0.57927389321251521</c:v>
                </c:pt>
                <c:pt idx="564">
                  <c:v>0.58243003314727293</c:v>
                </c:pt>
                <c:pt idx="565">
                  <c:v>0.57967849653501791</c:v>
                </c:pt>
                <c:pt idx="566">
                  <c:v>0.58671373582879749</c:v>
                </c:pt>
                <c:pt idx="567">
                  <c:v>0.59337614669479333</c:v>
                </c:pt>
                <c:pt idx="568">
                  <c:v>0.5915450100875228</c:v>
                </c:pt>
                <c:pt idx="569">
                  <c:v>0.59649566423393807</c:v>
                </c:pt>
                <c:pt idx="570">
                  <c:v>0.59684084373070156</c:v>
                </c:pt>
                <c:pt idx="571">
                  <c:v>0.59884203611947395</c:v>
                </c:pt>
                <c:pt idx="572">
                  <c:v>0.59732089534546873</c:v>
                </c:pt>
                <c:pt idx="573">
                  <c:v>0.59330838658062923</c:v>
                </c:pt>
                <c:pt idx="574">
                  <c:v>0.59051116086949307</c:v>
                </c:pt>
                <c:pt idx="575">
                  <c:v>0.58270400992184435</c:v>
                </c:pt>
                <c:pt idx="576">
                  <c:v>0.58289422741710162</c:v>
                </c:pt>
                <c:pt idx="577">
                  <c:v>0.58297791165370327</c:v>
                </c:pt>
                <c:pt idx="578">
                  <c:v>0.58689561463738649</c:v>
                </c:pt>
                <c:pt idx="579">
                  <c:v>0.57581664638512642</c:v>
                </c:pt>
                <c:pt idx="580">
                  <c:v>0.58153147154677054</c:v>
                </c:pt>
                <c:pt idx="581">
                  <c:v>0.59495591397010283</c:v>
                </c:pt>
                <c:pt idx="582">
                  <c:v>0.6002188078078472</c:v>
                </c:pt>
                <c:pt idx="583">
                  <c:v>0.60756438694758863</c:v>
                </c:pt>
                <c:pt idx="584">
                  <c:v>0.61379475228622127</c:v>
                </c:pt>
                <c:pt idx="585">
                  <c:v>0.61734391032638314</c:v>
                </c:pt>
                <c:pt idx="586">
                  <c:v>0.61964192645465221</c:v>
                </c:pt>
                <c:pt idx="587">
                  <c:v>0.61450264383140762</c:v>
                </c:pt>
                <c:pt idx="588">
                  <c:v>0.60762376584434641</c:v>
                </c:pt>
                <c:pt idx="589">
                  <c:v>0.5985125270849494</c:v>
                </c:pt>
                <c:pt idx="590">
                  <c:v>0.60232518822797054</c:v>
                </c:pt>
                <c:pt idx="591">
                  <c:v>0.60685899288151823</c:v>
                </c:pt>
                <c:pt idx="592">
                  <c:v>0.60372698096240107</c:v>
                </c:pt>
                <c:pt idx="593">
                  <c:v>0.60861042378779207</c:v>
                </c:pt>
                <c:pt idx="594">
                  <c:v>0.60051038024510373</c:v>
                </c:pt>
                <c:pt idx="595">
                  <c:v>0.59428669824337188</c:v>
                </c:pt>
                <c:pt idx="596">
                  <c:v>0.59391806237995581</c:v>
                </c:pt>
                <c:pt idx="597">
                  <c:v>0.60268327960477919</c:v>
                </c:pt>
                <c:pt idx="598">
                  <c:v>0.60485891042703788</c:v>
                </c:pt>
                <c:pt idx="599">
                  <c:v>0.59714090299465727</c:v>
                </c:pt>
                <c:pt idx="600">
                  <c:v>0.58514365650928735</c:v>
                </c:pt>
                <c:pt idx="601">
                  <c:v>0.58431590790014365</c:v>
                </c:pt>
                <c:pt idx="602">
                  <c:v>0.58749406550084249</c:v>
                </c:pt>
                <c:pt idx="603">
                  <c:v>0.59143941028052183</c:v>
                </c:pt>
                <c:pt idx="604">
                  <c:v>0.59551199974187341</c:v>
                </c:pt>
                <c:pt idx="605">
                  <c:v>0.59551199974187341</c:v>
                </c:pt>
                <c:pt idx="606">
                  <c:v>0.60604903255501519</c:v>
                </c:pt>
                <c:pt idx="607">
                  <c:v>0.58300073341196867</c:v>
                </c:pt>
                <c:pt idx="608">
                  <c:v>0.58177522907018275</c:v>
                </c:pt>
                <c:pt idx="609">
                  <c:v>0.57199366548826269</c:v>
                </c:pt>
                <c:pt idx="610">
                  <c:v>0.56021835632108274</c:v>
                </c:pt>
                <c:pt idx="611">
                  <c:v>0.5560226005069886</c:v>
                </c:pt>
                <c:pt idx="612">
                  <c:v>0.56337305562808737</c:v>
                </c:pt>
                <c:pt idx="613">
                  <c:v>0.54929458811332044</c:v>
                </c:pt>
                <c:pt idx="614">
                  <c:v>0.54996313985856293</c:v>
                </c:pt>
                <c:pt idx="615">
                  <c:v>0.56249602258223597</c:v>
                </c:pt>
                <c:pt idx="616">
                  <c:v>0.54491041455574507</c:v>
                </c:pt>
                <c:pt idx="617">
                  <c:v>0.54666323570359854</c:v>
                </c:pt>
                <c:pt idx="618">
                  <c:v>0.54970363755107421</c:v>
                </c:pt>
                <c:pt idx="619">
                  <c:v>0.55508433810000657</c:v>
                </c:pt>
                <c:pt idx="620">
                  <c:v>0.56841849062670491</c:v>
                </c:pt>
                <c:pt idx="621">
                  <c:v>0.56192903447768039</c:v>
                </c:pt>
                <c:pt idx="622">
                  <c:v>0.55909705300009538</c:v>
                </c:pt>
                <c:pt idx="623">
                  <c:v>0.54730201431756154</c:v>
                </c:pt>
                <c:pt idx="624">
                  <c:v>0.55644453155096407</c:v>
                </c:pt>
                <c:pt idx="625">
                  <c:v>0.5693057713240659</c:v>
                </c:pt>
                <c:pt idx="626">
                  <c:v>0.57755441260682616</c:v>
                </c:pt>
                <c:pt idx="627">
                  <c:v>0.58762279925311756</c:v>
                </c:pt>
                <c:pt idx="628">
                  <c:v>0.58762279925311756</c:v>
                </c:pt>
                <c:pt idx="629">
                  <c:v>0.60059260325638064</c:v>
                </c:pt>
                <c:pt idx="630">
                  <c:v>0.6015936866017233</c:v>
                </c:pt>
                <c:pt idx="631">
                  <c:v>0.61199326926749276</c:v>
                </c:pt>
                <c:pt idx="632">
                  <c:v>0.60500775317494959</c:v>
                </c:pt>
                <c:pt idx="633">
                  <c:v>0.58675162997529284</c:v>
                </c:pt>
                <c:pt idx="634">
                  <c:v>0.58230824159336692</c:v>
                </c:pt>
                <c:pt idx="635">
                  <c:v>0.58540930208652231</c:v>
                </c:pt>
                <c:pt idx="636">
                  <c:v>0.57867050121473884</c:v>
                </c:pt>
                <c:pt idx="637">
                  <c:v>0.58420954189461849</c:v>
                </c:pt>
                <c:pt idx="638">
                  <c:v>0.57604648036939032</c:v>
                </c:pt>
                <c:pt idx="639">
                  <c:v>0.59222359985328588</c:v>
                </c:pt>
                <c:pt idx="640">
                  <c:v>0.59155255250418914</c:v>
                </c:pt>
                <c:pt idx="641">
                  <c:v>0.60500775317494959</c:v>
                </c:pt>
                <c:pt idx="642">
                  <c:v>0.60591521450275998</c:v>
                </c:pt>
                <c:pt idx="643">
                  <c:v>0.60025619364086413</c:v>
                </c:pt>
                <c:pt idx="644">
                  <c:v>0.59614285772963083</c:v>
                </c:pt>
                <c:pt idx="645">
                  <c:v>0.57562507770525251</c:v>
                </c:pt>
                <c:pt idx="646">
                  <c:v>0.57238584798887704</c:v>
                </c:pt>
                <c:pt idx="647">
                  <c:v>0.5659144318176903</c:v>
                </c:pt>
                <c:pt idx="648">
                  <c:v>0.56177363915165923</c:v>
                </c:pt>
                <c:pt idx="649">
                  <c:v>0.53588464549517667</c:v>
                </c:pt>
                <c:pt idx="650">
                  <c:v>0.54088785750365798</c:v>
                </c:pt>
                <c:pt idx="651">
                  <c:v>0.49188622009700289</c:v>
                </c:pt>
                <c:pt idx="652">
                  <c:v>0.49131108828011172</c:v>
                </c:pt>
                <c:pt idx="653">
                  <c:v>0.42235275785265713</c:v>
                </c:pt>
                <c:pt idx="654">
                  <c:v>0.46867013903595378</c:v>
                </c:pt>
                <c:pt idx="655">
                  <c:v>0.42351335828111836</c:v>
                </c:pt>
                <c:pt idx="656">
                  <c:v>0.46876394886644057</c:v>
                </c:pt>
                <c:pt idx="657">
                  <c:v>0.47401178671971511</c:v>
                </c:pt>
                <c:pt idx="658">
                  <c:v>0.4955625725092796</c:v>
                </c:pt>
                <c:pt idx="659">
                  <c:v>0.48577628103655712</c:v>
                </c:pt>
                <c:pt idx="660">
                  <c:v>0.48672321509428418</c:v>
                </c:pt>
                <c:pt idx="661">
                  <c:v>0.44110460702778465</c:v>
                </c:pt>
                <c:pt idx="662">
                  <c:v>0.42598184622747759</c:v>
                </c:pt>
                <c:pt idx="663">
                  <c:v>0.42623992796962717</c:v>
                </c:pt>
                <c:pt idx="664">
                  <c:v>0.45995014956696956</c:v>
                </c:pt>
                <c:pt idx="665">
                  <c:v>0.47298480066351178</c:v>
                </c:pt>
                <c:pt idx="666">
                  <c:v>0.45729682834561292</c:v>
                </c:pt>
                <c:pt idx="667">
                  <c:v>0.47230522197612768</c:v>
                </c:pt>
                <c:pt idx="668">
                  <c:v>0.50019280479661976</c:v>
                </c:pt>
                <c:pt idx="669">
                  <c:v>0.50253700727334305</c:v>
                </c:pt>
                <c:pt idx="670">
                  <c:v>0.50744694019856951</c:v>
                </c:pt>
                <c:pt idx="671">
                  <c:v>0.49550445493741613</c:v>
                </c:pt>
                <c:pt idx="672">
                  <c:v>0.46989749908775025</c:v>
                </c:pt>
                <c:pt idx="673">
                  <c:v>0.46989749908775025</c:v>
                </c:pt>
                <c:pt idx="674">
                  <c:v>0.46243340605553751</c:v>
                </c:pt>
                <c:pt idx="675">
                  <c:v>0.49067722670759562</c:v>
                </c:pt>
                <c:pt idx="676">
                  <c:v>0.48000831165964986</c:v>
                </c:pt>
                <c:pt idx="677">
                  <c:v>0.45293978665709034</c:v>
                </c:pt>
                <c:pt idx="678">
                  <c:v>0.45988132111325886</c:v>
                </c:pt>
                <c:pt idx="679">
                  <c:v>0.48234977943088175</c:v>
                </c:pt>
                <c:pt idx="680">
                  <c:v>0.49939088344940696</c:v>
                </c:pt>
                <c:pt idx="681">
                  <c:v>0.50508133886540918</c:v>
                </c:pt>
                <c:pt idx="682">
                  <c:v>0.4952304265945271</c:v>
                </c:pt>
                <c:pt idx="683">
                  <c:v>0.49356804018903144</c:v>
                </c:pt>
                <c:pt idx="684">
                  <c:v>0.46373700829846598</c:v>
                </c:pt>
                <c:pt idx="685">
                  <c:v>0.4313345080360298</c:v>
                </c:pt>
                <c:pt idx="686">
                  <c:v>0.43739810147570868</c:v>
                </c:pt>
                <c:pt idx="687">
                  <c:v>0.46046621202197802</c:v>
                </c:pt>
                <c:pt idx="688">
                  <c:v>0.47109783123859472</c:v>
                </c:pt>
                <c:pt idx="689">
                  <c:v>0.45018958863597547</c:v>
                </c:pt>
                <c:pt idx="690">
                  <c:v>0.43297981265578667</c:v>
                </c:pt>
                <c:pt idx="691">
                  <c:v>0.40411626636096898</c:v>
                </c:pt>
                <c:pt idx="692">
                  <c:v>0.42635559816732993</c:v>
                </c:pt>
                <c:pt idx="693">
                  <c:v>0.46220166728417578</c:v>
                </c:pt>
                <c:pt idx="694">
                  <c:v>0.45400486475525526</c:v>
                </c:pt>
                <c:pt idx="695">
                  <c:v>0.48756046260842556</c:v>
                </c:pt>
                <c:pt idx="696">
                  <c:v>0.48810429783139408</c:v>
                </c:pt>
                <c:pt idx="697">
                  <c:v>0.4978513774425517</c:v>
                </c:pt>
                <c:pt idx="698">
                  <c:v>0.49487324665095223</c:v>
                </c:pt>
                <c:pt idx="699">
                  <c:v>0.51210425973592244</c:v>
                </c:pt>
                <c:pt idx="700">
                  <c:v>0.49254429844873293</c:v>
                </c:pt>
                <c:pt idx="701">
                  <c:v>0.51275733164602233</c:v>
                </c:pt>
                <c:pt idx="702">
                  <c:v>0.50002751280794655</c:v>
                </c:pt>
                <c:pt idx="703">
                  <c:v>0.50457134461235498</c:v>
                </c:pt>
                <c:pt idx="704">
                  <c:v>0.52320542415724702</c:v>
                </c:pt>
                <c:pt idx="705">
                  <c:v>0.53599627755601986</c:v>
                </c:pt>
                <c:pt idx="706">
                  <c:v>0.51574784490989067</c:v>
                </c:pt>
                <c:pt idx="707">
                  <c:v>0.52622931518232452</c:v>
                </c:pt>
                <c:pt idx="708">
                  <c:v>0.55994593295792683</c:v>
                </c:pt>
                <c:pt idx="709">
                  <c:v>0.5603350864761163</c:v>
                </c:pt>
                <c:pt idx="710">
                  <c:v>0.53528640430637697</c:v>
                </c:pt>
                <c:pt idx="711">
                  <c:v>0.50694635959669299</c:v>
                </c:pt>
                <c:pt idx="712">
                  <c:v>0.522922727226665</c:v>
                </c:pt>
                <c:pt idx="713">
                  <c:v>0.54153033479118395</c:v>
                </c:pt>
                <c:pt idx="714">
                  <c:v>0.53523055019729515</c:v>
                </c:pt>
                <c:pt idx="715">
                  <c:v>0.54150654669553866</c:v>
                </c:pt>
                <c:pt idx="716">
                  <c:v>0.55317381870339943</c:v>
                </c:pt>
                <c:pt idx="717">
                  <c:v>0.51578852590983537</c:v>
                </c:pt>
                <c:pt idx="718">
                  <c:v>0.5243676800327739</c:v>
                </c:pt>
                <c:pt idx="719">
                  <c:v>0.54366894946768074</c:v>
                </c:pt>
                <c:pt idx="720">
                  <c:v>0.53407287005873805</c:v>
                </c:pt>
                <c:pt idx="721">
                  <c:v>0.53887844515626782</c:v>
                </c:pt>
                <c:pt idx="722">
                  <c:v>0.52212266576513233</c:v>
                </c:pt>
                <c:pt idx="723">
                  <c:v>0.50518001739550744</c:v>
                </c:pt>
                <c:pt idx="724">
                  <c:v>0.50478524483694276</c:v>
                </c:pt>
                <c:pt idx="725">
                  <c:v>0.4859607101869452</c:v>
                </c:pt>
                <c:pt idx="726">
                  <c:v>0.48181122207833749</c:v>
                </c:pt>
                <c:pt idx="727">
                  <c:v>0.45946825087684129</c:v>
                </c:pt>
                <c:pt idx="728">
                  <c:v>0.45946825087684129</c:v>
                </c:pt>
                <c:pt idx="729">
                  <c:v>0.45677912727190062</c:v>
                </c:pt>
                <c:pt idx="730">
                  <c:v>0.48560020329358622</c:v>
                </c:pt>
                <c:pt idx="731">
                  <c:v>0.48781150023191611</c:v>
                </c:pt>
                <c:pt idx="732">
                  <c:v>0.53021492086969602</c:v>
                </c:pt>
                <c:pt idx="733">
                  <c:v>0.52830445527500913</c:v>
                </c:pt>
                <c:pt idx="734">
                  <c:v>0.52806338104708761</c:v>
                </c:pt>
                <c:pt idx="735">
                  <c:v>0.53829790284984291</c:v>
                </c:pt>
                <c:pt idx="736">
                  <c:v>0.53940302907787885</c:v>
                </c:pt>
                <c:pt idx="737">
                  <c:v>0.54141931883649175</c:v>
                </c:pt>
                <c:pt idx="738">
                  <c:v>0.52005084740873198</c:v>
                </c:pt>
                <c:pt idx="739">
                  <c:v>0.53679328721811626</c:v>
                </c:pt>
                <c:pt idx="740">
                  <c:v>0.52176687732612059</c:v>
                </c:pt>
                <c:pt idx="741">
                  <c:v>0.51304291654623313</c:v>
                </c:pt>
                <c:pt idx="742">
                  <c:v>0.50162969343725194</c:v>
                </c:pt>
                <c:pt idx="743">
                  <c:v>0.50486750197279573</c:v>
                </c:pt>
                <c:pt idx="744">
                  <c:v>0.50807846305074911</c:v>
                </c:pt>
                <c:pt idx="745">
                  <c:v>0.49627631287088825</c:v>
                </c:pt>
                <c:pt idx="746">
                  <c:v>0.52566554921080222</c:v>
                </c:pt>
                <c:pt idx="747">
                  <c:v>0.52761322026778146</c:v>
                </c:pt>
                <c:pt idx="748">
                  <c:v>0.53584477388176666</c:v>
                </c:pt>
                <c:pt idx="749">
                  <c:v>0.54483928939519011</c:v>
                </c:pt>
                <c:pt idx="750">
                  <c:v>0.5323618415052831</c:v>
                </c:pt>
                <c:pt idx="751">
                  <c:v>0.54301201022676171</c:v>
                </c:pt>
                <c:pt idx="752">
                  <c:v>0.53871147436384259</c:v>
                </c:pt>
                <c:pt idx="753">
                  <c:v>0.5540668927390513</c:v>
                </c:pt>
                <c:pt idx="754">
                  <c:v>0.55425480673763161</c:v>
                </c:pt>
                <c:pt idx="755">
                  <c:v>0.55719419189624464</c:v>
                </c:pt>
                <c:pt idx="756">
                  <c:v>0.55465400677737353</c:v>
                </c:pt>
                <c:pt idx="757">
                  <c:v>0.55691313512092666</c:v>
                </c:pt>
                <c:pt idx="758">
                  <c:v>0.56575965461915789</c:v>
                </c:pt>
                <c:pt idx="759">
                  <c:v>0.56606918506394877</c:v>
                </c:pt>
                <c:pt idx="760">
                  <c:v>0.56840305269106484</c:v>
                </c:pt>
                <c:pt idx="761">
                  <c:v>0.56344287475778199</c:v>
                </c:pt>
                <c:pt idx="762">
                  <c:v>0.56344287475778199</c:v>
                </c:pt>
                <c:pt idx="763">
                  <c:v>0.56698947204187888</c:v>
                </c:pt>
                <c:pt idx="764">
                  <c:v>0.57803616527820889</c:v>
                </c:pt>
                <c:pt idx="765">
                  <c:v>0.58296269685883662</c:v>
                </c:pt>
                <c:pt idx="766">
                  <c:v>0.58363192894002935</c:v>
                </c:pt>
                <c:pt idx="767">
                  <c:v>0.5859479664395888</c:v>
                </c:pt>
                <c:pt idx="768">
                  <c:v>0.58435389301757912</c:v>
                </c:pt>
                <c:pt idx="769">
                  <c:v>0.58182854310892385</c:v>
                </c:pt>
                <c:pt idx="770">
                  <c:v>0.58137147337497996</c:v>
                </c:pt>
                <c:pt idx="771">
                  <c:v>0.59023176270641731</c:v>
                </c:pt>
                <c:pt idx="772">
                  <c:v>0.59132625525424309</c:v>
                </c:pt>
                <c:pt idx="773">
                  <c:v>0.60582599251840374</c:v>
                </c:pt>
                <c:pt idx="774">
                  <c:v>0.60540207934732049</c:v>
                </c:pt>
                <c:pt idx="775">
                  <c:v>0.60742334793522179</c:v>
                </c:pt>
                <c:pt idx="776">
                  <c:v>0.60958129405277983</c:v>
                </c:pt>
                <c:pt idx="777">
                  <c:v>0.61105432635942858</c:v>
                </c:pt>
                <c:pt idx="778">
                  <c:v>0.60414415668882437</c:v>
                </c:pt>
                <c:pt idx="779">
                  <c:v>0.61092117647684763</c:v>
                </c:pt>
                <c:pt idx="780">
                  <c:v>0.60998122592157067</c:v>
                </c:pt>
                <c:pt idx="781">
                  <c:v>0.60458349292586444</c:v>
                </c:pt>
                <c:pt idx="782">
                  <c:v>0.61554881545475126</c:v>
                </c:pt>
                <c:pt idx="783">
                  <c:v>0.6178950344498082</c:v>
                </c:pt>
                <c:pt idx="784">
                  <c:v>0.6178950344498082</c:v>
                </c:pt>
                <c:pt idx="785">
                  <c:v>0.61861471253509581</c:v>
                </c:pt>
                <c:pt idx="786">
                  <c:v>0.61526896127168218</c:v>
                </c:pt>
                <c:pt idx="787">
                  <c:v>0.61953191827726695</c:v>
                </c:pt>
                <c:pt idx="788">
                  <c:v>0.62120273795366376</c:v>
                </c:pt>
                <c:pt idx="789">
                  <c:v>0.62255639834775778</c:v>
                </c:pt>
                <c:pt idx="790">
                  <c:v>0.62590704770465244</c:v>
                </c:pt>
                <c:pt idx="791">
                  <c:v>0.6211588047613974</c:v>
                </c:pt>
                <c:pt idx="792">
                  <c:v>0.62729802550942626</c:v>
                </c:pt>
                <c:pt idx="793">
                  <c:v>0.62404696204209209</c:v>
                </c:pt>
                <c:pt idx="794">
                  <c:v>0.62016979731450927</c:v>
                </c:pt>
                <c:pt idx="795">
                  <c:v>0.60468026988111401</c:v>
                </c:pt>
                <c:pt idx="796">
                  <c:v>0.61155717708991464</c:v>
                </c:pt>
                <c:pt idx="797">
                  <c:v>0.62132720485112092</c:v>
                </c:pt>
                <c:pt idx="798">
                  <c:v>0.62495190645706877</c:v>
                </c:pt>
                <c:pt idx="799">
                  <c:v>0.62511237561086563</c:v>
                </c:pt>
                <c:pt idx="800">
                  <c:v>0.64308151875087649</c:v>
                </c:pt>
                <c:pt idx="801">
                  <c:v>0.64188448467167092</c:v>
                </c:pt>
                <c:pt idx="802">
                  <c:v>0.64783398879171017</c:v>
                </c:pt>
                <c:pt idx="803">
                  <c:v>0.64895271256583076</c:v>
                </c:pt>
                <c:pt idx="804">
                  <c:v>0.65291871537619173</c:v>
                </c:pt>
                <c:pt idx="805">
                  <c:v>0.64991367274569889</c:v>
                </c:pt>
                <c:pt idx="806">
                  <c:v>0.64804072629641229</c:v>
                </c:pt>
                <c:pt idx="807">
                  <c:v>0.64080808147631085</c:v>
                </c:pt>
                <c:pt idx="808">
                  <c:v>0.64391214900349869</c:v>
                </c:pt>
                <c:pt idx="809">
                  <c:v>0.65770243158862929</c:v>
                </c:pt>
                <c:pt idx="810">
                  <c:v>0.65488167490129001</c:v>
                </c:pt>
                <c:pt idx="811">
                  <c:v>0.64992790225342922</c:v>
                </c:pt>
                <c:pt idx="812">
                  <c:v>0.64831868522442537</c:v>
                </c:pt>
                <c:pt idx="813">
                  <c:v>0.65201034052396878</c:v>
                </c:pt>
                <c:pt idx="814">
                  <c:v>0.6594869183170422</c:v>
                </c:pt>
                <c:pt idx="815">
                  <c:v>0.65549033056960759</c:v>
                </c:pt>
                <c:pt idx="816">
                  <c:v>0.64460619845197176</c:v>
                </c:pt>
                <c:pt idx="817">
                  <c:v>0.61595372890083233</c:v>
                </c:pt>
                <c:pt idx="818">
                  <c:v>0.62337502208239748</c:v>
                </c:pt>
                <c:pt idx="819">
                  <c:v>0.63706034748735885</c:v>
                </c:pt>
                <c:pt idx="820">
                  <c:v>0.62450683452682831</c:v>
                </c:pt>
                <c:pt idx="821">
                  <c:v>0.62400315363086989</c:v>
                </c:pt>
                <c:pt idx="822">
                  <c:v>0.63937107250638281</c:v>
                </c:pt>
                <c:pt idx="823">
                  <c:v>0.63530754923428479</c:v>
                </c:pt>
                <c:pt idx="824">
                  <c:v>0.6293554524168421</c:v>
                </c:pt>
                <c:pt idx="825">
                  <c:v>0.63052404570158238</c:v>
                </c:pt>
                <c:pt idx="826">
                  <c:v>0.62208099671585604</c:v>
                </c:pt>
                <c:pt idx="827">
                  <c:v>0.62575399484645633</c:v>
                </c:pt>
                <c:pt idx="828">
                  <c:v>0.63930635852418582</c:v>
                </c:pt>
                <c:pt idx="829">
                  <c:v>0.64596428247592286</c:v>
                </c:pt>
                <c:pt idx="830">
                  <c:v>0.64837569289197194</c:v>
                </c:pt>
                <c:pt idx="831">
                  <c:v>0.64448459572792061</c:v>
                </c:pt>
                <c:pt idx="832">
                  <c:v>0.64762720853777456</c:v>
                </c:pt>
                <c:pt idx="833">
                  <c:v>0.63993893781537015</c:v>
                </c:pt>
                <c:pt idx="834">
                  <c:v>0.6236599213286107</c:v>
                </c:pt>
                <c:pt idx="835">
                  <c:v>0.62401045516601794</c:v>
                </c:pt>
                <c:pt idx="836">
                  <c:v>0.61972259142739805</c:v>
                </c:pt>
                <c:pt idx="837">
                  <c:v>0.61299777485457962</c:v>
                </c:pt>
                <c:pt idx="838">
                  <c:v>0.615511997010179</c:v>
                </c:pt>
                <c:pt idx="839">
                  <c:v>0.61211888766114697</c:v>
                </c:pt>
                <c:pt idx="840">
                  <c:v>0.60094384362423536</c:v>
                </c:pt>
                <c:pt idx="841">
                  <c:v>0.59518139141955473</c:v>
                </c:pt>
                <c:pt idx="842">
                  <c:v>0.5907678363198956</c:v>
                </c:pt>
                <c:pt idx="843">
                  <c:v>0.57560208699732929</c:v>
                </c:pt>
                <c:pt idx="844">
                  <c:v>0.56818689656374133</c:v>
                </c:pt>
                <c:pt idx="845">
                  <c:v>0.58409556576109711</c:v>
                </c:pt>
                <c:pt idx="846">
                  <c:v>0.58458177342692696</c:v>
                </c:pt>
                <c:pt idx="847">
                  <c:v>0.5862740587569375</c:v>
                </c:pt>
                <c:pt idx="848">
                  <c:v>0.58765308713947917</c:v>
                </c:pt>
                <c:pt idx="849">
                  <c:v>0.58548518786328785</c:v>
                </c:pt>
                <c:pt idx="850">
                  <c:v>0.58548518786328785</c:v>
                </c:pt>
                <c:pt idx="851">
                  <c:v>0.59650316940312376</c:v>
                </c:pt>
                <c:pt idx="852">
                  <c:v>0.5820646139769714</c:v>
                </c:pt>
                <c:pt idx="853">
                  <c:v>0.57978534555745131</c:v>
                </c:pt>
                <c:pt idx="854">
                  <c:v>0.55483398604111844</c:v>
                </c:pt>
                <c:pt idx="855">
                  <c:v>0.55494352277906689</c:v>
                </c:pt>
                <c:pt idx="856">
                  <c:v>0.56065407939484491</c:v>
                </c:pt>
                <c:pt idx="857">
                  <c:v>0.583441851730095</c:v>
                </c:pt>
                <c:pt idx="858">
                  <c:v>0.58333539270911317</c:v>
                </c:pt>
                <c:pt idx="859">
                  <c:v>0.59141678029956779</c:v>
                </c:pt>
                <c:pt idx="860">
                  <c:v>0.57871634123308269</c:v>
                </c:pt>
                <c:pt idx="861">
                  <c:v>0.59029973160689586</c:v>
                </c:pt>
                <c:pt idx="862">
                  <c:v>0.58325173838394573</c:v>
                </c:pt>
                <c:pt idx="863">
                  <c:v>0.59400835311618749</c:v>
                </c:pt>
                <c:pt idx="864">
                  <c:v>0.60429310585274987</c:v>
                </c:pt>
                <c:pt idx="865">
                  <c:v>0.60573676257277498</c:v>
                </c:pt>
                <c:pt idx="866">
                  <c:v>0.61550463315859005</c:v>
                </c:pt>
                <c:pt idx="867">
                  <c:v>0.61381688148385383</c:v>
                </c:pt>
                <c:pt idx="868">
                  <c:v>0.59130362271241932</c:v>
                </c:pt>
                <c:pt idx="869">
                  <c:v>0.59845260468444028</c:v>
                </c:pt>
                <c:pt idx="870">
                  <c:v>0.58236913922446742</c:v>
                </c:pt>
                <c:pt idx="871">
                  <c:v>0.58713049248304472</c:v>
                </c:pt>
                <c:pt idx="872">
                  <c:v>0.59607528483534544</c:v>
                </c:pt>
                <c:pt idx="873">
                  <c:v>0.59396320876712316</c:v>
                </c:pt>
                <c:pt idx="874">
                  <c:v>0.61857800680128872</c:v>
                </c:pt>
                <c:pt idx="875">
                  <c:v>0.62724708140601404</c:v>
                </c:pt>
                <c:pt idx="876">
                  <c:v>0.62724708140601404</c:v>
                </c:pt>
                <c:pt idx="877">
                  <c:v>0.62254908618800187</c:v>
                </c:pt>
                <c:pt idx="878">
                  <c:v>0.6130715957503563</c:v>
                </c:pt>
                <c:pt idx="879">
                  <c:v>0.61143148811082426</c:v>
                </c:pt>
                <c:pt idx="880">
                  <c:v>0.60327235927806022</c:v>
                </c:pt>
                <c:pt idx="881">
                  <c:v>0.60325745014919985</c:v>
                </c:pt>
                <c:pt idx="882">
                  <c:v>0.59825783208083827</c:v>
                </c:pt>
                <c:pt idx="883">
                  <c:v>0.61462057705185824</c:v>
                </c:pt>
                <c:pt idx="884">
                  <c:v>0.61230359193166528</c:v>
                </c:pt>
                <c:pt idx="885">
                  <c:v>0.61968592633732644</c:v>
                </c:pt>
                <c:pt idx="886">
                  <c:v>0.62634421255190365</c:v>
                </c:pt>
                <c:pt idx="887">
                  <c:v>0.62905764204720782</c:v>
                </c:pt>
                <c:pt idx="888">
                  <c:v>0.61894500352445725</c:v>
                </c:pt>
                <c:pt idx="889">
                  <c:v>0.60999603514179146</c:v>
                </c:pt>
                <c:pt idx="890">
                  <c:v>0.60091395562949312</c:v>
                </c:pt>
                <c:pt idx="891">
                  <c:v>0.60060007774036084</c:v>
                </c:pt>
                <c:pt idx="892">
                  <c:v>0.61700573719322094</c:v>
                </c:pt>
                <c:pt idx="893">
                  <c:v>0.63590658718284665</c:v>
                </c:pt>
                <c:pt idx="894">
                  <c:v>0.63542305435273327</c:v>
                </c:pt>
                <c:pt idx="895">
                  <c:v>0.63109695577399982</c:v>
                </c:pt>
                <c:pt idx="896">
                  <c:v>0.628061875788271</c:v>
                </c:pt>
                <c:pt idx="897">
                  <c:v>0.62066076030796058</c:v>
                </c:pt>
                <c:pt idx="898">
                  <c:v>0.63952205551389252</c:v>
                </c:pt>
                <c:pt idx="899">
                  <c:v>0.6418486232259486</c:v>
                </c:pt>
                <c:pt idx="900">
                  <c:v>0.64694238938172965</c:v>
                </c:pt>
                <c:pt idx="901">
                  <c:v>0.64756302666057586</c:v>
                </c:pt>
                <c:pt idx="902">
                  <c:v>0.64797657095492323</c:v>
                </c:pt>
                <c:pt idx="903">
                  <c:v>0.6501626599028052</c:v>
                </c:pt>
                <c:pt idx="904">
                  <c:v>0.64890998178399339</c:v>
                </c:pt>
                <c:pt idx="905">
                  <c:v>0.64878177848187057</c:v>
                </c:pt>
                <c:pt idx="906">
                  <c:v>0.64992078752487448</c:v>
                </c:pt>
                <c:pt idx="907">
                  <c:v>0.65699622185736928</c:v>
                </c:pt>
                <c:pt idx="908">
                  <c:v>0.65886658839442891</c:v>
                </c:pt>
                <c:pt idx="909">
                  <c:v>0.65884543399907436</c:v>
                </c:pt>
                <c:pt idx="910">
                  <c:v>0.65534173953078945</c:v>
                </c:pt>
                <c:pt idx="911">
                  <c:v>0.65556815516009515</c:v>
                </c:pt>
                <c:pt idx="912">
                  <c:v>0.64746317999644099</c:v>
                </c:pt>
                <c:pt idx="913">
                  <c:v>0.65389713353654599</c:v>
                </c:pt>
                <c:pt idx="914">
                  <c:v>0.6534080441191259</c:v>
                </c:pt>
                <c:pt idx="915">
                  <c:v>0.65259945888636572</c:v>
                </c:pt>
                <c:pt idx="916">
                  <c:v>0.65344349342131025</c:v>
                </c:pt>
                <c:pt idx="917">
                  <c:v>0.6456070707241448</c:v>
                </c:pt>
                <c:pt idx="918">
                  <c:v>0.65066755777838203</c:v>
                </c:pt>
                <c:pt idx="919">
                  <c:v>0.65066755777838203</c:v>
                </c:pt>
                <c:pt idx="920">
                  <c:v>0.64950092891854361</c:v>
                </c:pt>
                <c:pt idx="921">
                  <c:v>0.64843269730983</c:v>
                </c:pt>
                <c:pt idx="922">
                  <c:v>0.66866219558124218</c:v>
                </c:pt>
                <c:pt idx="923">
                  <c:v>0.67270395659896387</c:v>
                </c:pt>
                <c:pt idx="924">
                  <c:v>0.66653721225680496</c:v>
                </c:pt>
                <c:pt idx="925">
                  <c:v>0.66966719273458963</c:v>
                </c:pt>
                <c:pt idx="926">
                  <c:v>0.6717576984225424</c:v>
                </c:pt>
                <c:pt idx="927">
                  <c:v>0.68793591805275689</c:v>
                </c:pt>
                <c:pt idx="928">
                  <c:v>0.69188703333182744</c:v>
                </c:pt>
                <c:pt idx="929">
                  <c:v>0.68875750389649237</c:v>
                </c:pt>
                <c:pt idx="930">
                  <c:v>0.68747690546980866</c:v>
                </c:pt>
                <c:pt idx="931">
                  <c:v>0.68866168698884067</c:v>
                </c:pt>
                <c:pt idx="932">
                  <c:v>0.68812083372831179</c:v>
                </c:pt>
                <c:pt idx="933">
                  <c:v>0.68804550183994539</c:v>
                </c:pt>
                <c:pt idx="934">
                  <c:v>0.68581035843621407</c:v>
                </c:pt>
                <c:pt idx="935">
                  <c:v>0.67525300278195566</c:v>
                </c:pt>
                <c:pt idx="936">
                  <c:v>0.6694997633335964</c:v>
                </c:pt>
                <c:pt idx="937">
                  <c:v>0.67910243669829118</c:v>
                </c:pt>
                <c:pt idx="938">
                  <c:v>0.67461461482858276</c:v>
                </c:pt>
                <c:pt idx="939">
                  <c:v>0.68175241375057993</c:v>
                </c:pt>
                <c:pt idx="940">
                  <c:v>0.68890121204601762</c:v>
                </c:pt>
                <c:pt idx="941">
                  <c:v>0.68857955090298972</c:v>
                </c:pt>
                <c:pt idx="942">
                  <c:v>0.68511686046659825</c:v>
                </c:pt>
                <c:pt idx="943">
                  <c:v>0.67517669523475554</c:v>
                </c:pt>
                <c:pt idx="944">
                  <c:v>0.66896938521740434</c:v>
                </c:pt>
                <c:pt idx="945">
                  <c:v>0.66916482041032044</c:v>
                </c:pt>
                <c:pt idx="946">
                  <c:v>0.66619427552527011</c:v>
                </c:pt>
                <c:pt idx="947">
                  <c:v>0.67423971896193091</c:v>
                </c:pt>
                <c:pt idx="948">
                  <c:v>0.68445724796501306</c:v>
                </c:pt>
                <c:pt idx="949">
                  <c:v>0.6885658608994305</c:v>
                </c:pt>
                <c:pt idx="950">
                  <c:v>0.68611918787217263</c:v>
                </c:pt>
                <c:pt idx="951">
                  <c:v>0.66940906070211081</c:v>
                </c:pt>
                <c:pt idx="952">
                  <c:v>0.66984854295724094</c:v>
                </c:pt>
                <c:pt idx="953">
                  <c:v>0.65220911804288662</c:v>
                </c:pt>
                <c:pt idx="954">
                  <c:v>0.65520020372553223</c:v>
                </c:pt>
                <c:pt idx="955">
                  <c:v>0.65447097692139078</c:v>
                </c:pt>
                <c:pt idx="956">
                  <c:v>0.65447097692139078</c:v>
                </c:pt>
                <c:pt idx="957">
                  <c:v>0.65447097692139078</c:v>
                </c:pt>
                <c:pt idx="958">
                  <c:v>0.65462677877008257</c:v>
                </c:pt>
                <c:pt idx="959">
                  <c:v>0.66549403951713337</c:v>
                </c:pt>
                <c:pt idx="960">
                  <c:v>0.6560703318590404</c:v>
                </c:pt>
                <c:pt idx="961">
                  <c:v>0.65823176178657228</c:v>
                </c:pt>
                <c:pt idx="962">
                  <c:v>0.6660542675445873</c:v>
                </c:pt>
                <c:pt idx="963">
                  <c:v>0.64206377261216918</c:v>
                </c:pt>
                <c:pt idx="964">
                  <c:v>0.62978385321775043</c:v>
                </c:pt>
                <c:pt idx="965">
                  <c:v>0.63148112928017586</c:v>
                </c:pt>
                <c:pt idx="966">
                  <c:v>0.63161156973429389</c:v>
                </c:pt>
                <c:pt idx="967">
                  <c:v>0.62761818617460285</c:v>
                </c:pt>
                <c:pt idx="968">
                  <c:v>0.6136693442488772</c:v>
                </c:pt>
                <c:pt idx="969">
                  <c:v>0.61207455355934837</c:v>
                </c:pt>
                <c:pt idx="970">
                  <c:v>0.61690279223191791</c:v>
                </c:pt>
                <c:pt idx="971">
                  <c:v>0.63657016200000971</c:v>
                </c:pt>
                <c:pt idx="972">
                  <c:v>0.63723329677761686</c:v>
                </c:pt>
                <c:pt idx="973">
                  <c:v>0.63955081159760319</c:v>
                </c:pt>
                <c:pt idx="974">
                  <c:v>0.63955081159760319</c:v>
                </c:pt>
                <c:pt idx="975">
                  <c:v>0.65249301740247123</c:v>
                </c:pt>
                <c:pt idx="976">
                  <c:v>0.65046136268153987</c:v>
                </c:pt>
                <c:pt idx="977">
                  <c:v>0.64522113865769093</c:v>
                </c:pt>
                <c:pt idx="978">
                  <c:v>0.65304638943867044</c:v>
                </c:pt>
                <c:pt idx="979">
                  <c:v>0.65730701558466365</c:v>
                </c:pt>
                <c:pt idx="980">
                  <c:v>0.65746943750774278</c:v>
                </c:pt>
                <c:pt idx="981">
                  <c:v>0.65271298398262889</c:v>
                </c:pt>
                <c:pt idx="982">
                  <c:v>0.65100164577458042</c:v>
                </c:pt>
                <c:pt idx="983">
                  <c:v>0.65258526734310607</c:v>
                </c:pt>
                <c:pt idx="984">
                  <c:v>0.65588646543041129</c:v>
                </c:pt>
                <c:pt idx="985">
                  <c:v>0.65880312386579032</c:v>
                </c:pt>
                <c:pt idx="986">
                  <c:v>0.65914155481853154</c:v>
                </c:pt>
                <c:pt idx="987">
                  <c:v>0.6656691444930134</c:v>
                </c:pt>
                <c:pt idx="988">
                  <c:v>0.66611727356168249</c:v>
                </c:pt>
                <c:pt idx="989">
                  <c:v>0.65977580431125205</c:v>
                </c:pt>
                <c:pt idx="990">
                  <c:v>0.65563182532038855</c:v>
                </c:pt>
                <c:pt idx="991">
                  <c:v>0.66743249251132752</c:v>
                </c:pt>
                <c:pt idx="992">
                  <c:v>0.67885364093759293</c:v>
                </c:pt>
                <c:pt idx="993">
                  <c:v>0.67123548156535229</c:v>
                </c:pt>
                <c:pt idx="994">
                  <c:v>0.67670866765386961</c:v>
                </c:pt>
                <c:pt idx="995">
                  <c:v>0.66728566554664148</c:v>
                </c:pt>
                <c:pt idx="996">
                  <c:v>0.664842379688519</c:v>
                </c:pt>
                <c:pt idx="997">
                  <c:v>0.65882427915620045</c:v>
                </c:pt>
                <c:pt idx="998">
                  <c:v>0.64771277796672244</c:v>
                </c:pt>
                <c:pt idx="999">
                  <c:v>0.66451288461920033</c:v>
                </c:pt>
                <c:pt idx="1000">
                  <c:v>0.68959892944406498</c:v>
                </c:pt>
                <c:pt idx="1001">
                  <c:v>0.68751116741609586</c:v>
                </c:pt>
                <c:pt idx="1002">
                  <c:v>0.69236448402706241</c:v>
                </c:pt>
                <c:pt idx="1003">
                  <c:v>0.68923645076991402</c:v>
                </c:pt>
                <c:pt idx="1004">
                  <c:v>0.68598880485471891</c:v>
                </c:pt>
                <c:pt idx="1005">
                  <c:v>0.68864115359983824</c:v>
                </c:pt>
                <c:pt idx="1006">
                  <c:v>0.69620987039413595</c:v>
                </c:pt>
                <c:pt idx="1007">
                  <c:v>0.69616231879214752</c:v>
                </c:pt>
                <c:pt idx="1008">
                  <c:v>0.69523121053622283</c:v>
                </c:pt>
                <c:pt idx="1009">
                  <c:v>0.69635930356721953</c:v>
                </c:pt>
                <c:pt idx="1010">
                  <c:v>0.69655624954693263</c:v>
                </c:pt>
                <c:pt idx="1011">
                  <c:v>0.70218335296923939</c:v>
                </c:pt>
                <c:pt idx="1012">
                  <c:v>0.70558081892583058</c:v>
                </c:pt>
                <c:pt idx="1013">
                  <c:v>0.70558081892583058</c:v>
                </c:pt>
                <c:pt idx="1014">
                  <c:v>0.70999909815264406</c:v>
                </c:pt>
                <c:pt idx="1015">
                  <c:v>0.71150544013602701</c:v>
                </c:pt>
                <c:pt idx="1016">
                  <c:v>0.71151212992707169</c:v>
                </c:pt>
                <c:pt idx="1017">
                  <c:v>0.71694282864794356</c:v>
                </c:pt>
                <c:pt idx="1018">
                  <c:v>0.71509143257977748</c:v>
                </c:pt>
                <c:pt idx="1019">
                  <c:v>0.72018449483195823</c:v>
                </c:pt>
                <c:pt idx="1020">
                  <c:v>0.71627725349990978</c:v>
                </c:pt>
                <c:pt idx="1021">
                  <c:v>0.71371064531177897</c:v>
                </c:pt>
                <c:pt idx="1022">
                  <c:v>0.72371311971595631</c:v>
                </c:pt>
                <c:pt idx="1023">
                  <c:v>0.7121073421645514</c:v>
                </c:pt>
                <c:pt idx="1024">
                  <c:v>0.72246992242312746</c:v>
                </c:pt>
                <c:pt idx="1025">
                  <c:v>0.72301897135850268</c:v>
                </c:pt>
                <c:pt idx="1026">
                  <c:v>0.72121192736865591</c:v>
                </c:pt>
                <c:pt idx="1027">
                  <c:v>0.72685389627424168</c:v>
                </c:pt>
                <c:pt idx="1028">
                  <c:v>0.72912414937891956</c:v>
                </c:pt>
                <c:pt idx="1029">
                  <c:v>0.72807849908980415</c:v>
                </c:pt>
                <c:pt idx="1030">
                  <c:v>0.72807849908980415</c:v>
                </c:pt>
                <c:pt idx="1031">
                  <c:v>0.73538825750678516</c:v>
                </c:pt>
                <c:pt idx="1032">
                  <c:v>0.72290654009852595</c:v>
                </c:pt>
                <c:pt idx="1033">
                  <c:v>0.71658347308837289</c:v>
                </c:pt>
                <c:pt idx="1034">
                  <c:v>0.72531773183334636</c:v>
                </c:pt>
                <c:pt idx="1035">
                  <c:v>0.70683845654901312</c:v>
                </c:pt>
                <c:pt idx="1036">
                  <c:v>0.71292935614497654</c:v>
                </c:pt>
                <c:pt idx="1037">
                  <c:v>0.72557502256339301</c:v>
                </c:pt>
                <c:pt idx="1038">
                  <c:v>0.72471052719993523</c:v>
                </c:pt>
                <c:pt idx="1039">
                  <c:v>0.72703175427156808</c:v>
                </c:pt>
                <c:pt idx="1040">
                  <c:v>0.73163188067230944</c:v>
                </c:pt>
                <c:pt idx="1041">
                  <c:v>0.74115237516184518</c:v>
                </c:pt>
                <c:pt idx="1042">
                  <c:v>0.74223635092721452</c:v>
                </c:pt>
                <c:pt idx="1043">
                  <c:v>0.74405116287936401</c:v>
                </c:pt>
                <c:pt idx="1044">
                  <c:v>0.74852226329028326</c:v>
                </c:pt>
                <c:pt idx="1045">
                  <c:v>0.7517661356076788</c:v>
                </c:pt>
                <c:pt idx="1046">
                  <c:v>0.74935998396588932</c:v>
                </c:pt>
                <c:pt idx="1047">
                  <c:v>0.75067314797821538</c:v>
                </c:pt>
                <c:pt idx="1048">
                  <c:v>0.75626052519551745</c:v>
                </c:pt>
                <c:pt idx="1049">
                  <c:v>0.75464077023740828</c:v>
                </c:pt>
                <c:pt idx="1050">
                  <c:v>0.74911518434603952</c:v>
                </c:pt>
                <c:pt idx="1051">
                  <c:v>0.74668972096451913</c:v>
                </c:pt>
                <c:pt idx="1052">
                  <c:v>0.75336488776607169</c:v>
                </c:pt>
                <c:pt idx="1053">
                  <c:v>0.7450479073616707</c:v>
                </c:pt>
                <c:pt idx="1054">
                  <c:v>0.75219657334379786</c:v>
                </c:pt>
                <c:pt idx="1055">
                  <c:v>0.74885099121287979</c:v>
                </c:pt>
                <c:pt idx="1056">
                  <c:v>0.7566059041564186</c:v>
                </c:pt>
                <c:pt idx="1057">
                  <c:v>0.756017409215203</c:v>
                </c:pt>
                <c:pt idx="1058">
                  <c:v>0.76006589433001803</c:v>
                </c:pt>
                <c:pt idx="1059">
                  <c:v>0.7607411740233907</c:v>
                </c:pt>
                <c:pt idx="1060">
                  <c:v>0.75013907851718908</c:v>
                </c:pt>
                <c:pt idx="1061">
                  <c:v>0.74987515578708219</c:v>
                </c:pt>
                <c:pt idx="1062">
                  <c:v>0.75615816777611489</c:v>
                </c:pt>
                <c:pt idx="1063">
                  <c:v>0.75969620855870978</c:v>
                </c:pt>
                <c:pt idx="1064">
                  <c:v>0.77181165485114356</c:v>
                </c:pt>
                <c:pt idx="1065">
                  <c:v>0.77535760179380908</c:v>
                </c:pt>
                <c:pt idx="1066">
                  <c:v>0.7725168157766733</c:v>
                </c:pt>
                <c:pt idx="1067">
                  <c:v>0.7492826852966763</c:v>
                </c:pt>
                <c:pt idx="1068">
                  <c:v>0.7634885508</c:v>
                </c:pt>
                <c:pt idx="1069">
                  <c:v>0.74905719671027526</c:v>
                </c:pt>
                <c:pt idx="1070">
                  <c:v>0.74233365653501338</c:v>
                </c:pt>
                <c:pt idx="1071">
                  <c:v>0.75114263608402965</c:v>
                </c:pt>
                <c:pt idx="1072">
                  <c:v>0.75579343429945656</c:v>
                </c:pt>
                <c:pt idx="1073">
                  <c:v>0.76615872854835487</c:v>
                </c:pt>
                <c:pt idx="1074">
                  <c:v>0.76616506253303296</c:v>
                </c:pt>
                <c:pt idx="1075">
                  <c:v>0.77019168027777862</c:v>
                </c:pt>
                <c:pt idx="1076">
                  <c:v>0.76834789621058075</c:v>
                </c:pt>
                <c:pt idx="1077">
                  <c:v>0.77550821459994701</c:v>
                </c:pt>
                <c:pt idx="1078">
                  <c:v>0.77799005644694308</c:v>
                </c:pt>
                <c:pt idx="1079">
                  <c:v>0.77800257538183182</c:v>
                </c:pt>
                <c:pt idx="1080">
                  <c:v>0.78848209071497699</c:v>
                </c:pt>
                <c:pt idx="1081">
                  <c:v>0.79038807906395636</c:v>
                </c:pt>
                <c:pt idx="1082">
                  <c:v>0.79560474224806299</c:v>
                </c:pt>
                <c:pt idx="1083">
                  <c:v>0.799735292978351</c:v>
                </c:pt>
                <c:pt idx="1084">
                  <c:v>0.79604131204621176</c:v>
                </c:pt>
                <c:pt idx="1085">
                  <c:v>0.80035371272136313</c:v>
                </c:pt>
                <c:pt idx="1086">
                  <c:v>0.80039655932745912</c:v>
                </c:pt>
                <c:pt idx="1087">
                  <c:v>0.81048765896201669</c:v>
                </c:pt>
                <c:pt idx="1088">
                  <c:v>0.81558872407983252</c:v>
                </c:pt>
                <c:pt idx="1089">
                  <c:v>0.8105664275067479</c:v>
                </c:pt>
                <c:pt idx="1090">
                  <c:v>0.82010592989517939</c:v>
                </c:pt>
                <c:pt idx="1091">
                  <c:v>0.82182683754380115</c:v>
                </c:pt>
                <c:pt idx="1092">
                  <c:v>0.8135187985037815</c:v>
                </c:pt>
                <c:pt idx="1093">
                  <c:v>0.81059066273386371</c:v>
                </c:pt>
                <c:pt idx="1094">
                  <c:v>0.81003916595159531</c:v>
                </c:pt>
                <c:pt idx="1095">
                  <c:v>0.81003916595159531</c:v>
                </c:pt>
                <c:pt idx="1096">
                  <c:v>0.81636007796460319</c:v>
                </c:pt>
                <c:pt idx="1097">
                  <c:v>0.80928718590427451</c:v>
                </c:pt>
                <c:pt idx="1098">
                  <c:v>0.81295078147217037</c:v>
                </c:pt>
                <c:pt idx="1099">
                  <c:v>0.79854023119851902</c:v>
                </c:pt>
                <c:pt idx="1100">
                  <c:v>0.80445863828073705</c:v>
                </c:pt>
                <c:pt idx="1101">
                  <c:v>0.7989326140711368</c:v>
                </c:pt>
                <c:pt idx="1102">
                  <c:v>0.78505704734588999</c:v>
                </c:pt>
                <c:pt idx="1103">
                  <c:v>0.79351148055258669</c:v>
                </c:pt>
                <c:pt idx="1104">
                  <c:v>0.80626142822024605</c:v>
                </c:pt>
                <c:pt idx="1105">
                  <c:v>0.80591452192102597</c:v>
                </c:pt>
                <c:pt idx="1106">
                  <c:v>0.79570929040026961</c:v>
                </c:pt>
                <c:pt idx="1107">
                  <c:v>0.8019805945441405</c:v>
                </c:pt>
                <c:pt idx="1108">
                  <c:v>0.7960781965362882</c:v>
                </c:pt>
                <c:pt idx="1109">
                  <c:v>0.80361703626000569</c:v>
                </c:pt>
                <c:pt idx="1110">
                  <c:v>0.8113779880488865</c:v>
                </c:pt>
                <c:pt idx="1111">
                  <c:v>0.79742968921971613</c:v>
                </c:pt>
                <c:pt idx="1112">
                  <c:v>0.77210133469397135</c:v>
                </c:pt>
                <c:pt idx="1113">
                  <c:v>0.77476748312516719</c:v>
                </c:pt>
                <c:pt idx="1114">
                  <c:v>0.76254816962219429</c:v>
                </c:pt>
                <c:pt idx="1115">
                  <c:v>0.77200058600519306</c:v>
                </c:pt>
                <c:pt idx="1116">
                  <c:v>0.78154538802884321</c:v>
                </c:pt>
                <c:pt idx="1117">
                  <c:v>0.78772611568811346</c:v>
                </c:pt>
                <c:pt idx="1118">
                  <c:v>0.78342727820081759</c:v>
                </c:pt>
                <c:pt idx="1119">
                  <c:v>0.78827146658534542</c:v>
                </c:pt>
                <c:pt idx="1120">
                  <c:v>0.78909512609516952</c:v>
                </c:pt>
                <c:pt idx="1121">
                  <c:v>0.78909512609516952</c:v>
                </c:pt>
                <c:pt idx="1122">
                  <c:v>0.79924518398055433</c:v>
                </c:pt>
                <c:pt idx="1123">
                  <c:v>0.80448302198267196</c:v>
                </c:pt>
                <c:pt idx="1124">
                  <c:v>0.81168669261199433</c:v>
                </c:pt>
                <c:pt idx="1125">
                  <c:v>0.81186823902483329</c:v>
                </c:pt>
                <c:pt idx="1126">
                  <c:v>0.82533143717529001</c:v>
                </c:pt>
                <c:pt idx="1127">
                  <c:v>0.82841321392951617</c:v>
                </c:pt>
                <c:pt idx="1128">
                  <c:v>0.82978711420778328</c:v>
                </c:pt>
                <c:pt idx="1129">
                  <c:v>0.82607145296423479</c:v>
                </c:pt>
                <c:pt idx="1130">
                  <c:v>0.82884164510443714</c:v>
                </c:pt>
                <c:pt idx="1131">
                  <c:v>0.83386201004079652</c:v>
                </c:pt>
                <c:pt idx="1132">
                  <c:v>0.83547078292981336</c:v>
                </c:pt>
                <c:pt idx="1133">
                  <c:v>0.83750170799366419</c:v>
                </c:pt>
                <c:pt idx="1134">
                  <c:v>0.83564806274874304</c:v>
                </c:pt>
                <c:pt idx="1135">
                  <c:v>0.83182960342884993</c:v>
                </c:pt>
                <c:pt idx="1136">
                  <c:v>0.83438277865968757</c:v>
                </c:pt>
                <c:pt idx="1137">
                  <c:v>0.83521071566549665</c:v>
                </c:pt>
                <c:pt idx="1138">
                  <c:v>0.83146772199742713</c:v>
                </c:pt>
                <c:pt idx="1139">
                  <c:v>0.83184146617685606</c:v>
                </c:pt>
                <c:pt idx="1140">
                  <c:v>0.83170503607779178</c:v>
                </c:pt>
                <c:pt idx="1141">
                  <c:v>0.84416761558266362</c:v>
                </c:pt>
                <c:pt idx="1142">
                  <c:v>0.84580670110595513</c:v>
                </c:pt>
                <c:pt idx="1143">
                  <c:v>0.84432578735167585</c:v>
                </c:pt>
                <c:pt idx="1144">
                  <c:v>0.83858632597850402</c:v>
                </c:pt>
                <c:pt idx="1145">
                  <c:v>0.83477317722608646</c:v>
                </c:pt>
                <c:pt idx="1146">
                  <c:v>0.83865113001994196</c:v>
                </c:pt>
                <c:pt idx="1147">
                  <c:v>0.83507474449117591</c:v>
                </c:pt>
                <c:pt idx="1148">
                  <c:v>0.83392120195283148</c:v>
                </c:pt>
                <c:pt idx="1149">
                  <c:v>0.83669337444422709</c:v>
                </c:pt>
                <c:pt idx="1150">
                  <c:v>0.81711879877369054</c:v>
                </c:pt>
                <c:pt idx="1151">
                  <c:v>0.81380872535968329</c:v>
                </c:pt>
                <c:pt idx="1152">
                  <c:v>0.80789088526641706</c:v>
                </c:pt>
                <c:pt idx="1153">
                  <c:v>0.81170484873650928</c:v>
                </c:pt>
                <c:pt idx="1154">
                  <c:v>0.80590843477130392</c:v>
                </c:pt>
                <c:pt idx="1155">
                  <c:v>0.81449092981201865</c:v>
                </c:pt>
                <c:pt idx="1156">
                  <c:v>0.81843014814743142</c:v>
                </c:pt>
                <c:pt idx="1157">
                  <c:v>0.81438229123435235</c:v>
                </c:pt>
                <c:pt idx="1158">
                  <c:v>0.79838078166702431</c:v>
                </c:pt>
                <c:pt idx="1159">
                  <c:v>0.80112467088918127</c:v>
                </c:pt>
                <c:pt idx="1160">
                  <c:v>0.80308609682039922</c:v>
                </c:pt>
                <c:pt idx="1161">
                  <c:v>0.799906774394473</c:v>
                </c:pt>
                <c:pt idx="1162">
                  <c:v>0.799906774394473</c:v>
                </c:pt>
                <c:pt idx="1163">
                  <c:v>0.80406231976960996</c:v>
                </c:pt>
                <c:pt idx="1164">
                  <c:v>0.81214654619303861</c:v>
                </c:pt>
                <c:pt idx="1165">
                  <c:v>0.81335567770038253</c:v>
                </c:pt>
                <c:pt idx="1166">
                  <c:v>0.81341005425805779</c:v>
                </c:pt>
                <c:pt idx="1167">
                  <c:v>0.82335338631415134</c:v>
                </c:pt>
                <c:pt idx="1168">
                  <c:v>0.8306723092312609</c:v>
                </c:pt>
                <c:pt idx="1169">
                  <c:v>0.833719935155254</c:v>
                </c:pt>
                <c:pt idx="1170">
                  <c:v>0.8303337701133966</c:v>
                </c:pt>
                <c:pt idx="1171">
                  <c:v>0.83304480365663824</c:v>
                </c:pt>
                <c:pt idx="1172">
                  <c:v>0.83872182054861888</c:v>
                </c:pt>
                <c:pt idx="1173">
                  <c:v>0.84293067003520861</c:v>
                </c:pt>
                <c:pt idx="1174">
                  <c:v>0.85503478600301897</c:v>
                </c:pt>
                <c:pt idx="1175">
                  <c:v>0.85319016301850237</c:v>
                </c:pt>
                <c:pt idx="1176">
                  <c:v>0.84121635035275144</c:v>
                </c:pt>
                <c:pt idx="1177">
                  <c:v>0.83861578288158434</c:v>
                </c:pt>
                <c:pt idx="1178">
                  <c:v>0.83587257207863974</c:v>
                </c:pt>
                <c:pt idx="1179">
                  <c:v>0.83935192359425592</c:v>
                </c:pt>
                <c:pt idx="1180">
                  <c:v>0.83526982780123493</c:v>
                </c:pt>
                <c:pt idx="1181">
                  <c:v>0.82922231878247477</c:v>
                </c:pt>
                <c:pt idx="1182">
                  <c:v>0.83652218351574703</c:v>
                </c:pt>
                <c:pt idx="1183">
                  <c:v>0.82750218777126516</c:v>
                </c:pt>
                <c:pt idx="1184">
                  <c:v>0.83453067483684062</c:v>
                </c:pt>
                <c:pt idx="1185">
                  <c:v>0.82598793021318517</c:v>
                </c:pt>
                <c:pt idx="1186">
                  <c:v>0.81357920686431751</c:v>
                </c:pt>
                <c:pt idx="1187">
                  <c:v>0.81415290436031285</c:v>
                </c:pt>
                <c:pt idx="1188">
                  <c:v>0.83574850736396211</c:v>
                </c:pt>
                <c:pt idx="1189">
                  <c:v>0.84201516626816986</c:v>
                </c:pt>
                <c:pt idx="1190">
                  <c:v>0.83899275462494849</c:v>
                </c:pt>
                <c:pt idx="1191">
                  <c:v>0.85272557074792932</c:v>
                </c:pt>
                <c:pt idx="1192">
                  <c:v>0.85944689376558081</c:v>
                </c:pt>
                <c:pt idx="1193">
                  <c:v>0.86597431331572938</c:v>
                </c:pt>
                <c:pt idx="1194">
                  <c:v>0.8660660259343036</c:v>
                </c:pt>
                <c:pt idx="1195">
                  <c:v>0.87178713672018837</c:v>
                </c:pt>
                <c:pt idx="1196">
                  <c:v>0.86705140572896244</c:v>
                </c:pt>
                <c:pt idx="1197">
                  <c:v>0.87030427772498342</c:v>
                </c:pt>
                <c:pt idx="1198">
                  <c:v>0.87468945036330314</c:v>
                </c:pt>
                <c:pt idx="1199">
                  <c:v>0.87601828629430134</c:v>
                </c:pt>
                <c:pt idx="1200">
                  <c:v>0.8815869667515388</c:v>
                </c:pt>
                <c:pt idx="1201">
                  <c:v>0.87669905627140743</c:v>
                </c:pt>
                <c:pt idx="1202">
                  <c:v>0.87285229669455777</c:v>
                </c:pt>
                <c:pt idx="1203">
                  <c:v>0.87575152502986064</c:v>
                </c:pt>
                <c:pt idx="1204">
                  <c:v>0.87931570234249445</c:v>
                </c:pt>
                <c:pt idx="1205">
                  <c:v>0.87650621849275456</c:v>
                </c:pt>
                <c:pt idx="1206">
                  <c:v>0.88076267610290859</c:v>
                </c:pt>
                <c:pt idx="1207">
                  <c:v>0.86749222061388842</c:v>
                </c:pt>
                <c:pt idx="1208">
                  <c:v>0.88083045165290486</c:v>
                </c:pt>
                <c:pt idx="1209">
                  <c:v>0.88155310517764995</c:v>
                </c:pt>
                <c:pt idx="1210">
                  <c:v>0.8791799411462291</c:v>
                </c:pt>
                <c:pt idx="1211">
                  <c:v>0.88724266071965463</c:v>
                </c:pt>
                <c:pt idx="1212">
                  <c:v>0.89206826026698938</c:v>
                </c:pt>
                <c:pt idx="1213">
                  <c:v>0.89628137394437601</c:v>
                </c:pt>
                <c:pt idx="1214">
                  <c:v>0.89257633503749023</c:v>
                </c:pt>
                <c:pt idx="1215">
                  <c:v>0.89053129884395954</c:v>
                </c:pt>
                <c:pt idx="1216">
                  <c:v>0.88688906285776348</c:v>
                </c:pt>
                <c:pt idx="1217">
                  <c:v>0.89498477913218721</c:v>
                </c:pt>
                <c:pt idx="1218">
                  <c:v>0.89993395062646719</c:v>
                </c:pt>
                <c:pt idx="1219">
                  <c:v>0.89866982608603063</c:v>
                </c:pt>
                <c:pt idx="1220">
                  <c:v>0.89881960848576892</c:v>
                </c:pt>
                <c:pt idx="1221">
                  <c:v>0.90130161797051489</c:v>
                </c:pt>
                <c:pt idx="1222">
                  <c:v>0.90130161797051489</c:v>
                </c:pt>
                <c:pt idx="1223">
                  <c:v>0.90051557625876377</c:v>
                </c:pt>
                <c:pt idx="1224">
                  <c:v>0.89779287161480781</c:v>
                </c:pt>
                <c:pt idx="1225">
                  <c:v>0.894594915579491</c:v>
                </c:pt>
                <c:pt idx="1226">
                  <c:v>0.89329055302708493</c:v>
                </c:pt>
                <c:pt idx="1227">
                  <c:v>0.88894155348409765</c:v>
                </c:pt>
                <c:pt idx="1228">
                  <c:v>0.90011678370868342</c:v>
                </c:pt>
                <c:pt idx="1229">
                  <c:v>0.90193221872158169</c:v>
                </c:pt>
                <c:pt idx="1230">
                  <c:v>0.898747493834537</c:v>
                </c:pt>
                <c:pt idx="1231">
                  <c:v>0.88736610988961573</c:v>
                </c:pt>
                <c:pt idx="1232">
                  <c:v>0.88358840507204306</c:v>
                </c:pt>
                <c:pt idx="1233">
                  <c:v>0.88348702003976598</c:v>
                </c:pt>
                <c:pt idx="1234">
                  <c:v>0.88978712005004379</c:v>
                </c:pt>
                <c:pt idx="1235">
                  <c:v>0.88668133597856169</c:v>
                </c:pt>
                <c:pt idx="1236">
                  <c:v>0.90319222850414604</c:v>
                </c:pt>
                <c:pt idx="1237">
                  <c:v>0.90261215805075601</c:v>
                </c:pt>
                <c:pt idx="1238">
                  <c:v>0.90741932953880422</c:v>
                </c:pt>
                <c:pt idx="1239">
                  <c:v>0.91272333422851393</c:v>
                </c:pt>
                <c:pt idx="1240">
                  <c:v>0.91563486248763404</c:v>
                </c:pt>
                <c:pt idx="1241">
                  <c:v>0.92003248354264588</c:v>
                </c:pt>
                <c:pt idx="1242">
                  <c:v>0.91985325601281787</c:v>
                </c:pt>
                <c:pt idx="1243">
                  <c:v>0.92380509111326692</c:v>
                </c:pt>
                <c:pt idx="1244">
                  <c:v>0.91490368083281659</c:v>
                </c:pt>
                <c:pt idx="1245">
                  <c:v>0.91457065231758516</c:v>
                </c:pt>
                <c:pt idx="1246">
                  <c:v>0.91205571170593291</c:v>
                </c:pt>
                <c:pt idx="1247">
                  <c:v>0.91811906511624564</c:v>
                </c:pt>
                <c:pt idx="1248">
                  <c:v>0.91790684158421243</c:v>
                </c:pt>
                <c:pt idx="1249">
                  <c:v>0.91825508215667018</c:v>
                </c:pt>
                <c:pt idx="1250">
                  <c:v>0.9205591179538164</c:v>
                </c:pt>
                <c:pt idx="1251">
                  <c:v>0.90790317568517231</c:v>
                </c:pt>
                <c:pt idx="1252">
                  <c:v>0.9186630223093486</c:v>
                </c:pt>
                <c:pt idx="1253">
                  <c:v>0.9238159114576785</c:v>
                </c:pt>
                <c:pt idx="1254">
                  <c:v>0.92246787767721994</c:v>
                </c:pt>
                <c:pt idx="1255">
                  <c:v>0.91856513184869648</c:v>
                </c:pt>
                <c:pt idx="1256">
                  <c:v>0.91856513184869648</c:v>
                </c:pt>
                <c:pt idx="1257">
                  <c:v>0.92133499105339389</c:v>
                </c:pt>
                <c:pt idx="1258">
                  <c:v>0.92190972552563011</c:v>
                </c:pt>
                <c:pt idx="1259">
                  <c:v>0.91298041418453035</c:v>
                </c:pt>
                <c:pt idx="1260">
                  <c:v>0.8918839495744928</c:v>
                </c:pt>
                <c:pt idx="1261">
                  <c:v>0.88699571665123145</c:v>
                </c:pt>
                <c:pt idx="1262">
                  <c:v>0.89311762516267557</c:v>
                </c:pt>
                <c:pt idx="1263">
                  <c:v>0.88285594877538731</c:v>
                </c:pt>
                <c:pt idx="1264">
                  <c:v>0.89405999828389326</c:v>
                </c:pt>
                <c:pt idx="1265">
                  <c:v>0.872089142209866</c:v>
                </c:pt>
                <c:pt idx="1266">
                  <c:v>0.87005882361938713</c:v>
                </c:pt>
                <c:pt idx="1267">
                  <c:v>0.88242185614899071</c:v>
                </c:pt>
                <c:pt idx="1268">
                  <c:v>0.8956360690710703</c:v>
                </c:pt>
                <c:pt idx="1269">
                  <c:v>0.89720410373341597</c:v>
                </c:pt>
                <c:pt idx="1270">
                  <c:v>0.9082054606872676</c:v>
                </c:pt>
                <c:pt idx="1271">
                  <c:v>0.90793615667163596</c:v>
                </c:pt>
                <c:pt idx="1272">
                  <c:v>0.9137293980343868</c:v>
                </c:pt>
                <c:pt idx="1273">
                  <c:v>0.91852706074819235</c:v>
                </c:pt>
                <c:pt idx="1274">
                  <c:v>0.91852706074819235</c:v>
                </c:pt>
                <c:pt idx="1275">
                  <c:v>0.9196848614912172</c:v>
                </c:pt>
                <c:pt idx="1276">
                  <c:v>0.91313900502323442</c:v>
                </c:pt>
                <c:pt idx="1277">
                  <c:v>0.91915233092604964</c:v>
                </c:pt>
                <c:pt idx="1278">
                  <c:v>0.91723178017698714</c:v>
                </c:pt>
                <c:pt idx="1279">
                  <c:v>0.92339924365763526</c:v>
                </c:pt>
                <c:pt idx="1280">
                  <c:v>0.92205064769888256</c:v>
                </c:pt>
                <c:pt idx="1281">
                  <c:v>0.92207232627069935</c:v>
                </c:pt>
                <c:pt idx="1282">
                  <c:v>0.92700820513707072</c:v>
                </c:pt>
                <c:pt idx="1283">
                  <c:v>0.92978707674386829</c:v>
                </c:pt>
                <c:pt idx="1284">
                  <c:v>0.92238119486582537</c:v>
                </c:pt>
                <c:pt idx="1285">
                  <c:v>0.93753348872034081</c:v>
                </c:pt>
                <c:pt idx="1286">
                  <c:v>0.93748012294060068</c:v>
                </c:pt>
                <c:pt idx="1287">
                  <c:v>0.93919707209920134</c:v>
                </c:pt>
                <c:pt idx="1288">
                  <c:v>0.93973501148480842</c:v>
                </c:pt>
                <c:pt idx="1289">
                  <c:v>0.9392716552327931</c:v>
                </c:pt>
                <c:pt idx="1290">
                  <c:v>0.93417657905354012</c:v>
                </c:pt>
                <c:pt idx="1291">
                  <c:v>0.93448173212764907</c:v>
                </c:pt>
                <c:pt idx="1292">
                  <c:v>0.92271163280744073</c:v>
                </c:pt>
                <c:pt idx="1293">
                  <c:v>0.91988584522579142</c:v>
                </c:pt>
                <c:pt idx="1294">
                  <c:v>0.92945358921428678</c:v>
                </c:pt>
                <c:pt idx="1295">
                  <c:v>0.93664724781837716</c:v>
                </c:pt>
                <c:pt idx="1296">
                  <c:v>0.93049671222531583</c:v>
                </c:pt>
                <c:pt idx="1297">
                  <c:v>0.93651905159251214</c:v>
                </c:pt>
                <c:pt idx="1298">
                  <c:v>0.93358206622856343</c:v>
                </c:pt>
                <c:pt idx="1299">
                  <c:v>0.92870552727862599</c:v>
                </c:pt>
                <c:pt idx="1300">
                  <c:v>0.9330997691992744</c:v>
                </c:pt>
                <c:pt idx="1301">
                  <c:v>0.92607479799860837</c:v>
                </c:pt>
                <c:pt idx="1302">
                  <c:v>0.92417291715733363</c:v>
                </c:pt>
                <c:pt idx="1303">
                  <c:v>0.92880243015510189</c:v>
                </c:pt>
                <c:pt idx="1304">
                  <c:v>0.93669531716643206</c:v>
                </c:pt>
                <c:pt idx="1305">
                  <c:v>0.94370997659703271</c:v>
                </c:pt>
                <c:pt idx="1306">
                  <c:v>0.9465592378760741</c:v>
                </c:pt>
                <c:pt idx="1307">
                  <c:v>0.94543215523368485</c:v>
                </c:pt>
                <c:pt idx="1308">
                  <c:v>0.93281564097512071</c:v>
                </c:pt>
                <c:pt idx="1309">
                  <c:v>0.92200728914531727</c:v>
                </c:pt>
                <c:pt idx="1310">
                  <c:v>0.92575086938964102</c:v>
                </c:pt>
                <c:pt idx="1311">
                  <c:v>0.9366098589501064</c:v>
                </c:pt>
                <c:pt idx="1312">
                  <c:v>0.91550394387518441</c:v>
                </c:pt>
                <c:pt idx="1313">
                  <c:v>0.90597189243259368</c:v>
                </c:pt>
                <c:pt idx="1314">
                  <c:v>0.91415557631448685</c:v>
                </c:pt>
                <c:pt idx="1315">
                  <c:v>0.9208901584278939</c:v>
                </c:pt>
                <c:pt idx="1316">
                  <c:v>0.93132398431607299</c:v>
                </c:pt>
                <c:pt idx="1317">
                  <c:v>0.93268695257781076</c:v>
                </c:pt>
                <c:pt idx="1318">
                  <c:v>0.94053871815918288</c:v>
                </c:pt>
                <c:pt idx="1319">
                  <c:v>0.93832296946441041</c:v>
                </c:pt>
                <c:pt idx="1320">
                  <c:v>0.9400384733481042</c:v>
                </c:pt>
                <c:pt idx="1321">
                  <c:v>0.93190910770522528</c:v>
                </c:pt>
                <c:pt idx="1322">
                  <c:v>0.93513990323843377</c:v>
                </c:pt>
                <c:pt idx="1323">
                  <c:v>0.93988941587019958</c:v>
                </c:pt>
                <c:pt idx="1324">
                  <c:v>0.94287696819490385</c:v>
                </c:pt>
                <c:pt idx="1325">
                  <c:v>0.9413843077157491</c:v>
                </c:pt>
                <c:pt idx="1326">
                  <c:v>0.94325376494935753</c:v>
                </c:pt>
                <c:pt idx="1327">
                  <c:v>0.93982552729185898</c:v>
                </c:pt>
                <c:pt idx="1328">
                  <c:v>0.93845093465805274</c:v>
                </c:pt>
                <c:pt idx="1329">
                  <c:v>0.9399692708535925</c:v>
                </c:pt>
                <c:pt idx="1330">
                  <c:v>0.94959550375633661</c:v>
                </c:pt>
                <c:pt idx="1331">
                  <c:v>0.95001721115037263</c:v>
                </c:pt>
                <c:pt idx="1332">
                  <c:v>0.94530508033874749</c:v>
                </c:pt>
                <c:pt idx="1333">
                  <c:v>0.93589920471758692</c:v>
                </c:pt>
                <c:pt idx="1334">
                  <c:v>0.93963916228747202</c:v>
                </c:pt>
                <c:pt idx="1335">
                  <c:v>0.94347659198874911</c:v>
                </c:pt>
                <c:pt idx="1336">
                  <c:v>0.93695698753268797</c:v>
                </c:pt>
                <c:pt idx="1337">
                  <c:v>0.94504028909861315</c:v>
                </c:pt>
                <c:pt idx="1338">
                  <c:v>0.94739975397069198</c:v>
                </c:pt>
                <c:pt idx="1339">
                  <c:v>0.9516391263132693</c:v>
                </c:pt>
                <c:pt idx="1340">
                  <c:v>0.9516391263132693</c:v>
                </c:pt>
                <c:pt idx="1341">
                  <c:v>0.95760907406265972</c:v>
                </c:pt>
                <c:pt idx="1342">
                  <c:v>0.95649438384940311</c:v>
                </c:pt>
                <c:pt idx="1343">
                  <c:v>0.96184714258865878</c:v>
                </c:pt>
                <c:pt idx="1344">
                  <c:v>0.96368916621283862</c:v>
                </c:pt>
                <c:pt idx="1345">
                  <c:v>0.96403741625988992</c:v>
                </c:pt>
                <c:pt idx="1346">
                  <c:v>0.96592728525846017</c:v>
                </c:pt>
                <c:pt idx="1347">
                  <c:v>0.97243139004139589</c:v>
                </c:pt>
                <c:pt idx="1348">
                  <c:v>0.97704848351558837</c:v>
                </c:pt>
                <c:pt idx="1349">
                  <c:v>0.97798677430585901</c:v>
                </c:pt>
                <c:pt idx="1350">
                  <c:v>0.97774075040954767</c:v>
                </c:pt>
                <c:pt idx="1351">
                  <c:v>0.9741974517461891</c:v>
                </c:pt>
                <c:pt idx="1352">
                  <c:v>0.96708332778234141</c:v>
                </c:pt>
                <c:pt idx="1353">
                  <c:v>0.97021296173864258</c:v>
                </c:pt>
                <c:pt idx="1354">
                  <c:v>0.97104931960398488</c:v>
                </c:pt>
                <c:pt idx="1355">
                  <c:v>0.97321955219632539</c:v>
                </c:pt>
                <c:pt idx="1356">
                  <c:v>0.98090880030868721</c:v>
                </c:pt>
                <c:pt idx="1357">
                  <c:v>0.98218546359111869</c:v>
                </c:pt>
                <c:pt idx="1358">
                  <c:v>0.98391401960681524</c:v>
                </c:pt>
                <c:pt idx="1359">
                  <c:v>0.98378155173008164</c:v>
                </c:pt>
                <c:pt idx="1360">
                  <c:v>0.9773254477838389</c:v>
                </c:pt>
                <c:pt idx="1361">
                  <c:v>0.98221098023945785</c:v>
                </c:pt>
                <c:pt idx="1362">
                  <c:v>0.98103143073140497</c:v>
                </c:pt>
                <c:pt idx="1363">
                  <c:v>0.98294048092096276</c:v>
                </c:pt>
                <c:pt idx="1364">
                  <c:v>0.98256814496762512</c:v>
                </c:pt>
                <c:pt idx="1365">
                  <c:v>0.9898823064486022</c:v>
                </c:pt>
                <c:pt idx="1366">
                  <c:v>0.99534688371520996</c:v>
                </c:pt>
                <c:pt idx="1367">
                  <c:v>0.99534688371520996</c:v>
                </c:pt>
                <c:pt idx="1368">
                  <c:v>0.99141560280417895</c:v>
                </c:pt>
                <c:pt idx="1369">
                  <c:v>0.98434187285967845</c:v>
                </c:pt>
                <c:pt idx="1370">
                  <c:v>0.9889753917960098</c:v>
                </c:pt>
                <c:pt idx="1371">
                  <c:v>0.98483571385800772</c:v>
                </c:pt>
                <c:pt idx="1372">
                  <c:v>0.98630561049242527</c:v>
                </c:pt>
                <c:pt idx="1373">
                  <c:v>0.99113745626973504</c:v>
                </c:pt>
                <c:pt idx="1374">
                  <c:v>0.98920346450657792</c:v>
                </c:pt>
                <c:pt idx="1375">
                  <c:v>0.99339579146806134</c:v>
                </c:pt>
                <c:pt idx="1376">
                  <c:v>0.98149116092896183</c:v>
                </c:pt>
                <c:pt idx="1377">
                  <c:v>0.9917037821447261</c:v>
                </c:pt>
                <c:pt idx="1378">
                  <c:v>0.98938081843707959</c:v>
                </c:pt>
                <c:pt idx="1379">
                  <c:v>0.99438441730833738</c:v>
                </c:pt>
                <c:pt idx="1380">
                  <c:v>0.99613732794068532</c:v>
                </c:pt>
                <c:pt idx="1381">
                  <c:v>0.99662537949264074</c:v>
                </c:pt>
                <c:pt idx="1382">
                  <c:v>0.99176444089881333</c:v>
                </c:pt>
                <c:pt idx="1383">
                  <c:v>0.99205251974343689</c:v>
                </c:pt>
                <c:pt idx="1384">
                  <c:v>0.9875144933881792</c:v>
                </c:pt>
                <c:pt idx="1385">
                  <c:v>0.98757540678457634</c:v>
                </c:pt>
                <c:pt idx="1386">
                  <c:v>0.9673734246041894</c:v>
                </c:pt>
                <c:pt idx="1387">
                  <c:v>0.96451021845293994</c:v>
                </c:pt>
                <c:pt idx="1388">
                  <c:v>0.97167355062067706</c:v>
                </c:pt>
                <c:pt idx="1389">
                  <c:v>0.96194088672971834</c:v>
                </c:pt>
                <c:pt idx="1390">
                  <c:v>0.96195650989887849</c:v>
                </c:pt>
                <c:pt idx="1391">
                  <c:v>0.95638441749376035</c:v>
                </c:pt>
                <c:pt idx="1392">
                  <c:v>0.96784982961959543</c:v>
                </c:pt>
                <c:pt idx="1393">
                  <c:v>0.97060541426208857</c:v>
                </c:pt>
                <c:pt idx="1394">
                  <c:v>0.96896745457617595</c:v>
                </c:pt>
                <c:pt idx="1395">
                  <c:v>0.97565223672803914</c:v>
                </c:pt>
                <c:pt idx="1396">
                  <c:v>0.97998859248128944</c:v>
                </c:pt>
                <c:pt idx="1397">
                  <c:v>0.97992721517450576</c:v>
                </c:pt>
                <c:pt idx="1398">
                  <c:v>0.98842273331726904</c:v>
                </c:pt>
                <c:pt idx="1399">
                  <c:v>0.99341093086404975</c:v>
                </c:pt>
                <c:pt idx="1400">
                  <c:v>0.9958856619102443</c:v>
                </c:pt>
                <c:pt idx="1401">
                  <c:v>0.9988312165572415</c:v>
                </c:pt>
                <c:pt idx="1402">
                  <c:v>0.99683662690941777</c:v>
                </c:pt>
                <c:pt idx="1403">
                  <c:v>1.0016129710557351</c:v>
                </c:pt>
                <c:pt idx="1404">
                  <c:v>1.002663512180983</c:v>
                </c:pt>
                <c:pt idx="1405">
                  <c:v>1.0027135104310547</c:v>
                </c:pt>
                <c:pt idx="1406">
                  <c:v>1.0010221823356336</c:v>
                </c:pt>
                <c:pt idx="1407">
                  <c:v>1.0043370942111682</c:v>
                </c:pt>
                <c:pt idx="1408">
                  <c:v>1.0043370942111682</c:v>
                </c:pt>
                <c:pt idx="1409">
                  <c:v>1.0037928629244091</c:v>
                </c:pt>
                <c:pt idx="1410">
                  <c:v>1.0030134474465306</c:v>
                </c:pt>
                <c:pt idx="1411">
                  <c:v>1.0014778213772608</c:v>
                </c:pt>
                <c:pt idx="1412">
                  <c:v>1.0065011007598574</c:v>
                </c:pt>
                <c:pt idx="1413">
                  <c:v>1.0034232159330729</c:v>
                </c:pt>
                <c:pt idx="1414">
                  <c:v>1.0004961868771236</c:v>
                </c:pt>
                <c:pt idx="1415">
                  <c:v>1.0013776987269312</c:v>
                </c:pt>
                <c:pt idx="1416">
                  <c:v>0.99539724911620464</c:v>
                </c:pt>
                <c:pt idx="1417">
                  <c:v>0.99468686258065109</c:v>
                </c:pt>
                <c:pt idx="1418">
                  <c:v>1.0021433821367491</c:v>
                </c:pt>
                <c:pt idx="1419">
                  <c:v>1.0034382042796333</c:v>
                </c:pt>
                <c:pt idx="1420">
                  <c:v>1.0083174418554215</c:v>
                </c:pt>
                <c:pt idx="1421">
                  <c:v>1.0078400389182827</c:v>
                </c:pt>
                <c:pt idx="1422">
                  <c:v>0.99979442894477621</c:v>
                </c:pt>
                <c:pt idx="1423">
                  <c:v>0.99400118860183451</c:v>
                </c:pt>
                <c:pt idx="1424">
                  <c:v>1.0018031507761433</c:v>
                </c:pt>
                <c:pt idx="1425">
                  <c:v>0.98550226691308662</c:v>
                </c:pt>
                <c:pt idx="1426">
                  <c:v>0.99404153538241857</c:v>
                </c:pt>
                <c:pt idx="1427">
                  <c:v>0.99149144752479046</c:v>
                </c:pt>
                <c:pt idx="1428">
                  <c:v>0.98870163586292126</c:v>
                </c:pt>
                <c:pt idx="1429">
                  <c:v>0.98647331600194477</c:v>
                </c:pt>
                <c:pt idx="1430">
                  <c:v>0.98490696974301084</c:v>
                </c:pt>
                <c:pt idx="1431">
                  <c:v>0.96966533640400154</c:v>
                </c:pt>
                <c:pt idx="1432">
                  <c:v>0.98697626384567982</c:v>
                </c:pt>
                <c:pt idx="1433">
                  <c:v>0.96609844308973791</c:v>
                </c:pt>
                <c:pt idx="1434">
                  <c:v>0.95458134024346375</c:v>
                </c:pt>
                <c:pt idx="1435">
                  <c:v>0.93797631481163357</c:v>
                </c:pt>
                <c:pt idx="1436">
                  <c:v>0.93955395528766594</c:v>
                </c:pt>
                <c:pt idx="1437">
                  <c:v>0.93142063380068407</c:v>
                </c:pt>
                <c:pt idx="1438">
                  <c:v>0.93156559051525267</c:v>
                </c:pt>
                <c:pt idx="1439">
                  <c:v>0.94436740395908547</c:v>
                </c:pt>
                <c:pt idx="1440">
                  <c:v>0.95346852012725947</c:v>
                </c:pt>
                <c:pt idx="1441">
                  <c:v>0.97285388099246362</c:v>
                </c:pt>
                <c:pt idx="1442">
                  <c:v>0.96552780302362162</c:v>
                </c:pt>
                <c:pt idx="1443">
                  <c:v>0.97775612867646799</c:v>
                </c:pt>
                <c:pt idx="1444">
                  <c:v>0.98478481368849913</c:v>
                </c:pt>
                <c:pt idx="1445">
                  <c:v>0.98328209195169247</c:v>
                </c:pt>
                <c:pt idx="1446">
                  <c:v>0.99515043440983231</c:v>
                </c:pt>
                <c:pt idx="1447">
                  <c:v>0.99376411838506584</c:v>
                </c:pt>
                <c:pt idx="1448">
                  <c:v>0.99997492802522192</c:v>
                </c:pt>
                <c:pt idx="1449">
                  <c:v>1.0116380303024473</c:v>
                </c:pt>
                <c:pt idx="1450">
                  <c:v>1.0115190965434548</c:v>
                </c:pt>
                <c:pt idx="1451">
                  <c:v>1.0086852844627012</c:v>
                </c:pt>
                <c:pt idx="1452">
                  <c:v>1.0143696099325474</c:v>
                </c:pt>
                <c:pt idx="1453">
                  <c:v>1.0181380062653593</c:v>
                </c:pt>
                <c:pt idx="1454">
                  <c:v>1.0184874905335111</c:v>
                </c:pt>
                <c:pt idx="1455">
                  <c:v>1.0216028343893937</c:v>
                </c:pt>
                <c:pt idx="1456">
                  <c:v>1.0222992644778168</c:v>
                </c:pt>
                <c:pt idx="1457">
                  <c:v>1.0215979282319205</c:v>
                </c:pt>
                <c:pt idx="1458">
                  <c:v>1.0221276542092186</c:v>
                </c:pt>
                <c:pt idx="1459">
                  <c:v>1.0223679003400825</c:v>
                </c:pt>
                <c:pt idx="1460">
                  <c:v>1.0231029890983923</c:v>
                </c:pt>
                <c:pt idx="1461">
                  <c:v>1.0282237883425127</c:v>
                </c:pt>
                <c:pt idx="1462">
                  <c:v>1.0267215395646829</c:v>
                </c:pt>
                <c:pt idx="1463">
                  <c:v>1.0286866892777988</c:v>
                </c:pt>
                <c:pt idx="1464">
                  <c:v>1.033909901881537</c:v>
                </c:pt>
                <c:pt idx="1465">
                  <c:v>1.0367698741666214</c:v>
                </c:pt>
                <c:pt idx="1466">
                  <c:v>1.0356191260534438</c:v>
                </c:pt>
                <c:pt idx="1467">
                  <c:v>1.0384211550084448</c:v>
                </c:pt>
                <c:pt idx="1468">
                  <c:v>1.0384211550084448</c:v>
                </c:pt>
                <c:pt idx="1469">
                  <c:v>1.035875499721886</c:v>
                </c:pt>
                <c:pt idx="1470">
                  <c:v>1.0290227672510506</c:v>
                </c:pt>
                <c:pt idx="1471">
                  <c:v>1.035386881847618</c:v>
                </c:pt>
                <c:pt idx="1472">
                  <c:v>1.0391445416467278</c:v>
                </c:pt>
                <c:pt idx="1473">
                  <c:v>1.0379820452842772</c:v>
                </c:pt>
                <c:pt idx="1474">
                  <c:v>1.0396457827107923</c:v>
                </c:pt>
                <c:pt idx="1475">
                  <c:v>1.0323627885876228</c:v>
                </c:pt>
                <c:pt idx="1476">
                  <c:v>1.0321249320140149</c:v>
                </c:pt>
                <c:pt idx="1477">
                  <c:v>1.0156388367883018</c:v>
                </c:pt>
                <c:pt idx="1478">
                  <c:v>1.0201642995808955</c:v>
                </c:pt>
                <c:pt idx="1479">
                  <c:v>1.0038178341450781</c:v>
                </c:pt>
                <c:pt idx="1480">
                  <c:v>0.99745502347213755</c:v>
                </c:pt>
                <c:pt idx="1481">
                  <c:v>0.98892977101117197</c:v>
                </c:pt>
                <c:pt idx="1482">
                  <c:v>1.0090778320268665</c:v>
                </c:pt>
                <c:pt idx="1483">
                  <c:v>1.0328092236654234</c:v>
                </c:pt>
                <c:pt idx="1484">
                  <c:v>1.0373688993194357</c:v>
                </c:pt>
                <c:pt idx="1485">
                  <c:v>1.0411720558439992</c:v>
                </c:pt>
                <c:pt idx="1486">
                  <c:v>1.0429169507878955</c:v>
                </c:pt>
                <c:pt idx="1487">
                  <c:v>1.0427776633151371</c:v>
                </c:pt>
                <c:pt idx="1488">
                  <c:v>1.0469430877371622</c:v>
                </c:pt>
                <c:pt idx="1489">
                  <c:v>1.0420424804593544</c:v>
                </c:pt>
                <c:pt idx="1490">
                  <c:v>1.0316781912715989</c:v>
                </c:pt>
                <c:pt idx="1491">
                  <c:v>1.0313381460908913</c:v>
                </c:pt>
                <c:pt idx="1492">
                  <c:v>1.0128909305834624</c:v>
                </c:pt>
                <c:pt idx="1493">
                  <c:v>1.0039576614585739</c:v>
                </c:pt>
                <c:pt idx="1494">
                  <c:v>1.0155203779378059</c:v>
                </c:pt>
                <c:pt idx="1495">
                  <c:v>1.0332506102083601</c:v>
                </c:pt>
                <c:pt idx="1496">
                  <c:v>1.0248112073139914</c:v>
                </c:pt>
                <c:pt idx="1497">
                  <c:v>1.0166846143106039</c:v>
                </c:pt>
                <c:pt idx="1498">
                  <c:v>1.0141027192078864</c:v>
                </c:pt>
                <c:pt idx="1499">
                  <c:v>1.0082726950106879</c:v>
                </c:pt>
                <c:pt idx="1500">
                  <c:v>0.99898177966354229</c:v>
                </c:pt>
                <c:pt idx="1501">
                  <c:v>1.012316673141938</c:v>
                </c:pt>
                <c:pt idx="1502">
                  <c:v>1.012316673141938</c:v>
                </c:pt>
                <c:pt idx="1503">
                  <c:v>1.0138654231948294</c:v>
                </c:pt>
                <c:pt idx="1504">
                  <c:v>1.0185859147616982</c:v>
                </c:pt>
                <c:pt idx="1505">
                  <c:v>1.0337402727630804</c:v>
                </c:pt>
                <c:pt idx="1506">
                  <c:v>1.0282335358337527</c:v>
                </c:pt>
                <c:pt idx="1507">
                  <c:v>1.0307986944231269</c:v>
                </c:pt>
                <c:pt idx="1508">
                  <c:v>1.017320425274379</c:v>
                </c:pt>
                <c:pt idx="1509">
                  <c:v>1.003732929450547</c:v>
                </c:pt>
                <c:pt idx="1510">
                  <c:v>1.0132224635802167</c:v>
                </c:pt>
                <c:pt idx="1511">
                  <c:v>1.0001453694689735</c:v>
                </c:pt>
                <c:pt idx="1512">
                  <c:v>1.0130245466551999</c:v>
                </c:pt>
                <c:pt idx="1513">
                  <c:v>1.0273607588606177</c:v>
                </c:pt>
                <c:pt idx="1514">
                  <c:v>1.0231960617955833</c:v>
                </c:pt>
                <c:pt idx="1515">
                  <c:v>1.0334348678204179</c:v>
                </c:pt>
                <c:pt idx="1516">
                  <c:v>1.0300108639312713</c:v>
                </c:pt>
                <c:pt idx="1517">
                  <c:v>1.02575461513897</c:v>
                </c:pt>
                <c:pt idx="1518">
                  <c:v>1.0363735474335458</c:v>
                </c:pt>
                <c:pt idx="1519">
                  <c:v>1.0363445417484298</c:v>
                </c:pt>
                <c:pt idx="1520">
                  <c:v>1.0459428603293803</c:v>
                </c:pt>
                <c:pt idx="1521">
                  <c:v>1.0500093148622351</c:v>
                </c:pt>
                <c:pt idx="1522">
                  <c:v>1.0500093148622351</c:v>
                </c:pt>
                <c:pt idx="1523">
                  <c:v>1.0516055680571581</c:v>
                </c:pt>
                <c:pt idx="1524">
                  <c:v>1.0512912838368766</c:v>
                </c:pt>
                <c:pt idx="1525">
                  <c:v>1.0560331287342217</c:v>
                </c:pt>
                <c:pt idx="1526">
                  <c:v>1.058788068774553</c:v>
                </c:pt>
                <c:pt idx="1527">
                  <c:v>1.0580219917605369</c:v>
                </c:pt>
                <c:pt idx="1528">
                  <c:v>1.0565449285747937</c:v>
                </c:pt>
                <c:pt idx="1529">
                  <c:v>1.053584240899526</c:v>
                </c:pt>
                <c:pt idx="1530">
                  <c:v>1.0596905298138148</c:v>
                </c:pt>
                <c:pt idx="1531">
                  <c:v>1.0551415925774421</c:v>
                </c:pt>
                <c:pt idx="1532">
                  <c:v>1.0507434312860218</c:v>
                </c:pt>
                <c:pt idx="1533">
                  <c:v>1.0519387919057399</c:v>
                </c:pt>
                <c:pt idx="1534">
                  <c:v>1.0376634494204326</c:v>
                </c:pt>
                <c:pt idx="1535">
                  <c:v>1.0416001493673246</c:v>
                </c:pt>
                <c:pt idx="1536">
                  <c:v>1.0244932788354388</c:v>
                </c:pt>
                <c:pt idx="1537">
                  <c:v>1.0225737796661134</c:v>
                </c:pt>
                <c:pt idx="1538">
                  <c:v>1.0350965007203508</c:v>
                </c:pt>
                <c:pt idx="1539">
                  <c:v>1.0290032875537651</c:v>
                </c:pt>
                <c:pt idx="1540">
                  <c:v>1.0424461771732672</c:v>
                </c:pt>
                <c:pt idx="1541">
                  <c:v>1.039120437187643</c:v>
                </c:pt>
                <c:pt idx="1542">
                  <c:v>1.0512055528131485</c:v>
                </c:pt>
                <c:pt idx="1543">
                  <c:v>1.0463210543378372</c:v>
                </c:pt>
                <c:pt idx="1544">
                  <c:v>1.0552933995551621</c:v>
                </c:pt>
                <c:pt idx="1545">
                  <c:v>1.0535462263969881</c:v>
                </c:pt>
                <c:pt idx="1546">
                  <c:v>1.047387843571153</c:v>
                </c:pt>
                <c:pt idx="1547">
                  <c:v>1.0327218933530169</c:v>
                </c:pt>
                <c:pt idx="1548">
                  <c:v>1.0303416338011528</c:v>
                </c:pt>
                <c:pt idx="1549">
                  <c:v>1.0327073375594464</c:v>
                </c:pt>
                <c:pt idx="1550">
                  <c:v>1.0448697343640623</c:v>
                </c:pt>
                <c:pt idx="1551">
                  <c:v>1.0360350954131405</c:v>
                </c:pt>
                <c:pt idx="1552">
                  <c:v>1.0320618177115648</c:v>
                </c:pt>
                <c:pt idx="1553">
                  <c:v>1.0355852604659566</c:v>
                </c:pt>
                <c:pt idx="1554">
                  <c:v>1.0427872699706286</c:v>
                </c:pt>
                <c:pt idx="1555">
                  <c:v>1.0472348316263602</c:v>
                </c:pt>
                <c:pt idx="1556">
                  <c:v>1.0524241479619949</c:v>
                </c:pt>
                <c:pt idx="1557">
                  <c:v>1.0478324016853264</c:v>
                </c:pt>
                <c:pt idx="1558">
                  <c:v>1.0494607593382392</c:v>
                </c:pt>
                <c:pt idx="1559">
                  <c:v>1.0545958459469329</c:v>
                </c:pt>
                <c:pt idx="1560">
                  <c:v>1.0538170482002736</c:v>
                </c:pt>
                <c:pt idx="1561">
                  <c:v>1.0424413722183976</c:v>
                </c:pt>
                <c:pt idx="1562">
                  <c:v>1.0516341344526046</c:v>
                </c:pt>
                <c:pt idx="1563">
                  <c:v>1.05015236682849</c:v>
                </c:pt>
                <c:pt idx="1564">
                  <c:v>1.0552269868380515</c:v>
                </c:pt>
                <c:pt idx="1565">
                  <c:v>1.0575819415025363</c:v>
                </c:pt>
                <c:pt idx="1566">
                  <c:v>1.0598322036431176</c:v>
                </c:pt>
                <c:pt idx="1567">
                  <c:v>1.0556822997787014</c:v>
                </c:pt>
                <c:pt idx="1568">
                  <c:v>1.0584476625531787</c:v>
                </c:pt>
                <c:pt idx="1569">
                  <c:v>1.0547002726916661</c:v>
                </c:pt>
                <c:pt idx="1570">
                  <c:v>1.0445197613275905</c:v>
                </c:pt>
                <c:pt idx="1571">
                  <c:v>1.0583199803398466</c:v>
                </c:pt>
                <c:pt idx="1572">
                  <c:v>1.0464119910579086</c:v>
                </c:pt>
                <c:pt idx="1573">
                  <c:v>1.0419463381686898</c:v>
                </c:pt>
                <c:pt idx="1574">
                  <c:v>1.0457130016914293</c:v>
                </c:pt>
                <c:pt idx="1575">
                  <c:v>1.0590811035296257</c:v>
                </c:pt>
                <c:pt idx="1576">
                  <c:v>1.0539785561145125</c:v>
                </c:pt>
                <c:pt idx="1577">
                  <c:v>1.0510245409563774</c:v>
                </c:pt>
                <c:pt idx="1578">
                  <c:v>1.0507196048000216</c:v>
                </c:pt>
                <c:pt idx="1579">
                  <c:v>1.0614411537140711</c:v>
                </c:pt>
                <c:pt idx="1580">
                  <c:v>1.0622093277833216</c:v>
                </c:pt>
                <c:pt idx="1581">
                  <c:v>1.0652526539875025</c:v>
                </c:pt>
                <c:pt idx="1582">
                  <c:v>1.0646090127412364</c:v>
                </c:pt>
                <c:pt idx="1583">
                  <c:v>1.0636780540687445</c:v>
                </c:pt>
                <c:pt idx="1584">
                  <c:v>1.0660132138337435</c:v>
                </c:pt>
                <c:pt idx="1585">
                  <c:v>1.06377683320573</c:v>
                </c:pt>
                <c:pt idx="1586">
                  <c:v>1.0534416790630878</c:v>
                </c:pt>
                <c:pt idx="1587">
                  <c:v>1.0625625839848754</c:v>
                </c:pt>
                <c:pt idx="1588">
                  <c:v>1.0612949924507893</c:v>
                </c:pt>
                <c:pt idx="1589">
                  <c:v>1.0549565466594304</c:v>
                </c:pt>
                <c:pt idx="1590">
                  <c:v>1.0570138484336162</c:v>
                </c:pt>
                <c:pt idx="1591">
                  <c:v>1.0560046877279774</c:v>
                </c:pt>
                <c:pt idx="1592">
                  <c:v>1.0581213311536555</c:v>
                </c:pt>
                <c:pt idx="1593">
                  <c:v>1.0494607593382392</c:v>
                </c:pt>
                <c:pt idx="1594">
                  <c:v>1.0480235487114218</c:v>
                </c:pt>
                <c:pt idx="1595">
                  <c:v>1.0415280116130381</c:v>
                </c:pt>
                <c:pt idx="1596">
                  <c:v>1.0419463381686898</c:v>
                </c:pt>
                <c:pt idx="1597">
                  <c:v>1.053916806168524</c:v>
                </c:pt>
                <c:pt idx="1598">
                  <c:v>1.0556538487926357</c:v>
                </c:pt>
                <c:pt idx="1599">
                  <c:v>1.0486349737807457</c:v>
                </c:pt>
                <c:pt idx="1600">
                  <c:v>1.04400176825136</c:v>
                </c:pt>
                <c:pt idx="1601">
                  <c:v>1.0496754473377656</c:v>
                </c:pt>
                <c:pt idx="1602">
                  <c:v>1.0516531782628906</c:v>
                </c:pt>
                <c:pt idx="1603">
                  <c:v>1.0615071550246924</c:v>
                </c:pt>
                <c:pt idx="1604">
                  <c:v>1.0561895398112888</c:v>
                </c:pt>
                <c:pt idx="1605">
                  <c:v>1.0622658571621262</c:v>
                </c:pt>
                <c:pt idx="1606">
                  <c:v>1.0629015925763392</c:v>
                </c:pt>
                <c:pt idx="1607">
                  <c:v>1.0555210668204387</c:v>
                </c:pt>
                <c:pt idx="1608">
                  <c:v>1.0525430718437159</c:v>
                </c:pt>
                <c:pt idx="1609">
                  <c:v>1.0521529486169205</c:v>
                </c:pt>
                <c:pt idx="1610">
                  <c:v>1.0310660266676601</c:v>
                </c:pt>
                <c:pt idx="1611">
                  <c:v>1.0337208847458434</c:v>
                </c:pt>
                <c:pt idx="1612">
                  <c:v>1.0403249489519926</c:v>
                </c:pt>
                <c:pt idx="1613">
                  <c:v>1.0403249489519926</c:v>
                </c:pt>
                <c:pt idx="1614">
                  <c:v>1.0364557256394482</c:v>
                </c:pt>
                <c:pt idx="1615">
                  <c:v>1.0425182487259352</c:v>
                </c:pt>
                <c:pt idx="1616">
                  <c:v>1.0257252997987392</c:v>
                </c:pt>
                <c:pt idx="1617">
                  <c:v>1.0279849451224532</c:v>
                </c:pt>
                <c:pt idx="1618">
                  <c:v>1.0402479036396794</c:v>
                </c:pt>
                <c:pt idx="1619">
                  <c:v>1.051253182067045</c:v>
                </c:pt>
                <c:pt idx="1620">
                  <c:v>1.0556965249681927</c:v>
                </c:pt>
                <c:pt idx="1621">
                  <c:v>1.0549612918543279</c:v>
                </c:pt>
                <c:pt idx="1622">
                  <c:v>1.0629439605706219</c:v>
                </c:pt>
                <c:pt idx="1623">
                  <c:v>1.0640496010960572</c:v>
                </c:pt>
                <c:pt idx="1624">
                  <c:v>1.0648204734420537</c:v>
                </c:pt>
                <c:pt idx="1625">
                  <c:v>1.0605497093974234</c:v>
                </c:pt>
                <c:pt idx="1626">
                  <c:v>1.0581591721363903</c:v>
                </c:pt>
                <c:pt idx="1627">
                  <c:v>1.052466962188694</c:v>
                </c:pt>
                <c:pt idx="1628">
                  <c:v>1.0417059419946391</c:v>
                </c:pt>
                <c:pt idx="1629">
                  <c:v>1.0359141919254116</c:v>
                </c:pt>
                <c:pt idx="1630">
                  <c:v>1.0482242137734419</c:v>
                </c:pt>
                <c:pt idx="1631">
                  <c:v>1.0555163242810464</c:v>
                </c:pt>
                <c:pt idx="1632">
                  <c:v>1.0555447791800328</c:v>
                </c:pt>
                <c:pt idx="1633">
                  <c:v>1.0532705780275089</c:v>
                </c:pt>
                <c:pt idx="1634">
                  <c:v>1.0505099072403237</c:v>
                </c:pt>
                <c:pt idx="1635">
                  <c:v>1.0482576540359982</c:v>
                </c:pt>
                <c:pt idx="1636">
                  <c:v>1.0513674830215827</c:v>
                </c:pt>
                <c:pt idx="1637">
                  <c:v>1.0435843008329471</c:v>
                </c:pt>
                <c:pt idx="1638">
                  <c:v>1.0407052731950257</c:v>
                </c:pt>
                <c:pt idx="1639">
                  <c:v>1.0534321742179928</c:v>
                </c:pt>
                <c:pt idx="1640">
                  <c:v>1.0438290442494909</c:v>
                </c:pt>
                <c:pt idx="1641">
                  <c:v>1.04477865728163</c:v>
                </c:pt>
                <c:pt idx="1642">
                  <c:v>1.0435027063813243</c:v>
                </c:pt>
                <c:pt idx="1643">
                  <c:v>1.0474069684181551</c:v>
                </c:pt>
                <c:pt idx="1644">
                  <c:v>1.052604906673392</c:v>
                </c:pt>
                <c:pt idx="1645">
                  <c:v>1.0499759331253804</c:v>
                </c:pt>
                <c:pt idx="1646">
                  <c:v>1.0416867078039411</c:v>
                </c:pt>
                <c:pt idx="1647">
                  <c:v>1.0203608085988352</c:v>
                </c:pt>
                <c:pt idx="1648">
                  <c:v>0.98799154905033593</c:v>
                </c:pt>
                <c:pt idx="1649">
                  <c:v>0.94778013276915996</c:v>
                </c:pt>
                <c:pt idx="1650">
                  <c:v>0.93416587023697151</c:v>
                </c:pt>
                <c:pt idx="1651">
                  <c:v>0.97245715679558575</c:v>
                </c:pt>
                <c:pt idx="1652">
                  <c:v>0.99646439912183737</c:v>
                </c:pt>
                <c:pt idx="1653">
                  <c:v>0.99707296992972427</c:v>
                </c:pt>
                <c:pt idx="1654">
                  <c:v>0.98864586157637468</c:v>
                </c:pt>
                <c:pt idx="1655">
                  <c:v>0.95862325172476215</c:v>
                </c:pt>
                <c:pt idx="1656">
                  <c:v>0.9767509179078715</c:v>
                </c:pt>
                <c:pt idx="1657">
                  <c:v>0.96246673258570059</c:v>
                </c:pt>
                <c:pt idx="1658">
                  <c:v>0.96246673258570059</c:v>
                </c:pt>
                <c:pt idx="1659">
                  <c:v>0.98724033717834647</c:v>
                </c:pt>
                <c:pt idx="1660">
                  <c:v>0.97324529865039633</c:v>
                </c:pt>
                <c:pt idx="1661">
                  <c:v>0.97850937420093675</c:v>
                </c:pt>
                <c:pt idx="1662">
                  <c:v>0.98298637575550707</c:v>
                </c:pt>
                <c:pt idx="1663">
                  <c:v>0.97888834443070305</c:v>
                </c:pt>
                <c:pt idx="1664">
                  <c:v>0.99163806434200197</c:v>
                </c:pt>
                <c:pt idx="1665">
                  <c:v>1.0003057584125044</c:v>
                </c:pt>
                <c:pt idx="1666">
                  <c:v>0.99774146786996187</c:v>
                </c:pt>
                <c:pt idx="1667">
                  <c:v>0.98144519741887404</c:v>
                </c:pt>
                <c:pt idx="1668">
                  <c:v>0.98600061930938931</c:v>
                </c:pt>
                <c:pt idx="1669">
                  <c:v>0.97360567942232024</c:v>
                </c:pt>
                <c:pt idx="1670">
                  <c:v>0.97155492512895147</c:v>
                </c:pt>
                <c:pt idx="1671">
                  <c:v>0.96818628334873491</c:v>
                </c:pt>
                <c:pt idx="1672">
                  <c:v>0.96772039419086653</c:v>
                </c:pt>
                <c:pt idx="1673">
                  <c:v>0.94295127738486162</c:v>
                </c:pt>
                <c:pt idx="1674">
                  <c:v>0.96184714258865878</c:v>
                </c:pt>
                <c:pt idx="1675">
                  <c:v>0.97803289704873553</c:v>
                </c:pt>
                <c:pt idx="1676">
                  <c:v>0.99615745848728032</c:v>
                </c:pt>
                <c:pt idx="1677">
                  <c:v>0.99256277152081207</c:v>
                </c:pt>
                <c:pt idx="1678">
                  <c:v>1.0005663355924286</c:v>
                </c:pt>
                <c:pt idx="1679">
                  <c:v>1.0093460670420855</c:v>
                </c:pt>
                <c:pt idx="1680">
                  <c:v>1.0100709350088444</c:v>
                </c:pt>
                <c:pt idx="1681">
                  <c:v>1.0113456261184881</c:v>
                </c:pt>
                <c:pt idx="1682">
                  <c:v>1.0044968123090658</c:v>
                </c:pt>
                <c:pt idx="1683">
                  <c:v>0.99976935705111991</c:v>
                </c:pt>
                <c:pt idx="1684">
                  <c:v>1.0145129107434299</c:v>
                </c:pt>
                <c:pt idx="1685">
                  <c:v>1.0190729720841967</c:v>
                </c:pt>
                <c:pt idx="1686">
                  <c:v>1.0193434570161468</c:v>
                </c:pt>
                <c:pt idx="1687">
                  <c:v>1.0179213631495783</c:v>
                </c:pt>
                <c:pt idx="1688">
                  <c:v>1.0285697661108015</c:v>
                </c:pt>
                <c:pt idx="1689">
                  <c:v>1.0395397718975907</c:v>
                </c:pt>
                <c:pt idx="1690">
                  <c:v>1.0376248248416768</c:v>
                </c:pt>
                <c:pt idx="1691">
                  <c:v>1.0350674579694195</c:v>
                </c:pt>
                <c:pt idx="1692">
                  <c:v>1.0468378477420401</c:v>
                </c:pt>
                <c:pt idx="1693">
                  <c:v>1.0463880611438396</c:v>
                </c:pt>
                <c:pt idx="1694">
                  <c:v>1.0415664857295814</c:v>
                </c:pt>
                <c:pt idx="1695">
                  <c:v>1.0533703905226908</c:v>
                </c:pt>
                <c:pt idx="1696">
                  <c:v>1.0560947481396141</c:v>
                </c:pt>
                <c:pt idx="1697">
                  <c:v>1.0525430718437159</c:v>
                </c:pt>
                <c:pt idx="1698">
                  <c:v>1.0514103425115131</c:v>
                </c:pt>
                <c:pt idx="1699">
                  <c:v>1.0510626514386701</c:v>
                </c:pt>
                <c:pt idx="1700">
                  <c:v>1.0411912999360631</c:v>
                </c:pt>
                <c:pt idx="1701">
                  <c:v>1.0427008067486661</c:v>
                </c:pt>
                <c:pt idx="1702">
                  <c:v>1.0394674853536987</c:v>
                </c:pt>
                <c:pt idx="1703">
                  <c:v>1.0253783363363747</c:v>
                </c:pt>
                <c:pt idx="1704">
                  <c:v>1.0141076622760989</c:v>
                </c:pt>
                <c:pt idx="1705">
                  <c:v>1.0289010129170553</c:v>
                </c:pt>
                <c:pt idx="1706">
                  <c:v>1.0275607359370831</c:v>
                </c:pt>
                <c:pt idx="1707">
                  <c:v>1.0435938997425112</c:v>
                </c:pt>
                <c:pt idx="1708">
                  <c:v>1.0424702016013061</c:v>
                </c:pt>
                <c:pt idx="1709">
                  <c:v>1.0462731895844755</c:v>
                </c:pt>
                <c:pt idx="1710">
                  <c:v>1.0450374862259029</c:v>
                </c:pt>
                <c:pt idx="1711">
                  <c:v>1.0462588297117037</c:v>
                </c:pt>
                <c:pt idx="1712">
                  <c:v>1.046129581576646</c:v>
                </c:pt>
                <c:pt idx="1713">
                  <c:v>1.046129581576646</c:v>
                </c:pt>
                <c:pt idx="1714">
                  <c:v>1.0467230278417112</c:v>
                </c:pt>
                <c:pt idx="1715">
                  <c:v>1.0420713213441948</c:v>
                </c:pt>
                <c:pt idx="1716">
                  <c:v>1.0526952737779256</c:v>
                </c:pt>
                <c:pt idx="1717">
                  <c:v>1.0416386207085848</c:v>
                </c:pt>
                <c:pt idx="1718">
                  <c:v>1.0271607417853224</c:v>
                </c:pt>
                <c:pt idx="1719">
                  <c:v>1.0474786833370402</c:v>
                </c:pt>
                <c:pt idx="1720">
                  <c:v>1.0404645784525623</c:v>
                </c:pt>
                <c:pt idx="1721">
                  <c:v>1.0339535161472853</c:v>
                </c:pt>
                <c:pt idx="1722">
                  <c:v>1.0261844747573479</c:v>
                </c:pt>
                <c:pt idx="1723">
                  <c:v>1.0284333384684006</c:v>
                </c:pt>
                <c:pt idx="1724">
                  <c:v>1.0088194636218972</c:v>
                </c:pt>
                <c:pt idx="1725">
                  <c:v>1.0135637782385425</c:v>
                </c:pt>
                <c:pt idx="1726">
                  <c:v>1.0241263126386926</c:v>
                </c:pt>
                <c:pt idx="1727">
                  <c:v>1.0385369320413051</c:v>
                </c:pt>
                <c:pt idx="1728">
                  <c:v>1.0233821812064159</c:v>
                </c:pt>
                <c:pt idx="1729">
                  <c:v>1.0054246690267687</c:v>
                </c:pt>
                <c:pt idx="1730">
                  <c:v>1.0131729880211333</c:v>
                </c:pt>
                <c:pt idx="1731">
                  <c:v>1.0219511100604626</c:v>
                </c:pt>
                <c:pt idx="1732">
                  <c:v>1.0342926732965774</c:v>
                </c:pt>
                <c:pt idx="1733">
                  <c:v>1.0326927815540028</c:v>
                </c:pt>
                <c:pt idx="1734">
                  <c:v>1.0305118403593791</c:v>
                </c:pt>
                <c:pt idx="1735">
                  <c:v>1.0410854528465192</c:v>
                </c:pt>
                <c:pt idx="1736">
                  <c:v>1.0338420536869997</c:v>
                </c:pt>
                <c:pt idx="1737">
                  <c:v>1.0243856493742154</c:v>
                </c:pt>
                <c:pt idx="1738">
                  <c:v>1.0089635619270041</c:v>
                </c:pt>
                <c:pt idx="1739">
                  <c:v>1.0109738024181283</c:v>
                </c:pt>
                <c:pt idx="1740">
                  <c:v>0.99777161513937518</c:v>
                </c:pt>
                <c:pt idx="1741">
                  <c:v>0.97378582111711687</c:v>
                </c:pt>
                <c:pt idx="1742">
                  <c:v>0.96288825083821816</c:v>
                </c:pt>
                <c:pt idx="1743">
                  <c:v>0.96374115153219631</c:v>
                </c:pt>
                <c:pt idx="1744">
                  <c:v>0.97151366078958734</c:v>
                </c:pt>
                <c:pt idx="1745">
                  <c:v>0.9462312979178833</c:v>
                </c:pt>
                <c:pt idx="1746">
                  <c:v>0.96278939213584014</c:v>
                </c:pt>
                <c:pt idx="1747">
                  <c:v>0.94095362502386504</c:v>
                </c:pt>
                <c:pt idx="1748">
                  <c:v>0.94095362502386504</c:v>
                </c:pt>
                <c:pt idx="1749">
                  <c:v>0.94148530519887075</c:v>
                </c:pt>
                <c:pt idx="1750">
                  <c:v>0.92972253944935712</c:v>
                </c:pt>
                <c:pt idx="1751">
                  <c:v>0.93490450967536098</c:v>
                </c:pt>
                <c:pt idx="1752">
                  <c:v>0.95498521852948137</c:v>
                </c:pt>
                <c:pt idx="1753">
                  <c:v>0.93922370957120016</c:v>
                </c:pt>
                <c:pt idx="1754">
                  <c:v>0.95326892142503894</c:v>
                </c:pt>
                <c:pt idx="1755">
                  <c:v>0.94234602762122766</c:v>
                </c:pt>
                <c:pt idx="1756">
                  <c:v>0.94785936014384387</c:v>
                </c:pt>
                <c:pt idx="1757">
                  <c:v>0.97231800843486393</c:v>
                </c:pt>
                <c:pt idx="1758">
                  <c:v>0.97187466603839923</c:v>
                </c:pt>
                <c:pt idx="1759">
                  <c:v>0.95295368444302841</c:v>
                </c:pt>
                <c:pt idx="1760">
                  <c:v>0.95793330454107295</c:v>
                </c:pt>
                <c:pt idx="1761">
                  <c:v>0.95945891364370883</c:v>
                </c:pt>
                <c:pt idx="1762">
                  <c:v>0.94080470390391557</c:v>
                </c:pt>
                <c:pt idx="1763">
                  <c:v>0.91331943987170749</c:v>
                </c:pt>
                <c:pt idx="1764">
                  <c:v>0.93264941534220913</c:v>
                </c:pt>
                <c:pt idx="1765">
                  <c:v>0.93264941534220913</c:v>
                </c:pt>
                <c:pt idx="1766">
                  <c:v>0.94903119197757047</c:v>
                </c:pt>
                <c:pt idx="1767">
                  <c:v>0.96537730729559978</c:v>
                </c:pt>
                <c:pt idx="1768">
                  <c:v>0.9607006702103158</c:v>
                </c:pt>
                <c:pt idx="1769">
                  <c:v>0.96067459873798011</c:v>
                </c:pt>
                <c:pt idx="1770">
                  <c:v>0.97502534511350891</c:v>
                </c:pt>
                <c:pt idx="1771">
                  <c:v>0.96249275737691864</c:v>
                </c:pt>
                <c:pt idx="1772">
                  <c:v>0.96692270227518407</c:v>
                </c:pt>
                <c:pt idx="1773">
                  <c:v>0.97820711932605686</c:v>
                </c:pt>
                <c:pt idx="1774">
                  <c:v>0.97633520391310924</c:v>
                </c:pt>
                <c:pt idx="1775">
                  <c:v>0.9681811079948055</c:v>
                </c:pt>
                <c:pt idx="1776">
                  <c:v>0.99176949562890382</c:v>
                </c:pt>
                <c:pt idx="1777">
                  <c:v>0.99585545772998341</c:v>
                </c:pt>
                <c:pt idx="1778">
                  <c:v>0.99934805522225645</c:v>
                </c:pt>
                <c:pt idx="1779">
                  <c:v>1.0026485122184825</c:v>
                </c:pt>
                <c:pt idx="1780">
                  <c:v>1.0035331252579898</c:v>
                </c:pt>
                <c:pt idx="1781">
                  <c:v>0.99222936914652582</c:v>
                </c:pt>
                <c:pt idx="1782">
                  <c:v>0.99726904195414257</c:v>
                </c:pt>
                <c:pt idx="1783">
                  <c:v>0.9974248666566945</c:v>
                </c:pt>
                <c:pt idx="1784">
                  <c:v>1.0136874142246848</c:v>
                </c:pt>
                <c:pt idx="1785">
                  <c:v>1.0124256093796857</c:v>
                </c:pt>
                <c:pt idx="1786">
                  <c:v>1.0105869590551073</c:v>
                </c:pt>
                <c:pt idx="1787">
                  <c:v>1.0161717280318907</c:v>
                </c:pt>
                <c:pt idx="1788">
                  <c:v>1.0227453133986426</c:v>
                </c:pt>
                <c:pt idx="1789">
                  <c:v>1.0271412257821995</c:v>
                </c:pt>
                <c:pt idx="1790">
                  <c:v>1.0281263082040137</c:v>
                </c:pt>
                <c:pt idx="1791">
                  <c:v>1.0272485590863631</c:v>
                </c:pt>
                <c:pt idx="1792">
                  <c:v>1.0208420925558324</c:v>
                </c:pt>
                <c:pt idx="1793">
                  <c:v>1.0204639603769445</c:v>
                </c:pt>
                <c:pt idx="1794">
                  <c:v>1.0297870457874438</c:v>
                </c:pt>
                <c:pt idx="1795">
                  <c:v>1.0341279541907271</c:v>
                </c:pt>
                <c:pt idx="1796">
                  <c:v>1.032086092914688</c:v>
                </c:pt>
                <c:pt idx="1797">
                  <c:v>1.0383970331059977</c:v>
                </c:pt>
                <c:pt idx="1798">
                  <c:v>1.0249872472950825</c:v>
                </c:pt>
                <c:pt idx="1799">
                  <c:v>1.0354401092423187</c:v>
                </c:pt>
                <c:pt idx="1800">
                  <c:v>1.023391976005378</c:v>
                </c:pt>
                <c:pt idx="1801">
                  <c:v>1.0261747072723288</c:v>
                </c:pt>
                <c:pt idx="1802">
                  <c:v>1.023431154241873</c:v>
                </c:pt>
                <c:pt idx="1803">
                  <c:v>1.0330469175507764</c:v>
                </c:pt>
                <c:pt idx="1804">
                  <c:v>1.0430370106258628</c:v>
                </c:pt>
                <c:pt idx="1805">
                  <c:v>1.0432098714733113</c:v>
                </c:pt>
                <c:pt idx="1806">
                  <c:v>1.0422251253501305</c:v>
                </c:pt>
                <c:pt idx="1807">
                  <c:v>1.0487447996114136</c:v>
                </c:pt>
                <c:pt idx="1808">
                  <c:v>1.051824556237432</c:v>
                </c:pt>
                <c:pt idx="1809">
                  <c:v>1.0525858809791915</c:v>
                </c:pt>
                <c:pt idx="1810">
                  <c:v>1.0473782810104906</c:v>
                </c:pt>
                <c:pt idx="1811">
                  <c:v>1.0474260928994044</c:v>
                </c:pt>
                <c:pt idx="1812">
                  <c:v>1.0456124219208105</c:v>
                </c:pt>
                <c:pt idx="1813">
                  <c:v>1.0474834641487742</c:v>
                </c:pt>
                <c:pt idx="1814">
                  <c:v>1.0491314815273949</c:v>
                </c:pt>
                <c:pt idx="1815">
                  <c:v>1.0398577706282754</c:v>
                </c:pt>
                <c:pt idx="1816">
                  <c:v>1.0347818259825043</c:v>
                </c:pt>
                <c:pt idx="1817">
                  <c:v>1.0338469001392756</c:v>
                </c:pt>
                <c:pt idx="1818">
                  <c:v>1.0278923170946079</c:v>
                </c:pt>
                <c:pt idx="1819">
                  <c:v>1.0276533946823054</c:v>
                </c:pt>
                <c:pt idx="1820">
                  <c:v>1.0308230003078256</c:v>
                </c:pt>
                <c:pt idx="1821">
                  <c:v>1.031576189858062</c:v>
                </c:pt>
                <c:pt idx="1822">
                  <c:v>1.0439825781687944</c:v>
                </c:pt>
                <c:pt idx="1823">
                  <c:v>1.0343750226759765</c:v>
                </c:pt>
                <c:pt idx="1824">
                  <c:v>1.034205472443892</c:v>
                </c:pt>
                <c:pt idx="1825">
                  <c:v>1.0256910974822615</c:v>
                </c:pt>
                <c:pt idx="1826">
                  <c:v>1.0354401092423187</c:v>
                </c:pt>
                <c:pt idx="1827">
                  <c:v>1.0259842222431432</c:v>
                </c:pt>
                <c:pt idx="1828">
                  <c:v>1.0261893584640811</c:v>
                </c:pt>
                <c:pt idx="1829">
                  <c:v>1.0224757471780688</c:v>
                </c:pt>
                <c:pt idx="1830">
                  <c:v>1.028477192240441</c:v>
                </c:pt>
                <c:pt idx="1831">
                  <c:v>1.0263895699075665</c:v>
                </c:pt>
                <c:pt idx="1832">
                  <c:v>1.0399781982911369</c:v>
                </c:pt>
                <c:pt idx="1833">
                  <c:v>1.04692873748089</c:v>
                </c:pt>
                <c:pt idx="1834">
                  <c:v>1.0467182433930828</c:v>
                </c:pt>
                <c:pt idx="1835">
                  <c:v>1.0509959571414846</c:v>
                </c:pt>
                <c:pt idx="1836">
                  <c:v>1.0509959571414846</c:v>
                </c:pt>
                <c:pt idx="1837">
                  <c:v>1.0499950085400327</c:v>
                </c:pt>
                <c:pt idx="1838">
                  <c:v>1.0511245778748473</c:v>
                </c:pt>
                <c:pt idx="1839">
                  <c:v>1.0539453066174085</c:v>
                </c:pt>
                <c:pt idx="1840">
                  <c:v>1.0510293048460939</c:v>
                </c:pt>
                <c:pt idx="1841">
                  <c:v>1.0559146192047315</c:v>
                </c:pt>
                <c:pt idx="1842">
                  <c:v>1.0572032486510459</c:v>
                </c:pt>
                <c:pt idx="1843">
                  <c:v>1.0605072398398319</c:v>
                </c:pt>
                <c:pt idx="1844">
                  <c:v>1.0495704945187327</c:v>
                </c:pt>
                <c:pt idx="1845">
                  <c:v>1.0414222001593307</c:v>
                </c:pt>
                <c:pt idx="1846">
                  <c:v>1.0396216903309705</c:v>
                </c:pt>
                <c:pt idx="1847">
                  <c:v>1.0377793142063565</c:v>
                </c:pt>
                <c:pt idx="1848">
                  <c:v>1.0409074120169555</c:v>
                </c:pt>
                <c:pt idx="1849">
                  <c:v>1.0376441373175362</c:v>
                </c:pt>
                <c:pt idx="1850">
                  <c:v>1.0434355059512166</c:v>
                </c:pt>
                <c:pt idx="1851">
                  <c:v>1.0461439433055109</c:v>
                </c:pt>
                <c:pt idx="1852">
                  <c:v>1.0444909909725624</c:v>
                </c:pt>
                <c:pt idx="1853">
                  <c:v>1.0577665022838945</c:v>
                </c:pt>
                <c:pt idx="1854">
                  <c:v>1.0211857250491754</c:v>
                </c:pt>
                <c:pt idx="1855">
                  <c:v>1.0029234757875427</c:v>
                </c:pt>
                <c:pt idx="1856">
                  <c:v>1.0205376337045315</c:v>
                </c:pt>
                <c:pt idx="1857">
                  <c:v>1.0374268504569839</c:v>
                </c:pt>
                <c:pt idx="1858">
                  <c:v>1.0509006718572715</c:v>
                </c:pt>
                <c:pt idx="1859">
                  <c:v>1.0509006718572715</c:v>
                </c:pt>
                <c:pt idx="1860">
                  <c:v>1.0459763769668022</c:v>
                </c:pt>
                <c:pt idx="1861">
                  <c:v>1.0513150967058289</c:v>
                </c:pt>
                <c:pt idx="1862">
                  <c:v>1.0504431760668309</c:v>
                </c:pt>
                <c:pt idx="1863">
                  <c:v>1.0655813619334547</c:v>
                </c:pt>
                <c:pt idx="1864">
                  <c:v>1.0689841765202583</c:v>
                </c:pt>
                <c:pt idx="1865">
                  <c:v>1.0759690276166225</c:v>
                </c:pt>
                <c:pt idx="1866">
                  <c:v>1.076103768136786</c:v>
                </c:pt>
                <c:pt idx="1867">
                  <c:v>1.081349159179319</c:v>
                </c:pt>
                <c:pt idx="1868">
                  <c:v>1.0804197846369314</c:v>
                </c:pt>
                <c:pt idx="1869">
                  <c:v>1.0827992915155349</c:v>
                </c:pt>
                <c:pt idx="1870">
                  <c:v>1.0813630239012282</c:v>
                </c:pt>
                <c:pt idx="1871">
                  <c:v>1.0856242367685978</c:v>
                </c:pt>
                <c:pt idx="1872">
                  <c:v>1.0820052119827581</c:v>
                </c:pt>
                <c:pt idx="1873">
                  <c:v>1.086548789220009</c:v>
                </c:pt>
                <c:pt idx="1874">
                  <c:v>1.0835327929566061</c:v>
                </c:pt>
                <c:pt idx="1875">
                  <c:v>1.0838555476243652</c:v>
                </c:pt>
                <c:pt idx="1876">
                  <c:v>1.0826562191044982</c:v>
                </c:pt>
                <c:pt idx="1877">
                  <c:v>1.084261148610743</c:v>
                </c:pt>
                <c:pt idx="1878">
                  <c:v>1.0858911108010378</c:v>
                </c:pt>
                <c:pt idx="1879">
                  <c:v>1.0846205210949718</c:v>
                </c:pt>
                <c:pt idx="1880">
                  <c:v>1.0813676454324801</c:v>
                </c:pt>
                <c:pt idx="1881">
                  <c:v>1.0815802127847833</c:v>
                </c:pt>
                <c:pt idx="1882">
                  <c:v>1.0901468563891079</c:v>
                </c:pt>
                <c:pt idx="1883">
                  <c:v>1.0892393820386035</c:v>
                </c:pt>
                <c:pt idx="1884">
                  <c:v>1.0896290552452497</c:v>
                </c:pt>
                <c:pt idx="1885">
                  <c:v>1.0867602581946212</c:v>
                </c:pt>
                <c:pt idx="1886">
                  <c:v>1.0914836509370209</c:v>
                </c:pt>
                <c:pt idx="1887">
                  <c:v>1.0906872830645318</c:v>
                </c:pt>
                <c:pt idx="1888">
                  <c:v>1.093476366304583</c:v>
                </c:pt>
                <c:pt idx="1889">
                  <c:v>1.0879822243337562</c:v>
                </c:pt>
                <c:pt idx="1890">
                  <c:v>1.0898490389306801</c:v>
                </c:pt>
                <c:pt idx="1891">
                  <c:v>1.0920462182712702</c:v>
                </c:pt>
                <c:pt idx="1892">
                  <c:v>1.0906048639725601</c:v>
                </c:pt>
                <c:pt idx="1893">
                  <c:v>1.090041484966199</c:v>
                </c:pt>
                <c:pt idx="1894">
                  <c:v>1.0919913475831775</c:v>
                </c:pt>
                <c:pt idx="1895">
                  <c:v>1.0867372746026067</c:v>
                </c:pt>
                <c:pt idx="1896">
                  <c:v>1.0853711007572686</c:v>
                </c:pt>
                <c:pt idx="1897">
                  <c:v>1.0837910050239214</c:v>
                </c:pt>
                <c:pt idx="1898">
                  <c:v>1.0890055052080818</c:v>
                </c:pt>
                <c:pt idx="1899">
                  <c:v>1.0870498062030141</c:v>
                </c:pt>
                <c:pt idx="1900">
                  <c:v>1.0846711914406235</c:v>
                </c:pt>
                <c:pt idx="1901">
                  <c:v>1.0846297340760627</c:v>
                </c:pt>
                <c:pt idx="1902">
                  <c:v>1.0888220341180244</c:v>
                </c:pt>
                <c:pt idx="1903">
                  <c:v>1.0888220341180244</c:v>
                </c:pt>
                <c:pt idx="1904">
                  <c:v>1.0917992764613951</c:v>
                </c:pt>
                <c:pt idx="1905">
                  <c:v>1.0916529117935641</c:v>
                </c:pt>
                <c:pt idx="1906">
                  <c:v>1.089427361013021</c:v>
                </c:pt>
                <c:pt idx="1907">
                  <c:v>1.0645996134499427</c:v>
                </c:pt>
                <c:pt idx="1908">
                  <c:v>1.0791700101279611</c:v>
                </c:pt>
                <c:pt idx="1909">
                  <c:v>1.0642282707598341</c:v>
                </c:pt>
                <c:pt idx="1910">
                  <c:v>1.0636404213546218</c:v>
                </c:pt>
                <c:pt idx="1911">
                  <c:v>1.0736989424439614</c:v>
                </c:pt>
                <c:pt idx="1912">
                  <c:v>1.0699008611794723</c:v>
                </c:pt>
                <c:pt idx="1913">
                  <c:v>1.0702000048828584</c:v>
                </c:pt>
                <c:pt idx="1914">
                  <c:v>1.0810579556051643</c:v>
                </c:pt>
                <c:pt idx="1915">
                  <c:v>1.0875367930961515</c:v>
                </c:pt>
                <c:pt idx="1916">
                  <c:v>1.0817834958062695</c:v>
                </c:pt>
                <c:pt idx="1917">
                  <c:v>1.073158573116336</c:v>
                </c:pt>
                <c:pt idx="1918">
                  <c:v>1.0795821454345722</c:v>
                </c:pt>
                <c:pt idx="1919">
                  <c:v>1.0848646364199475</c:v>
                </c:pt>
                <c:pt idx="1920">
                  <c:v>1.0754996171364315</c:v>
                </c:pt>
                <c:pt idx="1921">
                  <c:v>1.0834359462395184</c:v>
                </c:pt>
                <c:pt idx="1922">
                  <c:v>1.0801699546588113</c:v>
                </c:pt>
                <c:pt idx="1923">
                  <c:v>1.0752020548205028</c:v>
                </c:pt>
                <c:pt idx="1924">
                  <c:v>1.0794895455539599</c:v>
                </c:pt>
                <c:pt idx="1925">
                  <c:v>1.0799709713241654</c:v>
                </c:pt>
                <c:pt idx="1926">
                  <c:v>1.076712197455838</c:v>
                </c:pt>
                <c:pt idx="1927">
                  <c:v>1.0687829546818621</c:v>
                </c:pt>
                <c:pt idx="1928">
                  <c:v>1.0699289097034201</c:v>
                </c:pt>
                <c:pt idx="1929">
                  <c:v>1.0668247784387175</c:v>
                </c:pt>
                <c:pt idx="1930">
                  <c:v>1.0670263946512186</c:v>
                </c:pt>
                <c:pt idx="1931">
                  <c:v>1.0639837673825889</c:v>
                </c:pt>
                <c:pt idx="1932">
                  <c:v>1.0701252273459954</c:v>
                </c:pt>
                <c:pt idx="1933">
                  <c:v>1.072314826926652</c:v>
                </c:pt>
                <c:pt idx="1934">
                  <c:v>1.0709381329675729</c:v>
                </c:pt>
                <c:pt idx="1935">
                  <c:v>1.0755925872047856</c:v>
                </c:pt>
                <c:pt idx="1936">
                  <c:v>1.0717877070646527</c:v>
                </c:pt>
                <c:pt idx="1937">
                  <c:v>1.0700457700857804</c:v>
                </c:pt>
                <c:pt idx="1938">
                  <c:v>1.0670545239145621</c:v>
                </c:pt>
                <c:pt idx="1939">
                  <c:v>1.0639414434208714</c:v>
                </c:pt>
                <c:pt idx="1940">
                  <c:v>1.0638191641348298</c:v>
                </c:pt>
                <c:pt idx="1941">
                  <c:v>1.0570091129685339</c:v>
                </c:pt>
                <c:pt idx="1942">
                  <c:v>1.0504622425707977</c:v>
                </c:pt>
                <c:pt idx="1943">
                  <c:v>1.0460290436989155</c:v>
                </c:pt>
                <c:pt idx="1944">
                  <c:v>1.0443615141307534</c:v>
                </c:pt>
                <c:pt idx="1945">
                  <c:v>1.0663416719137153</c:v>
                </c:pt>
                <c:pt idx="1946">
                  <c:v>1.0701065320880474</c:v>
                </c:pt>
                <c:pt idx="1947">
                  <c:v>1.081122674839281</c:v>
                </c:pt>
                <c:pt idx="1948">
                  <c:v>1.0830715340807267</c:v>
                </c:pt>
                <c:pt idx="1949">
                  <c:v>1.0816726192810258</c:v>
                </c:pt>
                <c:pt idx="1950">
                  <c:v>1.0815571098264485</c:v>
                </c:pt>
                <c:pt idx="1951">
                  <c:v>1.089010091554071</c:v>
                </c:pt>
                <c:pt idx="1952">
                  <c:v>1.0874265526800668</c:v>
                </c:pt>
                <c:pt idx="1953">
                  <c:v>1.0920919415448811</c:v>
                </c:pt>
                <c:pt idx="1954">
                  <c:v>1.0897023885175052</c:v>
                </c:pt>
                <c:pt idx="1955">
                  <c:v>1.0971360769291119</c:v>
                </c:pt>
                <c:pt idx="1956">
                  <c:v>1.0992991635325131</c:v>
                </c:pt>
                <c:pt idx="1957">
                  <c:v>1.1001068483796956</c:v>
                </c:pt>
                <c:pt idx="1958">
                  <c:v>1.1001068483796956</c:v>
                </c:pt>
                <c:pt idx="1959">
                  <c:v>1.104013536583401</c:v>
                </c:pt>
                <c:pt idx="1960">
                  <c:v>1.0987452047564901</c:v>
                </c:pt>
                <c:pt idx="1961">
                  <c:v>1.1000796336692362</c:v>
                </c:pt>
                <c:pt idx="1962">
                  <c:v>1.0974226366003013</c:v>
                </c:pt>
                <c:pt idx="1963">
                  <c:v>1.0939009046255421</c:v>
                </c:pt>
                <c:pt idx="1964">
                  <c:v>1.0942978902776712</c:v>
                </c:pt>
                <c:pt idx="1965">
                  <c:v>1.1001023126460518</c:v>
                </c:pt>
                <c:pt idx="1966">
                  <c:v>1.1035073882259381</c:v>
                </c:pt>
                <c:pt idx="1967">
                  <c:v>1.1165846945716194</c:v>
                </c:pt>
                <c:pt idx="1968">
                  <c:v>1.1187417792446102</c:v>
                </c:pt>
                <c:pt idx="1969">
                  <c:v>1.1246631587258253</c:v>
                </c:pt>
                <c:pt idx="1970">
                  <c:v>1.1235251067087146</c:v>
                </c:pt>
                <c:pt idx="1971">
                  <c:v>1.1300435854987194</c:v>
                </c:pt>
                <c:pt idx="1972">
                  <c:v>1.1218932641386408</c:v>
                </c:pt>
                <c:pt idx="1973">
                  <c:v>1.1257689718764885</c:v>
                </c:pt>
                <c:pt idx="1974">
                  <c:v>1.1240167978037299</c:v>
                </c:pt>
                <c:pt idx="1975">
                  <c:v>1.1259899878435808</c:v>
                </c:pt>
                <c:pt idx="1976">
                  <c:v>1.1296209088928597</c:v>
                </c:pt>
                <c:pt idx="1977">
                  <c:v>1.1271605576471213</c:v>
                </c:pt>
                <c:pt idx="1978">
                  <c:v>1.1252958335233361</c:v>
                </c:pt>
                <c:pt idx="1979">
                  <c:v>1.1265467315261075</c:v>
                </c:pt>
                <c:pt idx="1980">
                  <c:v>1.1204009916996966</c:v>
                </c:pt>
                <c:pt idx="1981">
                  <c:v>1.1201076049026657</c:v>
                </c:pt>
                <c:pt idx="1982">
                  <c:v>1.1154597396520582</c:v>
                </c:pt>
                <c:pt idx="1983">
                  <c:v>1.1239105066988664</c:v>
                </c:pt>
                <c:pt idx="1984">
                  <c:v>1.1296165050712235</c:v>
                </c:pt>
                <c:pt idx="1985">
                  <c:v>1.1288455374687416</c:v>
                </c:pt>
                <c:pt idx="1986">
                  <c:v>1.1323563352270209</c:v>
                </c:pt>
                <c:pt idx="1987">
                  <c:v>1.1288014642189941</c:v>
                </c:pt>
                <c:pt idx="1988">
                  <c:v>1.1288014642189941</c:v>
                </c:pt>
                <c:pt idx="1989">
                  <c:v>1.1316270335230127</c:v>
                </c:pt>
                <c:pt idx="1990">
                  <c:v>1.129479976980357</c:v>
                </c:pt>
                <c:pt idx="1991">
                  <c:v>1.1313281297941611</c:v>
                </c:pt>
                <c:pt idx="1992">
                  <c:v>1.1313281297941611</c:v>
                </c:pt>
                <c:pt idx="1993">
                  <c:v>1.1283562154785027</c:v>
                </c:pt>
                <c:pt idx="1994">
                  <c:v>1.1301184158649162</c:v>
                </c:pt>
                <c:pt idx="1995">
                  <c:v>1.1265025568417286</c:v>
                </c:pt>
                <c:pt idx="1996">
                  <c:v>1.1298630892215149</c:v>
                </c:pt>
                <c:pt idx="1997">
                  <c:v>1.12716938692855</c:v>
                </c:pt>
                <c:pt idx="1998">
                  <c:v>1.1337124759204835</c:v>
                </c:pt>
                <c:pt idx="1999">
                  <c:v>1.1417065077104933</c:v>
                </c:pt>
                <c:pt idx="2000">
                  <c:v>1.1409709335268827</c:v>
                </c:pt>
                <c:pt idx="2001">
                  <c:v>1.1401040898072043</c:v>
                </c:pt>
                <c:pt idx="2002">
                  <c:v>1.1334843867366242</c:v>
                </c:pt>
                <c:pt idx="2003">
                  <c:v>1.1340545121796612</c:v>
                </c:pt>
                <c:pt idx="2004">
                  <c:v>1.1412930858554775</c:v>
                </c:pt>
                <c:pt idx="2005">
                  <c:v>1.1391754287780129</c:v>
                </c:pt>
                <c:pt idx="2006">
                  <c:v>1.1394022237301806</c:v>
                </c:pt>
                <c:pt idx="2007">
                  <c:v>1.1400953739949777</c:v>
                </c:pt>
                <c:pt idx="2008">
                  <c:v>1.1458313529073081</c:v>
                </c:pt>
                <c:pt idx="2009">
                  <c:v>1.1493910683425668</c:v>
                </c:pt>
                <c:pt idx="2010">
                  <c:v>1.1546232440906676</c:v>
                </c:pt>
                <c:pt idx="2011">
                  <c:v>1.1586225378650248</c:v>
                </c:pt>
                <c:pt idx="2012">
                  <c:v>1.1636024599520747</c:v>
                </c:pt>
                <c:pt idx="2013">
                  <c:v>1.1627379808320448</c:v>
                </c:pt>
                <c:pt idx="2014">
                  <c:v>1.1644151550595758</c:v>
                </c:pt>
                <c:pt idx="2015">
                  <c:v>1.1644151550595758</c:v>
                </c:pt>
                <c:pt idx="2016">
                  <c:v>1.1704450172406116</c:v>
                </c:pt>
                <c:pt idx="2017">
                  <c:v>1.1693621526197608</c:v>
                </c:pt>
                <c:pt idx="2018">
                  <c:v>1.1697810557344441</c:v>
                </c:pt>
                <c:pt idx="2019">
                  <c:v>1.1712732936279968</c:v>
                </c:pt>
                <c:pt idx="2020">
                  <c:v>1.1722907960220512</c:v>
                </c:pt>
                <c:pt idx="2021">
                  <c:v>1.1697091353545037</c:v>
                </c:pt>
                <c:pt idx="2022">
                  <c:v>1.1832903172940679</c:v>
                </c:pt>
                <c:pt idx="2023">
                  <c:v>1.1774132168176479</c:v>
                </c:pt>
                <c:pt idx="2024">
                  <c:v>1.1779168852130306</c:v>
                </c:pt>
                <c:pt idx="2025">
                  <c:v>1.1746342869556132</c:v>
                </c:pt>
                <c:pt idx="2026">
                  <c:v>1.1717167310778542</c:v>
                </c:pt>
                <c:pt idx="2027">
                  <c:v>1.1694298660228082</c:v>
                </c:pt>
                <c:pt idx="2028">
                  <c:v>1.1702293838165954</c:v>
                </c:pt>
                <c:pt idx="2029">
                  <c:v>1.1734927319159034</c:v>
                </c:pt>
                <c:pt idx="2030">
                  <c:v>1.1738593510385646</c:v>
                </c:pt>
                <c:pt idx="2031">
                  <c:v>1.1704746103564094</c:v>
                </c:pt>
                <c:pt idx="2032">
                  <c:v>1.1788144647447263</c:v>
                </c:pt>
                <c:pt idx="2033">
                  <c:v>1.1771864832496117</c:v>
                </c:pt>
                <c:pt idx="2034">
                  <c:v>1.1758712547754664</c:v>
                </c:pt>
                <c:pt idx="2035">
                  <c:v>1.1738593510385646</c:v>
                </c:pt>
                <c:pt idx="2036">
                  <c:v>1.161373735772611</c:v>
                </c:pt>
                <c:pt idx="2037">
                  <c:v>1.1632618677440858</c:v>
                </c:pt>
                <c:pt idx="2038">
                  <c:v>1.1622010314585829</c:v>
                </c:pt>
                <c:pt idx="2039">
                  <c:v>1.1613566709261942</c:v>
                </c:pt>
                <c:pt idx="2040">
                  <c:v>1.1603365174732412</c:v>
                </c:pt>
                <c:pt idx="2041">
                  <c:v>1.167561834854058</c:v>
                </c:pt>
                <c:pt idx="2042">
                  <c:v>1.1686466496732439</c:v>
                </c:pt>
                <c:pt idx="2043">
                  <c:v>1.1715773862096368</c:v>
                </c:pt>
                <c:pt idx="2044">
                  <c:v>1.1693198294143636</c:v>
                </c:pt>
                <c:pt idx="2045">
                  <c:v>1.1676763044466076</c:v>
                </c:pt>
                <c:pt idx="2046">
                  <c:v>1.1651761917217263</c:v>
                </c:pt>
                <c:pt idx="2047">
                  <c:v>1.1671038254059685</c:v>
                </c:pt>
                <c:pt idx="2048">
                  <c:v>1.1662763322173948</c:v>
                </c:pt>
                <c:pt idx="2049">
                  <c:v>1.1669638362230854</c:v>
                </c:pt>
                <c:pt idx="2050">
                  <c:v>1.1655288781977315</c:v>
                </c:pt>
                <c:pt idx="2051">
                  <c:v>1.1617618823774691</c:v>
                </c:pt>
                <c:pt idx="2052">
                  <c:v>1.1549238539013995</c:v>
                </c:pt>
                <c:pt idx="2053">
                  <c:v>1.1605927207975997</c:v>
                </c:pt>
                <c:pt idx="2054">
                  <c:v>1.1588749037969635</c:v>
                </c:pt>
                <c:pt idx="2055">
                  <c:v>1.1664036834395022</c:v>
                </c:pt>
                <c:pt idx="2056">
                  <c:v>1.1633640575873567</c:v>
                </c:pt>
                <c:pt idx="2057">
                  <c:v>1.1741458103611935</c:v>
                </c:pt>
                <c:pt idx="2058">
                  <c:v>1.1802179384672558</c:v>
                </c:pt>
                <c:pt idx="2059">
                  <c:v>1.1797321824161129</c:v>
                </c:pt>
                <c:pt idx="2060">
                  <c:v>1.1802849207881341</c:v>
                </c:pt>
                <c:pt idx="2061">
                  <c:v>1.1783699699728016</c:v>
                </c:pt>
                <c:pt idx="2062">
                  <c:v>1.1812891175779194</c:v>
                </c:pt>
                <c:pt idx="2063">
                  <c:v>1.1805988406239578</c:v>
                </c:pt>
                <c:pt idx="2064">
                  <c:v>1.1846791919242916</c:v>
                </c:pt>
                <c:pt idx="2065">
                  <c:v>1.1847167023178002</c:v>
                </c:pt>
                <c:pt idx="2066">
                  <c:v>1.1836909115141765</c:v>
                </c:pt>
                <c:pt idx="2067">
                  <c:v>1.184820890473369</c:v>
                </c:pt>
                <c:pt idx="2068">
                  <c:v>1.1826557147343602</c:v>
                </c:pt>
                <c:pt idx="2069">
                  <c:v>1.1811761957677884</c:v>
                </c:pt>
                <c:pt idx="2070">
                  <c:v>1.1859412687702626</c:v>
                </c:pt>
                <c:pt idx="2071">
                  <c:v>1.1852541967318411</c:v>
                </c:pt>
                <c:pt idx="2072">
                  <c:v>1.1669086835881544</c:v>
                </c:pt>
                <c:pt idx="2073">
                  <c:v>1.1705887470288578</c:v>
                </c:pt>
                <c:pt idx="2074">
                  <c:v>1.1773334460535905</c:v>
                </c:pt>
                <c:pt idx="2075">
                  <c:v>1.1824802929908032</c:v>
                </c:pt>
                <c:pt idx="2076">
                  <c:v>1.1843165188950602</c:v>
                </c:pt>
                <c:pt idx="2077">
                  <c:v>1.1868025648035019</c:v>
                </c:pt>
                <c:pt idx="2078">
                  <c:v>1.1912346038627479</c:v>
                </c:pt>
                <c:pt idx="2079">
                  <c:v>1.1915451056568385</c:v>
                </c:pt>
                <c:pt idx="2080">
                  <c:v>1.1915451056568385</c:v>
                </c:pt>
                <c:pt idx="2081">
                  <c:v>1.1898796883583929</c:v>
                </c:pt>
                <c:pt idx="2082">
                  <c:v>1.1974222800766929</c:v>
                </c:pt>
                <c:pt idx="2083">
                  <c:v>1.2011231507799778</c:v>
                </c:pt>
                <c:pt idx="2084">
                  <c:v>1.1999047315792426</c:v>
                </c:pt>
                <c:pt idx="2085">
                  <c:v>1.197121830841092</c:v>
                </c:pt>
                <c:pt idx="2086">
                  <c:v>1.1986889359459969</c:v>
                </c:pt>
                <c:pt idx="2087">
                  <c:v>1.1989560447821068</c:v>
                </c:pt>
                <c:pt idx="2088">
                  <c:v>1.1981257189342882</c:v>
                </c:pt>
                <c:pt idx="2089">
                  <c:v>1.1971465287039056</c:v>
                </c:pt>
                <c:pt idx="2090">
                  <c:v>1.2016478033121896</c:v>
                </c:pt>
                <c:pt idx="2091">
                  <c:v>1.2006515484099447</c:v>
                </c:pt>
                <c:pt idx="2092">
                  <c:v>1.1984094226261899</c:v>
                </c:pt>
                <c:pt idx="2093">
                  <c:v>1.1986930458531333</c:v>
                </c:pt>
                <c:pt idx="2094">
                  <c:v>1.2070056048456905</c:v>
                </c:pt>
                <c:pt idx="2095">
                  <c:v>1.2002864164558167</c:v>
                </c:pt>
                <c:pt idx="2096">
                  <c:v>1.1997035701793841</c:v>
                </c:pt>
                <c:pt idx="2097">
                  <c:v>1.199247728311656</c:v>
                </c:pt>
                <c:pt idx="2098">
                  <c:v>1.2008074068415864</c:v>
                </c:pt>
                <c:pt idx="2099">
                  <c:v>1.2011231507799778</c:v>
                </c:pt>
                <c:pt idx="2100">
                  <c:v>1.1930176406681223</c:v>
                </c:pt>
                <c:pt idx="2101">
                  <c:v>1.2017871178847193</c:v>
                </c:pt>
                <c:pt idx="2102">
                  <c:v>1.1931498972129475</c:v>
                </c:pt>
                <c:pt idx="2103">
                  <c:v>1.1946819709117449</c:v>
                </c:pt>
                <c:pt idx="2104">
                  <c:v>1.1969900986031421</c:v>
                </c:pt>
                <c:pt idx="2105">
                  <c:v>1.1969900986031421</c:v>
                </c:pt>
                <c:pt idx="2106">
                  <c:v>1.1984423106015267</c:v>
                </c:pt>
                <c:pt idx="2107">
                  <c:v>1.1890293393529783</c:v>
                </c:pt>
                <c:pt idx="2108">
                  <c:v>1.1954120801099348</c:v>
                </c:pt>
                <c:pt idx="2109">
                  <c:v>1.1963394161873202</c:v>
                </c:pt>
                <c:pt idx="2110">
                  <c:v>1.1955563888814789</c:v>
                </c:pt>
                <c:pt idx="2111">
                  <c:v>1.2028354519078457</c:v>
                </c:pt>
                <c:pt idx="2112">
                  <c:v>1.2047082494652956</c:v>
                </c:pt>
                <c:pt idx="2113">
                  <c:v>1.2093708896094384</c:v>
                </c:pt>
                <c:pt idx="2114">
                  <c:v>1.2093180269973223</c:v>
                </c:pt>
                <c:pt idx="2115">
                  <c:v>1.2099156183561295</c:v>
                </c:pt>
                <c:pt idx="2116">
                  <c:v>1.2152738886482002</c:v>
                </c:pt>
                <c:pt idx="2117">
                  <c:v>1.2151202688810772</c:v>
                </c:pt>
                <c:pt idx="2118">
                  <c:v>1.2147522940124382</c:v>
                </c:pt>
                <c:pt idx="2119">
                  <c:v>1.213688044400107</c:v>
                </c:pt>
                <c:pt idx="2120">
                  <c:v>1.2166069636432315</c:v>
                </c:pt>
                <c:pt idx="2121">
                  <c:v>1.216889508811974</c:v>
                </c:pt>
                <c:pt idx="2122">
                  <c:v>1.2159164102644864</c:v>
                </c:pt>
                <c:pt idx="2123">
                  <c:v>1.2145743235227116</c:v>
                </c:pt>
                <c:pt idx="2124">
                  <c:v>1.2138459324254383</c:v>
                </c:pt>
                <c:pt idx="2125">
                  <c:v>1.2162920335308876</c:v>
                </c:pt>
                <c:pt idx="2126">
                  <c:v>1.2167845727824957</c:v>
                </c:pt>
                <c:pt idx="2127">
                  <c:v>1.214598594091008</c:v>
                </c:pt>
                <c:pt idx="2128">
                  <c:v>1.2164858484140542</c:v>
                </c:pt>
                <c:pt idx="2129">
                  <c:v>1.2181317600274379</c:v>
                </c:pt>
                <c:pt idx="2130">
                  <c:v>1.2157144039369605</c:v>
                </c:pt>
                <c:pt idx="2131">
                  <c:v>1.2153506896830306</c:v>
                </c:pt>
                <c:pt idx="2132">
                  <c:v>1.200770495197804</c:v>
                </c:pt>
                <c:pt idx="2133">
                  <c:v>1.2020452083038276</c:v>
                </c:pt>
                <c:pt idx="2134">
                  <c:v>1.2120388519075869</c:v>
                </c:pt>
                <c:pt idx="2135">
                  <c:v>1.2115399116382335</c:v>
                </c:pt>
                <c:pt idx="2136">
                  <c:v>1.2129590072233745</c:v>
                </c:pt>
                <c:pt idx="2137">
                  <c:v>1.1974017042413641</c:v>
                </c:pt>
                <c:pt idx="2138">
                  <c:v>1.1955646344680284</c:v>
                </c:pt>
                <c:pt idx="2139">
                  <c:v>1.1967265820556596</c:v>
                </c:pt>
                <c:pt idx="2140">
                  <c:v>1.2066183215920727</c:v>
                </c:pt>
                <c:pt idx="2141">
                  <c:v>1.2031587394585657</c:v>
                </c:pt>
                <c:pt idx="2142">
                  <c:v>1.2010821507061724</c:v>
                </c:pt>
                <c:pt idx="2143">
                  <c:v>1.20275359037658</c:v>
                </c:pt>
                <c:pt idx="2144">
                  <c:v>1.2032405678317817</c:v>
                </c:pt>
                <c:pt idx="2145">
                  <c:v>1.2040830106384384</c:v>
                </c:pt>
                <c:pt idx="2146">
                  <c:v>1.2086875266235584</c:v>
                </c:pt>
                <c:pt idx="2147">
                  <c:v>1.214392275481754</c:v>
                </c:pt>
                <c:pt idx="2148">
                  <c:v>1.2163727942973512</c:v>
                </c:pt>
                <c:pt idx="2149">
                  <c:v>1.2163727942973512</c:v>
                </c:pt>
                <c:pt idx="2150">
                  <c:v>1.2087933157290065</c:v>
                </c:pt>
                <c:pt idx="2151">
                  <c:v>1.2119171821111525</c:v>
                </c:pt>
                <c:pt idx="2152">
                  <c:v>1.2117387062941525</c:v>
                </c:pt>
                <c:pt idx="2153">
                  <c:v>1.2102488135384464</c:v>
                </c:pt>
                <c:pt idx="2154">
                  <c:v>1.221029717789289</c:v>
                </c:pt>
                <c:pt idx="2155">
                  <c:v>1.2243880713817727</c:v>
                </c:pt>
                <c:pt idx="2156">
                  <c:v>1.2251448509007581</c:v>
                </c:pt>
                <c:pt idx="2157">
                  <c:v>1.2240435269982433</c:v>
                </c:pt>
                <c:pt idx="2158">
                  <c:v>1.2258890593134524</c:v>
                </c:pt>
                <c:pt idx="2159">
                  <c:v>1.2273438666282512</c:v>
                </c:pt>
                <c:pt idx="2160">
                  <c:v>1.2284535320064016</c:v>
                </c:pt>
                <c:pt idx="2161">
                  <c:v>1.2290876436432585</c:v>
                </c:pt>
                <c:pt idx="2162">
                  <c:v>1.2260370347497993</c:v>
                </c:pt>
                <c:pt idx="2163">
                  <c:v>1.2266846695064464</c:v>
                </c:pt>
                <c:pt idx="2164">
                  <c:v>1.224460170301521</c:v>
                </c:pt>
                <c:pt idx="2165">
                  <c:v>1.2245322640233915</c:v>
                </c:pt>
                <c:pt idx="2166">
                  <c:v>1.2286091060449982</c:v>
                </c:pt>
                <c:pt idx="2167">
                  <c:v>1.2298129889114948</c:v>
                </c:pt>
                <c:pt idx="2168">
                  <c:v>1.2335112326850028</c:v>
                </c:pt>
                <c:pt idx="2169">
                  <c:v>1.239534274514285</c:v>
                </c:pt>
                <c:pt idx="2170">
                  <c:v>1.2407802528472036</c:v>
                </c:pt>
                <c:pt idx="2171">
                  <c:v>1.2453369112197921</c:v>
                </c:pt>
                <c:pt idx="2172">
                  <c:v>1.2435308856722607</c:v>
                </c:pt>
                <c:pt idx="2173">
                  <c:v>1.2458506397432192</c:v>
                </c:pt>
                <c:pt idx="2174">
                  <c:v>1.2476524843790298</c:v>
                </c:pt>
                <c:pt idx="2175">
                  <c:v>1.2459643302346999</c:v>
                </c:pt>
                <c:pt idx="2176">
                  <c:v>1.2468420560409381</c:v>
                </c:pt>
                <c:pt idx="2177">
                  <c:v>1.2485912899744172</c:v>
                </c:pt>
                <c:pt idx="2178">
                  <c:v>1.2492635589072991</c:v>
                </c:pt>
                <c:pt idx="2179">
                  <c:v>1.2500056565779705</c:v>
                </c:pt>
                <c:pt idx="2180">
                  <c:v>1.2503335663900961</c:v>
                </c:pt>
                <c:pt idx="2181">
                  <c:v>1.2554374158594976</c:v>
                </c:pt>
                <c:pt idx="2182">
                  <c:v>1.2514570129924163</c:v>
                </c:pt>
                <c:pt idx="2183">
                  <c:v>1.2530736518660834</c:v>
                </c:pt>
                <c:pt idx="2184">
                  <c:v>1.2483996887546214</c:v>
                </c:pt>
                <c:pt idx="2185">
                  <c:v>1.2496698279567484</c:v>
                </c:pt>
                <c:pt idx="2186">
                  <c:v>1.2577103733105641</c:v>
                </c:pt>
                <c:pt idx="2187">
                  <c:v>1.2545127920533261</c:v>
                </c:pt>
                <c:pt idx="2188">
                  <c:v>1.2554568315633077</c:v>
                </c:pt>
                <c:pt idx="2189">
                  <c:v>1.2570476378165889</c:v>
                </c:pt>
                <c:pt idx="2190">
                  <c:v>1.2572375893795114</c:v>
                </c:pt>
                <c:pt idx="2191">
                  <c:v>1.2603298825963574</c:v>
                </c:pt>
                <c:pt idx="2192">
                  <c:v>1.2616004056704702</c:v>
                </c:pt>
                <c:pt idx="2193">
                  <c:v>1.2614112811043618</c:v>
                </c:pt>
                <c:pt idx="2194">
                  <c:v>1.2628538987407927</c:v>
                </c:pt>
                <c:pt idx="2195">
                  <c:v>1.2590848268913506</c:v>
                </c:pt>
                <c:pt idx="2196">
                  <c:v>1.2581868063468438</c:v>
                </c:pt>
                <c:pt idx="2197">
                  <c:v>1.2591699421645641</c:v>
                </c:pt>
                <c:pt idx="2198">
                  <c:v>1.2568576501652142</c:v>
                </c:pt>
                <c:pt idx="2199">
                  <c:v>1.2513166511706011</c:v>
                </c:pt>
                <c:pt idx="2200">
                  <c:v>1.2594793911930422</c:v>
                </c:pt>
                <c:pt idx="2201">
                  <c:v>1.2568498948004407</c:v>
                </c:pt>
                <c:pt idx="2202">
                  <c:v>1.2581248441592487</c:v>
                </c:pt>
                <c:pt idx="2203">
                  <c:v>1.2646446301648879</c:v>
                </c:pt>
                <c:pt idx="2204">
                  <c:v>1.2638940686519318</c:v>
                </c:pt>
                <c:pt idx="2205">
                  <c:v>1.2638940686519318</c:v>
                </c:pt>
                <c:pt idx="2206">
                  <c:v>1.2659481130321595</c:v>
                </c:pt>
                <c:pt idx="2207">
                  <c:v>1.2655637814568967</c:v>
                </c:pt>
                <c:pt idx="2208">
                  <c:v>1.2753640687526184</c:v>
                </c:pt>
                <c:pt idx="2209">
                  <c:v>1.2749947637081682</c:v>
                </c:pt>
                <c:pt idx="2210">
                  <c:v>1.2831523468939565</c:v>
                </c:pt>
                <c:pt idx="2211">
                  <c:v>1.2811258045542067</c:v>
                </c:pt>
                <c:pt idx="2212">
                  <c:v>1.2800731051162551</c:v>
                </c:pt>
                <c:pt idx="2213">
                  <c:v>1.2763266663945805</c:v>
                </c:pt>
                <c:pt idx="2214">
                  <c:v>1.2762125727920646</c:v>
                </c:pt>
                <c:pt idx="2215">
                  <c:v>1.2791406546372404</c:v>
                </c:pt>
                <c:pt idx="2216">
                  <c:v>1.2846318492660851</c:v>
                </c:pt>
                <c:pt idx="2217">
                  <c:v>1.2878286950590825</c:v>
                </c:pt>
                <c:pt idx="2218">
                  <c:v>1.2893763747880094</c:v>
                </c:pt>
                <c:pt idx="2219">
                  <c:v>1.2889033094661384</c:v>
                </c:pt>
                <c:pt idx="2220">
                  <c:v>1.2848241747266096</c:v>
                </c:pt>
                <c:pt idx="2221">
                  <c:v>1.2937584699215252</c:v>
                </c:pt>
                <c:pt idx="2222">
                  <c:v>1.2991070030698495</c:v>
                </c:pt>
                <c:pt idx="2223">
                  <c:v>1.2958714832812559</c:v>
                </c:pt>
                <c:pt idx="2224">
                  <c:v>1.295043236282007</c:v>
                </c:pt>
                <c:pt idx="2225">
                  <c:v>1.2970268978308575</c:v>
                </c:pt>
                <c:pt idx="2226">
                  <c:v>1.2965686189023629</c:v>
                </c:pt>
                <c:pt idx="2227">
                  <c:v>1.2963002605827629</c:v>
                </c:pt>
                <c:pt idx="2228">
                  <c:v>1.2981326087349876</c:v>
                </c:pt>
                <c:pt idx="2229">
                  <c:v>1.2929359507983191</c:v>
                </c:pt>
                <c:pt idx="2230">
                  <c:v>1.3012050474601864</c:v>
                </c:pt>
                <c:pt idx="2231">
                  <c:v>1.3075834808423172</c:v>
                </c:pt>
                <c:pt idx="2232">
                  <c:v>1.3116040488796115</c:v>
                </c:pt>
                <c:pt idx="2233">
                  <c:v>1.3186132267831931</c:v>
                </c:pt>
                <c:pt idx="2234">
                  <c:v>1.3202741691668338</c:v>
                </c:pt>
                <c:pt idx="2235">
                  <c:v>1.3215762242698625</c:v>
                </c:pt>
                <c:pt idx="2236">
                  <c:v>1.3204633997630744</c:v>
                </c:pt>
                <c:pt idx="2237">
                  <c:v>1.3274723972534819</c:v>
                </c:pt>
                <c:pt idx="2238">
                  <c:v>1.3341993483291512</c:v>
                </c:pt>
                <c:pt idx="2239">
                  <c:v>1.3341993483291512</c:v>
                </c:pt>
                <c:pt idx="2240">
                  <c:v>1.3306686597013559</c:v>
                </c:pt>
                <c:pt idx="2241">
                  <c:v>1.3400396168618789</c:v>
                </c:pt>
                <c:pt idx="2242">
                  <c:v>1.3384219298010933</c:v>
                </c:pt>
                <c:pt idx="2243">
                  <c:v>1.3427975708839179</c:v>
                </c:pt>
                <c:pt idx="2244">
                  <c:v>1.3508319629822321</c:v>
                </c:pt>
                <c:pt idx="2245">
                  <c:v>1.3530039988849047</c:v>
                </c:pt>
                <c:pt idx="2246">
                  <c:v>1.3524438112954975</c:v>
                </c:pt>
                <c:pt idx="2247">
                  <c:v>1.353046264460656</c:v>
                </c:pt>
                <c:pt idx="2248">
                  <c:v>1.3648178617756503</c:v>
                </c:pt>
                <c:pt idx="2249">
                  <c:v>1.3580631560149889</c:v>
                </c:pt>
                <c:pt idx="2250">
                  <c:v>1.3471045476965831</c:v>
                </c:pt>
                <c:pt idx="2251">
                  <c:v>1.3475933685853443</c:v>
                </c:pt>
                <c:pt idx="2252">
                  <c:v>1.3469450979043271</c:v>
                </c:pt>
                <c:pt idx="2253">
                  <c:v>1.3255084528930103</c:v>
                </c:pt>
                <c:pt idx="2254">
                  <c:v>1.2836658916478285</c:v>
                </c:pt>
                <c:pt idx="2255">
                  <c:v>1.3009564827346924</c:v>
                </c:pt>
                <c:pt idx="2256">
                  <c:v>1.2959423374280252</c:v>
                </c:pt>
                <c:pt idx="2257">
                  <c:v>1.2576832524075146</c:v>
                </c:pt>
                <c:pt idx="2258">
                  <c:v>1.2725088789671481</c:v>
                </c:pt>
                <c:pt idx="2259">
                  <c:v>1.2863275632852247</c:v>
                </c:pt>
                <c:pt idx="2260">
                  <c:v>1.2889371072689082</c:v>
                </c:pt>
                <c:pt idx="2261">
                  <c:v>1.3022505684992121</c:v>
                </c:pt>
                <c:pt idx="2262">
                  <c:v>1.3142474047290769</c:v>
                </c:pt>
                <c:pt idx="2263">
                  <c:v>1.3087622657990128</c:v>
                </c:pt>
                <c:pt idx="2264">
                  <c:v>1.3032505759900097</c:v>
                </c:pt>
                <c:pt idx="2265">
                  <c:v>1.3042236968429304</c:v>
                </c:pt>
                <c:pt idx="2266">
                  <c:v>1.3201249428685156</c:v>
                </c:pt>
                <c:pt idx="2267">
                  <c:v>1.3318133641290721</c:v>
                </c:pt>
                <c:pt idx="2268">
                  <c:v>1.3190250771451932</c:v>
                </c:pt>
                <c:pt idx="2269">
                  <c:v>1.3078672529494231</c:v>
                </c:pt>
                <c:pt idx="2270">
                  <c:v>1.2944533450587601</c:v>
                </c:pt>
                <c:pt idx="2271">
                  <c:v>1.2995121013674735</c:v>
                </c:pt>
                <c:pt idx="2272">
                  <c:v>1.3104837405123781</c:v>
                </c:pt>
                <c:pt idx="2273">
                  <c:v>1.3131190589545918</c:v>
                </c:pt>
                <c:pt idx="2274">
                  <c:v>1.3126350921775307</c:v>
                </c:pt>
                <c:pt idx="2275">
                  <c:v>1.3170882689894761</c:v>
                </c:pt>
                <c:pt idx="2276">
                  <c:v>1.3343177805026452</c:v>
                </c:pt>
                <c:pt idx="2277">
                  <c:v>1.3330430006783685</c:v>
                </c:pt>
                <c:pt idx="2278">
                  <c:v>1.3266590760932058</c:v>
                </c:pt>
                <c:pt idx="2279">
                  <c:v>1.3209181345604861</c:v>
                </c:pt>
                <c:pt idx="2280">
                  <c:v>1.3201358626210737</c:v>
                </c:pt>
                <c:pt idx="2281">
                  <c:v>1.3218378854564632</c:v>
                </c:pt>
                <c:pt idx="2282">
                  <c:v>1.3075318772610167</c:v>
                </c:pt>
                <c:pt idx="2283">
                  <c:v>1.3090125786914335</c:v>
                </c:pt>
                <c:pt idx="2284">
                  <c:v>1.3071668902066316</c:v>
                </c:pt>
                <c:pt idx="2285">
                  <c:v>1.2816820001904912</c:v>
                </c:pt>
                <c:pt idx="2286">
                  <c:v>1.2604921669420701</c:v>
                </c:pt>
                <c:pt idx="2287">
                  <c:v>1.287287193054703</c:v>
                </c:pt>
                <c:pt idx="2288">
                  <c:v>1.2698598809214321</c:v>
                </c:pt>
                <c:pt idx="2289">
                  <c:v>1.2669390068763677</c:v>
                </c:pt>
                <c:pt idx="2290">
                  <c:v>1.2806147399956309</c:v>
                </c:pt>
                <c:pt idx="2291">
                  <c:v>1.270560082018708</c:v>
                </c:pt>
                <c:pt idx="2292">
                  <c:v>1.2820601878441469</c:v>
                </c:pt>
                <c:pt idx="2293">
                  <c:v>1.2667355312821789</c:v>
                </c:pt>
                <c:pt idx="2294">
                  <c:v>1.2700665486349303</c:v>
                </c:pt>
                <c:pt idx="2295">
                  <c:v>1.2866550698900454</c:v>
                </c:pt>
                <c:pt idx="2296">
                  <c:v>1.2811144504011418</c:v>
                </c:pt>
                <c:pt idx="2297">
                  <c:v>1.2893313305883805</c:v>
                </c:pt>
                <c:pt idx="2298">
                  <c:v>1.2864405087138788</c:v>
                </c:pt>
                <c:pt idx="2299">
                  <c:v>1.2945168310759865</c:v>
                </c:pt>
                <c:pt idx="2300">
                  <c:v>1.3051219752032575</c:v>
                </c:pt>
                <c:pt idx="2301">
                  <c:v>1.3059529955778402</c:v>
                </c:pt>
                <c:pt idx="2302">
                  <c:v>1.3002104176365323</c:v>
                </c:pt>
                <c:pt idx="2303">
                  <c:v>1.2916372371654861</c:v>
                </c:pt>
                <c:pt idx="2304">
                  <c:v>1.291693412417307</c:v>
                </c:pt>
                <c:pt idx="2305">
                  <c:v>1.2782225167989614</c:v>
                </c:pt>
                <c:pt idx="2306">
                  <c:v>1.2800579502716296</c:v>
                </c:pt>
                <c:pt idx="2307">
                  <c:v>1.2904380794299977</c:v>
                </c:pt>
                <c:pt idx="2308">
                  <c:v>1.2915510956499041</c:v>
                </c:pt>
                <c:pt idx="2309">
                  <c:v>1.28332985174276</c:v>
                </c:pt>
                <c:pt idx="2310">
                  <c:v>1.2786437507930808</c:v>
                </c:pt>
                <c:pt idx="2311">
                  <c:v>1.2763875109936897</c:v>
                </c:pt>
                <c:pt idx="2312">
                  <c:v>1.2891173429275193</c:v>
                </c:pt>
                <c:pt idx="2313">
                  <c:v>1.2925693379971817</c:v>
                </c:pt>
                <c:pt idx="2314">
                  <c:v>1.2923036467774622</c:v>
                </c:pt>
                <c:pt idx="2315">
                  <c:v>1.3019392509936125</c:v>
                </c:pt>
                <c:pt idx="2316">
                  <c:v>1.311266251973116</c:v>
                </c:pt>
                <c:pt idx="2317">
                  <c:v>1.3129724270882921</c:v>
                </c:pt>
                <c:pt idx="2318">
                  <c:v>1.313855558781774</c:v>
                </c:pt>
                <c:pt idx="2319">
                  <c:v>1.306989878822125</c:v>
                </c:pt>
                <c:pt idx="2320">
                  <c:v>1.3110422150097527</c:v>
                </c:pt>
                <c:pt idx="2321">
                  <c:v>1.3101860049544882</c:v>
                </c:pt>
                <c:pt idx="2322">
                  <c:v>1.3075503074171761</c:v>
                </c:pt>
                <c:pt idx="2323">
                  <c:v>1.3149098975930773</c:v>
                </c:pt>
                <c:pt idx="2324">
                  <c:v>1.3150123434889283</c:v>
                </c:pt>
                <c:pt idx="2325">
                  <c:v>1.3129870912425012</c:v>
                </c:pt>
                <c:pt idx="2326">
                  <c:v>1.3106270630600161</c:v>
                </c:pt>
                <c:pt idx="2327">
                  <c:v>1.3106270630600161</c:v>
                </c:pt>
                <c:pt idx="2328">
                  <c:v>1.2989954793207517</c:v>
                </c:pt>
                <c:pt idx="2329">
                  <c:v>1.3116113910235176</c:v>
                </c:pt>
                <c:pt idx="2330">
                  <c:v>1.3047080541453973</c:v>
                </c:pt>
                <c:pt idx="2331">
                  <c:v>1.3154988182210392</c:v>
                </c:pt>
                <c:pt idx="2332">
                  <c:v>1.3199684133105007</c:v>
                </c:pt>
                <c:pt idx="2333">
                  <c:v>1.3206707844788363</c:v>
                </c:pt>
                <c:pt idx="2334">
                  <c:v>1.3292016676545026</c:v>
                </c:pt>
                <c:pt idx="2335">
                  <c:v>1.3284872169572912</c:v>
                </c:pt>
                <c:pt idx="2336">
                  <c:v>1.3316082776232259</c:v>
                </c:pt>
                <c:pt idx="2337">
                  <c:v>1.3326764251722887</c:v>
                </c:pt>
                <c:pt idx="2338">
                  <c:v>1.3344182574091894</c:v>
                </c:pt>
                <c:pt idx="2339">
                  <c:v>1.3303840801297264</c:v>
                </c:pt>
                <c:pt idx="2340">
                  <c:v>1.3328525419417554</c:v>
                </c:pt>
                <c:pt idx="2341">
                  <c:v>1.3318349497357911</c:v>
                </c:pt>
                <c:pt idx="2342">
                  <c:v>1.3256749771697391</c:v>
                </c:pt>
                <c:pt idx="2343">
                  <c:v>1.3273856745060506</c:v>
                </c:pt>
                <c:pt idx="2344">
                  <c:v>1.3210199668137586</c:v>
                </c:pt>
                <c:pt idx="2345">
                  <c:v>1.3228802161584898</c:v>
                </c:pt>
                <c:pt idx="2346">
                  <c:v>1.3090604254933433</c:v>
                </c:pt>
                <c:pt idx="2347">
                  <c:v>1.311262579640653</c:v>
                </c:pt>
                <c:pt idx="2348">
                  <c:v>1.3026210582538509</c:v>
                </c:pt>
                <c:pt idx="2349">
                  <c:v>1.3087806732930716</c:v>
                </c:pt>
                <c:pt idx="2350">
                  <c:v>1.3095387676421995</c:v>
                </c:pt>
                <c:pt idx="2351">
                  <c:v>1.3076424531032567</c:v>
                </c:pt>
                <c:pt idx="2352">
                  <c:v>1.3076424531032567</c:v>
                </c:pt>
                <c:pt idx="2353">
                  <c:v>1.3162262597973413</c:v>
                </c:pt>
                <c:pt idx="2354">
                  <c:v>1.3246717918820448</c:v>
                </c:pt>
                <c:pt idx="2355">
                  <c:v>1.3334561354973191</c:v>
                </c:pt>
                <c:pt idx="2356">
                  <c:v>1.3369233252969952</c:v>
                </c:pt>
                <c:pt idx="2357">
                  <c:v>1.329803863343022</c:v>
                </c:pt>
                <c:pt idx="2358">
                  <c:v>1.338514848004551</c:v>
                </c:pt>
                <c:pt idx="2359">
                  <c:v>1.3395934965840244</c:v>
                </c:pt>
                <c:pt idx="2360">
                  <c:v>1.3385648773074381</c:v>
                </c:pt>
                <c:pt idx="2361">
                  <c:v>1.3425306598437823</c:v>
                </c:pt>
                <c:pt idx="2362">
                  <c:v>1.3446888176793648</c:v>
                </c:pt>
                <c:pt idx="2363">
                  <c:v>1.3407280359329494</c:v>
                </c:pt>
                <c:pt idx="2364">
                  <c:v>1.3397791067959739</c:v>
                </c:pt>
                <c:pt idx="2365">
                  <c:v>1.3416155039808677</c:v>
                </c:pt>
                <c:pt idx="2366">
                  <c:v>1.3463850505337858</c:v>
                </c:pt>
                <c:pt idx="2367">
                  <c:v>1.3554454269603271</c:v>
                </c:pt>
                <c:pt idx="2368">
                  <c:v>1.3524085688805423</c:v>
                </c:pt>
                <c:pt idx="2369">
                  <c:v>1.3458246893344201</c:v>
                </c:pt>
                <c:pt idx="2370">
                  <c:v>1.3400538894250174</c:v>
                </c:pt>
                <c:pt idx="2371">
                  <c:v>1.3449267476189988</c:v>
                </c:pt>
                <c:pt idx="2372">
                  <c:v>1.3438858302388565</c:v>
                </c:pt>
                <c:pt idx="2373">
                  <c:v>1.3488002283662661</c:v>
                </c:pt>
                <c:pt idx="2374">
                  <c:v>1.3534336156874165</c:v>
                </c:pt>
                <c:pt idx="2375">
                  <c:v>1.3569656669805266</c:v>
                </c:pt>
                <c:pt idx="2376">
                  <c:v>1.359785851548498</c:v>
                </c:pt>
                <c:pt idx="2377">
                  <c:v>1.3595234371596865</c:v>
                </c:pt>
                <c:pt idx="2378">
                  <c:v>1.3580806780182444</c:v>
                </c:pt>
                <c:pt idx="2379">
                  <c:v>1.3509413827926222</c:v>
                </c:pt>
                <c:pt idx="2380">
                  <c:v>1.3469273796912438</c:v>
                </c:pt>
                <c:pt idx="2381">
                  <c:v>1.3532962992379218</c:v>
                </c:pt>
                <c:pt idx="2382">
                  <c:v>1.3456650353220638</c:v>
                </c:pt>
                <c:pt idx="2383">
                  <c:v>1.3535533120811776</c:v>
                </c:pt>
                <c:pt idx="2384">
                  <c:v>1.356870938946396</c:v>
                </c:pt>
                <c:pt idx="2385">
                  <c:v>1.3592959556415787</c:v>
                </c:pt>
                <c:pt idx="2386">
                  <c:v>1.3613623863307005</c:v>
                </c:pt>
                <c:pt idx="2387">
                  <c:v>1.3609641177456826</c:v>
                </c:pt>
                <c:pt idx="2388">
                  <c:v>1.3592714545451532</c:v>
                </c:pt>
                <c:pt idx="2389">
                  <c:v>1.3654511740197446</c:v>
                </c:pt>
                <c:pt idx="2390">
                  <c:v>1.3730922984154681</c:v>
                </c:pt>
                <c:pt idx="2391">
                  <c:v>1.3733615303811417</c:v>
                </c:pt>
                <c:pt idx="2392">
                  <c:v>1.3790467661858026</c:v>
                </c:pt>
                <c:pt idx="2393">
                  <c:v>1.3746066479400181</c:v>
                </c:pt>
                <c:pt idx="2394">
                  <c:v>1.3747410692821935</c:v>
                </c:pt>
                <c:pt idx="2395">
                  <c:v>1.3747410692821935</c:v>
                </c:pt>
                <c:pt idx="2396">
                  <c:v>1.373085394078509</c:v>
                </c:pt>
                <c:pt idx="2397">
                  <c:v>1.3702782873559665</c:v>
                </c:pt>
                <c:pt idx="2398">
                  <c:v>1.3666193131611184</c:v>
                </c:pt>
                <c:pt idx="2399">
                  <c:v>1.3644035560364642</c:v>
                </c:pt>
                <c:pt idx="2400">
                  <c:v>1.3662996011771886</c:v>
                </c:pt>
                <c:pt idx="2401">
                  <c:v>1.3700324633335672</c:v>
                </c:pt>
                <c:pt idx="2402">
                  <c:v>1.3703890615290817</c:v>
                </c:pt>
                <c:pt idx="2403">
                  <c:v>1.3756574101837655</c:v>
                </c:pt>
                <c:pt idx="2404">
                  <c:v>1.3759328372696293</c:v>
                </c:pt>
                <c:pt idx="2405">
                  <c:v>1.370347522652148</c:v>
                </c:pt>
                <c:pt idx="2406">
                  <c:v>1.3757021722475793</c:v>
                </c:pt>
                <c:pt idx="2407">
                  <c:v>1.3769546972467621</c:v>
                </c:pt>
                <c:pt idx="2408">
                  <c:v>1.3847646946408378</c:v>
                </c:pt>
                <c:pt idx="2409">
                  <c:v>1.3843961203706572</c:v>
                </c:pt>
                <c:pt idx="2410">
                  <c:v>1.3808741712484514</c:v>
                </c:pt>
                <c:pt idx="2411">
                  <c:v>1.3762735732971558</c:v>
                </c:pt>
                <c:pt idx="2412">
                  <c:v>1.3790330394440504</c:v>
                </c:pt>
                <c:pt idx="2413">
                  <c:v>1.3790261760025153</c:v>
                </c:pt>
                <c:pt idx="2414">
                  <c:v>1.3822639161151091</c:v>
                </c:pt>
                <c:pt idx="2415">
                  <c:v>1.3829751561304571</c:v>
                </c:pt>
                <c:pt idx="2416">
                  <c:v>1.3747720870260682</c:v>
                </c:pt>
                <c:pt idx="2417">
                  <c:v>1.3692287857728411</c:v>
                </c:pt>
                <c:pt idx="2418">
                  <c:v>1.3688336384540083</c:v>
                </c:pt>
                <c:pt idx="2419">
                  <c:v>1.3674146744064393</c:v>
                </c:pt>
                <c:pt idx="2420">
                  <c:v>1.3339983404173772</c:v>
                </c:pt>
                <c:pt idx="2421">
                  <c:v>1.3132106929538025</c:v>
                </c:pt>
                <c:pt idx="2422">
                  <c:v>1.3273170136634835</c:v>
                </c:pt>
                <c:pt idx="2423">
                  <c:v>1.3213944748218811</c:v>
                </c:pt>
                <c:pt idx="2424">
                  <c:v>1.342662344860531</c:v>
                </c:pt>
                <c:pt idx="2425">
                  <c:v>1.3279131216380922</c:v>
                </c:pt>
                <c:pt idx="2426">
                  <c:v>1.3275518864989904</c:v>
                </c:pt>
                <c:pt idx="2427">
                  <c:v>1.3232431425102007</c:v>
                </c:pt>
                <c:pt idx="2428">
                  <c:v>1.3177160451859873</c:v>
                </c:pt>
                <c:pt idx="2429">
                  <c:v>1.2863652131788683</c:v>
                </c:pt>
                <c:pt idx="2430">
                  <c:v>1.3048189426582004</c:v>
                </c:pt>
                <c:pt idx="2431">
                  <c:v>1.2873398519529404</c:v>
                </c:pt>
                <c:pt idx="2432">
                  <c:v>1.2807586216191664</c:v>
                </c:pt>
                <c:pt idx="2433">
                  <c:v>1.2963039882748557</c:v>
                </c:pt>
                <c:pt idx="2434">
                  <c:v>1.3070968269468546</c:v>
                </c:pt>
                <c:pt idx="2435">
                  <c:v>1.3175992794507598</c:v>
                </c:pt>
                <c:pt idx="2436">
                  <c:v>1.311262579640653</c:v>
                </c:pt>
                <c:pt idx="2437">
                  <c:v>1.3168472734576815</c:v>
                </c:pt>
                <c:pt idx="2438">
                  <c:v>1.3230871003204303</c:v>
                </c:pt>
                <c:pt idx="2439">
                  <c:v>1.3440741993362195</c:v>
                </c:pt>
                <c:pt idx="2440">
                  <c:v>1.3415620643382598</c:v>
                </c:pt>
                <c:pt idx="2441">
                  <c:v>1.3323205027452385</c:v>
                </c:pt>
                <c:pt idx="2442">
                  <c:v>1.3124223660176462</c:v>
                </c:pt>
                <c:pt idx="2443">
                  <c:v>1.3109393615611333</c:v>
                </c:pt>
                <c:pt idx="2444">
                  <c:v>1.3033431187124238</c:v>
                </c:pt>
                <c:pt idx="2445">
                  <c:v>1.3138811982577776</c:v>
                </c:pt>
                <c:pt idx="2446">
                  <c:v>1.3161020107729016</c:v>
                </c:pt>
                <c:pt idx="2447">
                  <c:v>1.2993188639338085</c:v>
                </c:pt>
                <c:pt idx="2448">
                  <c:v>1.2810009017794997</c:v>
                </c:pt>
                <c:pt idx="2449">
                  <c:v>1.2840395562259435</c:v>
                </c:pt>
                <c:pt idx="2450">
                  <c:v>1.2840395562259435</c:v>
                </c:pt>
                <c:pt idx="2451">
                  <c:v>1.277463088460089</c:v>
                </c:pt>
                <c:pt idx="2452">
                  <c:v>1.2928761048268704</c:v>
                </c:pt>
                <c:pt idx="2453">
                  <c:v>1.29613250005493</c:v>
                </c:pt>
                <c:pt idx="2454">
                  <c:v>1.3188465079938148</c:v>
                </c:pt>
                <c:pt idx="2455">
                  <c:v>1.3166463994725603</c:v>
                </c:pt>
                <c:pt idx="2456">
                  <c:v>1.3247986037061494</c:v>
                </c:pt>
                <c:pt idx="2457">
                  <c:v>1.3356805351989776</c:v>
                </c:pt>
                <c:pt idx="2458">
                  <c:v>1.3027803266566327</c:v>
                </c:pt>
                <c:pt idx="2459">
                  <c:v>1.3027803266566327</c:v>
                </c:pt>
                <c:pt idx="2460">
                  <c:v>1.3012569785550534</c:v>
                </c:pt>
                <c:pt idx="2461">
                  <c:v>1.2776605953164974</c:v>
                </c:pt>
                <c:pt idx="2462">
                  <c:v>1.2794212393168829</c:v>
                </c:pt>
                <c:pt idx="2463">
                  <c:v>1.2790648074238309</c:v>
                </c:pt>
                <c:pt idx="2464">
                  <c:v>1.2844696637594559</c:v>
                </c:pt>
                <c:pt idx="2465">
                  <c:v>1.2842697244950569</c:v>
                </c:pt>
                <c:pt idx="2466">
                  <c:v>1.2649985457443291</c:v>
                </c:pt>
                <c:pt idx="2467">
                  <c:v>1.2440062651499275</c:v>
                </c:pt>
                <c:pt idx="2468">
                  <c:v>1.2440926735080264</c:v>
                </c:pt>
                <c:pt idx="2469">
                  <c:v>1.2285771953948164</c:v>
                </c:pt>
                <c:pt idx="2470">
                  <c:v>1.2126794019917195</c:v>
                </c:pt>
                <c:pt idx="2471">
                  <c:v>1.1918762013382365</c:v>
                </c:pt>
                <c:pt idx="2472">
                  <c:v>1.1643896354158292</c:v>
                </c:pt>
                <c:pt idx="2473">
                  <c:v>1.2213190522016069</c:v>
                </c:pt>
                <c:pt idx="2474">
                  <c:v>1.220076733610286</c:v>
                </c:pt>
                <c:pt idx="2475">
                  <c:v>1.2285333165880736</c:v>
                </c:pt>
                <c:pt idx="2476">
                  <c:v>1.2298010369345382</c:v>
                </c:pt>
                <c:pt idx="2477">
                  <c:v>1.2047327606710025</c:v>
                </c:pt>
                <c:pt idx="2478">
                  <c:v>1.2384921389897317</c:v>
                </c:pt>
                <c:pt idx="2479">
                  <c:v>1.2454781148238565</c:v>
                </c:pt>
                <c:pt idx="2480">
                  <c:v>1.255126713319723</c:v>
                </c:pt>
                <c:pt idx="2481">
                  <c:v>1.2592163656238933</c:v>
                </c:pt>
                <c:pt idx="2482">
                  <c:v>1.263724633256472</c:v>
                </c:pt>
                <c:pt idx="2483">
                  <c:v>1.2635782795810009</c:v>
                </c:pt>
                <c:pt idx="2484">
                  <c:v>1.2583068471608643</c:v>
                </c:pt>
                <c:pt idx="2485">
                  <c:v>1.2689714889289885</c:v>
                </c:pt>
                <c:pt idx="2486">
                  <c:v>1.2711909908350778</c:v>
                </c:pt>
                <c:pt idx="2487">
                  <c:v>1.2787537736893357</c:v>
                </c:pt>
                <c:pt idx="2488">
                  <c:v>1.2918506863363728</c:v>
                </c:pt>
                <c:pt idx="2489">
                  <c:v>1.2918506863363728</c:v>
                </c:pt>
                <c:pt idx="2490">
                  <c:v>1.2775922319728954</c:v>
                </c:pt>
                <c:pt idx="2491">
                  <c:v>1.2797927033062049</c:v>
                </c:pt>
                <c:pt idx="2492">
                  <c:v>1.2811674353458606</c:v>
                </c:pt>
                <c:pt idx="2493">
                  <c:v>1.2896203289483568</c:v>
                </c:pt>
                <c:pt idx="2494">
                  <c:v>1.2817425198272403</c:v>
                </c:pt>
                <c:pt idx="2495">
                  <c:v>1.2802852488292622</c:v>
                </c:pt>
                <c:pt idx="2496">
                  <c:v>1.2957148405085084</c:v>
                </c:pt>
                <c:pt idx="2497">
                  <c:v>1.3042754714164495</c:v>
                </c:pt>
                <c:pt idx="2498">
                  <c:v>1.3051737032908823</c:v>
                </c:pt>
                <c:pt idx="2499">
                  <c:v>1.3119270522262392</c:v>
                </c:pt>
                <c:pt idx="2500">
                  <c:v>1.3056723725929764</c:v>
                </c:pt>
                <c:pt idx="2501">
                  <c:v>1.3063811631012312</c:v>
                </c:pt>
                <c:pt idx="2502">
                  <c:v>1.319189041139067</c:v>
                </c:pt>
                <c:pt idx="2503">
                  <c:v>1.3222084549751845</c:v>
                </c:pt>
                <c:pt idx="2504">
                  <c:v>1.319553309346488</c:v>
                </c:pt>
                <c:pt idx="2505">
                  <c:v>1.3303732717142944</c:v>
                </c:pt>
                <c:pt idx="2506">
                  <c:v>1.3303732717142944</c:v>
                </c:pt>
                <c:pt idx="2507">
                  <c:v>1.3318709247116018</c:v>
                </c:pt>
                <c:pt idx="2508">
                  <c:v>1.3336464793198894</c:v>
                </c:pt>
                <c:pt idx="2509">
                  <c:v>1.3301138346911756</c:v>
                </c:pt>
                <c:pt idx="2510">
                  <c:v>1.3365044591293502</c:v>
                </c:pt>
                <c:pt idx="2511">
                  <c:v>1.3377354971857525</c:v>
                </c:pt>
                <c:pt idx="2512">
                  <c:v>1.3369448008846225</c:v>
                </c:pt>
                <c:pt idx="2513">
                  <c:v>1.3364006104618324</c:v>
                </c:pt>
                <c:pt idx="2514">
                  <c:v>1.3335710644031424</c:v>
                </c:pt>
                <c:pt idx="2515">
                  <c:v>1.3404427383835031</c:v>
                </c:pt>
                <c:pt idx="2516">
                  <c:v>1.3365545891092374</c:v>
                </c:pt>
                <c:pt idx="2517">
                  <c:v>1.3354224716063756</c:v>
                </c:pt>
                <c:pt idx="2518">
                  <c:v>1.3288769806138783</c:v>
                </c:pt>
                <c:pt idx="2519">
                  <c:v>1.3207180767249174</c:v>
                </c:pt>
                <c:pt idx="2520">
                  <c:v>1.3185840628050789</c:v>
                </c:pt>
                <c:pt idx="2521">
                  <c:v>1.3331436057460744</c:v>
                </c:pt>
                <c:pt idx="2522">
                  <c:v>1.3360925820204921</c:v>
                </c:pt>
                <c:pt idx="2523">
                  <c:v>1.3430181635675398</c:v>
                </c:pt>
                <c:pt idx="2524">
                  <c:v>1.342149743396936</c:v>
                </c:pt>
                <c:pt idx="2525">
                  <c:v>1.3471222627708714</c:v>
                </c:pt>
                <c:pt idx="2526">
                  <c:v>1.3508213733329084</c:v>
                </c:pt>
                <c:pt idx="2527">
                  <c:v>1.3506907584366239</c:v>
                </c:pt>
                <c:pt idx="2528">
                  <c:v>1.3477420927447952</c:v>
                </c:pt>
                <c:pt idx="2529">
                  <c:v>1.358536142372019</c:v>
                </c:pt>
                <c:pt idx="2530">
                  <c:v>1.3393792881369659</c:v>
                </c:pt>
                <c:pt idx="2531">
                  <c:v>1.3385398629688607</c:v>
                </c:pt>
                <c:pt idx="2532">
                  <c:v>1.3456969681637529</c:v>
                </c:pt>
                <c:pt idx="2533">
                  <c:v>1.3410417692550709</c:v>
                </c:pt>
                <c:pt idx="2534">
                  <c:v>1.3446248865544748</c:v>
                </c:pt>
                <c:pt idx="2535">
                  <c:v>1.3513366062401628</c:v>
                </c:pt>
                <c:pt idx="2536">
                  <c:v>1.3628387877402153</c:v>
                </c:pt>
                <c:pt idx="2537">
                  <c:v>1.3628562262650563</c:v>
                </c:pt>
                <c:pt idx="2538">
                  <c:v>1.3650023292655193</c:v>
                </c:pt>
                <c:pt idx="2539">
                  <c:v>1.3670847978293716</c:v>
                </c:pt>
                <c:pt idx="2540">
                  <c:v>1.372757383151078</c:v>
                </c:pt>
                <c:pt idx="2541">
                  <c:v>1.3666714304249732</c:v>
                </c:pt>
                <c:pt idx="2542">
                  <c:v>1.3701432647394736</c:v>
                </c:pt>
                <c:pt idx="2543">
                  <c:v>1.3701813498874822</c:v>
                </c:pt>
                <c:pt idx="2544">
                  <c:v>1.3767689821744185</c:v>
                </c:pt>
                <c:pt idx="2545">
                  <c:v>1.3761393578122725</c:v>
                </c:pt>
                <c:pt idx="2546">
                  <c:v>1.3766485928696595</c:v>
                </c:pt>
                <c:pt idx="2547">
                  <c:v>1.374372229039265</c:v>
                </c:pt>
                <c:pt idx="2548">
                  <c:v>1.375950048943964</c:v>
                </c:pt>
                <c:pt idx="2549">
                  <c:v>1.3857639393223495</c:v>
                </c:pt>
                <c:pt idx="2550">
                  <c:v>1.3835697474177344</c:v>
                </c:pt>
                <c:pt idx="2551">
                  <c:v>1.3832007323761841</c:v>
                </c:pt>
                <c:pt idx="2552">
                  <c:v>1.3878750958620882</c:v>
                </c:pt>
                <c:pt idx="2553">
                  <c:v>1.3889459945503368</c:v>
                </c:pt>
                <c:pt idx="2554">
                  <c:v>1.3898969426832526</c:v>
                </c:pt>
                <c:pt idx="2555">
                  <c:v>1.3802402720103482</c:v>
                </c:pt>
                <c:pt idx="2556">
                  <c:v>1.3898324426518291</c:v>
                </c:pt>
                <c:pt idx="2557">
                  <c:v>1.3853514029851741</c:v>
                </c:pt>
                <c:pt idx="2558">
                  <c:v>1.3687018879753552</c:v>
                </c:pt>
                <c:pt idx="2559">
                  <c:v>1.3670952166485382</c:v>
                </c:pt>
                <c:pt idx="2560">
                  <c:v>1.3640692010598192</c:v>
                </c:pt>
                <c:pt idx="2561">
                  <c:v>1.3677826188162729</c:v>
                </c:pt>
                <c:pt idx="2562">
                  <c:v>1.3513401343174838</c:v>
                </c:pt>
                <c:pt idx="2563">
                  <c:v>1.3571621113382939</c:v>
                </c:pt>
                <c:pt idx="2564">
                  <c:v>1.3660180309870062</c:v>
                </c:pt>
                <c:pt idx="2565">
                  <c:v>1.3601636073338783</c:v>
                </c:pt>
                <c:pt idx="2566">
                  <c:v>1.3533913664804631</c:v>
                </c:pt>
                <c:pt idx="2567">
                  <c:v>1.3618512711940864</c:v>
                </c:pt>
                <c:pt idx="2568">
                  <c:v>1.3590229094950841</c:v>
                </c:pt>
                <c:pt idx="2569">
                  <c:v>1.3470372275520672</c:v>
                </c:pt>
                <c:pt idx="2570">
                  <c:v>1.3483898471304947</c:v>
                </c:pt>
                <c:pt idx="2571">
                  <c:v>1.3483898471304947</c:v>
                </c:pt>
                <c:pt idx="2572">
                  <c:v>1.339978956195842</c:v>
                </c:pt>
                <c:pt idx="2573">
                  <c:v>1.3330430006783685</c:v>
                </c:pt>
                <c:pt idx="2574">
                  <c:v>1.3351392418531685</c:v>
                </c:pt>
                <c:pt idx="2575">
                  <c:v>1.3218560538300483</c:v>
                </c:pt>
                <c:pt idx="2576">
                  <c:v>1.3190870222581985</c:v>
                </c:pt>
                <c:pt idx="2577">
                  <c:v>1.3402929245803783</c:v>
                </c:pt>
                <c:pt idx="2578">
                  <c:v>1.3484216930810193</c:v>
                </c:pt>
                <c:pt idx="2579">
                  <c:v>1.3545385026368857</c:v>
                </c:pt>
                <c:pt idx="2580">
                  <c:v>1.3696307052904046</c:v>
                </c:pt>
                <c:pt idx="2581">
                  <c:v>1.3692807672189424</c:v>
                </c:pt>
                <c:pt idx="2582">
                  <c:v>1.3672410687200696</c:v>
                </c:pt>
                <c:pt idx="2583">
                  <c:v>1.3713301468913111</c:v>
                </c:pt>
                <c:pt idx="2584">
                  <c:v>1.3697173047213278</c:v>
                </c:pt>
                <c:pt idx="2585">
                  <c:v>1.3706486404243519</c:v>
                </c:pt>
                <c:pt idx="2586">
                  <c:v>1.3803191029813631</c:v>
                </c:pt>
                <c:pt idx="2587">
                  <c:v>1.3832998331224253</c:v>
                </c:pt>
                <c:pt idx="2588">
                  <c:v>1.3927274482501417</c:v>
                </c:pt>
                <c:pt idx="2589">
                  <c:v>1.3914674220699936</c:v>
                </c:pt>
                <c:pt idx="2590">
                  <c:v>1.3897339872138694</c:v>
                </c:pt>
                <c:pt idx="2591">
                  <c:v>1.3801922848983059</c:v>
                </c:pt>
                <c:pt idx="2592">
                  <c:v>1.3789575389961595</c:v>
                </c:pt>
                <c:pt idx="2593">
                  <c:v>1.3827734615534775</c:v>
                </c:pt>
                <c:pt idx="2594">
                  <c:v>1.3885143733642904</c:v>
                </c:pt>
                <c:pt idx="2595">
                  <c:v>1.3990812392871268</c:v>
                </c:pt>
                <c:pt idx="2596">
                  <c:v>1.4067243154143201</c:v>
                </c:pt>
                <c:pt idx="2597">
                  <c:v>1.4067243154143201</c:v>
                </c:pt>
                <c:pt idx="2598">
                  <c:v>1.4049168334188495</c:v>
                </c:pt>
                <c:pt idx="2599">
                  <c:v>1.4000696474254744</c:v>
                </c:pt>
                <c:pt idx="2600">
                  <c:v>1.401305463405901</c:v>
                </c:pt>
                <c:pt idx="2601">
                  <c:v>1.4058059481732181</c:v>
                </c:pt>
                <c:pt idx="2602">
                  <c:v>1.4080886198891376</c:v>
                </c:pt>
                <c:pt idx="2603">
                  <c:v>1.4126981184127798</c:v>
                </c:pt>
                <c:pt idx="2604">
                  <c:v>1.4128739624230073</c:v>
                </c:pt>
                <c:pt idx="2605">
                  <c:v>1.4094643810635015</c:v>
                </c:pt>
                <c:pt idx="2606">
                  <c:v>1.402911754778347</c:v>
                </c:pt>
                <c:pt idx="2607">
                  <c:v>1.4064872904437982</c:v>
                </c:pt>
                <c:pt idx="2608">
                  <c:v>1.4002914007560427</c:v>
                </c:pt>
                <c:pt idx="2609">
                  <c:v>1.4031161287163565</c:v>
                </c:pt>
                <c:pt idx="2610">
                  <c:v>1.4099402934180825</c:v>
                </c:pt>
                <c:pt idx="2611">
                  <c:v>1.4146174570789762</c:v>
                </c:pt>
                <c:pt idx="2612">
                  <c:v>1.4093412060099562</c:v>
                </c:pt>
                <c:pt idx="2613">
                  <c:v>1.4167016802696208</c:v>
                </c:pt>
                <c:pt idx="2614">
                  <c:v>1.415084303539671</c:v>
                </c:pt>
                <c:pt idx="2615">
                  <c:v>1.4125023311565768</c:v>
                </c:pt>
                <c:pt idx="2616">
                  <c:v>1.4015571408373004</c:v>
                </c:pt>
                <c:pt idx="2617">
                  <c:v>1.3925175541104959</c:v>
                </c:pt>
                <c:pt idx="2618">
                  <c:v>1.3852081687560407</c:v>
                </c:pt>
                <c:pt idx="2619">
                  <c:v>1.3549780066724546</c:v>
                </c:pt>
                <c:pt idx="2620">
                  <c:v>1.3679110203732314</c:v>
                </c:pt>
                <c:pt idx="2621">
                  <c:v>1.3686776162569343</c:v>
                </c:pt>
                <c:pt idx="2622">
                  <c:v>1.38726604203727</c:v>
                </c:pt>
                <c:pt idx="2623">
                  <c:v>1.3806275122772078</c:v>
                </c:pt>
                <c:pt idx="2624">
                  <c:v>1.3685978621768635</c:v>
                </c:pt>
                <c:pt idx="2625">
                  <c:v>1.3832519926090194</c:v>
                </c:pt>
                <c:pt idx="2626">
                  <c:v>1.353521629135928</c:v>
                </c:pt>
                <c:pt idx="2627">
                  <c:v>1.3559828659186186</c:v>
                </c:pt>
                <c:pt idx="2628">
                  <c:v>1.3703059820496648</c:v>
                </c:pt>
                <c:pt idx="2629">
                  <c:v>1.3823391673516596</c:v>
                </c:pt>
                <c:pt idx="2630">
                  <c:v>1.3743929152705103</c:v>
                </c:pt>
                <c:pt idx="2631">
                  <c:v>1.3826059215700104</c:v>
                </c:pt>
                <c:pt idx="2632">
                  <c:v>1.3820997119405334</c:v>
                </c:pt>
                <c:pt idx="2633">
                  <c:v>1.3558107763824667</c:v>
                </c:pt>
                <c:pt idx="2634">
                  <c:v>1.3667339675564154</c:v>
                </c:pt>
                <c:pt idx="2635">
                  <c:v>1.3635256356757308</c:v>
                </c:pt>
                <c:pt idx="2636">
                  <c:v>1.3700497768625324</c:v>
                </c:pt>
                <c:pt idx="2637">
                  <c:v>1.3826572123012735</c:v>
                </c:pt>
                <c:pt idx="2638">
                  <c:v>1.3832998331224253</c:v>
                </c:pt>
                <c:pt idx="2639">
                  <c:v>1.3832998331224253</c:v>
                </c:pt>
                <c:pt idx="2640">
                  <c:v>1.3763768037213175</c:v>
                </c:pt>
                <c:pt idx="2641">
                  <c:v>1.3871605257476691</c:v>
                </c:pt>
                <c:pt idx="2642">
                  <c:v>1.4000864486418827</c:v>
                </c:pt>
                <c:pt idx="2643">
                  <c:v>1.400996652560158</c:v>
                </c:pt>
                <c:pt idx="2644">
                  <c:v>1.4009026477188398</c:v>
                </c:pt>
                <c:pt idx="2645">
                  <c:v>1.4012249132482806</c:v>
                </c:pt>
                <c:pt idx="2646">
                  <c:v>1.4084285722990755</c:v>
                </c:pt>
                <c:pt idx="2647">
                  <c:v>1.4113035430839114</c:v>
                </c:pt>
                <c:pt idx="2648">
                  <c:v>1.4105789246402489</c:v>
                </c:pt>
                <c:pt idx="2649">
                  <c:v>1.4074383890342821</c:v>
                </c:pt>
                <c:pt idx="2650">
                  <c:v>1.4100168176222274</c:v>
                </c:pt>
                <c:pt idx="2651">
                  <c:v>1.4103594411571629</c:v>
                </c:pt>
                <c:pt idx="2652">
                  <c:v>1.4103793961918187</c:v>
                </c:pt>
                <c:pt idx="2653">
                  <c:v>1.4054717872315186</c:v>
                </c:pt>
                <c:pt idx="2654">
                  <c:v>1.4053748596680835</c:v>
                </c:pt>
                <c:pt idx="2655">
                  <c:v>1.3969228475784119</c:v>
                </c:pt>
                <c:pt idx="2656">
                  <c:v>1.4030625264784495</c:v>
                </c:pt>
                <c:pt idx="2657">
                  <c:v>1.4006306553732433</c:v>
                </c:pt>
                <c:pt idx="2658">
                  <c:v>1.3953001469613957</c:v>
                </c:pt>
                <c:pt idx="2659">
                  <c:v>1.4003350736461035</c:v>
                </c:pt>
                <c:pt idx="2660">
                  <c:v>1.3699355020314394</c:v>
                </c:pt>
                <c:pt idx="2661">
                  <c:v>1.377875884268172</c:v>
                </c:pt>
                <c:pt idx="2662">
                  <c:v>1.3919926259374016</c:v>
                </c:pt>
                <c:pt idx="2663">
                  <c:v>1.3718210971665279</c:v>
                </c:pt>
                <c:pt idx="2664">
                  <c:v>1.3808844473853776</c:v>
                </c:pt>
                <c:pt idx="2665">
                  <c:v>1.3872796562314287</c:v>
                </c:pt>
                <c:pt idx="2666">
                  <c:v>1.3981591894445735</c:v>
                </c:pt>
                <c:pt idx="2667">
                  <c:v>1.3967711472705071</c:v>
                </c:pt>
                <c:pt idx="2668">
                  <c:v>1.4066775825427422</c:v>
                </c:pt>
                <c:pt idx="2669">
                  <c:v>1.4046760347688343</c:v>
                </c:pt>
                <c:pt idx="2670">
                  <c:v>1.4074350534271778</c:v>
                </c:pt>
                <c:pt idx="2671">
                  <c:v>1.4035080077814639</c:v>
                </c:pt>
                <c:pt idx="2672">
                  <c:v>1.4103561152793391</c:v>
                </c:pt>
                <c:pt idx="2673">
                  <c:v>1.4067810595367289</c:v>
                </c:pt>
                <c:pt idx="2674">
                  <c:v>1.4096241531223717</c:v>
                </c:pt>
                <c:pt idx="2675">
                  <c:v>1.4115427513058405</c:v>
                </c:pt>
                <c:pt idx="2676">
                  <c:v>1.4156071776382086</c:v>
                </c:pt>
                <c:pt idx="2677">
                  <c:v>1.4211730394128574</c:v>
                </c:pt>
                <c:pt idx="2678">
                  <c:v>1.4203402971247892</c:v>
                </c:pt>
                <c:pt idx="2679">
                  <c:v>1.4235883447428384</c:v>
                </c:pt>
                <c:pt idx="2680">
                  <c:v>1.4205608932290348</c:v>
                </c:pt>
                <c:pt idx="2681">
                  <c:v>1.4301768717361378</c:v>
                </c:pt>
                <c:pt idx="2682">
                  <c:v>1.4338740825388578</c:v>
                </c:pt>
                <c:pt idx="2683">
                  <c:v>1.43268764805745</c:v>
                </c:pt>
                <c:pt idx="2684">
                  <c:v>1.4333899272422785</c:v>
                </c:pt>
                <c:pt idx="2685">
                  <c:v>1.4361163341658232</c:v>
                </c:pt>
                <c:pt idx="2686">
                  <c:v>1.4386736898956078</c:v>
                </c:pt>
                <c:pt idx="2687">
                  <c:v>1.436709316576807</c:v>
                </c:pt>
                <c:pt idx="2688">
                  <c:v>1.4382727146148868</c:v>
                </c:pt>
                <c:pt idx="2689">
                  <c:v>1.4389840119865651</c:v>
                </c:pt>
                <c:pt idx="2690">
                  <c:v>1.4398207550696602</c:v>
                </c:pt>
                <c:pt idx="2691">
                  <c:v>1.4474867585222606</c:v>
                </c:pt>
                <c:pt idx="2692">
                  <c:v>1.4479897629429646</c:v>
                </c:pt>
                <c:pt idx="2693">
                  <c:v>1.4473970241359835</c:v>
                </c:pt>
                <c:pt idx="2694">
                  <c:v>1.443633758372763</c:v>
                </c:pt>
                <c:pt idx="2695">
                  <c:v>1.4420497271336279</c:v>
                </c:pt>
                <c:pt idx="2696">
                  <c:v>1.4442223011033191</c:v>
                </c:pt>
                <c:pt idx="2697">
                  <c:v>1.4517015998301259</c:v>
                </c:pt>
                <c:pt idx="2698">
                  <c:v>1.45389472297573</c:v>
                </c:pt>
                <c:pt idx="2699">
                  <c:v>1.4580605019797028</c:v>
                </c:pt>
                <c:pt idx="2700">
                  <c:v>1.4580605019797028</c:v>
                </c:pt>
                <c:pt idx="2701">
                  <c:v>1.4540411848083581</c:v>
                </c:pt>
                <c:pt idx="2702">
                  <c:v>1.4453726572621539</c:v>
                </c:pt>
                <c:pt idx="2703">
                  <c:v>1.4387124854237809</c:v>
                </c:pt>
                <c:pt idx="2704">
                  <c:v>1.4450161241096273</c:v>
                </c:pt>
                <c:pt idx="2705">
                  <c:v>1.4465152761016649</c:v>
                </c:pt>
                <c:pt idx="2706">
                  <c:v>1.4556095281420331</c:v>
                </c:pt>
                <c:pt idx="2707">
                  <c:v>1.4524416789758101</c:v>
                </c:pt>
                <c:pt idx="2708">
                  <c:v>1.4513441241155176</c:v>
                </c:pt>
                <c:pt idx="2709">
                  <c:v>1.4542481051813612</c:v>
                </c:pt>
                <c:pt idx="2710">
                  <c:v>1.4627867136812158</c:v>
                </c:pt>
                <c:pt idx="2711">
                  <c:v>1.4628592989966078</c:v>
                </c:pt>
                <c:pt idx="2712">
                  <c:v>1.4699816906478445</c:v>
                </c:pt>
                <c:pt idx="2713">
                  <c:v>1.4703169052588221</c:v>
                </c:pt>
                <c:pt idx="2714">
                  <c:v>1.4698845513986543</c:v>
                </c:pt>
                <c:pt idx="2715">
                  <c:v>1.4743338599982385</c:v>
                </c:pt>
                <c:pt idx="2716">
                  <c:v>1.4792665014572757</c:v>
                </c:pt>
                <c:pt idx="2717">
                  <c:v>1.4801322580475818</c:v>
                </c:pt>
                <c:pt idx="2718">
                  <c:v>1.4799368301296161</c:v>
                </c:pt>
                <c:pt idx="2719">
                  <c:v>1.48508583429573</c:v>
                </c:pt>
                <c:pt idx="2720">
                  <c:v>1.4792882321181535</c:v>
                </c:pt>
                <c:pt idx="2721">
                  <c:v>1.4822299258206462</c:v>
                </c:pt>
                <c:pt idx="2722">
                  <c:v>1.4905738002753397</c:v>
                </c:pt>
                <c:pt idx="2723">
                  <c:v>1.4834888906972568</c:v>
                </c:pt>
                <c:pt idx="2724">
                  <c:v>1.4870160570555795</c:v>
                </c:pt>
                <c:pt idx="2725">
                  <c:v>1.4842089121126891</c:v>
                </c:pt>
                <c:pt idx="2726">
                  <c:v>1.4890993494714264</c:v>
                </c:pt>
                <c:pt idx="2727">
                  <c:v>1.4957325935090013</c:v>
                </c:pt>
                <c:pt idx="2728">
                  <c:v>1.4928732862039551</c:v>
                </c:pt>
                <c:pt idx="2729">
                  <c:v>1.499825345796272</c:v>
                </c:pt>
                <c:pt idx="2730">
                  <c:v>1.4983096590644989</c:v>
                </c:pt>
                <c:pt idx="2731">
                  <c:v>1.500178067687842</c:v>
                </c:pt>
                <c:pt idx="2732">
                  <c:v>1.5085098093200431</c:v>
                </c:pt>
                <c:pt idx="2733">
                  <c:v>1.5123645150377643</c:v>
                </c:pt>
                <c:pt idx="2734">
                  <c:v>1.5123645150377643</c:v>
                </c:pt>
                <c:pt idx="2735">
                  <c:v>1.5097090381006231</c:v>
                </c:pt>
                <c:pt idx="2736">
                  <c:v>1.5099980841603182</c:v>
                </c:pt>
                <c:pt idx="2737">
                  <c:v>1.5111383986074634</c:v>
                </c:pt>
                <c:pt idx="2738">
                  <c:v>1.5020551298175269</c:v>
                </c:pt>
                <c:pt idx="2739">
                  <c:v>1.4953355317606833</c:v>
                </c:pt>
                <c:pt idx="2740">
                  <c:v>1.4984649856236727</c:v>
                </c:pt>
                <c:pt idx="2741">
                  <c:v>1.4806005092310288</c:v>
                </c:pt>
                <c:pt idx="2742">
                  <c:v>1.4878289650939402</c:v>
                </c:pt>
                <c:pt idx="2743">
                  <c:v>1.5026982303120056</c:v>
                </c:pt>
                <c:pt idx="2744">
                  <c:v>1.5138860531949403</c:v>
                </c:pt>
                <c:pt idx="2745">
                  <c:v>1.5172061819246023</c:v>
                </c:pt>
                <c:pt idx="2746">
                  <c:v>1.5117907114100619</c:v>
                </c:pt>
                <c:pt idx="2747">
                  <c:v>1.5190903635724338</c:v>
                </c:pt>
                <c:pt idx="2748">
                  <c:v>1.5207774384780857</c:v>
                </c:pt>
                <c:pt idx="2749">
                  <c:v>1.5272193060318306</c:v>
                </c:pt>
                <c:pt idx="2750">
                  <c:v>1.5255875325898645</c:v>
                </c:pt>
                <c:pt idx="2751">
                  <c:v>1.5274293773236982</c:v>
                </c:pt>
                <c:pt idx="2752">
                  <c:v>1.5274293773236982</c:v>
                </c:pt>
                <c:pt idx="2753">
                  <c:v>1.5245051257453879</c:v>
                </c:pt>
                <c:pt idx="2754">
                  <c:v>1.5291999144598298</c:v>
                </c:pt>
                <c:pt idx="2755">
                  <c:v>1.525377073981999</c:v>
                </c:pt>
                <c:pt idx="2756">
                  <c:v>1.5148032589591045</c:v>
                </c:pt>
                <c:pt idx="2757">
                  <c:v>1.4807152128385832</c:v>
                </c:pt>
                <c:pt idx="2758">
                  <c:v>1.4499672876504848</c:v>
                </c:pt>
                <c:pt idx="2759">
                  <c:v>1.4461816123097533</c:v>
                </c:pt>
                <c:pt idx="2760">
                  <c:v>1.4010134382091</c:v>
                </c:pt>
                <c:pt idx="2761">
                  <c:v>1.3927409882948245</c:v>
                </c:pt>
                <c:pt idx="2762">
                  <c:v>1.4377518534676019</c:v>
                </c:pt>
                <c:pt idx="2763">
                  <c:v>1.4092413232056975</c:v>
                </c:pt>
                <c:pt idx="2764">
                  <c:v>1.4505776741463388</c:v>
                </c:pt>
                <c:pt idx="2765">
                  <c:v>1.4160669485216415</c:v>
                </c:pt>
                <c:pt idx="2766">
                  <c:v>1.3988659460670219</c:v>
                </c:pt>
                <c:pt idx="2767">
                  <c:v>1.3198555512187555</c:v>
                </c:pt>
                <c:pt idx="2768">
                  <c:v>1.3680706317545557</c:v>
                </c:pt>
                <c:pt idx="2769">
                  <c:v>1.317967774917145</c:v>
                </c:pt>
                <c:pt idx="2770">
                  <c:v>1.2180229230711372</c:v>
                </c:pt>
                <c:pt idx="2771">
                  <c:v>1.3068312795118837</c:v>
                </c:pt>
                <c:pt idx="2772">
                  <c:v>1.4344834206683563</c:v>
                </c:pt>
                <c:pt idx="2773">
                  <c:v>1.492709707359098</c:v>
                </c:pt>
                <c:pt idx="2774">
                  <c:v>1.4394873711376732</c:v>
                </c:pt>
                <c:pt idx="2775">
                  <c:v>1.4441842174150938</c:v>
                </c:pt>
                <c:pt idx="2776">
                  <c:v>1.3998565826719354</c:v>
                </c:pt>
                <c:pt idx="2777">
                  <c:v>1.3701250914146756</c:v>
                </c:pt>
                <c:pt idx="2778">
                  <c:v>1.4598082483628918</c:v>
                </c:pt>
                <c:pt idx="2779">
                  <c:v>1.448339249688412</c:v>
                </c:pt>
                <c:pt idx="2780">
                  <c:v>1.5088830784400793</c:v>
                </c:pt>
                <c:pt idx="2781">
                  <c:v>1.5431508864627084</c:v>
                </c:pt>
                <c:pt idx="2782">
                  <c:v>1.5761175026841636</c:v>
                </c:pt>
                <c:pt idx="2783">
                  <c:v>1.5599751207111012</c:v>
                </c:pt>
                <c:pt idx="2784">
                  <c:v>1.5148287919839492</c:v>
                </c:pt>
                <c:pt idx="2785">
                  <c:v>1.5374014876875721</c:v>
                </c:pt>
                <c:pt idx="2786">
                  <c:v>1.5221486274556177</c:v>
                </c:pt>
                <c:pt idx="2787">
                  <c:v>1.590116858023304</c:v>
                </c:pt>
                <c:pt idx="2788">
                  <c:v>1.5917211896862558</c:v>
                </c:pt>
                <c:pt idx="2789">
                  <c:v>1.6252105349309449</c:v>
                </c:pt>
                <c:pt idx="2790">
                  <c:v>1.6395939736291716</c:v>
                </c:pt>
                <c:pt idx="2791">
                  <c:v>1.6595524776722792</c:v>
                </c:pt>
                <c:pt idx="2792">
                  <c:v>1.6372757269932663</c:v>
                </c:pt>
                <c:pt idx="2793">
                  <c:v>1.643075585985704</c:v>
                </c:pt>
                <c:pt idx="2794">
                  <c:v>1.6695165150648892</c:v>
                </c:pt>
                <c:pt idx="2795">
                  <c:v>1.6514737209650985</c:v>
                </c:pt>
                <c:pt idx="2796">
                  <c:v>1.620318553185303</c:v>
                </c:pt>
                <c:pt idx="2797">
                  <c:v>1.6429898542474044</c:v>
                </c:pt>
                <c:pt idx="2798">
                  <c:v>1.6424502900663773</c:v>
                </c:pt>
                <c:pt idx="2799">
                  <c:v>1.6562724015280974</c:v>
                </c:pt>
                <c:pt idx="2800">
                  <c:v>1.6708792730525461</c:v>
                </c:pt>
                <c:pt idx="2801">
                  <c:v>1.665623133592427</c:v>
                </c:pt>
                <c:pt idx="2802">
                  <c:v>1.691859796799676</c:v>
                </c:pt>
                <c:pt idx="2803">
                  <c:v>1.6583852718021754</c:v>
                </c:pt>
                <c:pt idx="2804">
                  <c:v>1.6673852239917135</c:v>
                </c:pt>
                <c:pt idx="2805">
                  <c:v>1.6603813505931129</c:v>
                </c:pt>
                <c:pt idx="2806">
                  <c:v>1.6718202992571669</c:v>
                </c:pt>
                <c:pt idx="2807">
                  <c:v>1.6885510573197173</c:v>
                </c:pt>
                <c:pt idx="2808">
                  <c:v>1.6887285280886992</c:v>
                </c:pt>
                <c:pt idx="2809">
                  <c:v>1.6679707367503136</c:v>
                </c:pt>
                <c:pt idx="2810">
                  <c:v>1.6503537809562063</c:v>
                </c:pt>
                <c:pt idx="2811">
                  <c:v>1.6618126987602784</c:v>
                </c:pt>
                <c:pt idx="2812">
                  <c:v>1.665731391014714</c:v>
                </c:pt>
                <c:pt idx="2813">
                  <c:v>1.6967466124880701</c:v>
                </c:pt>
                <c:pt idx="2814">
                  <c:v>1.6862068550686446</c:v>
                </c:pt>
                <c:pt idx="2815">
                  <c:v>1.7027207894865066</c:v>
                </c:pt>
                <c:pt idx="2816">
                  <c:v>1.6949168540138828</c:v>
                </c:pt>
                <c:pt idx="2817">
                  <c:v>1.697267819534134</c:v>
                </c:pt>
                <c:pt idx="2818">
                  <c:v>1.697267819534134</c:v>
                </c:pt>
                <c:pt idx="2819">
                  <c:v>1.7094820815058833</c:v>
                </c:pt>
                <c:pt idx="2820">
                  <c:v>1.7242005741221815</c:v>
                </c:pt>
                <c:pt idx="2821">
                  <c:v>1.7220904026461357</c:v>
                </c:pt>
                <c:pt idx="2822">
                  <c:v>1.726891170504941</c:v>
                </c:pt>
                <c:pt idx="2823">
                  <c:v>1.7306354126219583</c:v>
                </c:pt>
                <c:pt idx="2824">
                  <c:v>1.7388126913239814</c:v>
                </c:pt>
                <c:pt idx="2825">
                  <c:v>1.7523693467996635</c:v>
                </c:pt>
                <c:pt idx="2826">
                  <c:v>1.7489949638646172</c:v>
                </c:pt>
                <c:pt idx="2827">
                  <c:v>1.7748690294661698</c:v>
                </c:pt>
                <c:pt idx="2828">
                  <c:v>1.7868386977020299</c:v>
                </c:pt>
                <c:pt idx="2829">
                  <c:v>1.7790089423638316</c:v>
                </c:pt>
                <c:pt idx="2830">
                  <c:v>1.7736816989872599</c:v>
                </c:pt>
                <c:pt idx="2831">
                  <c:v>1.7129289397885676</c:v>
                </c:pt>
                <c:pt idx="2832">
                  <c:v>1.7259052396571333</c:v>
                </c:pt>
                <c:pt idx="2833">
                  <c:v>1.7341830910805642</c:v>
                </c:pt>
                <c:pt idx="2834">
                  <c:v>1.7529679757332373</c:v>
                </c:pt>
                <c:pt idx="2835">
                  <c:v>1.7493611795119</c:v>
                </c:pt>
                <c:pt idx="2836">
                  <c:v>1.7499551915669409</c:v>
                </c:pt>
                <c:pt idx="2837">
                  <c:v>1.744289709365975</c:v>
                </c:pt>
                <c:pt idx="2838">
                  <c:v>1.7507637650564147</c:v>
                </c:pt>
                <c:pt idx="2839">
                  <c:v>1.7550619562267284</c:v>
                </c:pt>
                <c:pt idx="2840">
                  <c:v>1.7288666774939729</c:v>
                </c:pt>
                <c:pt idx="2841">
                  <c:v>1.7152413103322521</c:v>
                </c:pt>
                <c:pt idx="2842">
                  <c:v>1.7298202178713238</c:v>
                </c:pt>
                <c:pt idx="2843">
                  <c:v>1.7451125515090036</c:v>
                </c:pt>
                <c:pt idx="2844">
                  <c:v>1.7546530954413209</c:v>
                </c:pt>
                <c:pt idx="2845">
                  <c:v>1.7546530954413209</c:v>
                </c:pt>
                <c:pt idx="2846">
                  <c:v>1.7704100386071486</c:v>
                </c:pt>
                <c:pt idx="2847">
                  <c:v>1.7595325297901612</c:v>
                </c:pt>
                <c:pt idx="2848">
                  <c:v>1.7673295562714531</c:v>
                </c:pt>
                <c:pt idx="2849">
                  <c:v>1.7616699308201644</c:v>
                </c:pt>
                <c:pt idx="2850">
                  <c:v>1.7720817438211514</c:v>
                </c:pt>
                <c:pt idx="2851">
                  <c:v>1.7626751201546673</c:v>
                </c:pt>
                <c:pt idx="2852">
                  <c:v>1.7759924053441134</c:v>
                </c:pt>
                <c:pt idx="2853">
                  <c:v>1.7850334502288971</c:v>
                </c:pt>
                <c:pt idx="2854">
                  <c:v>1.7816215319157367</c:v>
                </c:pt>
                <c:pt idx="2855">
                  <c:v>1.7844661218188955</c:v>
                </c:pt>
                <c:pt idx="2856">
                  <c:v>1.7928378859893597</c:v>
                </c:pt>
                <c:pt idx="2857">
                  <c:v>1.7945155273615194</c:v>
                </c:pt>
                <c:pt idx="2858">
                  <c:v>1.8002461669844765</c:v>
                </c:pt>
                <c:pt idx="2859">
                  <c:v>1.7878498216972352</c:v>
                </c:pt>
                <c:pt idx="2860">
                  <c:v>1.7816401909529302</c:v>
                </c:pt>
                <c:pt idx="2861">
                  <c:v>1.7890081104629969</c:v>
                </c:pt>
                <c:pt idx="2862">
                  <c:v>1.7825136661183114</c:v>
                </c:pt>
                <c:pt idx="2863">
                  <c:v>1.7948654492465641</c:v>
                </c:pt>
                <c:pt idx="2864">
                  <c:v>1.7911081385258809</c:v>
                </c:pt>
                <c:pt idx="2865">
                  <c:v>1.7987493299182526</c:v>
                </c:pt>
                <c:pt idx="2866">
                  <c:v>1.8059046958021581</c:v>
                </c:pt>
                <c:pt idx="2867">
                  <c:v>1.8095101484801761</c:v>
                </c:pt>
                <c:pt idx="2868">
                  <c:v>1.8159193059999774</c:v>
                </c:pt>
                <c:pt idx="2869">
                  <c:v>1.8223264641324013</c:v>
                </c:pt>
                <c:pt idx="2870">
                  <c:v>1.8229592584177743</c:v>
                </c:pt>
                <c:pt idx="2871">
                  <c:v>1.8256977411512496</c:v>
                </c:pt>
                <c:pt idx="2872">
                  <c:v>1.8176966946080286</c:v>
                </c:pt>
                <c:pt idx="2873">
                  <c:v>1.8315961504360088</c:v>
                </c:pt>
                <c:pt idx="2874">
                  <c:v>1.8295469269132978</c:v>
                </c:pt>
                <c:pt idx="2875">
                  <c:v>1.829374980299332</c:v>
                </c:pt>
                <c:pt idx="2876">
                  <c:v>1.8320811896479237</c:v>
                </c:pt>
                <c:pt idx="2877">
                  <c:v>1.8343819185374963</c:v>
                </c:pt>
                <c:pt idx="2878">
                  <c:v>1.8299677748985497</c:v>
                </c:pt>
                <c:pt idx="2879">
                  <c:v>1.8331214557188309</c:v>
                </c:pt>
                <c:pt idx="2880">
                  <c:v>1.8365566844581336</c:v>
                </c:pt>
                <c:pt idx="2881">
                  <c:v>1.8465502654130654</c:v>
                </c:pt>
                <c:pt idx="2882">
                  <c:v>1.8501401396664603</c:v>
                </c:pt>
                <c:pt idx="2883">
                  <c:v>1.8602841806561008</c:v>
                </c:pt>
                <c:pt idx="2884">
                  <c:v>1.8619558070606841</c:v>
                </c:pt>
                <c:pt idx="2885">
                  <c:v>1.8686658211391967</c:v>
                </c:pt>
                <c:pt idx="2886">
                  <c:v>1.866468432007907</c:v>
                </c:pt>
                <c:pt idx="2887">
                  <c:v>1.8739653078591401</c:v>
                </c:pt>
                <c:pt idx="2888">
                  <c:v>1.8892143057673758</c:v>
                </c:pt>
                <c:pt idx="2889">
                  <c:v>1.8534567192110627</c:v>
                </c:pt>
                <c:pt idx="2890">
                  <c:v>1.8452904668141974</c:v>
                </c:pt>
                <c:pt idx="2891">
                  <c:v>1.8452904668141974</c:v>
                </c:pt>
                <c:pt idx="2892">
                  <c:v>1.8171415999501379</c:v>
                </c:pt>
                <c:pt idx="2893">
                  <c:v>1.8370863984838097</c:v>
                </c:pt>
                <c:pt idx="2894">
                  <c:v>1.8193451586132232</c:v>
                </c:pt>
                <c:pt idx="2895">
                  <c:v>1.8198780799929883</c:v>
                </c:pt>
                <c:pt idx="2896">
                  <c:v>1.8325393947041784</c:v>
                </c:pt>
                <c:pt idx="2897">
                  <c:v>1.8377452065356854</c:v>
                </c:pt>
                <c:pt idx="2898">
                  <c:v>1.8331155481719401</c:v>
                </c:pt>
                <c:pt idx="2899">
                  <c:v>1.8246675928498091</c:v>
                </c:pt>
                <c:pt idx="2900">
                  <c:v>1.8134220276367747</c:v>
                </c:pt>
                <c:pt idx="2901">
                  <c:v>1.8017834369255317</c:v>
                </c:pt>
                <c:pt idx="2902">
                  <c:v>1.8122464505644009</c:v>
                </c:pt>
                <c:pt idx="2903">
                  <c:v>1.788239156403308</c:v>
                </c:pt>
                <c:pt idx="2904">
                  <c:v>1.7912221107506658</c:v>
                </c:pt>
                <c:pt idx="2905">
                  <c:v>1.8070725888891745</c:v>
                </c:pt>
                <c:pt idx="2906">
                  <c:v>1.8230547397631787</c:v>
                </c:pt>
                <c:pt idx="2907">
                  <c:v>1.8182304949793702</c:v>
                </c:pt>
                <c:pt idx="2908">
                  <c:v>1.8264503287643175</c:v>
                </c:pt>
                <c:pt idx="2909">
                  <c:v>1.8399273470438358</c:v>
                </c:pt>
                <c:pt idx="2910">
                  <c:v>1.8258405681136525</c:v>
                </c:pt>
                <c:pt idx="2911">
                  <c:v>1.8430966154345318</c:v>
                </c:pt>
                <c:pt idx="2912">
                  <c:v>1.8510718640769772</c:v>
                </c:pt>
                <c:pt idx="2913">
                  <c:v>1.8598241368863251</c:v>
                </c:pt>
                <c:pt idx="2914">
                  <c:v>1.876109520371295</c:v>
                </c:pt>
                <c:pt idx="2915">
                  <c:v>1.8697826399175463</c:v>
                </c:pt>
                <c:pt idx="2916">
                  <c:v>1.8631374707625055</c:v>
                </c:pt>
                <c:pt idx="2917">
                  <c:v>1.861608499622661</c:v>
                </c:pt>
                <c:pt idx="2918">
                  <c:v>1.8617434184921313</c:v>
                </c:pt>
                <c:pt idx="2919">
                  <c:v>1.8452787945934981</c:v>
                </c:pt>
                <c:pt idx="2920">
                  <c:v>1.8499949330807963</c:v>
                </c:pt>
                <c:pt idx="2921">
                  <c:v>1.8477968360494108</c:v>
                </c:pt>
                <c:pt idx="2922">
                  <c:v>1.8530022099357373</c:v>
                </c:pt>
                <c:pt idx="2923">
                  <c:v>1.856442076426867</c:v>
                </c:pt>
                <c:pt idx="2924">
                  <c:v>1.8346473872535674</c:v>
                </c:pt>
                <c:pt idx="2925">
                  <c:v>1.798721816027558</c:v>
                </c:pt>
                <c:pt idx="2926">
                  <c:v>1.8105983174713627</c:v>
                </c:pt>
                <c:pt idx="2927">
                  <c:v>1.7983946484246287</c:v>
                </c:pt>
              </c:numCache>
            </c:numRef>
          </c:val>
          <c:smooth val="0"/>
          <c:extLst>
            <c:ext xmlns:c16="http://schemas.microsoft.com/office/drawing/2014/chart" uri="{C3380CC4-5D6E-409C-BE32-E72D297353CC}">
              <c16:uniqueId val="{00000001-C588-4097-BE1A-76B252C1591D}"/>
            </c:ext>
          </c:extLst>
        </c:ser>
        <c:dLbls>
          <c:showLegendKey val="0"/>
          <c:showVal val="0"/>
          <c:showCatName val="0"/>
          <c:showSerName val="0"/>
          <c:showPercent val="0"/>
          <c:showBubbleSize val="0"/>
        </c:dLbls>
        <c:smooth val="0"/>
        <c:axId val="1852727231"/>
        <c:axId val="1745067663"/>
      </c:lineChart>
      <c:dateAx>
        <c:axId val="1852727231"/>
        <c:scaling>
          <c:orientation val="minMax"/>
        </c:scaling>
        <c:delete val="0"/>
        <c:axPos val="b"/>
        <c:numFmt formatCode="mmm\-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5067663"/>
        <c:crosses val="autoZero"/>
        <c:auto val="1"/>
        <c:lblOffset val="100"/>
        <c:baseTimeUnit val="days"/>
      </c:dateAx>
      <c:valAx>
        <c:axId val="174506766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727231"/>
        <c:crosses val="autoZero"/>
        <c:crossBetween val="between"/>
      </c:valAx>
      <c:spPr>
        <a:noFill/>
        <a:ln>
          <a:noFill/>
        </a:ln>
        <a:effectLst/>
      </c:spPr>
    </c:plotArea>
    <c:legend>
      <c:legendPos val="t"/>
      <c:layout>
        <c:manualLayout>
          <c:xMode val="edge"/>
          <c:yMode val="edge"/>
          <c:x val="0.55598015044913895"/>
          <c:y val="0.6157407407407407"/>
          <c:w val="0.37573270713799584"/>
          <c:h val="0.1614588801399824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EA20666FBA947A7737EAF5291DCD5" ma:contentTypeVersion="4" ma:contentTypeDescription="Create a new document." ma:contentTypeScope="" ma:versionID="b6b55408e5df9c1edf794dd7b84e80ea">
  <xsd:schema xmlns:xsd="http://www.w3.org/2001/XMLSchema" xmlns:xs="http://www.w3.org/2001/XMLSchema" xmlns:p="http://schemas.microsoft.com/office/2006/metadata/properties" xmlns:ns2="3ebacb16-1ea8-428f-b78a-41eb7bb646ea" targetNamespace="http://schemas.microsoft.com/office/2006/metadata/properties" ma:root="true" ma:fieldsID="3ddd3ff38867f4843c8731b0dbe6e00a" ns2:_="">
    <xsd:import namespace="3ebacb16-1ea8-428f-b78a-41eb7bb646e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ebacb16-1ea8-428f-b78a-41eb7bb64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E1411-3FA3-4AF9-97D5-35A637305C51}">
  <ds:schemaRefs>
    <ds:schemaRef ds:uri="3ebacb16-1ea8-428f-b78a-41eb7bb646ea"/>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purl.org/dc/terms/"/>
    <ds:schemaRef ds:uri="http://schemas.openxmlformats.org/package/2006/metadata/core-properties"/>
    <ds:schemaRef ds:uri="http://www.w3.org/XML/1998/namespace"/>
    <ds:schemaRef ds:uri="http://purl.org/dc/dcmitype/"/>
  </ds:schemaRefs>
</ds:datastoreItem>
</file>

<file path=customXml/itemProps2.xml><?xml version="1.0" encoding="utf-8"?>
<ds:datastoreItem xmlns:ds="http://schemas.openxmlformats.org/officeDocument/2006/customXml" ds:itemID="{8C594936-9E5C-4AD8-8284-136546061FA5}">
  <ds:schemaRefs>
    <ds:schemaRef ds:uri="http://schemas.microsoft.com/sharepoint/v3/contenttype/forms"/>
  </ds:schemaRefs>
</ds:datastoreItem>
</file>

<file path=customXml/itemProps3.xml><?xml version="1.0" encoding="utf-8"?>
<ds:datastoreItem xmlns:ds="http://schemas.openxmlformats.org/officeDocument/2006/customXml" ds:itemID="{C7DF1943-444D-4226-BBBD-E7B529FC5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ebacb16-1ea8-428f-b78a-41eb7bb64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14DD161-1C66-46B7-992C-8234348A2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30</Pages>
  <Words>9174</Words>
  <Characters>52295</Characters>
  <Application>Microsoft Office Word</Application>
  <DocSecurity>0</DocSecurity>
  <Lines>435</Lines>
  <Paragraphs>122</Paragraphs>
  <ScaleCrop>false</ScaleCrop>
  <Company/>
  <LinksUpToDate>false</LinksUpToDate>
  <CharactersWithSpaces>61347</CharactersWithSpaces>
  <SharedDoc>false</SharedDoc>
  <HLinks>
    <vt:vector size="216" baseType="variant">
      <vt:variant>
        <vt:i4>1900601</vt:i4>
      </vt:variant>
      <vt:variant>
        <vt:i4>212</vt:i4>
      </vt:variant>
      <vt:variant>
        <vt:i4>0</vt:i4>
      </vt:variant>
      <vt:variant>
        <vt:i4>5</vt:i4>
      </vt:variant>
      <vt:variant>
        <vt:lpwstr/>
      </vt:variant>
      <vt:variant>
        <vt:lpwstr>_Toc57762299</vt:lpwstr>
      </vt:variant>
      <vt:variant>
        <vt:i4>1835065</vt:i4>
      </vt:variant>
      <vt:variant>
        <vt:i4>206</vt:i4>
      </vt:variant>
      <vt:variant>
        <vt:i4>0</vt:i4>
      </vt:variant>
      <vt:variant>
        <vt:i4>5</vt:i4>
      </vt:variant>
      <vt:variant>
        <vt:lpwstr/>
      </vt:variant>
      <vt:variant>
        <vt:lpwstr>_Toc57762298</vt:lpwstr>
      </vt:variant>
      <vt:variant>
        <vt:i4>1245241</vt:i4>
      </vt:variant>
      <vt:variant>
        <vt:i4>200</vt:i4>
      </vt:variant>
      <vt:variant>
        <vt:i4>0</vt:i4>
      </vt:variant>
      <vt:variant>
        <vt:i4>5</vt:i4>
      </vt:variant>
      <vt:variant>
        <vt:lpwstr/>
      </vt:variant>
      <vt:variant>
        <vt:lpwstr>_Toc57762297</vt:lpwstr>
      </vt:variant>
      <vt:variant>
        <vt:i4>1179705</vt:i4>
      </vt:variant>
      <vt:variant>
        <vt:i4>194</vt:i4>
      </vt:variant>
      <vt:variant>
        <vt:i4>0</vt:i4>
      </vt:variant>
      <vt:variant>
        <vt:i4>5</vt:i4>
      </vt:variant>
      <vt:variant>
        <vt:lpwstr/>
      </vt:variant>
      <vt:variant>
        <vt:lpwstr>_Toc57762296</vt:lpwstr>
      </vt:variant>
      <vt:variant>
        <vt:i4>1114169</vt:i4>
      </vt:variant>
      <vt:variant>
        <vt:i4>188</vt:i4>
      </vt:variant>
      <vt:variant>
        <vt:i4>0</vt:i4>
      </vt:variant>
      <vt:variant>
        <vt:i4>5</vt:i4>
      </vt:variant>
      <vt:variant>
        <vt:lpwstr/>
      </vt:variant>
      <vt:variant>
        <vt:lpwstr>_Toc57762295</vt:lpwstr>
      </vt:variant>
      <vt:variant>
        <vt:i4>1048633</vt:i4>
      </vt:variant>
      <vt:variant>
        <vt:i4>182</vt:i4>
      </vt:variant>
      <vt:variant>
        <vt:i4>0</vt:i4>
      </vt:variant>
      <vt:variant>
        <vt:i4>5</vt:i4>
      </vt:variant>
      <vt:variant>
        <vt:lpwstr/>
      </vt:variant>
      <vt:variant>
        <vt:lpwstr>_Toc57762294</vt:lpwstr>
      </vt:variant>
      <vt:variant>
        <vt:i4>1507385</vt:i4>
      </vt:variant>
      <vt:variant>
        <vt:i4>176</vt:i4>
      </vt:variant>
      <vt:variant>
        <vt:i4>0</vt:i4>
      </vt:variant>
      <vt:variant>
        <vt:i4>5</vt:i4>
      </vt:variant>
      <vt:variant>
        <vt:lpwstr/>
      </vt:variant>
      <vt:variant>
        <vt:lpwstr>_Toc57762293</vt:lpwstr>
      </vt:variant>
      <vt:variant>
        <vt:i4>1441849</vt:i4>
      </vt:variant>
      <vt:variant>
        <vt:i4>170</vt:i4>
      </vt:variant>
      <vt:variant>
        <vt:i4>0</vt:i4>
      </vt:variant>
      <vt:variant>
        <vt:i4>5</vt:i4>
      </vt:variant>
      <vt:variant>
        <vt:lpwstr/>
      </vt:variant>
      <vt:variant>
        <vt:lpwstr>_Toc57762292</vt:lpwstr>
      </vt:variant>
      <vt:variant>
        <vt:i4>1376313</vt:i4>
      </vt:variant>
      <vt:variant>
        <vt:i4>164</vt:i4>
      </vt:variant>
      <vt:variant>
        <vt:i4>0</vt:i4>
      </vt:variant>
      <vt:variant>
        <vt:i4>5</vt:i4>
      </vt:variant>
      <vt:variant>
        <vt:lpwstr/>
      </vt:variant>
      <vt:variant>
        <vt:lpwstr>_Toc57762291</vt:lpwstr>
      </vt:variant>
      <vt:variant>
        <vt:i4>1310777</vt:i4>
      </vt:variant>
      <vt:variant>
        <vt:i4>158</vt:i4>
      </vt:variant>
      <vt:variant>
        <vt:i4>0</vt:i4>
      </vt:variant>
      <vt:variant>
        <vt:i4>5</vt:i4>
      </vt:variant>
      <vt:variant>
        <vt:lpwstr/>
      </vt:variant>
      <vt:variant>
        <vt:lpwstr>_Toc57762290</vt:lpwstr>
      </vt:variant>
      <vt:variant>
        <vt:i4>1900600</vt:i4>
      </vt:variant>
      <vt:variant>
        <vt:i4>152</vt:i4>
      </vt:variant>
      <vt:variant>
        <vt:i4>0</vt:i4>
      </vt:variant>
      <vt:variant>
        <vt:i4>5</vt:i4>
      </vt:variant>
      <vt:variant>
        <vt:lpwstr/>
      </vt:variant>
      <vt:variant>
        <vt:lpwstr>_Toc57762289</vt:lpwstr>
      </vt:variant>
      <vt:variant>
        <vt:i4>1835064</vt:i4>
      </vt:variant>
      <vt:variant>
        <vt:i4>146</vt:i4>
      </vt:variant>
      <vt:variant>
        <vt:i4>0</vt:i4>
      </vt:variant>
      <vt:variant>
        <vt:i4>5</vt:i4>
      </vt:variant>
      <vt:variant>
        <vt:lpwstr/>
      </vt:variant>
      <vt:variant>
        <vt:lpwstr>_Toc57762288</vt:lpwstr>
      </vt:variant>
      <vt:variant>
        <vt:i4>1245240</vt:i4>
      </vt:variant>
      <vt:variant>
        <vt:i4>140</vt:i4>
      </vt:variant>
      <vt:variant>
        <vt:i4>0</vt:i4>
      </vt:variant>
      <vt:variant>
        <vt:i4>5</vt:i4>
      </vt:variant>
      <vt:variant>
        <vt:lpwstr/>
      </vt:variant>
      <vt:variant>
        <vt:lpwstr>_Toc57762287</vt:lpwstr>
      </vt:variant>
      <vt:variant>
        <vt:i4>1179704</vt:i4>
      </vt:variant>
      <vt:variant>
        <vt:i4>134</vt:i4>
      </vt:variant>
      <vt:variant>
        <vt:i4>0</vt:i4>
      </vt:variant>
      <vt:variant>
        <vt:i4>5</vt:i4>
      </vt:variant>
      <vt:variant>
        <vt:lpwstr/>
      </vt:variant>
      <vt:variant>
        <vt:lpwstr>_Toc57762286</vt:lpwstr>
      </vt:variant>
      <vt:variant>
        <vt:i4>1114168</vt:i4>
      </vt:variant>
      <vt:variant>
        <vt:i4>128</vt:i4>
      </vt:variant>
      <vt:variant>
        <vt:i4>0</vt:i4>
      </vt:variant>
      <vt:variant>
        <vt:i4>5</vt:i4>
      </vt:variant>
      <vt:variant>
        <vt:lpwstr/>
      </vt:variant>
      <vt:variant>
        <vt:lpwstr>_Toc57762285</vt:lpwstr>
      </vt:variant>
      <vt:variant>
        <vt:i4>1048632</vt:i4>
      </vt:variant>
      <vt:variant>
        <vt:i4>122</vt:i4>
      </vt:variant>
      <vt:variant>
        <vt:i4>0</vt:i4>
      </vt:variant>
      <vt:variant>
        <vt:i4>5</vt:i4>
      </vt:variant>
      <vt:variant>
        <vt:lpwstr/>
      </vt:variant>
      <vt:variant>
        <vt:lpwstr>_Toc57762284</vt:lpwstr>
      </vt:variant>
      <vt:variant>
        <vt:i4>1507384</vt:i4>
      </vt:variant>
      <vt:variant>
        <vt:i4>116</vt:i4>
      </vt:variant>
      <vt:variant>
        <vt:i4>0</vt:i4>
      </vt:variant>
      <vt:variant>
        <vt:i4>5</vt:i4>
      </vt:variant>
      <vt:variant>
        <vt:lpwstr/>
      </vt:variant>
      <vt:variant>
        <vt:lpwstr>_Toc57762283</vt:lpwstr>
      </vt:variant>
      <vt:variant>
        <vt:i4>1441848</vt:i4>
      </vt:variant>
      <vt:variant>
        <vt:i4>110</vt:i4>
      </vt:variant>
      <vt:variant>
        <vt:i4>0</vt:i4>
      </vt:variant>
      <vt:variant>
        <vt:i4>5</vt:i4>
      </vt:variant>
      <vt:variant>
        <vt:lpwstr/>
      </vt:variant>
      <vt:variant>
        <vt:lpwstr>_Toc57762282</vt:lpwstr>
      </vt:variant>
      <vt:variant>
        <vt:i4>1376312</vt:i4>
      </vt:variant>
      <vt:variant>
        <vt:i4>104</vt:i4>
      </vt:variant>
      <vt:variant>
        <vt:i4>0</vt:i4>
      </vt:variant>
      <vt:variant>
        <vt:i4>5</vt:i4>
      </vt:variant>
      <vt:variant>
        <vt:lpwstr/>
      </vt:variant>
      <vt:variant>
        <vt:lpwstr>_Toc57762281</vt:lpwstr>
      </vt:variant>
      <vt:variant>
        <vt:i4>1310776</vt:i4>
      </vt:variant>
      <vt:variant>
        <vt:i4>98</vt:i4>
      </vt:variant>
      <vt:variant>
        <vt:i4>0</vt:i4>
      </vt:variant>
      <vt:variant>
        <vt:i4>5</vt:i4>
      </vt:variant>
      <vt:variant>
        <vt:lpwstr/>
      </vt:variant>
      <vt:variant>
        <vt:lpwstr>_Toc57762280</vt:lpwstr>
      </vt:variant>
      <vt:variant>
        <vt:i4>1900599</vt:i4>
      </vt:variant>
      <vt:variant>
        <vt:i4>92</vt:i4>
      </vt:variant>
      <vt:variant>
        <vt:i4>0</vt:i4>
      </vt:variant>
      <vt:variant>
        <vt:i4>5</vt:i4>
      </vt:variant>
      <vt:variant>
        <vt:lpwstr/>
      </vt:variant>
      <vt:variant>
        <vt:lpwstr>_Toc57762279</vt:lpwstr>
      </vt:variant>
      <vt:variant>
        <vt:i4>1835063</vt:i4>
      </vt:variant>
      <vt:variant>
        <vt:i4>86</vt:i4>
      </vt:variant>
      <vt:variant>
        <vt:i4>0</vt:i4>
      </vt:variant>
      <vt:variant>
        <vt:i4>5</vt:i4>
      </vt:variant>
      <vt:variant>
        <vt:lpwstr/>
      </vt:variant>
      <vt:variant>
        <vt:lpwstr>_Toc57762278</vt:lpwstr>
      </vt:variant>
      <vt:variant>
        <vt:i4>1245239</vt:i4>
      </vt:variant>
      <vt:variant>
        <vt:i4>80</vt:i4>
      </vt:variant>
      <vt:variant>
        <vt:i4>0</vt:i4>
      </vt:variant>
      <vt:variant>
        <vt:i4>5</vt:i4>
      </vt:variant>
      <vt:variant>
        <vt:lpwstr/>
      </vt:variant>
      <vt:variant>
        <vt:lpwstr>_Toc57762277</vt:lpwstr>
      </vt:variant>
      <vt:variant>
        <vt:i4>1179703</vt:i4>
      </vt:variant>
      <vt:variant>
        <vt:i4>74</vt:i4>
      </vt:variant>
      <vt:variant>
        <vt:i4>0</vt:i4>
      </vt:variant>
      <vt:variant>
        <vt:i4>5</vt:i4>
      </vt:variant>
      <vt:variant>
        <vt:lpwstr/>
      </vt:variant>
      <vt:variant>
        <vt:lpwstr>_Toc57762276</vt:lpwstr>
      </vt:variant>
      <vt:variant>
        <vt:i4>1114167</vt:i4>
      </vt:variant>
      <vt:variant>
        <vt:i4>68</vt:i4>
      </vt:variant>
      <vt:variant>
        <vt:i4>0</vt:i4>
      </vt:variant>
      <vt:variant>
        <vt:i4>5</vt:i4>
      </vt:variant>
      <vt:variant>
        <vt:lpwstr/>
      </vt:variant>
      <vt:variant>
        <vt:lpwstr>_Toc57762275</vt:lpwstr>
      </vt:variant>
      <vt:variant>
        <vt:i4>1048631</vt:i4>
      </vt:variant>
      <vt:variant>
        <vt:i4>62</vt:i4>
      </vt:variant>
      <vt:variant>
        <vt:i4>0</vt:i4>
      </vt:variant>
      <vt:variant>
        <vt:i4>5</vt:i4>
      </vt:variant>
      <vt:variant>
        <vt:lpwstr/>
      </vt:variant>
      <vt:variant>
        <vt:lpwstr>_Toc57762274</vt:lpwstr>
      </vt:variant>
      <vt:variant>
        <vt:i4>1507383</vt:i4>
      </vt:variant>
      <vt:variant>
        <vt:i4>56</vt:i4>
      </vt:variant>
      <vt:variant>
        <vt:i4>0</vt:i4>
      </vt:variant>
      <vt:variant>
        <vt:i4>5</vt:i4>
      </vt:variant>
      <vt:variant>
        <vt:lpwstr/>
      </vt:variant>
      <vt:variant>
        <vt:lpwstr>_Toc57762273</vt:lpwstr>
      </vt:variant>
      <vt:variant>
        <vt:i4>1441847</vt:i4>
      </vt:variant>
      <vt:variant>
        <vt:i4>50</vt:i4>
      </vt:variant>
      <vt:variant>
        <vt:i4>0</vt:i4>
      </vt:variant>
      <vt:variant>
        <vt:i4>5</vt:i4>
      </vt:variant>
      <vt:variant>
        <vt:lpwstr/>
      </vt:variant>
      <vt:variant>
        <vt:lpwstr>_Toc57762272</vt:lpwstr>
      </vt:variant>
      <vt:variant>
        <vt:i4>1376311</vt:i4>
      </vt:variant>
      <vt:variant>
        <vt:i4>44</vt:i4>
      </vt:variant>
      <vt:variant>
        <vt:i4>0</vt:i4>
      </vt:variant>
      <vt:variant>
        <vt:i4>5</vt:i4>
      </vt:variant>
      <vt:variant>
        <vt:lpwstr/>
      </vt:variant>
      <vt:variant>
        <vt:lpwstr>_Toc57762271</vt:lpwstr>
      </vt:variant>
      <vt:variant>
        <vt:i4>1310775</vt:i4>
      </vt:variant>
      <vt:variant>
        <vt:i4>38</vt:i4>
      </vt:variant>
      <vt:variant>
        <vt:i4>0</vt:i4>
      </vt:variant>
      <vt:variant>
        <vt:i4>5</vt:i4>
      </vt:variant>
      <vt:variant>
        <vt:lpwstr/>
      </vt:variant>
      <vt:variant>
        <vt:lpwstr>_Toc57762270</vt:lpwstr>
      </vt:variant>
      <vt:variant>
        <vt:i4>1900598</vt:i4>
      </vt:variant>
      <vt:variant>
        <vt:i4>32</vt:i4>
      </vt:variant>
      <vt:variant>
        <vt:i4>0</vt:i4>
      </vt:variant>
      <vt:variant>
        <vt:i4>5</vt:i4>
      </vt:variant>
      <vt:variant>
        <vt:lpwstr/>
      </vt:variant>
      <vt:variant>
        <vt:lpwstr>_Toc57762269</vt:lpwstr>
      </vt:variant>
      <vt:variant>
        <vt:i4>1835062</vt:i4>
      </vt:variant>
      <vt:variant>
        <vt:i4>26</vt:i4>
      </vt:variant>
      <vt:variant>
        <vt:i4>0</vt:i4>
      </vt:variant>
      <vt:variant>
        <vt:i4>5</vt:i4>
      </vt:variant>
      <vt:variant>
        <vt:lpwstr/>
      </vt:variant>
      <vt:variant>
        <vt:lpwstr>_Toc57762268</vt:lpwstr>
      </vt:variant>
      <vt:variant>
        <vt:i4>1245238</vt:i4>
      </vt:variant>
      <vt:variant>
        <vt:i4>20</vt:i4>
      </vt:variant>
      <vt:variant>
        <vt:i4>0</vt:i4>
      </vt:variant>
      <vt:variant>
        <vt:i4>5</vt:i4>
      </vt:variant>
      <vt:variant>
        <vt:lpwstr/>
      </vt:variant>
      <vt:variant>
        <vt:lpwstr>_Toc57762267</vt:lpwstr>
      </vt:variant>
      <vt:variant>
        <vt:i4>1179702</vt:i4>
      </vt:variant>
      <vt:variant>
        <vt:i4>14</vt:i4>
      </vt:variant>
      <vt:variant>
        <vt:i4>0</vt:i4>
      </vt:variant>
      <vt:variant>
        <vt:i4>5</vt:i4>
      </vt:variant>
      <vt:variant>
        <vt:lpwstr/>
      </vt:variant>
      <vt:variant>
        <vt:lpwstr>_Toc57762266</vt:lpwstr>
      </vt:variant>
      <vt:variant>
        <vt:i4>1114166</vt:i4>
      </vt:variant>
      <vt:variant>
        <vt:i4>8</vt:i4>
      </vt:variant>
      <vt:variant>
        <vt:i4>0</vt:i4>
      </vt:variant>
      <vt:variant>
        <vt:i4>5</vt:i4>
      </vt:variant>
      <vt:variant>
        <vt:lpwstr/>
      </vt:variant>
      <vt:variant>
        <vt:lpwstr>_Toc57762265</vt:lpwstr>
      </vt:variant>
      <vt:variant>
        <vt:i4>1048630</vt:i4>
      </vt:variant>
      <vt:variant>
        <vt:i4>2</vt:i4>
      </vt:variant>
      <vt:variant>
        <vt:i4>0</vt:i4>
      </vt:variant>
      <vt:variant>
        <vt:i4>5</vt:i4>
      </vt:variant>
      <vt:variant>
        <vt:lpwstr/>
      </vt:variant>
      <vt:variant>
        <vt:lpwstr>_Toc57762264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Ka Ho AU YEUNG</dc:creator>
  <cp:keywords/>
  <dc:description/>
  <cp:lastModifiedBy>Cenz Wong</cp:lastModifiedBy>
  <cp:revision>1186</cp:revision>
  <cp:lastPrinted>2020-12-01T16:59:00Z</cp:lastPrinted>
  <dcterms:created xsi:type="dcterms:W3CDTF">2020-11-17T16:41:00Z</dcterms:created>
  <dcterms:modified xsi:type="dcterms:W3CDTF">2020-12-19T16:42:00Z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0x0101001ABEA20666FBA947A7737EAF5291DCD5</vt:lpwstr>
  </property>
</Properties>
</file>