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BẢNG MÔ TẢ TÓM TẮT HỆ THỐNG USE CASE</w:t>
      </w:r>
    </w:p>
    <w:p>
      <w:pPr>
        <w:spacing w:after="300" w:before="100"/>
        <w:jc w:val="center"/>
      </w:pPr>
      <w:r>
        <w:rPr>
          <w:b/>
          <w:bCs/>
          <w:sz w:val="26"/>
          <w:szCs w:val="26"/>
        </w:rPr>
        <w:t xml:space="preserve">DỰ ÁN WEBSITE ĐẶT LỊCH &amp; QUẢN LÝ HOMESTAY SELF CHECK-IN TÍCH HỢP AI</w:t>
      </w:r>
    </w:p>
    <w:p>
      <w:pPr>
        <w:spacing w:after="240" w:before="120"/>
      </w:pPr>
      <w:r>
        <w:t xml:space="preserve">Tài liệu này cung cấp 3 bảng mô tả ngắn gọn toàn bộ các Use Case được thể hiện trong các sơ đồ: Use Case tổng quát, Use Case phân hệ Admin và Use Case phân hệ Khách hàng.</w:t>
      </w:r>
    </w:p>
    <w:p>
      <w:pPr>
        <w:pStyle w:val="Heading1"/>
      </w:pPr>
      <w:r>
        <w:t xml:space="preserve">1. Bảng mô tả danh sách Use Case Tổng quát</w:t>
      </w:r>
    </w:p>
    <w:p>
      <w:pPr>
        <w:spacing w:after="120" w:before="80"/>
      </w:pPr>
      <w:r>
        <w:t xml:space="preserve">Thể hiện sự tương tác của hai Actor chính (Khách hàng và Quản trị viên / Nhân viên) đối với toàn bộ các tính năng lớn của hệ thống: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800"/>
        <w:gridCol w:w="3626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Tác nhân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Mô tả ngắn gọn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Khách hàng, Admin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 vào tài khoản trên hệ thống.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Tra cứu &amp; Lọc phòng trống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Khách hàng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Tìm phòng theo chi nhánh, thời gian và tiện ích.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Chat với trợ lý ảo 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Khách hàng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Tư vấn và đặt phòng tự động qua chatbot AI.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Đặt phòng &amp; Thanh toán online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Khách hàng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Đặt phòng và thanh toán qua VietQR động tự sinh.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Tự Check-in / Check-out online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Khách hàng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Tự nhận phòng (tải CCCD) và trả phòng online.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danh mục &amp; Tham số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trị viên / Nhân viên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chi nhánh, phòng, loại phòng và giá lễ.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Vận hành Ma trận phòng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trị viên / Nhân viên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Theo dõi và điều phối trạng thái phòng thời gian thực.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Cấu hình &amp; Vận hành 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trị viên / Nhân viên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tri thức RAG và giám sát trace chat AI.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UC-TQ09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Phân quyền nhân sự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trị viên / Nhân viên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Cấp quyền nhân viên theo vai trò hoặc ghi đè.</w:t>
            </w:r>
          </w:p>
        </w:tc>
      </w:tr>
    </w:tbl>
    <w:p>
      <w:pPr>
        <w:spacing w:after="360" w:before="120"/>
        <w:jc w:val="center"/>
      </w:pPr>
      <w:r>
        <w:rPr>
          <w:b/>
          <w:bCs/>
          <w:sz w:val="22"/>
          <w:szCs w:val="22"/>
        </w:rPr>
        <w:t xml:space="preserve">Bảng 1: Danh sách mô tả Use Case tổng quát hệ thống</w:t>
      </w:r>
    </w:p>
    <w:p>
      <w:pPr>
        <w:pStyle w:val="Heading1"/>
      </w:pPr>
      <w:r>
        <w:t xml:space="preserve">2. Bảng mô tả danh sách Use Case Phân hệ Quản trị (Admin)</w:t>
      </w:r>
    </w:p>
    <w:p>
      <w:pPr>
        <w:spacing w:after="120" w:before="80"/>
      </w:pPr>
      <w:r>
        <w:t xml:space="preserve">Mô tả chi tiết các Use Case chức năng phục vụ cho công tác điều hành, quản trị danh mục, phân quyền và giám sát cấu hình trợ lý 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Mô tả ngắn gọn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Đăng nhập hệ thống Admin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Xác thực tài khoản quản trị qua cơ chế bảo mật Session-based Admin Authentication.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CRUD Chi nhánh, phòng, loại phòng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thông tin địa chỉ chi nhánh, phòng vật lý và đơn giá/sức chứa của từng loại phòng.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Duyệt đơn đặt phòng &amp; Xem ảnh CCCD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Xem chi tiết thông tin đơn hàng, kiểm tra ảnh bill chuyển khoản và ảnh CCCD tự check-in của khách.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Vận hành phòng trên Ma trận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Thao tác trực tiếp trên lưới phòng: duyệt thanh toán, check-in, check-out nhanh, dọn phòng, đổi phòng.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Phân quyền nhân sự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Cấu hình ma trận quyền nhân viên, tự động validate logic quyền cha-con ở cả Frontend và Backend.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tri thức AI RAG &amp; Đồ thị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CRUD kho bài viết tri thức FAQ, thiết lập các đỉnh (Node) và cạnh (Edge) quan hệ tri thức đồ thị.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Cấu hình AI Agent Prompts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Tùy chỉnh prompt hệ thống cho 5 Agent, xem dấu vết log traces từng cuộc gọi LLM để tinh chỉnh AI.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UC-AD08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Xem doanh thu thống kê &amp; Xuất file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Theo dõi biểu đồ doanh thu chi nhánh, tỷ lệ lấp đầy phòng và xuất báo cáo dữ liệu đặt phòng.</w:t>
            </w:r>
          </w:p>
        </w:tc>
      </w:tr>
    </w:tbl>
    <w:p>
      <w:pPr>
        <w:spacing w:after="360" w:before="120"/>
        <w:jc w:val="center"/>
      </w:pPr>
      <w:r>
        <w:rPr>
          <w:b/>
          <w:bCs/>
          <w:sz w:val="22"/>
          <w:szCs w:val="22"/>
        </w:rPr>
        <w:t xml:space="preserve">Bảng 2: Danh sách mô tả Use Case phân hệ quản trị Admin</w:t>
      </w:r>
    </w:p>
    <w:p>
      <w:pPr>
        <w:pStyle w:val="Heading1"/>
      </w:pPr>
      <w:r>
        <w:t xml:space="preserve">3. Bảng mô tả danh sách Use Case Phân hệ Khách hàng (User Web)</w:t>
      </w:r>
    </w:p>
    <w:p>
      <w:pPr>
        <w:spacing w:after="120" w:before="80"/>
      </w:pPr>
      <w:r>
        <w:t xml:space="preserve">Mô tả chi tiết các Use Case chức năng phục vụ cho khách hàng thực hiện tìm kiếm phòng trống, đặt phòng, thanh toán online và tương tác với chatbot 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Use Case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Mô tả ngắn gọn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Tìm kiếm &amp; Lọc phòng trống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Tra cứu phòng trống thời gian thực theo chi nhánh, sức chứa, tiện nghi và khoảng giá lọc.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Đặt phòng theo ngày (Daily)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Chọn khoảng thời gian ngày nhận phòng (Check-in) và ngày trả phòng (Check-out) để đặt phòng.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Đặt phòng theo giờ (Hourly)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Chọn ngày cụ thể và chọn các block slots khung giờ còn trống trong ngày để đặt phòng ngắn hạn.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Chat với trợ lý AI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Khung chat AI đặt phòng tự động phân tích ý định, hiển thị roomCards và bookingForm điền sẵn giúp đặt nhanh.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Quét mã VietQR đóng thanh toán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Hệ thống tự động tính tiền và sinh mã QR động chứa số tài khoản, số tiền và nội dung đơn hàng.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UC-US06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Tải lên minh chứng chuyển khoản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Tải ảnh bill chụp giao dịch thành công để chuyển đơn hàng sang trạng thái chờ duyệt, ngắt tự động hủy.</w:t>
            </w:r>
          </w:p>
        </w:tc>
      </w:tr>
    </w:tbl>
    <w:p>
      <w:pPr>
        <w:spacing w:after="240" w:before="120"/>
        <w:jc w:val="center"/>
      </w:pPr>
      <w:r>
        <w:rPr>
          <w:b/>
          <w:bCs/>
          <w:sz w:val="22"/>
          <w:szCs w:val="22"/>
        </w:rPr>
        <w:t xml:space="preserve">Bảng 3: Danh sách mô tả Use Case phân hệ khách hàng User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2026-06-17T07:43:16.675Z</dcterms:created>
  <dcterms:modified xsi:type="dcterms:W3CDTF">2026-06-17T07:43:16.675Z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