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0060" w14:textId="71098F46" w:rsidR="00285397" w:rsidRDefault="005864CF" w:rsidP="005864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864CF">
        <w:rPr>
          <w:rFonts w:ascii="Times New Roman" w:hAnsi="Times New Roman" w:cs="Times New Roman"/>
          <w:b/>
          <w:bCs/>
          <w:sz w:val="32"/>
          <w:szCs w:val="32"/>
        </w:rPr>
        <w:t>BÀI TẬP VỀ NHÀ</w:t>
      </w:r>
    </w:p>
    <w:p w14:paraId="0302FBE2" w14:textId="41148CC7" w:rsidR="005864CF" w:rsidRDefault="005864CF" w:rsidP="005864CF">
      <w:pPr>
        <w:rPr>
          <w:rFonts w:ascii="Times New Roman" w:eastAsia="DengXi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864CF">
        <w:t xml:space="preserve"> </w:t>
      </w:r>
      <w:r w:rsidRPr="005864C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5864C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864CF">
        <w:rPr>
          <w:rFonts w:ascii="Times New Roman" w:hAnsi="Times New Roman" w:cs="Times New Roman"/>
          <w:sz w:val="28"/>
          <w:szCs w:val="28"/>
        </w:rPr>
        <w:t xml:space="preserve"> </w:t>
      </w:r>
      <w:r w:rsidRPr="00586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EE303" wp14:editId="53D4AE0F">
            <wp:extent cx="173990" cy="201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, </w:t>
      </w:r>
      <w:r w:rsidRPr="00586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79C4B" wp14:editId="33F3F251">
            <wp:extent cx="173990" cy="2012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4CF">
        <w:rPr>
          <w:rFonts w:ascii="Times New Roman" w:eastAsia="DengXian" w:hAnsi="Times New Roman" w:cs="Times New Roman"/>
          <w:sz w:val="28"/>
          <w:szCs w:val="28"/>
        </w:rPr>
        <w:t>,</w:t>
      </w:r>
      <w:r w:rsidRPr="00586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A3B78B" wp14:editId="497CD1E8">
            <wp:extent cx="207010" cy="201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4CF">
        <w:rPr>
          <w:rFonts w:ascii="Times New Roman" w:eastAsia="DengXian" w:hAnsi="Times New Roman" w:cs="Times New Roman"/>
          <w:sz w:val="28"/>
          <w:szCs w:val="28"/>
        </w:rPr>
        <w:t>,…,</w:t>
      </w:r>
      <w:r w:rsidRPr="00586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54894" wp14:editId="25F75675">
            <wp:extent cx="370205" cy="201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với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tọa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độ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864CF">
        <w:rPr>
          <w:rFonts w:ascii="Times New Roman" w:eastAsia="DengXian" w:hAnsi="Times New Roman" w:cs="Times New Roman"/>
          <w:sz w:val="28"/>
          <w:szCs w:val="28"/>
        </w:rPr>
        <w:t>x,y</w:t>
      </w:r>
      <w:proofErr w:type="spellEnd"/>
      <w:proofErr w:type="gram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)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của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từng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điểm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. Cho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đa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giác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tạo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bởi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k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điểm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trong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n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điểm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đã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cho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(k </w:t>
      </w:r>
      <w:r w:rsidRPr="005864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E43FD" wp14:editId="1A76A474">
            <wp:extent cx="125095" cy="2012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n).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Hỏi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đa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giác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đó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có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phải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là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bao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lồi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của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tập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n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điểm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đã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cho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 w:rsidRPr="005864CF">
        <w:rPr>
          <w:rFonts w:ascii="Times New Roman" w:eastAsia="DengXian" w:hAnsi="Times New Roman" w:cs="Times New Roman"/>
          <w:sz w:val="28"/>
          <w:szCs w:val="28"/>
        </w:rPr>
        <w:t>không</w:t>
      </w:r>
      <w:proofErr w:type="spellEnd"/>
      <w:r w:rsidRPr="005864CF">
        <w:rPr>
          <w:rFonts w:ascii="Times New Roman" w:eastAsia="DengXian" w:hAnsi="Times New Roman" w:cs="Times New Roman"/>
          <w:sz w:val="28"/>
          <w:szCs w:val="28"/>
        </w:rPr>
        <w:t>?</w:t>
      </w:r>
      <w:r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DengXi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DengXi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DengXian" w:hAnsi="Times New Roman" w:cs="Times New Roman"/>
          <w:sz w:val="28"/>
          <w:szCs w:val="28"/>
        </w:rPr>
        <w:t xml:space="preserve"> ‘Yes’ </w:t>
      </w:r>
      <w:proofErr w:type="spellStart"/>
      <w:r>
        <w:rPr>
          <w:rFonts w:ascii="Times New Roman" w:eastAsia="DengXi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DengXian" w:hAnsi="Times New Roman" w:cs="Times New Roman"/>
          <w:sz w:val="28"/>
          <w:szCs w:val="28"/>
        </w:rPr>
        <w:t xml:space="preserve"> ‘No’</w:t>
      </w:r>
    </w:p>
    <w:p w14:paraId="67D0A18F" w14:textId="77777777" w:rsidR="005864CF" w:rsidRDefault="005864CF" w:rsidP="005864CF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756C6F4" wp14:editId="66D06A3D">
            <wp:extent cx="2719950" cy="1946053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784" cy="19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BEDC" w14:textId="6BAD92FE" w:rsidR="005864CF" w:rsidRDefault="005864CF" w:rsidP="005864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3A314B">
        <w:rPr>
          <w:rFonts w:ascii="Times New Roman" w:hAnsi="Times New Roman" w:cs="Times New Roman"/>
          <w:b/>
          <w:bCs/>
          <w:sz w:val="28"/>
          <w:szCs w:val="28"/>
        </w:rPr>
        <w:t xml:space="preserve"> 1:</w:t>
      </w:r>
      <w:r w:rsidR="003A31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3A314B">
        <w:rPr>
          <w:rFonts w:ascii="Times New Roman" w:hAnsi="Times New Roman" w:cs="Times New Roman"/>
          <w:sz w:val="28"/>
          <w:szCs w:val="28"/>
        </w:rPr>
        <w:t>?</w:t>
      </w:r>
    </w:p>
    <w:p w14:paraId="7CED05B8" w14:textId="7C5637C5" w:rsidR="003A314B" w:rsidRDefault="003A314B" w:rsidP="005864C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AB2BBC" w14:textId="77777777" w:rsidR="003A314B" w:rsidRP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tung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tung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hoành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1DCE8BEC" w14:textId="315DA5DC" w:rsidR="003A314B" w:rsidRP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trục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hoành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OI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 </m:t>
        </m:r>
      </m:oMath>
      <w:r w:rsidRPr="003A314B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xét</w:t>
      </w:r>
      <w:proofErr w:type="spellEnd"/>
    </w:p>
    <w:p w14:paraId="7ECD3FAD" w14:textId="423A0AAE" w:rsidR="003A314B" w:rsidRP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 </m:t>
        </m:r>
      </m:oMath>
      <w:r w:rsidRPr="003A314B">
        <w:rPr>
          <w:rFonts w:ascii="Times New Roman" w:hAnsi="Times New Roman" w:cs="Times New Roman"/>
          <w:sz w:val="28"/>
          <w:szCs w:val="28"/>
        </w:rPr>
        <w:t>là bao l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ồi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</w:p>
    <w:p w14:paraId="60F1BA89" w14:textId="74E972F0" w:rsidR="003A314B" w:rsidRP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h=3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P=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5EF3C145" w14:textId="77777777" w:rsidR="003A314B" w:rsidRP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>:</w:t>
      </w:r>
    </w:p>
    <w:p w14:paraId="1DAFB30C" w14:textId="4E5FD583" w:rsidR="003A314B" w:rsidRPr="003A314B" w:rsidRDefault="003A314B" w:rsidP="003A314B">
      <w:pPr>
        <w:numPr>
          <w:ilvl w:val="0"/>
          <w:numId w:val="2"/>
        </w:numPr>
        <w:rPr>
          <w:sz w:val="28"/>
          <w:szCs w:val="28"/>
        </w:rPr>
      </w:pPr>
      <w:r w:rsidRPr="003A314B">
        <w:rPr>
          <w:sz w:val="28"/>
          <w:szCs w:val="28"/>
        </w:rPr>
        <w:t>+</w:t>
      </w:r>
      <w:proofErr w:type="spellStart"/>
      <w:r w:rsidRPr="003A314B">
        <w:rPr>
          <w:sz w:val="28"/>
          <w:szCs w:val="28"/>
        </w:rPr>
        <w:t>Xét</w:t>
      </w:r>
      <w:proofErr w:type="spellEnd"/>
      <w:r w:rsidRPr="003A314B">
        <w:rPr>
          <w:sz w:val="28"/>
          <w:szCs w:val="28"/>
        </w:rPr>
        <w:t xml:space="preserve"> 3 </w:t>
      </w:r>
      <w:proofErr w:type="spellStart"/>
      <w:r w:rsidRPr="003A314B">
        <w:rPr>
          <w:sz w:val="28"/>
          <w:szCs w:val="28"/>
        </w:rPr>
        <w:t>điểm</w:t>
      </w:r>
      <w:proofErr w:type="spellEnd"/>
      <w:r w:rsidRPr="003A314B">
        <w:rPr>
          <w:sz w:val="28"/>
          <w:szCs w:val="28"/>
        </w:rPr>
        <w:t xml:space="preserve"> I,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3A314B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h-1</m:t>
            </m:r>
          </m:sub>
        </m:sSub>
      </m:oMath>
      <w:r w:rsidRPr="003A314B">
        <w:rPr>
          <w:sz w:val="28"/>
          <w:szCs w:val="28"/>
        </w:rPr>
        <w:t>. Ta g</w:t>
      </w:r>
      <w:proofErr w:type="spellStart"/>
      <w:r w:rsidRPr="003A314B">
        <w:rPr>
          <w:sz w:val="28"/>
          <w:szCs w:val="28"/>
        </w:rPr>
        <w:t>ọi</w:t>
      </w:r>
      <w:proofErr w:type="spellEnd"/>
      <w:r w:rsidRPr="003A314B">
        <w:rPr>
          <w:sz w:val="28"/>
          <w:szCs w:val="28"/>
        </w:rPr>
        <w:t xml:space="preserve"> 2 </w:t>
      </w:r>
      <w:proofErr w:type="gramStart"/>
      <w:r w:rsidRPr="003A314B">
        <w:rPr>
          <w:sz w:val="28"/>
          <w:szCs w:val="28"/>
        </w:rPr>
        <w:t>vector</w:t>
      </w:r>
      <w:proofErr w:type="gramEnd"/>
      <w:r w:rsidRPr="003A314B">
        <w:rPr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</m:oMath>
      <w:r w:rsidRPr="003A314B">
        <w:rPr>
          <w:sz w:val="28"/>
          <w:szCs w:val="28"/>
        </w:rPr>
        <w:t xml:space="preserve"> =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 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 </m:t>
        </m:r>
      </m:oMath>
      <w:r w:rsidRPr="003A314B">
        <w:rPr>
          <w:sz w:val="28"/>
          <w:szCs w:val="28"/>
        </w:rPr>
        <w:t xml:space="preserve">và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 w:rsidRPr="003A314B">
        <w:rPr>
          <w:sz w:val="28"/>
          <w:szCs w:val="28"/>
        </w:rPr>
        <w:t>=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3A314B">
        <w:rPr>
          <w:sz w:val="28"/>
          <w:szCs w:val="28"/>
        </w:rPr>
        <w:t xml:space="preserve">. </w:t>
      </w:r>
    </w:p>
    <w:p w14:paraId="75AFB865" w14:textId="275FB29C" w:rsidR="003A314B" w:rsidRPr="003A314B" w:rsidRDefault="003A314B" w:rsidP="003A314B">
      <w:pPr>
        <w:numPr>
          <w:ilvl w:val="0"/>
          <w:numId w:val="2"/>
        </w:numPr>
        <w:rPr>
          <w:sz w:val="28"/>
          <w:szCs w:val="28"/>
        </w:rPr>
      </w:pPr>
      <w:r w:rsidRPr="003A314B">
        <w:rPr>
          <w:sz w:val="28"/>
          <w:szCs w:val="28"/>
        </w:rPr>
        <w:t>+</w:t>
      </w:r>
      <w:proofErr w:type="spellStart"/>
      <w:r w:rsidRPr="003A314B">
        <w:rPr>
          <w:sz w:val="28"/>
          <w:szCs w:val="28"/>
        </w:rPr>
        <w:t>Xét</w:t>
      </w:r>
      <w:proofErr w:type="spellEnd"/>
      <w:r w:rsidRPr="003A314B">
        <w:rPr>
          <w:sz w:val="28"/>
          <w:szCs w:val="28"/>
        </w:rPr>
        <w:t xml:space="preserve"> P=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acc>
      </m:oMath>
      <w:r w:rsidRPr="003A314B">
        <w:rPr>
          <w:sz w:val="28"/>
          <w:szCs w:val="28"/>
        </w:rPr>
        <w:t>:</w:t>
      </w:r>
    </w:p>
    <w:p w14:paraId="306FBE99" w14:textId="64268397" w:rsid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P&gt;0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3A314B">
        <w:rPr>
          <w:rFonts w:ascii="Times New Roman" w:hAnsi="Times New Roman" w:cs="Times New Roman"/>
          <w:sz w:val="28"/>
          <w:szCs w:val="28"/>
        </w:rPr>
        <w:t>=I).</w:t>
      </w:r>
    </w:p>
    <w:p w14:paraId="7A878C2C" w14:textId="16ECB60D" w:rsidR="003A314B" w:rsidRP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P&lt;0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 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h-1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 w:rsidRPr="003A314B">
        <w:rPr>
          <w:rFonts w:ascii="Times New Roman" w:hAnsi="Times New Roman" w:cs="Times New Roman"/>
          <w:sz w:val="28"/>
          <w:szCs w:val="28"/>
        </w:rPr>
        <w:t xml:space="preserve"> t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ạo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lõm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 </m:t>
            </m:r>
          </m:sub>
        </m:sSub>
      </m:oMath>
      <w:r w:rsidRPr="003A314B">
        <w:rPr>
          <w:rFonts w:ascii="Times New Roman" w:hAnsi="Times New Roman" w:cs="Times New Roman"/>
          <w:sz w:val="28"/>
          <w:szCs w:val="28"/>
        </w:rPr>
        <w:t>ph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ải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3A314B">
        <w:rPr>
          <w:rFonts w:ascii="Times New Roman" w:hAnsi="Times New Roman" w:cs="Times New Roman"/>
          <w:sz w:val="28"/>
          <w:szCs w:val="28"/>
        </w:rPr>
        <w:t xml:space="preserve"> sẽ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I. </w:t>
      </w:r>
    </w:p>
    <w:p w14:paraId="34932481" w14:textId="5150D850" w:rsidR="003A314B" w:rsidRDefault="003A314B" w:rsidP="003A314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=&gt;Thu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stack</w:t>
      </w:r>
    </w:p>
    <w:p w14:paraId="258765E8" w14:textId="1A3432A2" w:rsidR="003A314B" w:rsidRDefault="003A314B" w:rsidP="003A31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F873230" w14:textId="3FECD850" w:rsid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stack)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3A31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3A314B">
        <w:rPr>
          <w:rFonts w:ascii="Times New Roman" w:hAnsi="Times New Roman" w:cs="Times New Roman"/>
          <w:sz w:val="28"/>
          <w:szCs w:val="28"/>
        </w:rPr>
        <w:t xml:space="preserve"> (=k)?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‘No’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14:paraId="20F1CD39" w14:textId="1C2E4F24" w:rsid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‘No’.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‘Yes’</w:t>
      </w:r>
    </w:p>
    <w:p w14:paraId="379ED3CC" w14:textId="63D8DE5C" w:rsidR="003A314B" w:rsidRDefault="003A314B" w:rsidP="003A31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1D75387" w14:textId="4E8BA8BB" w:rsidR="003A314B" w:rsidRPr="003A314B" w:rsidRDefault="003A314B" w:rsidP="003A31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314B">
        <w:rPr>
          <w:rFonts w:ascii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3A314B">
        <w:rPr>
          <w:rFonts w:ascii="Times New Roman" w:hAnsi="Times New Roman" w:cs="Times New Roman"/>
          <w:b/>
          <w:bCs/>
          <w:sz w:val="28"/>
          <w:szCs w:val="28"/>
        </w:rPr>
        <w:t xml:space="preserve"> 2: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</w:t>
      </w:r>
    </w:p>
    <w:p w14:paraId="2D59A9EE" w14:textId="5ED4FCAD" w:rsidR="003A314B" w:rsidRDefault="003A314B" w:rsidP="003A31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4D887" wp14:editId="2BD90FEA">
            <wp:extent cx="2061590" cy="14750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835" cy="14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6485" w14:textId="2C4B06FF" w:rsidR="003A314B" w:rsidRDefault="003A314B" w:rsidP="003A31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10C11EA" w14:textId="54D15D67" w:rsid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lồi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7EF908AA" w14:textId="25755814" w:rsidR="003A314B" w:rsidRDefault="003A314B" w:rsidP="003A314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k hay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lõm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‘No’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lồi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F377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7776">
        <w:rPr>
          <w:rFonts w:ascii="Times New Roman" w:hAnsi="Times New Roman" w:cs="Times New Roman"/>
          <w:sz w:val="28"/>
          <w:szCs w:val="28"/>
        </w:rPr>
        <w:t>lồi</w:t>
      </w:r>
      <w:proofErr w:type="spellEnd"/>
    </w:p>
    <w:p w14:paraId="3521DE63" w14:textId="6B32B12C" w:rsidR="00F37776" w:rsidRDefault="00F37776" w:rsidP="003A314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2C3C485" w14:textId="5386606A" w:rsidR="00F37776" w:rsidRDefault="00F37776" w:rsidP="003A3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52D95E7" w14:textId="36A4754F" w:rsidR="00F37776" w:rsidRDefault="00F37776" w:rsidP="00F37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4D352" wp14:editId="4CCDE901">
            <wp:extent cx="2019300" cy="14163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3380" cy="141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8BE7" w14:textId="298EC19D" w:rsidR="00F37776" w:rsidRPr="00F37776" w:rsidRDefault="00F37776" w:rsidP="00F3777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="00924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C41">
        <w:rPr>
          <w:rFonts w:ascii="Times New Roman" w:hAnsi="Times New Roman" w:cs="Times New Roman"/>
          <w:sz w:val="28"/>
          <w:szCs w:val="28"/>
        </w:rPr>
        <w:t>giác</w:t>
      </w:r>
      <w:proofErr w:type="spellEnd"/>
    </w:p>
    <w:p w14:paraId="3A182FEC" w14:textId="5AB2A177" w:rsidR="00F37776" w:rsidRDefault="00F37776" w:rsidP="00F37776">
      <w:pPr>
        <w:ind w:left="72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TH </w:t>
      </w:r>
      <w:proofErr w:type="spellStart"/>
      <w:r>
        <w:rPr>
          <w:rFonts w:ascii="Cambria Math" w:hAnsi="Cambria Math" w:cs="Times New Roman"/>
          <w:sz w:val="28"/>
          <w:szCs w:val="28"/>
        </w:rPr>
        <w:t>đặc</w:t>
      </w:r>
      <w:proofErr w:type="spellEnd"/>
      <w:r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>
        <w:rPr>
          <w:rFonts w:ascii="Cambria Math" w:hAnsi="Cambria Math" w:cs="Times New Roman"/>
          <w:sz w:val="28"/>
          <w:szCs w:val="28"/>
        </w:rPr>
        <w:t>biệt</w:t>
      </w:r>
      <w:proofErr w:type="spellEnd"/>
      <w:r>
        <w:rPr>
          <w:rFonts w:ascii="Cambria Math" w:hAnsi="Cambria Math" w:cs="Times New Roman"/>
          <w:sz w:val="28"/>
          <w:szCs w:val="28"/>
        </w:rPr>
        <w:t>:</w:t>
      </w:r>
      <w:r w:rsidR="00282BFE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282BFE">
        <w:rPr>
          <w:rFonts w:ascii="Cambria Math" w:hAnsi="Cambria Math" w:cs="Times New Roman"/>
          <w:sz w:val="28"/>
          <w:szCs w:val="28"/>
        </w:rPr>
        <w:t>điểm</w:t>
      </w:r>
      <w:proofErr w:type="spellEnd"/>
      <w:r w:rsidR="00282BFE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282BFE">
        <w:rPr>
          <w:rFonts w:ascii="Cambria Math" w:hAnsi="Cambria Math" w:cs="Times New Roman"/>
          <w:sz w:val="28"/>
          <w:szCs w:val="28"/>
        </w:rPr>
        <w:t>nằm</w:t>
      </w:r>
      <w:proofErr w:type="spellEnd"/>
      <w:r w:rsidR="00282BFE">
        <w:rPr>
          <w:rFonts w:ascii="Cambria Math" w:hAnsi="Cambria Math" w:cs="Times New Roman"/>
          <w:sz w:val="28"/>
          <w:szCs w:val="28"/>
        </w:rPr>
        <w:t xml:space="preserve"> </w:t>
      </w:r>
      <w:proofErr w:type="spellStart"/>
      <w:r w:rsidR="00282BFE">
        <w:rPr>
          <w:rFonts w:ascii="Cambria Math" w:hAnsi="Cambria Math" w:cs="Times New Roman"/>
          <w:sz w:val="28"/>
          <w:szCs w:val="28"/>
        </w:rPr>
        <w:t>trên</w:t>
      </w:r>
      <w:proofErr w:type="spellEnd"/>
      <w:r w:rsidR="00282BFE">
        <w:rPr>
          <w:rFonts w:ascii="Cambria Math" w:hAnsi="Cambria Math" w:cs="Times New Roman"/>
          <w:sz w:val="28"/>
          <w:szCs w:val="28"/>
        </w:rPr>
        <w:t xml:space="preserve"> bao </w:t>
      </w:r>
      <w:proofErr w:type="spellStart"/>
      <w:r w:rsidR="00282BFE">
        <w:rPr>
          <w:rFonts w:ascii="Cambria Math" w:hAnsi="Cambria Math" w:cs="Times New Roman"/>
          <w:sz w:val="28"/>
          <w:szCs w:val="28"/>
        </w:rPr>
        <w:t>lồi</w:t>
      </w:r>
      <w:proofErr w:type="spellEnd"/>
    </w:p>
    <w:p w14:paraId="1E15B540" w14:textId="11E937FC" w:rsidR="00282BFE" w:rsidRDefault="00282BFE" w:rsidP="00282BF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2AFD2" wp14:editId="2FB2E188">
            <wp:extent cx="2585357" cy="1920896"/>
            <wp:effectExtent l="0" t="0" r="571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400" cy="19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8BA6" w14:textId="699ABC41" w:rsidR="00282BFE" w:rsidRDefault="00282BFE" w:rsidP="00282BFE">
      <w:pPr>
        <w:ind w:left="720"/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 w:rsidRPr="00282BFE">
        <w:rPr>
          <w:sz w:val="28"/>
          <w:szCs w:val="28"/>
        </w:rPr>
        <w:t>Thêm</w:t>
      </w:r>
      <w:proofErr w:type="spellEnd"/>
      <w:r w:rsidRPr="00282BFE">
        <w:rPr>
          <w:sz w:val="28"/>
          <w:szCs w:val="28"/>
        </w:rPr>
        <w:t xml:space="preserve"> </w:t>
      </w:r>
      <w:proofErr w:type="spellStart"/>
      <w:r w:rsidRPr="00282BFE"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24C41">
        <w:rPr>
          <w:sz w:val="28"/>
          <w:szCs w:val="28"/>
        </w:rPr>
        <w:t>diện</w:t>
      </w:r>
      <w:proofErr w:type="spellEnd"/>
      <w:r w:rsidR="00924C41">
        <w:rPr>
          <w:sz w:val="28"/>
          <w:szCs w:val="28"/>
        </w:rPr>
        <w:t xml:space="preserve"> </w:t>
      </w:r>
      <w:proofErr w:type="spellStart"/>
      <w:r w:rsidR="00924C41">
        <w:rPr>
          <w:sz w:val="28"/>
          <w:szCs w:val="28"/>
        </w:rPr>
        <w:t>tích</w:t>
      </w:r>
      <w:proofErr w:type="spellEnd"/>
      <w:r w:rsidR="00924C41">
        <w:rPr>
          <w:sz w:val="28"/>
          <w:szCs w:val="28"/>
        </w:rPr>
        <w:t xml:space="preserve"> = 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24C41">
        <w:rPr>
          <w:sz w:val="28"/>
          <w:szCs w:val="28"/>
        </w:rPr>
        <w:t>diện</w:t>
      </w:r>
      <w:proofErr w:type="spellEnd"/>
      <w:r w:rsidR="00924C41">
        <w:rPr>
          <w:sz w:val="28"/>
          <w:szCs w:val="28"/>
        </w:rPr>
        <w:t xml:space="preserve"> </w:t>
      </w:r>
      <w:proofErr w:type="spellStart"/>
      <w:r w:rsidR="00924C41"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</w:p>
    <w:p w14:paraId="2158BAF6" w14:textId="2F976FC6" w:rsidR="00282BFE" w:rsidRDefault="00282BFE" w:rsidP="00282BFE">
      <w:pPr>
        <w:rPr>
          <w:sz w:val="28"/>
          <w:szCs w:val="28"/>
        </w:rPr>
      </w:pPr>
      <w:r>
        <w:rPr>
          <w:sz w:val="28"/>
          <w:szCs w:val="28"/>
        </w:rPr>
        <w:t xml:space="preserve">+Ta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‘No’.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‘Yes’</w:t>
      </w:r>
    </w:p>
    <w:p w14:paraId="5FA7D34D" w14:textId="2B33653D" w:rsidR="00282BFE" w:rsidRPr="00282BFE" w:rsidRDefault="00282BFE" w:rsidP="00282B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: O (</w:t>
      </w:r>
      <w:proofErr w:type="spellStart"/>
      <w:r>
        <w:rPr>
          <w:sz w:val="28"/>
          <w:szCs w:val="28"/>
        </w:rPr>
        <w:t>klogk</w:t>
      </w:r>
      <w:proofErr w:type="spellEnd"/>
      <w:r>
        <w:rPr>
          <w:sz w:val="28"/>
          <w:szCs w:val="28"/>
        </w:rPr>
        <w:t xml:space="preserve"> + (n-</w:t>
      </w:r>
      <w:proofErr w:type="gramStart"/>
      <w:r>
        <w:rPr>
          <w:sz w:val="28"/>
          <w:szCs w:val="28"/>
        </w:rPr>
        <w:t>k)k</w:t>
      </w:r>
      <w:proofErr w:type="gramEnd"/>
      <w:r>
        <w:rPr>
          <w:sz w:val="28"/>
          <w:szCs w:val="28"/>
        </w:rPr>
        <w:t>)</w:t>
      </w:r>
    </w:p>
    <w:p w14:paraId="5E353A61" w14:textId="77777777" w:rsidR="00F37776" w:rsidRDefault="00F37776" w:rsidP="00F37776">
      <w:pPr>
        <w:rPr>
          <w:rFonts w:ascii="Times New Roman" w:hAnsi="Times New Roman" w:cs="Times New Roman"/>
          <w:sz w:val="28"/>
          <w:szCs w:val="28"/>
        </w:rPr>
      </w:pPr>
    </w:p>
    <w:p w14:paraId="09F105DD" w14:textId="4B3A43A2" w:rsidR="00F37776" w:rsidRDefault="00F37776" w:rsidP="00F37776">
      <w:pPr>
        <w:rPr>
          <w:rFonts w:ascii="Times New Roman" w:hAnsi="Times New Roman" w:cs="Times New Roman"/>
          <w:sz w:val="28"/>
          <w:szCs w:val="28"/>
        </w:rPr>
      </w:pPr>
    </w:p>
    <w:p w14:paraId="0CBB1D77" w14:textId="77777777" w:rsidR="003A314B" w:rsidRDefault="003A314B" w:rsidP="003A314B">
      <w:pPr>
        <w:rPr>
          <w:rFonts w:ascii="Times New Roman" w:hAnsi="Times New Roman" w:cs="Times New Roman"/>
          <w:sz w:val="28"/>
          <w:szCs w:val="28"/>
        </w:rPr>
      </w:pPr>
    </w:p>
    <w:p w14:paraId="75C2EBA8" w14:textId="77777777" w:rsidR="003A314B" w:rsidRPr="003A314B" w:rsidRDefault="003A314B" w:rsidP="003A314B">
      <w:pPr>
        <w:rPr>
          <w:rFonts w:ascii="Times New Roman" w:hAnsi="Times New Roman" w:cs="Times New Roman"/>
          <w:sz w:val="28"/>
          <w:szCs w:val="28"/>
        </w:rPr>
      </w:pPr>
    </w:p>
    <w:p w14:paraId="7D0A0210" w14:textId="03FE2544" w:rsidR="003A314B" w:rsidRPr="003A314B" w:rsidRDefault="003A314B" w:rsidP="003A3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2307E2" w14:textId="77777777" w:rsidR="003A314B" w:rsidRPr="003A314B" w:rsidRDefault="003A314B" w:rsidP="003A314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2A66B6B" w14:textId="77777777" w:rsidR="003A314B" w:rsidRPr="003A314B" w:rsidRDefault="003A314B" w:rsidP="005864CF">
      <w:pPr>
        <w:rPr>
          <w:rFonts w:ascii="Times New Roman" w:hAnsi="Times New Roman" w:cs="Times New Roman"/>
          <w:sz w:val="28"/>
          <w:szCs w:val="28"/>
        </w:rPr>
      </w:pPr>
    </w:p>
    <w:sectPr w:rsidR="003A314B" w:rsidRPr="003A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3A75"/>
    <w:multiLevelType w:val="hybridMultilevel"/>
    <w:tmpl w:val="9B42C78A"/>
    <w:lvl w:ilvl="0" w:tplc="89A88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0E3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EE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AA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8C8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F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C6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FEF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23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F236A8"/>
    <w:multiLevelType w:val="hybridMultilevel"/>
    <w:tmpl w:val="0D142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114638"/>
    <w:multiLevelType w:val="hybridMultilevel"/>
    <w:tmpl w:val="2342179C"/>
    <w:lvl w:ilvl="0" w:tplc="0A386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46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8EC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20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AB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41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66E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43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63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8A35721"/>
    <w:multiLevelType w:val="hybridMultilevel"/>
    <w:tmpl w:val="CFB02450"/>
    <w:lvl w:ilvl="0" w:tplc="79309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F4A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29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E4C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C0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66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8B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76A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24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99F1361"/>
    <w:multiLevelType w:val="hybridMultilevel"/>
    <w:tmpl w:val="A1B62B9A"/>
    <w:lvl w:ilvl="0" w:tplc="989C3DC8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FD70BA"/>
    <w:multiLevelType w:val="hybridMultilevel"/>
    <w:tmpl w:val="CCC06780"/>
    <w:lvl w:ilvl="0" w:tplc="311C5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20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28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06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2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EF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E4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C4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83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053081B"/>
    <w:multiLevelType w:val="hybridMultilevel"/>
    <w:tmpl w:val="54D03AC0"/>
    <w:lvl w:ilvl="0" w:tplc="32A8E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D080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8D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705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C2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28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0A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85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EE1CDD"/>
    <w:multiLevelType w:val="hybridMultilevel"/>
    <w:tmpl w:val="DC7E5A2E"/>
    <w:lvl w:ilvl="0" w:tplc="ED7E8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872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21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0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9AE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45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72B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EB2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AB7E7B"/>
    <w:multiLevelType w:val="hybridMultilevel"/>
    <w:tmpl w:val="2D0EE4C8"/>
    <w:lvl w:ilvl="0" w:tplc="524ED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26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A5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CC13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C0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5A24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86D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9A9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65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CA78AA"/>
    <w:multiLevelType w:val="hybridMultilevel"/>
    <w:tmpl w:val="ADE6C468"/>
    <w:lvl w:ilvl="0" w:tplc="5AE8E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4B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D61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8EB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361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E1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A3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AD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4EC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A8"/>
    <w:rsid w:val="00282BFE"/>
    <w:rsid w:val="00285397"/>
    <w:rsid w:val="003A314B"/>
    <w:rsid w:val="005864CF"/>
    <w:rsid w:val="00924C41"/>
    <w:rsid w:val="00CA59A8"/>
    <w:rsid w:val="00F3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3AE5"/>
  <w15:chartTrackingRefBased/>
  <w15:docId w15:val="{7EAEDC11-B30B-4ACA-908F-2E873A7B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4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77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1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1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Chính Nguyễn</cp:lastModifiedBy>
  <cp:revision>3</cp:revision>
  <dcterms:created xsi:type="dcterms:W3CDTF">2021-05-31T01:02:00Z</dcterms:created>
  <dcterms:modified xsi:type="dcterms:W3CDTF">2021-05-31T06:27:00Z</dcterms:modified>
</cp:coreProperties>
</file>