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4A25" w:rsidRPr="009D50EB" w:rsidRDefault="009D50EB">
      <w:pPr>
        <w:jc w:val="center"/>
        <w:rPr>
          <w:rFonts w:cs="Times New Roman"/>
        </w:rPr>
      </w:pPr>
      <w:r w:rsidRPr="009D50EB">
        <w:rPr>
          <w:rFonts w:cs="Times New Roman"/>
          <w:b/>
          <w:sz w:val="32"/>
        </w:rPr>
        <w:t>ỨNG DỤNG TRÍ TUỆ NHÂN TẠO TRONG DỰ BÁO LỢI SUẤT CỔ PHIẾU</w:t>
      </w:r>
      <w:r w:rsidR="00101EA3">
        <w:rPr>
          <w:rFonts w:cs="Times New Roman"/>
          <w:b/>
          <w:sz w:val="32"/>
        </w:rPr>
        <w:t xml:space="preserve"> </w:t>
      </w:r>
      <w:r w:rsidRPr="009D50EB">
        <w:rPr>
          <w:rFonts w:cs="Times New Roman"/>
          <w:b/>
          <w:sz w:val="32"/>
        </w:rPr>
        <w:t>VÀ TỐI ƯU HÓA DANH MỤC ĐẦU TƯ</w:t>
      </w:r>
      <w:bookmarkStart w:id="0" w:name="_GoBack"/>
      <w:bookmarkEnd w:id="0"/>
    </w:p>
    <w:p w:rsidR="00AD4A25" w:rsidRPr="009D50EB" w:rsidRDefault="007F39B4">
      <w:pPr>
        <w:rPr>
          <w:rFonts w:cs="Times New Roman"/>
        </w:rPr>
      </w:pPr>
      <w:proofErr w:type="spellStart"/>
      <w:r>
        <w:rPr>
          <w:rFonts w:cs="Times New Roman"/>
        </w:rPr>
        <w:t>Mỗi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thuyết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trình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mình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làm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47"/>
        <w:gridCol w:w="3347"/>
        <w:gridCol w:w="3347"/>
      </w:tblGrid>
      <w:tr w:rsidR="009D50EB" w:rsidRPr="009D50EB">
        <w:tc>
          <w:tcPr>
            <w:tcW w:w="3347" w:type="dxa"/>
          </w:tcPr>
          <w:p w:rsidR="00AD4A25" w:rsidRPr="009D50EB" w:rsidRDefault="009D50EB">
            <w:pPr>
              <w:rPr>
                <w:rFonts w:cs="Times New Roman"/>
              </w:rPr>
            </w:pPr>
            <w:r w:rsidRPr="009D50EB">
              <w:rPr>
                <w:rFonts w:cs="Times New Roman"/>
              </w:rPr>
              <w:t>Thành viên</w:t>
            </w:r>
          </w:p>
        </w:tc>
        <w:tc>
          <w:tcPr>
            <w:tcW w:w="3347" w:type="dxa"/>
          </w:tcPr>
          <w:p w:rsidR="00AD4A25" w:rsidRPr="009D50EB" w:rsidRDefault="009D50EB">
            <w:pPr>
              <w:rPr>
                <w:rFonts w:cs="Times New Roman"/>
              </w:rPr>
            </w:pPr>
            <w:r w:rsidRPr="009D50EB">
              <w:rPr>
                <w:rFonts w:cs="Times New Roman"/>
              </w:rPr>
              <w:t>Phần phụ trách</w:t>
            </w:r>
          </w:p>
        </w:tc>
        <w:tc>
          <w:tcPr>
            <w:tcW w:w="3347" w:type="dxa"/>
          </w:tcPr>
          <w:p w:rsidR="00AD4A25" w:rsidRPr="009D50EB" w:rsidRDefault="009D50EB">
            <w:pPr>
              <w:rPr>
                <w:rFonts w:cs="Times New Roman"/>
              </w:rPr>
            </w:pPr>
            <w:r w:rsidRPr="009D50EB">
              <w:rPr>
                <w:rFonts w:cs="Times New Roman"/>
              </w:rPr>
              <w:t>Đầu ra chính</w:t>
            </w:r>
          </w:p>
        </w:tc>
      </w:tr>
      <w:tr w:rsidR="009D50EB" w:rsidRPr="009D50EB">
        <w:tc>
          <w:tcPr>
            <w:tcW w:w="3347" w:type="dxa"/>
          </w:tcPr>
          <w:p w:rsidR="00AD4A25" w:rsidRPr="009D50EB" w:rsidRDefault="009D50EB">
            <w:pPr>
              <w:rPr>
                <w:rFonts w:cs="Times New Roman"/>
              </w:rPr>
            </w:pPr>
            <w:proofErr w:type="spellStart"/>
            <w:r w:rsidRPr="009D50EB">
              <w:rPr>
                <w:rFonts w:cs="Times New Roman"/>
              </w:rPr>
              <w:t>Người</w:t>
            </w:r>
            <w:proofErr w:type="spellEnd"/>
            <w:r w:rsidRPr="009D50EB">
              <w:rPr>
                <w:rFonts w:cs="Times New Roman"/>
              </w:rPr>
              <w:t xml:space="preserve"> 1</w:t>
            </w:r>
          </w:p>
        </w:tc>
        <w:tc>
          <w:tcPr>
            <w:tcW w:w="3347" w:type="dxa"/>
          </w:tcPr>
          <w:p w:rsidR="00AD4A25" w:rsidRPr="009D50EB" w:rsidRDefault="009D50EB">
            <w:pPr>
              <w:rPr>
                <w:rFonts w:cs="Times New Roman"/>
              </w:rPr>
            </w:pPr>
            <w:r w:rsidRPr="009D50EB">
              <w:rPr>
                <w:rFonts w:cs="Times New Roman"/>
              </w:rPr>
              <w:t>Chương 1. Giới thiệu &amp; nghiên cứu liên quan</w:t>
            </w:r>
          </w:p>
        </w:tc>
        <w:tc>
          <w:tcPr>
            <w:tcW w:w="3347" w:type="dxa"/>
          </w:tcPr>
          <w:p w:rsidR="00AD4A25" w:rsidRPr="009D50EB" w:rsidRDefault="009D50EB">
            <w:pPr>
              <w:rPr>
                <w:rFonts w:cs="Times New Roman"/>
              </w:rPr>
            </w:pPr>
            <w:r w:rsidRPr="009D50EB">
              <w:rPr>
                <w:rFonts w:cs="Times New Roman"/>
              </w:rPr>
              <w:t>Bài luận + PPT</w:t>
            </w:r>
          </w:p>
        </w:tc>
      </w:tr>
      <w:tr w:rsidR="009D50EB" w:rsidRPr="009D50EB">
        <w:tc>
          <w:tcPr>
            <w:tcW w:w="3347" w:type="dxa"/>
          </w:tcPr>
          <w:p w:rsidR="00AD4A25" w:rsidRPr="009D50EB" w:rsidRDefault="009D50EB">
            <w:pPr>
              <w:rPr>
                <w:rFonts w:cs="Times New Roman"/>
              </w:rPr>
            </w:pPr>
            <w:proofErr w:type="spellStart"/>
            <w:r w:rsidRPr="009D50EB">
              <w:rPr>
                <w:rFonts w:cs="Times New Roman"/>
              </w:rPr>
              <w:t>Người</w:t>
            </w:r>
            <w:proofErr w:type="spellEnd"/>
            <w:r w:rsidRPr="009D50EB">
              <w:rPr>
                <w:rFonts w:cs="Times New Roman"/>
              </w:rPr>
              <w:t xml:space="preserve"> 2</w:t>
            </w:r>
          </w:p>
        </w:tc>
        <w:tc>
          <w:tcPr>
            <w:tcW w:w="3347" w:type="dxa"/>
          </w:tcPr>
          <w:p w:rsidR="00AD4A25" w:rsidRPr="009D50EB" w:rsidRDefault="009D50EB">
            <w:pPr>
              <w:rPr>
                <w:rFonts w:cs="Times New Roman"/>
              </w:rPr>
            </w:pPr>
            <w:r w:rsidRPr="009D50EB">
              <w:rPr>
                <w:rFonts w:cs="Times New Roman"/>
              </w:rPr>
              <w:t>Chương 2. Cơ sở lý thuyết</w:t>
            </w:r>
          </w:p>
        </w:tc>
        <w:tc>
          <w:tcPr>
            <w:tcW w:w="3347" w:type="dxa"/>
          </w:tcPr>
          <w:p w:rsidR="00AD4A25" w:rsidRPr="009D50EB" w:rsidRDefault="009D50EB">
            <w:pPr>
              <w:rPr>
                <w:rFonts w:cs="Times New Roman"/>
              </w:rPr>
            </w:pPr>
            <w:r w:rsidRPr="009D50EB">
              <w:rPr>
                <w:rFonts w:cs="Times New Roman"/>
              </w:rPr>
              <w:t>Bài luận + PPT</w:t>
            </w:r>
          </w:p>
        </w:tc>
      </w:tr>
      <w:tr w:rsidR="009D50EB" w:rsidRPr="009D50EB">
        <w:tc>
          <w:tcPr>
            <w:tcW w:w="3347" w:type="dxa"/>
          </w:tcPr>
          <w:p w:rsidR="00AD4A25" w:rsidRPr="009D50EB" w:rsidRDefault="009D50EB">
            <w:pPr>
              <w:rPr>
                <w:rFonts w:cs="Times New Roman"/>
              </w:rPr>
            </w:pPr>
            <w:proofErr w:type="spellStart"/>
            <w:r w:rsidRPr="009D50EB">
              <w:rPr>
                <w:rFonts w:cs="Times New Roman"/>
              </w:rPr>
              <w:t>Người</w:t>
            </w:r>
            <w:proofErr w:type="spellEnd"/>
            <w:r w:rsidRPr="009D50EB">
              <w:rPr>
                <w:rFonts w:cs="Times New Roman"/>
              </w:rPr>
              <w:t xml:space="preserve"> 3</w:t>
            </w:r>
          </w:p>
        </w:tc>
        <w:tc>
          <w:tcPr>
            <w:tcW w:w="3347" w:type="dxa"/>
          </w:tcPr>
          <w:p w:rsidR="00AD4A25" w:rsidRPr="009D50EB" w:rsidRDefault="009D50EB">
            <w:pPr>
              <w:rPr>
                <w:rFonts w:cs="Times New Roman"/>
              </w:rPr>
            </w:pPr>
            <w:r w:rsidRPr="009D50EB">
              <w:rPr>
                <w:rFonts w:cs="Times New Roman"/>
              </w:rPr>
              <w:t>Chương 3. Phương pháp nghiên cứu</w:t>
            </w:r>
          </w:p>
        </w:tc>
        <w:tc>
          <w:tcPr>
            <w:tcW w:w="3347" w:type="dxa"/>
          </w:tcPr>
          <w:p w:rsidR="00AD4A25" w:rsidRPr="009D50EB" w:rsidRDefault="009D50EB">
            <w:pPr>
              <w:rPr>
                <w:rFonts w:cs="Times New Roman"/>
              </w:rPr>
            </w:pPr>
            <w:r w:rsidRPr="009D50EB">
              <w:rPr>
                <w:rFonts w:cs="Times New Roman"/>
              </w:rPr>
              <w:t>Bài luận + PPT</w:t>
            </w:r>
          </w:p>
        </w:tc>
      </w:tr>
      <w:tr w:rsidR="009D50EB" w:rsidRPr="009D50EB">
        <w:tc>
          <w:tcPr>
            <w:tcW w:w="3347" w:type="dxa"/>
          </w:tcPr>
          <w:p w:rsidR="00AD4A25" w:rsidRPr="009D50EB" w:rsidRDefault="009D50EB">
            <w:pPr>
              <w:rPr>
                <w:rFonts w:cs="Times New Roman"/>
              </w:rPr>
            </w:pPr>
            <w:proofErr w:type="spellStart"/>
            <w:r w:rsidRPr="009D50EB">
              <w:rPr>
                <w:rFonts w:cs="Times New Roman"/>
              </w:rPr>
              <w:t>Người</w:t>
            </w:r>
            <w:proofErr w:type="spellEnd"/>
            <w:r w:rsidRPr="009D50EB">
              <w:rPr>
                <w:rFonts w:cs="Times New Roman"/>
              </w:rPr>
              <w:t xml:space="preserve"> 4</w:t>
            </w:r>
          </w:p>
        </w:tc>
        <w:tc>
          <w:tcPr>
            <w:tcW w:w="3347" w:type="dxa"/>
          </w:tcPr>
          <w:p w:rsidR="00AD4A25" w:rsidRPr="009D50EB" w:rsidRDefault="009D50EB">
            <w:pPr>
              <w:rPr>
                <w:rFonts w:cs="Times New Roman"/>
              </w:rPr>
            </w:pPr>
            <w:r w:rsidRPr="009D50EB">
              <w:rPr>
                <w:rFonts w:cs="Times New Roman"/>
              </w:rPr>
              <w:t>Chương 4. Xây dựng mô hình</w:t>
            </w:r>
          </w:p>
        </w:tc>
        <w:tc>
          <w:tcPr>
            <w:tcW w:w="3347" w:type="dxa"/>
          </w:tcPr>
          <w:p w:rsidR="00AD4A25" w:rsidRPr="009D50EB" w:rsidRDefault="009D50EB">
            <w:pPr>
              <w:rPr>
                <w:rFonts w:cs="Times New Roman"/>
              </w:rPr>
            </w:pPr>
            <w:r w:rsidRPr="009D50EB">
              <w:rPr>
                <w:rFonts w:cs="Times New Roman"/>
              </w:rPr>
              <w:t>Bài luận + PPT</w:t>
            </w:r>
          </w:p>
        </w:tc>
      </w:tr>
      <w:tr w:rsidR="009D50EB" w:rsidRPr="009D50EB">
        <w:tc>
          <w:tcPr>
            <w:tcW w:w="3347" w:type="dxa"/>
          </w:tcPr>
          <w:p w:rsidR="00AD4A25" w:rsidRPr="009D50EB" w:rsidRDefault="009D50EB">
            <w:pPr>
              <w:rPr>
                <w:rFonts w:cs="Times New Roman"/>
              </w:rPr>
            </w:pPr>
            <w:proofErr w:type="spellStart"/>
            <w:r w:rsidRPr="009D50EB">
              <w:rPr>
                <w:rFonts w:cs="Times New Roman"/>
              </w:rPr>
              <w:t>Người</w:t>
            </w:r>
            <w:proofErr w:type="spellEnd"/>
            <w:r w:rsidRPr="009D50EB">
              <w:rPr>
                <w:rFonts w:cs="Times New Roman"/>
              </w:rPr>
              <w:t xml:space="preserve"> 5</w:t>
            </w:r>
          </w:p>
        </w:tc>
        <w:tc>
          <w:tcPr>
            <w:tcW w:w="3347" w:type="dxa"/>
          </w:tcPr>
          <w:p w:rsidR="00AD4A25" w:rsidRPr="009D50EB" w:rsidRDefault="009D50EB">
            <w:pPr>
              <w:rPr>
                <w:rFonts w:cs="Times New Roman"/>
              </w:rPr>
            </w:pPr>
            <w:r w:rsidRPr="009D50EB">
              <w:rPr>
                <w:rFonts w:cs="Times New Roman"/>
              </w:rPr>
              <w:t>Chương 5. Thực nghiệm, Ablation, biện luận &amp; kết luận</w:t>
            </w:r>
          </w:p>
        </w:tc>
        <w:tc>
          <w:tcPr>
            <w:tcW w:w="3347" w:type="dxa"/>
          </w:tcPr>
          <w:p w:rsidR="00AD4A25" w:rsidRPr="009D50EB" w:rsidRDefault="009D50EB">
            <w:pPr>
              <w:rPr>
                <w:rFonts w:cs="Times New Roman"/>
              </w:rPr>
            </w:pPr>
            <w:r w:rsidRPr="009D50EB">
              <w:rPr>
                <w:rFonts w:cs="Times New Roman"/>
              </w:rPr>
              <w:t>Bài luận + PPT</w:t>
            </w:r>
          </w:p>
        </w:tc>
      </w:tr>
      <w:tr w:rsidR="009D50EB" w:rsidRPr="009D50EB">
        <w:tc>
          <w:tcPr>
            <w:tcW w:w="3347" w:type="dxa"/>
          </w:tcPr>
          <w:p w:rsidR="00AD4A25" w:rsidRPr="009D50EB" w:rsidRDefault="009D50EB">
            <w:pPr>
              <w:rPr>
                <w:rFonts w:cs="Times New Roman"/>
              </w:rPr>
            </w:pPr>
            <w:proofErr w:type="spellStart"/>
            <w:r w:rsidRPr="009D50EB">
              <w:rPr>
                <w:rFonts w:cs="Times New Roman"/>
              </w:rPr>
              <w:t>Người</w:t>
            </w:r>
            <w:proofErr w:type="spellEnd"/>
            <w:r w:rsidRPr="009D50EB">
              <w:rPr>
                <w:rFonts w:cs="Times New Roman"/>
              </w:rPr>
              <w:t xml:space="preserve"> 6</w:t>
            </w:r>
          </w:p>
        </w:tc>
        <w:tc>
          <w:tcPr>
            <w:tcW w:w="3347" w:type="dxa"/>
          </w:tcPr>
          <w:p w:rsidR="00AD4A25" w:rsidRPr="009D50EB" w:rsidRDefault="009D50EB">
            <w:pPr>
              <w:rPr>
                <w:rFonts w:cs="Times New Roman"/>
              </w:rPr>
            </w:pPr>
            <w:r w:rsidRPr="009D50EB">
              <w:rPr>
                <w:rFonts w:cs="Times New Roman"/>
              </w:rPr>
              <w:t>Ứng dụng Streamlit Dashboard</w:t>
            </w:r>
          </w:p>
        </w:tc>
        <w:tc>
          <w:tcPr>
            <w:tcW w:w="3347" w:type="dxa"/>
          </w:tcPr>
          <w:p w:rsidR="00AD4A25" w:rsidRPr="009D50EB" w:rsidRDefault="009D50EB">
            <w:pPr>
              <w:rPr>
                <w:rFonts w:cs="Times New Roman"/>
              </w:rPr>
            </w:pPr>
            <w:r w:rsidRPr="009D50EB">
              <w:rPr>
                <w:rFonts w:cs="Times New Roman"/>
              </w:rPr>
              <w:t>Code + Dashboard + GitHub + Demo</w:t>
            </w:r>
          </w:p>
        </w:tc>
      </w:tr>
    </w:tbl>
    <w:p w:rsidR="00AD4A25" w:rsidRPr="009D50EB" w:rsidRDefault="009D50EB">
      <w:pPr>
        <w:pStyle w:val="Heading1"/>
        <w:rPr>
          <w:rFonts w:ascii="Times New Roman" w:hAnsi="Times New Roman" w:cs="Times New Roman"/>
          <w:color w:val="auto"/>
        </w:rPr>
      </w:pPr>
      <w:r w:rsidRPr="009D50EB">
        <w:rPr>
          <w:rFonts w:ascii="Times New Roman" w:hAnsi="Times New Roman" w:cs="Times New Roman"/>
          <w:color w:val="auto"/>
        </w:rPr>
        <w:t>CHƯƠNG 1. GIỚI THIỆU VÀ NGHIÊN CỨU LIÊN QUAN</w:t>
      </w:r>
    </w:p>
    <w:p w:rsidR="00AD4A25" w:rsidRPr="009D50EB" w:rsidRDefault="009D50EB">
      <w:pPr>
        <w:pStyle w:val="Heading2"/>
        <w:rPr>
          <w:rFonts w:ascii="Times New Roman" w:hAnsi="Times New Roman" w:cs="Times New Roman"/>
          <w:color w:val="auto"/>
        </w:rPr>
      </w:pPr>
      <w:r w:rsidRPr="009D50EB">
        <w:rPr>
          <w:rFonts w:ascii="Times New Roman" w:hAnsi="Times New Roman" w:cs="Times New Roman"/>
          <w:color w:val="auto"/>
        </w:rPr>
        <w:t>1.1. Bối cảnh nghiên cứu</w:t>
      </w:r>
    </w:p>
    <w:p w:rsidR="00AD4A25" w:rsidRPr="009D50EB" w:rsidRDefault="009D50EB">
      <w:pPr>
        <w:pStyle w:val="ListBullet"/>
        <w:rPr>
          <w:rFonts w:cs="Times New Roman"/>
        </w:rPr>
      </w:pPr>
      <w:r w:rsidRPr="009D50EB">
        <w:rPr>
          <w:rFonts w:cs="Times New Roman"/>
        </w:rPr>
        <w:t>AI trong lĩnh vực tài chính và đầu tư.</w:t>
      </w:r>
    </w:p>
    <w:p w:rsidR="00AD4A25" w:rsidRPr="009D50EB" w:rsidRDefault="009D50EB">
      <w:pPr>
        <w:pStyle w:val="ListBullet"/>
        <w:rPr>
          <w:rFonts w:cs="Times New Roman"/>
        </w:rPr>
      </w:pPr>
      <w:r w:rsidRPr="009D50EB">
        <w:rPr>
          <w:rFonts w:cs="Times New Roman"/>
        </w:rPr>
        <w:t>Sự phát triển của Algorithmic Trading và quản lý danh mục bằng dữ liệu.</w:t>
      </w:r>
    </w:p>
    <w:p w:rsidR="00AD4A25" w:rsidRPr="009D50EB" w:rsidRDefault="009D50EB">
      <w:pPr>
        <w:pStyle w:val="Heading2"/>
        <w:rPr>
          <w:rFonts w:ascii="Times New Roman" w:hAnsi="Times New Roman" w:cs="Times New Roman"/>
          <w:color w:val="auto"/>
        </w:rPr>
      </w:pPr>
      <w:r w:rsidRPr="009D50EB">
        <w:rPr>
          <w:rFonts w:ascii="Times New Roman" w:hAnsi="Times New Roman" w:cs="Times New Roman"/>
          <w:color w:val="auto"/>
        </w:rPr>
        <w:t>1.2. Lý do chọn đề tài</w:t>
      </w:r>
    </w:p>
    <w:p w:rsidR="00AD4A25" w:rsidRPr="009D50EB" w:rsidRDefault="009D50EB">
      <w:pPr>
        <w:pStyle w:val="ListBullet"/>
        <w:rPr>
          <w:rFonts w:cs="Times New Roman"/>
        </w:rPr>
      </w:pPr>
      <w:r w:rsidRPr="009D50EB">
        <w:rPr>
          <w:rFonts w:cs="Times New Roman"/>
        </w:rPr>
        <w:t>Hạn chế của phương pháp phân tích truyền thống.</w:t>
      </w:r>
    </w:p>
    <w:p w:rsidR="00AD4A25" w:rsidRPr="009D50EB" w:rsidRDefault="009D50EB">
      <w:pPr>
        <w:pStyle w:val="ListBullet"/>
        <w:rPr>
          <w:rFonts w:cs="Times New Roman"/>
        </w:rPr>
      </w:pPr>
      <w:r w:rsidRPr="009D50EB">
        <w:rPr>
          <w:rFonts w:cs="Times New Roman"/>
        </w:rPr>
        <w:t>Khả năng của Machine Learning/Deep Learning trong khai thác quan hệ phi tuyến của dữ liệu tài chính.</w:t>
      </w:r>
    </w:p>
    <w:p w:rsidR="00AD4A25" w:rsidRPr="009D50EB" w:rsidRDefault="009D50EB">
      <w:pPr>
        <w:pStyle w:val="Heading2"/>
        <w:rPr>
          <w:rFonts w:ascii="Times New Roman" w:hAnsi="Times New Roman" w:cs="Times New Roman"/>
          <w:color w:val="auto"/>
        </w:rPr>
      </w:pPr>
      <w:r w:rsidRPr="009D50EB">
        <w:rPr>
          <w:rFonts w:ascii="Times New Roman" w:hAnsi="Times New Roman" w:cs="Times New Roman"/>
          <w:color w:val="auto"/>
        </w:rPr>
        <w:t>1.3. Mục tiêu nghiên cứu</w:t>
      </w:r>
    </w:p>
    <w:p w:rsidR="00AD4A25" w:rsidRPr="009D50EB" w:rsidRDefault="009D50EB">
      <w:pPr>
        <w:pStyle w:val="ListBullet"/>
        <w:rPr>
          <w:rFonts w:cs="Times New Roman"/>
        </w:rPr>
      </w:pPr>
      <w:r w:rsidRPr="009D50EB">
        <w:rPr>
          <w:rFonts w:cs="Times New Roman"/>
        </w:rPr>
        <w:t>Dự báo lợi suất cổ phiếu.</w:t>
      </w:r>
    </w:p>
    <w:p w:rsidR="00AD4A25" w:rsidRPr="009D50EB" w:rsidRDefault="009D50EB">
      <w:pPr>
        <w:pStyle w:val="ListBullet"/>
        <w:rPr>
          <w:rFonts w:cs="Times New Roman"/>
        </w:rPr>
      </w:pPr>
      <w:r w:rsidRPr="009D50EB">
        <w:rPr>
          <w:rFonts w:cs="Times New Roman"/>
        </w:rPr>
        <w:t>Tạo tín hiệu Buy/Hold/Sell.</w:t>
      </w:r>
    </w:p>
    <w:p w:rsidR="00AD4A25" w:rsidRPr="009D50EB" w:rsidRDefault="009D50EB">
      <w:pPr>
        <w:pStyle w:val="ListBullet"/>
        <w:rPr>
          <w:rFonts w:cs="Times New Roman"/>
        </w:rPr>
      </w:pPr>
      <w:r w:rsidRPr="009D50EB">
        <w:rPr>
          <w:rFonts w:cs="Times New Roman"/>
        </w:rPr>
        <w:t>Hỗ trợ tối ưu hóa danh mục và đánh giá hiệu quả đầu tư.</w:t>
      </w:r>
    </w:p>
    <w:p w:rsidR="00AD4A25" w:rsidRPr="009D50EB" w:rsidRDefault="009D50EB">
      <w:pPr>
        <w:pStyle w:val="Heading2"/>
        <w:rPr>
          <w:rFonts w:ascii="Times New Roman" w:hAnsi="Times New Roman" w:cs="Times New Roman"/>
          <w:color w:val="auto"/>
        </w:rPr>
      </w:pPr>
      <w:r w:rsidRPr="009D50EB">
        <w:rPr>
          <w:rFonts w:ascii="Times New Roman" w:hAnsi="Times New Roman" w:cs="Times New Roman"/>
          <w:color w:val="auto"/>
        </w:rPr>
        <w:t>1.4. Câu hỏi nghiên cứu</w:t>
      </w:r>
    </w:p>
    <w:p w:rsidR="00AD4A25" w:rsidRPr="009D50EB" w:rsidRDefault="009D50EB">
      <w:pPr>
        <w:pStyle w:val="ListBullet"/>
        <w:rPr>
          <w:rFonts w:cs="Times New Roman"/>
        </w:rPr>
      </w:pPr>
      <w:r w:rsidRPr="009D50EB">
        <w:rPr>
          <w:rFonts w:cs="Times New Roman"/>
        </w:rPr>
        <w:t>AI có cải thiện khả năng dự báo lợi suất cổ phiếu so với mô hình truyền thống hay không?</w:t>
      </w:r>
    </w:p>
    <w:p w:rsidR="00AD4A25" w:rsidRPr="009D50EB" w:rsidRDefault="009D50EB">
      <w:pPr>
        <w:pStyle w:val="ListBullet"/>
        <w:rPr>
          <w:rFonts w:cs="Times New Roman"/>
        </w:rPr>
      </w:pPr>
      <w:r w:rsidRPr="009D50EB">
        <w:rPr>
          <w:rFonts w:cs="Times New Roman"/>
        </w:rPr>
        <w:t>Các mô hình AI có tạo ra chiến lược giao dịch tốt hơn Buy &amp; Hold và rule-based strategy hay không?</w:t>
      </w:r>
    </w:p>
    <w:p w:rsidR="00AD4A25" w:rsidRPr="009D50EB" w:rsidRDefault="009D50EB">
      <w:pPr>
        <w:pStyle w:val="ListBullet"/>
        <w:rPr>
          <w:rFonts w:cs="Times New Roman"/>
        </w:rPr>
      </w:pPr>
      <w:r w:rsidRPr="009D50EB">
        <w:rPr>
          <w:rFonts w:cs="Times New Roman"/>
        </w:rPr>
        <w:t>Technical Indicators có cải thiện hiệu quả dự báo và đầu tư hay không?</w:t>
      </w:r>
    </w:p>
    <w:p w:rsidR="00AD4A25" w:rsidRPr="009D50EB" w:rsidRDefault="009D50EB">
      <w:pPr>
        <w:pStyle w:val="ListBullet"/>
        <w:rPr>
          <w:rFonts w:cs="Times New Roman"/>
        </w:rPr>
      </w:pPr>
      <w:r w:rsidRPr="009D50EB">
        <w:rPr>
          <w:rFonts w:cs="Times New Roman"/>
        </w:rPr>
        <w:t>Attention có giúp GRU cải thiện hiệu quả so với GRU thông thường hay không?</w:t>
      </w:r>
    </w:p>
    <w:p w:rsidR="00AD4A25" w:rsidRPr="009D50EB" w:rsidRDefault="009D50EB">
      <w:pPr>
        <w:pStyle w:val="ListBullet"/>
        <w:rPr>
          <w:rFonts w:cs="Times New Roman"/>
        </w:rPr>
      </w:pPr>
      <w:r w:rsidRPr="009D50EB">
        <w:rPr>
          <w:rFonts w:cs="Times New Roman"/>
        </w:rPr>
        <w:t>Expected Return dự báo bởi AI có thể được sử dụng để xây dựng danh mục có Sharpe Ratio tốt hơn benchmark hay không?</w:t>
      </w:r>
    </w:p>
    <w:p w:rsidR="00AD4A25" w:rsidRPr="009D50EB" w:rsidRDefault="009D50EB">
      <w:pPr>
        <w:pStyle w:val="Heading2"/>
        <w:rPr>
          <w:rFonts w:ascii="Times New Roman" w:hAnsi="Times New Roman" w:cs="Times New Roman"/>
          <w:color w:val="auto"/>
        </w:rPr>
      </w:pPr>
      <w:r w:rsidRPr="009D50EB">
        <w:rPr>
          <w:rFonts w:ascii="Times New Roman" w:hAnsi="Times New Roman" w:cs="Times New Roman"/>
          <w:color w:val="auto"/>
        </w:rPr>
        <w:t>1.5. Phạm vi nghiên cứu</w:t>
      </w:r>
    </w:p>
    <w:p w:rsidR="00AD4A25" w:rsidRPr="009D50EB" w:rsidRDefault="009D50EB">
      <w:pPr>
        <w:pStyle w:val="ListBullet"/>
        <w:rPr>
          <w:rFonts w:cs="Times New Roman"/>
        </w:rPr>
      </w:pPr>
      <w:r w:rsidRPr="009D50EB">
        <w:rPr>
          <w:rFonts w:cs="Times New Roman"/>
        </w:rPr>
        <w:t>Xác định thị trường, danh sách ticker, giai đoạn nghiên cứu và tần suất dữ liệu.</w:t>
      </w:r>
    </w:p>
    <w:p w:rsidR="00AD4A25" w:rsidRPr="009D50EB" w:rsidRDefault="009D50EB">
      <w:pPr>
        <w:pStyle w:val="Heading2"/>
        <w:rPr>
          <w:rFonts w:ascii="Times New Roman" w:hAnsi="Times New Roman" w:cs="Times New Roman"/>
          <w:color w:val="auto"/>
        </w:rPr>
      </w:pPr>
      <w:r w:rsidRPr="009D50EB">
        <w:rPr>
          <w:rFonts w:ascii="Times New Roman" w:hAnsi="Times New Roman" w:cs="Times New Roman"/>
          <w:color w:val="auto"/>
        </w:rPr>
        <w:lastRenderedPageBreak/>
        <w:t>1.6. Các nghiên cứu liên quan và Research Gap</w:t>
      </w:r>
    </w:p>
    <w:p w:rsidR="00AD4A25" w:rsidRPr="009D50EB" w:rsidRDefault="009D50EB">
      <w:pPr>
        <w:pStyle w:val="ListBullet"/>
        <w:rPr>
          <w:rFonts w:cs="Times New Roman"/>
        </w:rPr>
      </w:pPr>
      <w:r w:rsidRPr="009D50EB">
        <w:rPr>
          <w:rFonts w:cs="Times New Roman"/>
        </w:rPr>
        <w:t>Tổng hợp các nghiên cứu về stock prediction, LSTM/GRU, Attention, Algorithmic Trading và Portfolio Optimization.</w:t>
      </w:r>
    </w:p>
    <w:p w:rsidR="00AD4A25" w:rsidRPr="009D50EB" w:rsidRDefault="009D50EB">
      <w:pPr>
        <w:pStyle w:val="ListBullet"/>
        <w:rPr>
          <w:rFonts w:cs="Times New Roman"/>
        </w:rPr>
      </w:pPr>
      <w:r w:rsidRPr="009D50EB">
        <w:rPr>
          <w:rFonts w:cs="Times New Roman"/>
        </w:rPr>
        <w:t>Chỉ ra khoảng trống nghiên cứu để dẫn đến mô hình đề xuất.</w:t>
      </w:r>
    </w:p>
    <w:p w:rsidR="00AD4A25" w:rsidRPr="009D50EB" w:rsidRDefault="009D50EB">
      <w:pPr>
        <w:pStyle w:val="Heading1"/>
        <w:rPr>
          <w:rFonts w:ascii="Times New Roman" w:hAnsi="Times New Roman" w:cs="Times New Roman"/>
          <w:color w:val="auto"/>
        </w:rPr>
      </w:pPr>
      <w:r w:rsidRPr="009D50EB">
        <w:rPr>
          <w:rFonts w:ascii="Times New Roman" w:hAnsi="Times New Roman" w:cs="Times New Roman"/>
          <w:color w:val="auto"/>
        </w:rPr>
        <w:t>CHƯƠNG 2. CƠ SỞ LÝ THUYẾT</w:t>
      </w:r>
    </w:p>
    <w:p w:rsidR="00AD4A25" w:rsidRPr="009D50EB" w:rsidRDefault="009D50EB">
      <w:pPr>
        <w:pStyle w:val="Heading2"/>
        <w:rPr>
          <w:rFonts w:ascii="Times New Roman" w:hAnsi="Times New Roman" w:cs="Times New Roman"/>
          <w:color w:val="auto"/>
        </w:rPr>
      </w:pPr>
      <w:r w:rsidRPr="009D50EB">
        <w:rPr>
          <w:rFonts w:ascii="Times New Roman" w:hAnsi="Times New Roman" w:cs="Times New Roman"/>
          <w:color w:val="auto"/>
        </w:rPr>
        <w:t>2.1. Tổng quan về phân tích đầu tư</w:t>
      </w:r>
    </w:p>
    <w:p w:rsidR="00AD4A25" w:rsidRPr="009D50EB" w:rsidRDefault="009D50EB">
      <w:pPr>
        <w:pStyle w:val="ListBullet"/>
        <w:rPr>
          <w:rFonts w:cs="Times New Roman"/>
        </w:rPr>
      </w:pPr>
      <w:r w:rsidRPr="009D50EB">
        <w:rPr>
          <w:rFonts w:cs="Times New Roman"/>
        </w:rPr>
        <w:t>Return, Risk, Volatility, Risk–Return Trade-off và Diversification.</w:t>
      </w:r>
    </w:p>
    <w:p w:rsidR="00AD4A25" w:rsidRPr="009D50EB" w:rsidRDefault="009D50EB">
      <w:pPr>
        <w:pStyle w:val="Heading2"/>
        <w:rPr>
          <w:rFonts w:ascii="Times New Roman" w:hAnsi="Times New Roman" w:cs="Times New Roman"/>
          <w:color w:val="auto"/>
        </w:rPr>
      </w:pPr>
      <w:r w:rsidRPr="009D50EB">
        <w:rPr>
          <w:rFonts w:ascii="Times New Roman" w:hAnsi="Times New Roman" w:cs="Times New Roman"/>
          <w:color w:val="auto"/>
        </w:rPr>
        <w:t>2.2. Algorithmic Trading</w:t>
      </w:r>
    </w:p>
    <w:p w:rsidR="00AD4A25" w:rsidRPr="009D50EB" w:rsidRDefault="009D50EB">
      <w:pPr>
        <w:pStyle w:val="ListBullet"/>
        <w:rPr>
          <w:rFonts w:cs="Times New Roman"/>
        </w:rPr>
      </w:pPr>
      <w:r w:rsidRPr="009D50EB">
        <w:rPr>
          <w:rFonts w:cs="Times New Roman"/>
        </w:rPr>
        <w:t>Trading Signal; Buy/Hold/Sell; Rule-based Trading; AI-based Trading.</w:t>
      </w:r>
    </w:p>
    <w:p w:rsidR="00AD4A25" w:rsidRPr="009D50EB" w:rsidRDefault="009D50EB">
      <w:pPr>
        <w:pStyle w:val="Heading2"/>
        <w:rPr>
          <w:rFonts w:ascii="Times New Roman" w:hAnsi="Times New Roman" w:cs="Times New Roman"/>
          <w:color w:val="auto"/>
        </w:rPr>
      </w:pPr>
      <w:r w:rsidRPr="009D50EB">
        <w:rPr>
          <w:rFonts w:ascii="Times New Roman" w:hAnsi="Times New Roman" w:cs="Times New Roman"/>
          <w:color w:val="auto"/>
        </w:rPr>
        <w:t>2.3. Quản lý danh mục đầu tư</w:t>
      </w:r>
    </w:p>
    <w:p w:rsidR="00AD4A25" w:rsidRPr="009D50EB" w:rsidRDefault="009D50EB">
      <w:pPr>
        <w:pStyle w:val="ListBullet"/>
        <w:rPr>
          <w:rFonts w:cs="Times New Roman"/>
        </w:rPr>
      </w:pPr>
      <w:r w:rsidRPr="009D50EB">
        <w:rPr>
          <w:rFonts w:cs="Times New Roman"/>
        </w:rPr>
        <w:t>Portfolio Return, Portfolio Risk, Correlation, Covariance, Diversification.</w:t>
      </w:r>
    </w:p>
    <w:p w:rsidR="00AD4A25" w:rsidRPr="009D50EB" w:rsidRDefault="009D50EB">
      <w:pPr>
        <w:pStyle w:val="Heading2"/>
        <w:rPr>
          <w:rFonts w:ascii="Times New Roman" w:hAnsi="Times New Roman" w:cs="Times New Roman"/>
          <w:color w:val="auto"/>
        </w:rPr>
      </w:pPr>
      <w:r w:rsidRPr="009D50EB">
        <w:rPr>
          <w:rFonts w:ascii="Times New Roman" w:hAnsi="Times New Roman" w:cs="Times New Roman"/>
          <w:color w:val="auto"/>
        </w:rPr>
        <w:t>2.4. CAPM</w:t>
      </w:r>
    </w:p>
    <w:p w:rsidR="00AD4A25" w:rsidRPr="009D50EB" w:rsidRDefault="009D50EB">
      <w:pPr>
        <w:pStyle w:val="ListBullet"/>
        <w:rPr>
          <w:rFonts w:cs="Times New Roman"/>
        </w:rPr>
      </w:pPr>
      <w:r w:rsidRPr="009D50EB">
        <w:rPr>
          <w:rFonts w:cs="Times New Roman"/>
        </w:rPr>
        <w:t>Trình bày mô hình CAPM và vai trò trong phân tích đầu tư.</w:t>
      </w:r>
    </w:p>
    <w:p w:rsidR="00AD4A25" w:rsidRPr="009D50EB" w:rsidRDefault="009D50EB">
      <w:pPr>
        <w:pStyle w:val="Heading2"/>
        <w:rPr>
          <w:rFonts w:ascii="Times New Roman" w:hAnsi="Times New Roman" w:cs="Times New Roman"/>
          <w:color w:val="auto"/>
        </w:rPr>
      </w:pPr>
      <w:r w:rsidRPr="009D50EB">
        <w:rPr>
          <w:rFonts w:ascii="Times New Roman" w:hAnsi="Times New Roman" w:cs="Times New Roman"/>
          <w:color w:val="auto"/>
        </w:rPr>
        <w:t>2.5. Technical Analysis</w:t>
      </w:r>
    </w:p>
    <w:p w:rsidR="00AD4A25" w:rsidRPr="009D50EB" w:rsidRDefault="009D50EB">
      <w:pPr>
        <w:pStyle w:val="ListBullet"/>
        <w:rPr>
          <w:rFonts w:cs="Times New Roman"/>
        </w:rPr>
      </w:pPr>
      <w:r w:rsidRPr="009D50EB">
        <w:rPr>
          <w:rFonts w:cs="Times New Roman"/>
        </w:rPr>
        <w:t>SMA, EMA, RSI, MACD, Momentum, Rolling Volatility, Volume Change.</w:t>
      </w:r>
    </w:p>
    <w:p w:rsidR="00AD4A25" w:rsidRPr="009D50EB" w:rsidRDefault="009D50EB">
      <w:pPr>
        <w:pStyle w:val="Heading2"/>
        <w:rPr>
          <w:rFonts w:ascii="Times New Roman" w:hAnsi="Times New Roman" w:cs="Times New Roman"/>
          <w:color w:val="auto"/>
        </w:rPr>
      </w:pPr>
      <w:r w:rsidRPr="009D50EB">
        <w:rPr>
          <w:rFonts w:ascii="Times New Roman" w:hAnsi="Times New Roman" w:cs="Times New Roman"/>
          <w:color w:val="auto"/>
        </w:rPr>
        <w:t>2.6. Machine Learning trong phân tích đầu tư</w:t>
      </w:r>
    </w:p>
    <w:p w:rsidR="00AD4A25" w:rsidRPr="009D50EB" w:rsidRDefault="009D50EB">
      <w:pPr>
        <w:pStyle w:val="ListBullet"/>
        <w:rPr>
          <w:rFonts w:cs="Times New Roman"/>
        </w:rPr>
      </w:pPr>
      <w:r w:rsidRPr="009D50EB">
        <w:rPr>
          <w:rFonts w:cs="Times New Roman"/>
        </w:rPr>
        <w:t>Linear Regression.</w:t>
      </w:r>
    </w:p>
    <w:p w:rsidR="00AD4A25" w:rsidRPr="009D50EB" w:rsidRDefault="009D50EB">
      <w:pPr>
        <w:pStyle w:val="ListBullet"/>
        <w:rPr>
          <w:rFonts w:cs="Times New Roman"/>
        </w:rPr>
      </w:pPr>
      <w:r w:rsidRPr="009D50EB">
        <w:rPr>
          <w:rFonts w:cs="Times New Roman"/>
        </w:rPr>
        <w:t>XGBoost.</w:t>
      </w:r>
    </w:p>
    <w:p w:rsidR="00AD4A25" w:rsidRPr="009D50EB" w:rsidRDefault="009D50EB">
      <w:pPr>
        <w:pStyle w:val="Heading2"/>
        <w:rPr>
          <w:rFonts w:ascii="Times New Roman" w:hAnsi="Times New Roman" w:cs="Times New Roman"/>
          <w:color w:val="auto"/>
        </w:rPr>
      </w:pPr>
      <w:r w:rsidRPr="009D50EB">
        <w:rPr>
          <w:rFonts w:ascii="Times New Roman" w:hAnsi="Times New Roman" w:cs="Times New Roman"/>
          <w:color w:val="auto"/>
        </w:rPr>
        <w:t>2.7. Deep Learning</w:t>
      </w:r>
    </w:p>
    <w:p w:rsidR="00AD4A25" w:rsidRPr="009D50EB" w:rsidRDefault="009D50EB">
      <w:pPr>
        <w:pStyle w:val="ListBullet"/>
        <w:rPr>
          <w:rFonts w:cs="Times New Roman"/>
        </w:rPr>
      </w:pPr>
      <w:r w:rsidRPr="009D50EB">
        <w:rPr>
          <w:rFonts w:cs="Times New Roman"/>
        </w:rPr>
        <w:t>RNN.</w:t>
      </w:r>
    </w:p>
    <w:p w:rsidR="00AD4A25" w:rsidRPr="009D50EB" w:rsidRDefault="009D50EB">
      <w:pPr>
        <w:pStyle w:val="ListBullet"/>
        <w:rPr>
          <w:rFonts w:cs="Times New Roman"/>
        </w:rPr>
      </w:pPr>
      <w:r w:rsidRPr="009D50EB">
        <w:rPr>
          <w:rFonts w:cs="Times New Roman"/>
        </w:rPr>
        <w:t>LSTM.</w:t>
      </w:r>
    </w:p>
    <w:p w:rsidR="00AD4A25" w:rsidRPr="009D50EB" w:rsidRDefault="009D50EB">
      <w:pPr>
        <w:pStyle w:val="ListBullet"/>
        <w:rPr>
          <w:rFonts w:cs="Times New Roman"/>
        </w:rPr>
      </w:pPr>
      <w:r w:rsidRPr="009D50EB">
        <w:rPr>
          <w:rFonts w:cs="Times New Roman"/>
        </w:rPr>
        <w:t>GRU.</w:t>
      </w:r>
    </w:p>
    <w:p w:rsidR="00AD4A25" w:rsidRPr="009D50EB" w:rsidRDefault="009D50EB">
      <w:pPr>
        <w:pStyle w:val="Heading2"/>
        <w:rPr>
          <w:rFonts w:ascii="Times New Roman" w:hAnsi="Times New Roman" w:cs="Times New Roman"/>
          <w:color w:val="auto"/>
        </w:rPr>
      </w:pPr>
      <w:r w:rsidRPr="009D50EB">
        <w:rPr>
          <w:rFonts w:ascii="Times New Roman" w:hAnsi="Times New Roman" w:cs="Times New Roman"/>
          <w:color w:val="auto"/>
        </w:rPr>
        <w:t>2.8. Attention Mechanism</w:t>
      </w:r>
    </w:p>
    <w:p w:rsidR="00AD4A25" w:rsidRPr="009D50EB" w:rsidRDefault="009D50EB">
      <w:pPr>
        <w:pStyle w:val="ListBullet"/>
        <w:rPr>
          <w:rFonts w:cs="Times New Roman"/>
        </w:rPr>
      </w:pPr>
      <w:r w:rsidRPr="009D50EB">
        <w:rPr>
          <w:rFonts w:cs="Times New Roman"/>
        </w:rPr>
        <w:t>Nguyên lý Attention và lý do phù hợp với dữ liệu chuỗi thời gian tài chính.</w:t>
      </w:r>
    </w:p>
    <w:p w:rsidR="00AD4A25" w:rsidRPr="009D50EB" w:rsidRDefault="009D50EB">
      <w:pPr>
        <w:pStyle w:val="Heading1"/>
        <w:rPr>
          <w:rFonts w:ascii="Times New Roman" w:hAnsi="Times New Roman" w:cs="Times New Roman"/>
          <w:color w:val="auto"/>
        </w:rPr>
      </w:pPr>
      <w:r w:rsidRPr="009D50EB">
        <w:rPr>
          <w:rFonts w:ascii="Times New Roman" w:hAnsi="Times New Roman" w:cs="Times New Roman"/>
          <w:color w:val="auto"/>
        </w:rPr>
        <w:t>CHƯƠNG 3. PHƯƠNG PHÁP NGHIÊN CỨU</w:t>
      </w:r>
    </w:p>
    <w:p w:rsidR="00AD4A25" w:rsidRPr="009D50EB" w:rsidRDefault="009D50EB">
      <w:pPr>
        <w:pStyle w:val="Heading2"/>
        <w:rPr>
          <w:rFonts w:ascii="Times New Roman" w:hAnsi="Times New Roman" w:cs="Times New Roman"/>
          <w:color w:val="auto"/>
        </w:rPr>
      </w:pPr>
      <w:r w:rsidRPr="009D50EB">
        <w:rPr>
          <w:rFonts w:ascii="Times New Roman" w:hAnsi="Times New Roman" w:cs="Times New Roman"/>
          <w:color w:val="auto"/>
        </w:rPr>
        <w:t>3.1. Tổng quan phương pháp</w:t>
      </w:r>
    </w:p>
    <w:p w:rsidR="00AD4A25" w:rsidRPr="009D50EB" w:rsidRDefault="009D50EB">
      <w:pPr>
        <w:pStyle w:val="ListBullet"/>
        <w:rPr>
          <w:rFonts w:cs="Times New Roman"/>
        </w:rPr>
      </w:pPr>
      <w:r w:rsidRPr="009D50EB">
        <w:rPr>
          <w:rFonts w:cs="Times New Roman"/>
        </w:rPr>
        <w:t>Data Collection → Preprocessing → Feature Engineering → Train/Validation/Test → Model → Prediction → Trading → Backtesting.</w:t>
      </w:r>
    </w:p>
    <w:p w:rsidR="00AD4A25" w:rsidRPr="009D50EB" w:rsidRDefault="009D50EB">
      <w:pPr>
        <w:pStyle w:val="Heading2"/>
        <w:rPr>
          <w:rFonts w:ascii="Times New Roman" w:hAnsi="Times New Roman" w:cs="Times New Roman"/>
          <w:color w:val="auto"/>
        </w:rPr>
      </w:pPr>
      <w:r w:rsidRPr="009D50EB">
        <w:rPr>
          <w:rFonts w:ascii="Times New Roman" w:hAnsi="Times New Roman" w:cs="Times New Roman"/>
          <w:color w:val="auto"/>
        </w:rPr>
        <w:t>3.2. Phân tích bài toán</w:t>
      </w:r>
    </w:p>
    <w:p w:rsidR="00AD4A25" w:rsidRPr="009D50EB" w:rsidRDefault="009D50EB">
      <w:pPr>
        <w:pStyle w:val="ListBullet"/>
        <w:rPr>
          <w:rFonts w:cs="Times New Roman"/>
        </w:rPr>
      </w:pPr>
      <w:r w:rsidRPr="009D50EB">
        <w:rPr>
          <w:rFonts w:cs="Times New Roman"/>
        </w:rPr>
        <w:t>Input: Return, RSI, MACD, SMA, Volatility, Momentum, Volume...</w:t>
      </w:r>
    </w:p>
    <w:p w:rsidR="00AD4A25" w:rsidRPr="009D50EB" w:rsidRDefault="009D50EB">
      <w:pPr>
        <w:pStyle w:val="ListBullet"/>
        <w:rPr>
          <w:rFonts w:cs="Times New Roman"/>
        </w:rPr>
      </w:pPr>
      <w:r w:rsidRPr="009D50EB">
        <w:rPr>
          <w:rFonts w:cs="Times New Roman"/>
        </w:rPr>
        <w:t>Output: lợi suất dự báo kỳ tiếp theo và tín hiệu giao dịch.</w:t>
      </w:r>
    </w:p>
    <w:p w:rsidR="00AD4A25" w:rsidRPr="009D50EB" w:rsidRDefault="009D50EB">
      <w:pPr>
        <w:pStyle w:val="Heading2"/>
        <w:rPr>
          <w:rFonts w:ascii="Times New Roman" w:hAnsi="Times New Roman" w:cs="Times New Roman"/>
          <w:color w:val="auto"/>
        </w:rPr>
      </w:pPr>
      <w:r w:rsidRPr="009D50EB">
        <w:rPr>
          <w:rFonts w:ascii="Times New Roman" w:hAnsi="Times New Roman" w:cs="Times New Roman"/>
          <w:color w:val="auto"/>
        </w:rPr>
        <w:lastRenderedPageBreak/>
        <w:t>3.3. Thu thập dữ liệu</w:t>
      </w:r>
    </w:p>
    <w:p w:rsidR="00AD4A25" w:rsidRPr="009D50EB" w:rsidRDefault="009D50EB">
      <w:pPr>
        <w:pStyle w:val="ListBullet"/>
        <w:rPr>
          <w:rFonts w:cs="Times New Roman"/>
        </w:rPr>
      </w:pPr>
      <w:r w:rsidRPr="009D50EB">
        <w:rPr>
          <w:rFonts w:cs="Times New Roman"/>
        </w:rPr>
        <w:t>Nguồn Yahoo Finance/yfinance.</w:t>
      </w:r>
    </w:p>
    <w:p w:rsidR="00AD4A25" w:rsidRPr="009D50EB" w:rsidRDefault="009D50EB">
      <w:pPr>
        <w:pStyle w:val="ListBullet"/>
        <w:rPr>
          <w:rFonts w:cs="Times New Roman"/>
        </w:rPr>
      </w:pPr>
      <w:r w:rsidRPr="009D50EB">
        <w:rPr>
          <w:rFonts w:cs="Times New Roman"/>
        </w:rPr>
        <w:t>Dữ liệu OHLCV, danh sách cổ phiếu và thời gian nghiên cứu.</w:t>
      </w:r>
    </w:p>
    <w:p w:rsidR="00AD4A25" w:rsidRPr="009D50EB" w:rsidRDefault="009D50EB">
      <w:pPr>
        <w:pStyle w:val="Heading2"/>
        <w:rPr>
          <w:rFonts w:ascii="Times New Roman" w:hAnsi="Times New Roman" w:cs="Times New Roman"/>
          <w:color w:val="auto"/>
        </w:rPr>
      </w:pPr>
      <w:r w:rsidRPr="009D50EB">
        <w:rPr>
          <w:rFonts w:ascii="Times New Roman" w:hAnsi="Times New Roman" w:cs="Times New Roman"/>
          <w:color w:val="auto"/>
        </w:rPr>
        <w:t>3.4. Tiền xử lý dữ liệu</w:t>
      </w:r>
    </w:p>
    <w:p w:rsidR="00AD4A25" w:rsidRPr="009D50EB" w:rsidRDefault="009D50EB">
      <w:pPr>
        <w:pStyle w:val="ListBullet"/>
        <w:rPr>
          <w:rFonts w:cs="Times New Roman"/>
        </w:rPr>
      </w:pPr>
      <w:r w:rsidRPr="009D50EB">
        <w:rPr>
          <w:rFonts w:cs="Times New Roman"/>
        </w:rPr>
        <w:t>Missing values, NaN, duplicate, sắp xếp thời gian và chuẩn hóa dữ liệu.</w:t>
      </w:r>
    </w:p>
    <w:p w:rsidR="00AD4A25" w:rsidRPr="009D50EB" w:rsidRDefault="009D50EB">
      <w:pPr>
        <w:pStyle w:val="Heading2"/>
        <w:rPr>
          <w:rFonts w:ascii="Times New Roman" w:hAnsi="Times New Roman" w:cs="Times New Roman"/>
          <w:color w:val="auto"/>
        </w:rPr>
      </w:pPr>
      <w:r w:rsidRPr="009D50EB">
        <w:rPr>
          <w:rFonts w:ascii="Times New Roman" w:hAnsi="Times New Roman" w:cs="Times New Roman"/>
          <w:color w:val="auto"/>
        </w:rPr>
        <w:t>3.5. Feature Engineering</w:t>
      </w:r>
    </w:p>
    <w:p w:rsidR="00AD4A25" w:rsidRPr="009D50EB" w:rsidRDefault="009D50EB">
      <w:pPr>
        <w:pStyle w:val="ListBullet"/>
        <w:rPr>
          <w:rFonts w:cs="Times New Roman"/>
        </w:rPr>
      </w:pPr>
      <w:r w:rsidRPr="009D50EB">
        <w:rPr>
          <w:rFonts w:cs="Times New Roman"/>
        </w:rPr>
        <w:t>Return, Lag Return, SMA, RSI, MACD, Momentum, Rolling Volatility, Volume Change.</w:t>
      </w:r>
    </w:p>
    <w:p w:rsidR="00AD4A25" w:rsidRPr="009D50EB" w:rsidRDefault="009D50EB">
      <w:pPr>
        <w:pStyle w:val="Heading2"/>
        <w:rPr>
          <w:rFonts w:ascii="Times New Roman" w:hAnsi="Times New Roman" w:cs="Times New Roman"/>
          <w:color w:val="auto"/>
        </w:rPr>
      </w:pPr>
      <w:r w:rsidRPr="009D50EB">
        <w:rPr>
          <w:rFonts w:ascii="Times New Roman" w:hAnsi="Times New Roman" w:cs="Times New Roman"/>
          <w:color w:val="auto"/>
        </w:rPr>
        <w:t>3.6. Xây dựng Target</w:t>
      </w:r>
    </w:p>
    <w:p w:rsidR="00AD4A25" w:rsidRPr="009D50EB" w:rsidRDefault="009D50EB">
      <w:pPr>
        <w:pStyle w:val="ListBullet"/>
        <w:rPr>
          <w:rFonts w:cs="Times New Roman"/>
        </w:rPr>
      </w:pPr>
      <w:r w:rsidRPr="009D50EB">
        <w:rPr>
          <w:rFonts w:cs="Times New Roman"/>
        </w:rPr>
        <w:t>Target là lợi suất của kỳ tiếp theo: Close(t+1)/Close(t) - 1.</w:t>
      </w:r>
    </w:p>
    <w:p w:rsidR="00AD4A25" w:rsidRPr="009D50EB" w:rsidRDefault="009D50EB">
      <w:pPr>
        <w:pStyle w:val="Heading2"/>
        <w:rPr>
          <w:rFonts w:ascii="Times New Roman" w:hAnsi="Times New Roman" w:cs="Times New Roman"/>
          <w:color w:val="auto"/>
        </w:rPr>
      </w:pPr>
      <w:r w:rsidRPr="009D50EB">
        <w:rPr>
          <w:rFonts w:ascii="Times New Roman" w:hAnsi="Times New Roman" w:cs="Times New Roman"/>
          <w:color w:val="auto"/>
        </w:rPr>
        <w:t>3.7. Chia dữ liệu</w:t>
      </w:r>
    </w:p>
    <w:p w:rsidR="00AD4A25" w:rsidRPr="009D50EB" w:rsidRDefault="009D50EB">
      <w:pPr>
        <w:pStyle w:val="ListBullet"/>
        <w:rPr>
          <w:rFonts w:cs="Times New Roman"/>
        </w:rPr>
      </w:pPr>
      <w:r w:rsidRPr="009D50EB">
        <w:rPr>
          <w:rFonts w:cs="Times New Roman"/>
        </w:rPr>
        <w:t>Train / Validation / Test theo thứ tự thời gian; không random shuffle.</w:t>
      </w:r>
    </w:p>
    <w:p w:rsidR="00AD4A25" w:rsidRPr="009D50EB" w:rsidRDefault="009D50EB">
      <w:pPr>
        <w:pStyle w:val="Heading2"/>
        <w:rPr>
          <w:rFonts w:ascii="Times New Roman" w:hAnsi="Times New Roman" w:cs="Times New Roman"/>
          <w:color w:val="auto"/>
        </w:rPr>
      </w:pPr>
      <w:r w:rsidRPr="009D50EB">
        <w:rPr>
          <w:rFonts w:ascii="Times New Roman" w:hAnsi="Times New Roman" w:cs="Times New Roman"/>
          <w:color w:val="auto"/>
        </w:rPr>
        <w:t>3.8. Kiểm soát Data Leakage</w:t>
      </w:r>
    </w:p>
    <w:p w:rsidR="00AD4A25" w:rsidRPr="009D50EB" w:rsidRDefault="009D50EB">
      <w:pPr>
        <w:pStyle w:val="ListBullet"/>
        <w:rPr>
          <w:rFonts w:cs="Times New Roman"/>
        </w:rPr>
      </w:pPr>
      <w:r w:rsidRPr="009D50EB">
        <w:rPr>
          <w:rFonts w:cs="Times New Roman"/>
        </w:rPr>
        <w:t>Scaler chỉ fit trên Train.</w:t>
      </w:r>
    </w:p>
    <w:p w:rsidR="00AD4A25" w:rsidRPr="009D50EB" w:rsidRDefault="009D50EB">
      <w:pPr>
        <w:pStyle w:val="ListBullet"/>
        <w:rPr>
          <w:rFonts w:cs="Times New Roman"/>
        </w:rPr>
      </w:pPr>
      <w:r w:rsidRPr="009D50EB">
        <w:rPr>
          <w:rFonts w:cs="Times New Roman"/>
        </w:rPr>
        <w:t>Không sử dụng future information.</w:t>
      </w:r>
    </w:p>
    <w:p w:rsidR="00AD4A25" w:rsidRPr="009D50EB" w:rsidRDefault="009D50EB">
      <w:pPr>
        <w:pStyle w:val="ListBullet"/>
        <w:rPr>
          <w:rFonts w:cs="Times New Roman"/>
        </w:rPr>
      </w:pPr>
      <w:proofErr w:type="spellStart"/>
      <w:r w:rsidRPr="009D50EB">
        <w:rPr>
          <w:rFonts w:cs="Times New Roman"/>
        </w:rPr>
        <w:t>Không</w:t>
      </w:r>
      <w:proofErr w:type="spellEnd"/>
      <w:r w:rsidRPr="009D50EB">
        <w:rPr>
          <w:rFonts w:cs="Times New Roman"/>
        </w:rPr>
        <w:t xml:space="preserve"> tuning </w:t>
      </w:r>
      <w:proofErr w:type="spellStart"/>
      <w:r w:rsidRPr="009D50EB">
        <w:rPr>
          <w:rFonts w:cs="Times New Roman"/>
        </w:rPr>
        <w:t>hoặc</w:t>
      </w:r>
      <w:proofErr w:type="spellEnd"/>
      <w:r w:rsidRPr="009D50EB">
        <w:rPr>
          <w:rFonts w:cs="Times New Roman"/>
        </w:rPr>
        <w:t xml:space="preserve"> </w:t>
      </w:r>
      <w:proofErr w:type="spellStart"/>
      <w:r w:rsidRPr="009D50EB">
        <w:rPr>
          <w:rFonts w:cs="Times New Roman"/>
        </w:rPr>
        <w:t>chọn</w:t>
      </w:r>
      <w:proofErr w:type="spellEnd"/>
      <w:r w:rsidRPr="009D50EB">
        <w:rPr>
          <w:rFonts w:cs="Times New Roman"/>
        </w:rPr>
        <w:t xml:space="preserve"> trading threshold </w:t>
      </w:r>
      <w:proofErr w:type="spellStart"/>
      <w:r w:rsidRPr="009D50EB">
        <w:rPr>
          <w:rFonts w:cs="Times New Roman"/>
        </w:rPr>
        <w:t>trên</w:t>
      </w:r>
      <w:proofErr w:type="spellEnd"/>
      <w:r w:rsidRPr="009D50EB">
        <w:rPr>
          <w:rFonts w:cs="Times New Roman"/>
        </w:rPr>
        <w:t xml:space="preserve"> Test.</w:t>
      </w:r>
    </w:p>
    <w:p w:rsidR="00AD4A25" w:rsidRPr="009D50EB" w:rsidRDefault="009D50EB">
      <w:pPr>
        <w:pStyle w:val="Heading1"/>
        <w:rPr>
          <w:rFonts w:ascii="Times New Roman" w:hAnsi="Times New Roman" w:cs="Times New Roman"/>
          <w:color w:val="auto"/>
        </w:rPr>
      </w:pPr>
      <w:r w:rsidRPr="009D50EB">
        <w:rPr>
          <w:rFonts w:ascii="Times New Roman" w:hAnsi="Times New Roman" w:cs="Times New Roman"/>
          <w:color w:val="auto"/>
        </w:rPr>
        <w:t>CHƯƠNG 4. XÂY DỰNG MÔ HÌNH</w:t>
      </w:r>
    </w:p>
    <w:p w:rsidR="00AD4A25" w:rsidRPr="009D50EB" w:rsidRDefault="009D50EB">
      <w:pPr>
        <w:pStyle w:val="Heading2"/>
        <w:rPr>
          <w:rFonts w:ascii="Times New Roman" w:hAnsi="Times New Roman" w:cs="Times New Roman"/>
          <w:color w:val="auto"/>
        </w:rPr>
      </w:pPr>
      <w:r w:rsidRPr="009D50EB">
        <w:rPr>
          <w:rFonts w:ascii="Times New Roman" w:hAnsi="Times New Roman" w:cs="Times New Roman"/>
          <w:color w:val="auto"/>
        </w:rPr>
        <w:t>4.1. Benchmark – Buy &amp; Hold</w:t>
      </w:r>
    </w:p>
    <w:p w:rsidR="00AD4A25" w:rsidRPr="009D50EB" w:rsidRDefault="009D50EB">
      <w:pPr>
        <w:pStyle w:val="ListBullet"/>
        <w:rPr>
          <w:rFonts w:cs="Times New Roman"/>
        </w:rPr>
      </w:pPr>
      <w:r w:rsidRPr="009D50EB">
        <w:rPr>
          <w:rFonts w:cs="Times New Roman"/>
        </w:rPr>
        <w:t>Dùng làm benchmark đầu tư cơ bản.</w:t>
      </w:r>
    </w:p>
    <w:p w:rsidR="00AD4A25" w:rsidRPr="009D50EB" w:rsidRDefault="009D50EB">
      <w:pPr>
        <w:pStyle w:val="Heading2"/>
        <w:rPr>
          <w:rFonts w:ascii="Times New Roman" w:hAnsi="Times New Roman" w:cs="Times New Roman"/>
          <w:color w:val="auto"/>
        </w:rPr>
      </w:pPr>
      <w:r w:rsidRPr="009D50EB">
        <w:rPr>
          <w:rFonts w:ascii="Times New Roman" w:hAnsi="Times New Roman" w:cs="Times New Roman"/>
          <w:color w:val="auto"/>
        </w:rPr>
        <w:t>4.2. Rule-Based Strategy</w:t>
      </w:r>
    </w:p>
    <w:p w:rsidR="00AD4A25" w:rsidRPr="009D50EB" w:rsidRDefault="009D50EB">
      <w:pPr>
        <w:pStyle w:val="ListBullet"/>
        <w:rPr>
          <w:rFonts w:cs="Times New Roman"/>
        </w:rPr>
      </w:pPr>
      <w:r w:rsidRPr="009D50EB">
        <w:rPr>
          <w:rFonts w:cs="Times New Roman"/>
        </w:rPr>
        <w:t>Ví dụ SMA crossover để tạo tín hiệu giao dịch.</w:t>
      </w:r>
    </w:p>
    <w:p w:rsidR="00AD4A25" w:rsidRPr="009D50EB" w:rsidRDefault="009D50EB">
      <w:pPr>
        <w:pStyle w:val="Heading2"/>
        <w:rPr>
          <w:rFonts w:ascii="Times New Roman" w:hAnsi="Times New Roman" w:cs="Times New Roman"/>
          <w:color w:val="auto"/>
        </w:rPr>
      </w:pPr>
      <w:r w:rsidRPr="009D50EB">
        <w:rPr>
          <w:rFonts w:ascii="Times New Roman" w:hAnsi="Times New Roman" w:cs="Times New Roman"/>
          <w:color w:val="auto"/>
        </w:rPr>
        <w:t>4.3. Linear Regression</w:t>
      </w:r>
    </w:p>
    <w:p w:rsidR="00AD4A25" w:rsidRPr="009D50EB" w:rsidRDefault="009D50EB">
      <w:pPr>
        <w:pStyle w:val="ListBullet"/>
        <w:rPr>
          <w:rFonts w:cs="Times New Roman"/>
        </w:rPr>
      </w:pPr>
      <w:r w:rsidRPr="009D50EB">
        <w:rPr>
          <w:rFonts w:cs="Times New Roman"/>
        </w:rPr>
        <w:t>Mô hình truyền thống/baseline.</w:t>
      </w:r>
    </w:p>
    <w:p w:rsidR="00AD4A25" w:rsidRPr="009D50EB" w:rsidRDefault="009D50EB">
      <w:pPr>
        <w:pStyle w:val="Heading2"/>
        <w:rPr>
          <w:rFonts w:ascii="Times New Roman" w:hAnsi="Times New Roman" w:cs="Times New Roman"/>
          <w:color w:val="auto"/>
        </w:rPr>
      </w:pPr>
      <w:r w:rsidRPr="009D50EB">
        <w:rPr>
          <w:rFonts w:ascii="Times New Roman" w:hAnsi="Times New Roman" w:cs="Times New Roman"/>
          <w:color w:val="auto"/>
        </w:rPr>
        <w:t>4.4. XGBoost</w:t>
      </w:r>
    </w:p>
    <w:p w:rsidR="00AD4A25" w:rsidRPr="009D50EB" w:rsidRDefault="009D50EB">
      <w:pPr>
        <w:pStyle w:val="ListBullet"/>
        <w:rPr>
          <w:rFonts w:cs="Times New Roman"/>
        </w:rPr>
      </w:pPr>
      <w:r w:rsidRPr="009D50EB">
        <w:rPr>
          <w:rFonts w:cs="Times New Roman"/>
        </w:rPr>
        <w:t>Machine Learning model cho dữ liệu dạng bảng và technical features.</w:t>
      </w:r>
    </w:p>
    <w:p w:rsidR="00AD4A25" w:rsidRPr="009D50EB" w:rsidRDefault="009D50EB">
      <w:pPr>
        <w:pStyle w:val="Heading2"/>
        <w:rPr>
          <w:rFonts w:ascii="Times New Roman" w:hAnsi="Times New Roman" w:cs="Times New Roman"/>
          <w:color w:val="auto"/>
        </w:rPr>
      </w:pPr>
      <w:r w:rsidRPr="009D50EB">
        <w:rPr>
          <w:rFonts w:ascii="Times New Roman" w:hAnsi="Times New Roman" w:cs="Times New Roman"/>
          <w:color w:val="auto"/>
        </w:rPr>
        <w:t>4.5. LSTM</w:t>
      </w:r>
    </w:p>
    <w:p w:rsidR="00AD4A25" w:rsidRPr="009D50EB" w:rsidRDefault="009D50EB">
      <w:pPr>
        <w:pStyle w:val="ListBullet"/>
        <w:rPr>
          <w:rFonts w:cs="Times New Roman"/>
        </w:rPr>
      </w:pPr>
      <w:r w:rsidRPr="009D50EB">
        <w:rPr>
          <w:rFonts w:cs="Times New Roman"/>
        </w:rPr>
        <w:t>Deep Learning baseline cho dữ liệu chuỗi thời gian.</w:t>
      </w:r>
    </w:p>
    <w:p w:rsidR="00AD4A25" w:rsidRPr="009D50EB" w:rsidRDefault="009D50EB">
      <w:pPr>
        <w:pStyle w:val="Heading2"/>
        <w:rPr>
          <w:rFonts w:ascii="Times New Roman" w:hAnsi="Times New Roman" w:cs="Times New Roman"/>
          <w:color w:val="auto"/>
        </w:rPr>
      </w:pPr>
      <w:r w:rsidRPr="009D50EB">
        <w:rPr>
          <w:rFonts w:ascii="Times New Roman" w:hAnsi="Times New Roman" w:cs="Times New Roman"/>
          <w:color w:val="auto"/>
        </w:rPr>
        <w:t>4.6. Mô hình đề xuất – Attention-GRU</w:t>
      </w:r>
    </w:p>
    <w:p w:rsidR="00AD4A25" w:rsidRPr="009D50EB" w:rsidRDefault="009D50EB">
      <w:pPr>
        <w:pStyle w:val="ListBullet"/>
        <w:rPr>
          <w:rFonts w:cs="Times New Roman"/>
        </w:rPr>
      </w:pPr>
      <w:r w:rsidRPr="009D50EB">
        <w:rPr>
          <w:rFonts w:cs="Times New Roman"/>
        </w:rPr>
        <w:t>Input → GRU → Attention → Dense → Predicted Return.</w:t>
      </w:r>
    </w:p>
    <w:p w:rsidR="00AD4A25" w:rsidRPr="009D50EB" w:rsidRDefault="009D50EB">
      <w:pPr>
        <w:pStyle w:val="ListBullet"/>
        <w:rPr>
          <w:rFonts w:cs="Times New Roman"/>
        </w:rPr>
      </w:pPr>
      <w:r w:rsidRPr="009D50EB">
        <w:rPr>
          <w:rFonts w:cs="Times New Roman"/>
        </w:rPr>
        <w:t>Giải thích vai trò từng layer và lý do đề xuất.</w:t>
      </w:r>
    </w:p>
    <w:p w:rsidR="00AD4A25" w:rsidRPr="009D50EB" w:rsidRDefault="009D50EB">
      <w:pPr>
        <w:pStyle w:val="Heading2"/>
        <w:rPr>
          <w:rFonts w:ascii="Times New Roman" w:hAnsi="Times New Roman" w:cs="Times New Roman"/>
          <w:color w:val="auto"/>
        </w:rPr>
      </w:pPr>
      <w:r w:rsidRPr="009D50EB">
        <w:rPr>
          <w:rFonts w:ascii="Times New Roman" w:hAnsi="Times New Roman" w:cs="Times New Roman"/>
          <w:color w:val="auto"/>
        </w:rPr>
        <w:t>4.7. Hyperparameter Tuning</w:t>
      </w:r>
    </w:p>
    <w:p w:rsidR="00AD4A25" w:rsidRPr="009D50EB" w:rsidRDefault="009D50EB">
      <w:pPr>
        <w:pStyle w:val="ListBullet"/>
        <w:rPr>
          <w:rFonts w:cs="Times New Roman"/>
        </w:rPr>
      </w:pPr>
      <w:r w:rsidRPr="009D50EB">
        <w:rPr>
          <w:rFonts w:cs="Times New Roman"/>
        </w:rPr>
        <w:t>Sequence length, hidden units, dropout, learning rate, batch size, epoch; lựa chọn trên Validation Set.</w:t>
      </w:r>
    </w:p>
    <w:p w:rsidR="00AD4A25" w:rsidRPr="009D50EB" w:rsidRDefault="009D50EB">
      <w:pPr>
        <w:pStyle w:val="Heading2"/>
        <w:rPr>
          <w:rFonts w:ascii="Times New Roman" w:hAnsi="Times New Roman" w:cs="Times New Roman"/>
          <w:color w:val="auto"/>
        </w:rPr>
      </w:pPr>
      <w:r w:rsidRPr="009D50EB">
        <w:rPr>
          <w:rFonts w:ascii="Times New Roman" w:hAnsi="Times New Roman" w:cs="Times New Roman"/>
          <w:color w:val="auto"/>
        </w:rPr>
        <w:lastRenderedPageBreak/>
        <w:t>4.8. Trading Strategy</w:t>
      </w:r>
    </w:p>
    <w:p w:rsidR="00AD4A25" w:rsidRPr="009D50EB" w:rsidRDefault="009D50EB">
      <w:pPr>
        <w:pStyle w:val="ListBullet"/>
        <w:rPr>
          <w:rFonts w:cs="Times New Roman"/>
        </w:rPr>
      </w:pPr>
      <w:r w:rsidRPr="009D50EB">
        <w:rPr>
          <w:rFonts w:cs="Times New Roman"/>
        </w:rPr>
        <w:t>Chuyển predicted return thành BUY / HOLD / SELL bằng threshold.</w:t>
      </w:r>
    </w:p>
    <w:p w:rsidR="00AD4A25" w:rsidRPr="009D50EB" w:rsidRDefault="009D50EB">
      <w:pPr>
        <w:pStyle w:val="Heading2"/>
        <w:rPr>
          <w:rFonts w:ascii="Times New Roman" w:hAnsi="Times New Roman" w:cs="Times New Roman"/>
          <w:color w:val="auto"/>
        </w:rPr>
      </w:pPr>
      <w:r w:rsidRPr="009D50EB">
        <w:rPr>
          <w:rFonts w:ascii="Times New Roman" w:hAnsi="Times New Roman" w:cs="Times New Roman"/>
          <w:color w:val="auto"/>
        </w:rPr>
        <w:t>4.9. Transaction Cost</w:t>
      </w:r>
    </w:p>
    <w:p w:rsidR="00AD4A25" w:rsidRPr="009D50EB" w:rsidRDefault="009D50EB">
      <w:pPr>
        <w:pStyle w:val="ListBullet"/>
        <w:rPr>
          <w:rFonts w:cs="Times New Roman"/>
        </w:rPr>
      </w:pPr>
      <w:r w:rsidRPr="009D50EB">
        <w:rPr>
          <w:rFonts w:cs="Times New Roman"/>
        </w:rPr>
        <w:t>Đưa phí giao dịch vào lợi suất chiến lược.</w:t>
      </w:r>
    </w:p>
    <w:p w:rsidR="00AD4A25" w:rsidRPr="009D50EB" w:rsidRDefault="009D50EB">
      <w:pPr>
        <w:pStyle w:val="Heading2"/>
        <w:rPr>
          <w:rFonts w:ascii="Times New Roman" w:hAnsi="Times New Roman" w:cs="Times New Roman"/>
          <w:color w:val="auto"/>
        </w:rPr>
      </w:pPr>
      <w:r w:rsidRPr="009D50EB">
        <w:rPr>
          <w:rFonts w:ascii="Times New Roman" w:hAnsi="Times New Roman" w:cs="Times New Roman"/>
          <w:color w:val="auto"/>
        </w:rPr>
        <w:t>4.10. Portfolio Optimization</w:t>
      </w:r>
    </w:p>
    <w:p w:rsidR="00AD4A25" w:rsidRPr="009D50EB" w:rsidRDefault="009D50EB">
      <w:pPr>
        <w:pStyle w:val="ListBullet"/>
        <w:rPr>
          <w:rFonts w:cs="Times New Roman"/>
        </w:rPr>
      </w:pPr>
      <w:r w:rsidRPr="009D50EB">
        <w:rPr>
          <w:rFonts w:cs="Times New Roman"/>
        </w:rPr>
        <w:t>Sử dụng expected return dự báo và covariance để tìm danh mục tối ưu Sharpe.</w:t>
      </w:r>
    </w:p>
    <w:p w:rsidR="00AD4A25" w:rsidRPr="009D50EB" w:rsidRDefault="009D50EB">
      <w:pPr>
        <w:pStyle w:val="Heading1"/>
        <w:rPr>
          <w:rFonts w:ascii="Times New Roman" w:hAnsi="Times New Roman" w:cs="Times New Roman"/>
          <w:color w:val="auto"/>
        </w:rPr>
      </w:pPr>
      <w:r w:rsidRPr="009D50EB">
        <w:rPr>
          <w:rFonts w:ascii="Times New Roman" w:hAnsi="Times New Roman" w:cs="Times New Roman"/>
          <w:color w:val="auto"/>
        </w:rPr>
        <w:t>CHƯƠNG 5. THỰC NGHIỆM, ABLATION, BIỆN LUẬN VÀ KẾT LUẬN</w:t>
      </w:r>
    </w:p>
    <w:p w:rsidR="00AD4A25" w:rsidRPr="009D50EB" w:rsidRDefault="009D50EB">
      <w:pPr>
        <w:pStyle w:val="Heading2"/>
        <w:rPr>
          <w:rFonts w:ascii="Times New Roman" w:hAnsi="Times New Roman" w:cs="Times New Roman"/>
          <w:color w:val="auto"/>
        </w:rPr>
      </w:pPr>
      <w:r w:rsidRPr="009D50EB">
        <w:rPr>
          <w:rFonts w:ascii="Times New Roman" w:hAnsi="Times New Roman" w:cs="Times New Roman"/>
          <w:color w:val="auto"/>
        </w:rPr>
        <w:t>5.1. Exploratory Data Analysis</w:t>
      </w:r>
    </w:p>
    <w:p w:rsidR="00AD4A25" w:rsidRPr="009D50EB" w:rsidRDefault="009D50EB">
      <w:pPr>
        <w:pStyle w:val="ListBullet"/>
        <w:rPr>
          <w:rFonts w:cs="Times New Roman"/>
        </w:rPr>
      </w:pPr>
      <w:r w:rsidRPr="009D50EB">
        <w:rPr>
          <w:rFonts w:cs="Times New Roman"/>
        </w:rPr>
        <w:t>Price, Return, Volume, Correlation, Volatility và các đặc trưng quan trọng.</w:t>
      </w:r>
    </w:p>
    <w:p w:rsidR="00AD4A25" w:rsidRPr="009D50EB" w:rsidRDefault="009D50EB">
      <w:pPr>
        <w:pStyle w:val="Heading2"/>
        <w:rPr>
          <w:rFonts w:ascii="Times New Roman" w:hAnsi="Times New Roman" w:cs="Times New Roman"/>
          <w:color w:val="auto"/>
        </w:rPr>
      </w:pPr>
      <w:r w:rsidRPr="009D50EB">
        <w:rPr>
          <w:rFonts w:ascii="Times New Roman" w:hAnsi="Times New Roman" w:cs="Times New Roman"/>
          <w:color w:val="auto"/>
        </w:rPr>
        <w:t>5.2. Kết quả dự báo</w:t>
      </w:r>
    </w:p>
    <w:p w:rsidR="00AD4A25" w:rsidRPr="009D50EB" w:rsidRDefault="009D50EB">
      <w:pPr>
        <w:pStyle w:val="ListBullet"/>
        <w:rPr>
          <w:rFonts w:cs="Times New Roman"/>
        </w:rPr>
      </w:pPr>
      <w:r w:rsidRPr="009D50EB">
        <w:rPr>
          <w:rFonts w:cs="Times New Roman"/>
        </w:rPr>
        <w:t>So sánh MAE, RMSE và Directional Accuracy giữa các mô hình.</w:t>
      </w:r>
    </w:p>
    <w:p w:rsidR="00AD4A25" w:rsidRPr="009D50EB" w:rsidRDefault="009D50EB">
      <w:pPr>
        <w:pStyle w:val="Heading2"/>
        <w:rPr>
          <w:rFonts w:ascii="Times New Roman" w:hAnsi="Times New Roman" w:cs="Times New Roman"/>
          <w:color w:val="auto"/>
        </w:rPr>
      </w:pPr>
      <w:r w:rsidRPr="009D50EB">
        <w:rPr>
          <w:rFonts w:ascii="Times New Roman" w:hAnsi="Times New Roman" w:cs="Times New Roman"/>
          <w:color w:val="auto"/>
        </w:rPr>
        <w:t>5.3. Kết quả Backtesting</w:t>
      </w:r>
    </w:p>
    <w:p w:rsidR="00AD4A25" w:rsidRPr="009D50EB" w:rsidRDefault="009D50EB">
      <w:pPr>
        <w:pStyle w:val="ListBullet"/>
        <w:rPr>
          <w:rFonts w:cs="Times New Roman"/>
        </w:rPr>
      </w:pPr>
      <w:r w:rsidRPr="009D50EB">
        <w:rPr>
          <w:rFonts w:cs="Times New Roman"/>
        </w:rPr>
        <w:t>So sánh Buy &amp; Hold, Rule-Based, Linear Regression, XGBoost, LSTM và Attention-GRU.</w:t>
      </w:r>
    </w:p>
    <w:p w:rsidR="00AD4A25" w:rsidRPr="009D50EB" w:rsidRDefault="009D50EB">
      <w:pPr>
        <w:pStyle w:val="Heading2"/>
        <w:rPr>
          <w:rFonts w:ascii="Times New Roman" w:hAnsi="Times New Roman" w:cs="Times New Roman"/>
          <w:color w:val="auto"/>
        </w:rPr>
      </w:pPr>
      <w:r w:rsidRPr="009D50EB">
        <w:rPr>
          <w:rFonts w:ascii="Times New Roman" w:hAnsi="Times New Roman" w:cs="Times New Roman"/>
          <w:color w:val="auto"/>
        </w:rPr>
        <w:t>5.4. Các chỉ tiêu đầu tư</w:t>
      </w:r>
    </w:p>
    <w:p w:rsidR="00AD4A25" w:rsidRPr="009D50EB" w:rsidRDefault="009D50EB">
      <w:pPr>
        <w:pStyle w:val="ListBullet"/>
        <w:rPr>
          <w:rFonts w:cs="Times New Roman"/>
        </w:rPr>
      </w:pPr>
      <w:r w:rsidRPr="009D50EB">
        <w:rPr>
          <w:rFonts w:cs="Times New Roman"/>
        </w:rPr>
        <w:t>Cumulative Return, CAGR, Volatility, Sharpe Ratio, Maximum Drawdown và các chỉ tiêu liên quan.</w:t>
      </w:r>
    </w:p>
    <w:p w:rsidR="00AD4A25" w:rsidRPr="009D50EB" w:rsidRDefault="009D50EB">
      <w:pPr>
        <w:pStyle w:val="ListBullet"/>
        <w:rPr>
          <w:rFonts w:cs="Times New Roman"/>
        </w:rPr>
      </w:pPr>
      <w:r w:rsidRPr="009D50EB">
        <w:rPr>
          <w:rFonts w:cs="Times New Roman"/>
        </w:rPr>
        <w:t>Kiểm tra yêu cầu Sharpe Ratio trên Test Set ≥ 1.8.</w:t>
      </w:r>
    </w:p>
    <w:p w:rsidR="00AD4A25" w:rsidRPr="009D50EB" w:rsidRDefault="009D50EB">
      <w:pPr>
        <w:pStyle w:val="Heading2"/>
        <w:rPr>
          <w:rFonts w:ascii="Times New Roman" w:hAnsi="Times New Roman" w:cs="Times New Roman"/>
          <w:color w:val="auto"/>
        </w:rPr>
      </w:pPr>
      <w:r w:rsidRPr="009D50EB">
        <w:rPr>
          <w:rFonts w:ascii="Times New Roman" w:hAnsi="Times New Roman" w:cs="Times New Roman"/>
          <w:color w:val="auto"/>
        </w:rPr>
        <w:t>5.5. Equity Curve và Maximum Drawdown</w:t>
      </w:r>
    </w:p>
    <w:p w:rsidR="00AD4A25" w:rsidRPr="009D50EB" w:rsidRDefault="009D50EB">
      <w:pPr>
        <w:pStyle w:val="ListBullet"/>
        <w:rPr>
          <w:rFonts w:cs="Times New Roman"/>
        </w:rPr>
      </w:pPr>
      <w:r w:rsidRPr="009D50EB">
        <w:rPr>
          <w:rFonts w:cs="Times New Roman"/>
        </w:rPr>
        <w:t>Phân tích tăng trưởng danh mục và downside risk.</w:t>
      </w:r>
    </w:p>
    <w:p w:rsidR="00AD4A25" w:rsidRPr="009D50EB" w:rsidRDefault="009D50EB">
      <w:pPr>
        <w:pStyle w:val="Heading2"/>
        <w:rPr>
          <w:rFonts w:ascii="Times New Roman" w:hAnsi="Times New Roman" w:cs="Times New Roman"/>
          <w:color w:val="auto"/>
        </w:rPr>
      </w:pPr>
      <w:r w:rsidRPr="009D50EB">
        <w:rPr>
          <w:rFonts w:ascii="Times New Roman" w:hAnsi="Times New Roman" w:cs="Times New Roman"/>
          <w:color w:val="auto"/>
        </w:rPr>
        <w:t>5.6. Kết quả Portfolio Optimization</w:t>
      </w:r>
    </w:p>
    <w:p w:rsidR="00AD4A25" w:rsidRPr="009D50EB" w:rsidRDefault="009D50EB">
      <w:pPr>
        <w:pStyle w:val="ListBullet"/>
        <w:rPr>
          <w:rFonts w:cs="Times New Roman"/>
        </w:rPr>
      </w:pPr>
      <w:r w:rsidRPr="009D50EB">
        <w:rPr>
          <w:rFonts w:cs="Times New Roman"/>
        </w:rPr>
        <w:t>Expected Return, Optimal Weight, Portfolio Risk và Portfolio Sharpe.</w:t>
      </w:r>
    </w:p>
    <w:p w:rsidR="00AD4A25" w:rsidRPr="009D50EB" w:rsidRDefault="009D50EB">
      <w:pPr>
        <w:pStyle w:val="Heading2"/>
        <w:rPr>
          <w:rFonts w:ascii="Times New Roman" w:hAnsi="Times New Roman" w:cs="Times New Roman"/>
          <w:color w:val="auto"/>
        </w:rPr>
      </w:pPr>
      <w:r w:rsidRPr="009D50EB">
        <w:rPr>
          <w:rFonts w:ascii="Times New Roman" w:hAnsi="Times New Roman" w:cs="Times New Roman"/>
          <w:color w:val="auto"/>
        </w:rPr>
        <w:t>5.7. Ablation Study</w:t>
      </w:r>
    </w:p>
    <w:p w:rsidR="00AD4A25" w:rsidRPr="009D50EB" w:rsidRDefault="009D50EB">
      <w:pPr>
        <w:pStyle w:val="ListBullet"/>
        <w:rPr>
          <w:rFonts w:cs="Times New Roman"/>
        </w:rPr>
      </w:pPr>
      <w:r w:rsidRPr="009D50EB">
        <w:rPr>
          <w:rFonts w:cs="Times New Roman"/>
        </w:rPr>
        <w:t>A: Price + Return.</w:t>
      </w:r>
    </w:p>
    <w:p w:rsidR="00AD4A25" w:rsidRPr="009D50EB" w:rsidRDefault="009D50EB">
      <w:pPr>
        <w:pStyle w:val="ListBullet"/>
        <w:rPr>
          <w:rFonts w:cs="Times New Roman"/>
        </w:rPr>
      </w:pPr>
      <w:r w:rsidRPr="009D50EB">
        <w:rPr>
          <w:rFonts w:cs="Times New Roman"/>
        </w:rPr>
        <w:t>A+B: thêm Technical Indicators.</w:t>
      </w:r>
    </w:p>
    <w:p w:rsidR="00AD4A25" w:rsidRPr="009D50EB" w:rsidRDefault="009D50EB">
      <w:pPr>
        <w:pStyle w:val="ListBullet"/>
        <w:rPr>
          <w:rFonts w:cs="Times New Roman"/>
        </w:rPr>
      </w:pPr>
      <w:r w:rsidRPr="009D50EB">
        <w:rPr>
          <w:rFonts w:cs="Times New Roman"/>
        </w:rPr>
        <w:t>A+B+C: thêm Attention.</w:t>
      </w:r>
    </w:p>
    <w:p w:rsidR="00AD4A25" w:rsidRPr="009D50EB" w:rsidRDefault="009D50EB">
      <w:pPr>
        <w:pStyle w:val="ListBullet"/>
        <w:rPr>
          <w:rFonts w:cs="Times New Roman"/>
        </w:rPr>
      </w:pPr>
      <w:r w:rsidRPr="009D50EB">
        <w:rPr>
          <w:rFonts w:cs="Times New Roman"/>
        </w:rPr>
        <w:t>So sánh đóng góp của từng thành phần bằng kết quả thực nghiệm.</w:t>
      </w:r>
    </w:p>
    <w:p w:rsidR="00AD4A25" w:rsidRPr="009D50EB" w:rsidRDefault="009D50EB">
      <w:pPr>
        <w:pStyle w:val="Heading2"/>
        <w:rPr>
          <w:rFonts w:ascii="Times New Roman" w:hAnsi="Times New Roman" w:cs="Times New Roman"/>
          <w:color w:val="auto"/>
        </w:rPr>
      </w:pPr>
      <w:r w:rsidRPr="009D50EB">
        <w:rPr>
          <w:rFonts w:ascii="Times New Roman" w:hAnsi="Times New Roman" w:cs="Times New Roman"/>
          <w:color w:val="auto"/>
        </w:rPr>
        <w:t>5.8. So sánh mô hình đề xuất với Baseline</w:t>
      </w:r>
    </w:p>
    <w:p w:rsidR="00AD4A25" w:rsidRPr="009D50EB" w:rsidRDefault="009D50EB">
      <w:pPr>
        <w:pStyle w:val="ListBullet"/>
        <w:rPr>
          <w:rFonts w:cs="Times New Roman"/>
        </w:rPr>
      </w:pPr>
      <w:r w:rsidRPr="009D50EB">
        <w:rPr>
          <w:rFonts w:cs="Times New Roman"/>
        </w:rPr>
        <w:t>Đánh giá mô hình tốt nhất trên cùng Test Set.</w:t>
      </w:r>
    </w:p>
    <w:p w:rsidR="00AD4A25" w:rsidRPr="009D50EB" w:rsidRDefault="009D50EB">
      <w:pPr>
        <w:pStyle w:val="Heading2"/>
        <w:rPr>
          <w:rFonts w:ascii="Times New Roman" w:hAnsi="Times New Roman" w:cs="Times New Roman"/>
          <w:color w:val="auto"/>
        </w:rPr>
      </w:pPr>
      <w:r w:rsidRPr="009D50EB">
        <w:rPr>
          <w:rFonts w:ascii="Times New Roman" w:hAnsi="Times New Roman" w:cs="Times New Roman"/>
          <w:color w:val="auto"/>
        </w:rPr>
        <w:t>5.9. Biện luận kết quả</w:t>
      </w:r>
    </w:p>
    <w:p w:rsidR="00AD4A25" w:rsidRPr="009D50EB" w:rsidRDefault="009D50EB">
      <w:pPr>
        <w:pStyle w:val="ListBullet"/>
        <w:rPr>
          <w:rFonts w:cs="Times New Roman"/>
        </w:rPr>
      </w:pPr>
      <w:r w:rsidRPr="009D50EB">
        <w:rPr>
          <w:rFonts w:cs="Times New Roman"/>
        </w:rPr>
        <w:t>Giải thích vì sao mô hình tốt/xấu, ảnh hưởng của technical indicators, Attention, transaction cost và rủi ro overfitting.</w:t>
      </w:r>
    </w:p>
    <w:p w:rsidR="00AD4A25" w:rsidRPr="009D50EB" w:rsidRDefault="009D50EB">
      <w:pPr>
        <w:pStyle w:val="Heading2"/>
        <w:rPr>
          <w:rFonts w:ascii="Times New Roman" w:hAnsi="Times New Roman" w:cs="Times New Roman"/>
          <w:color w:val="auto"/>
        </w:rPr>
      </w:pPr>
      <w:r w:rsidRPr="009D50EB">
        <w:rPr>
          <w:rFonts w:ascii="Times New Roman" w:hAnsi="Times New Roman" w:cs="Times New Roman"/>
          <w:color w:val="auto"/>
        </w:rPr>
        <w:lastRenderedPageBreak/>
        <w:t>5.10. Hạn chế nghiên cứu</w:t>
      </w:r>
    </w:p>
    <w:p w:rsidR="00AD4A25" w:rsidRPr="009D50EB" w:rsidRDefault="009D50EB">
      <w:pPr>
        <w:pStyle w:val="ListBullet"/>
        <w:rPr>
          <w:rFonts w:cs="Times New Roman"/>
        </w:rPr>
      </w:pPr>
      <w:r w:rsidRPr="009D50EB">
        <w:rPr>
          <w:rFonts w:cs="Times New Roman"/>
        </w:rPr>
        <w:t>Giới hạn dữ liệu, giả định chi phí, market regime, news/sentiment và khả năng khái quát hóa.</w:t>
      </w:r>
    </w:p>
    <w:p w:rsidR="00AD4A25" w:rsidRPr="009D50EB" w:rsidRDefault="009D50EB">
      <w:pPr>
        <w:pStyle w:val="Heading2"/>
        <w:rPr>
          <w:rFonts w:ascii="Times New Roman" w:hAnsi="Times New Roman" w:cs="Times New Roman"/>
          <w:color w:val="auto"/>
        </w:rPr>
      </w:pPr>
      <w:r w:rsidRPr="009D50EB">
        <w:rPr>
          <w:rFonts w:ascii="Times New Roman" w:hAnsi="Times New Roman" w:cs="Times New Roman"/>
          <w:color w:val="auto"/>
        </w:rPr>
        <w:t>5.11. Kết luận, đóng góp và hướng phát triển</w:t>
      </w:r>
    </w:p>
    <w:p w:rsidR="00AD4A25" w:rsidRPr="009D50EB" w:rsidRDefault="009D50EB">
      <w:pPr>
        <w:pStyle w:val="ListBullet"/>
        <w:rPr>
          <w:rFonts w:cs="Times New Roman"/>
        </w:rPr>
      </w:pPr>
      <w:r w:rsidRPr="009D50EB">
        <w:rPr>
          <w:rFonts w:cs="Times New Roman"/>
        </w:rPr>
        <w:t>Tóm tắt kết quả, đóng góp về phương pháp/thực nghiệm và hướng phát triển như Transformer, sentiment, macro data, reinforcement learning.</w:t>
      </w:r>
    </w:p>
    <w:p w:rsidR="00AD4A25" w:rsidRPr="009D50EB" w:rsidRDefault="009D50EB">
      <w:pPr>
        <w:pStyle w:val="Heading1"/>
        <w:rPr>
          <w:rFonts w:ascii="Times New Roman" w:hAnsi="Times New Roman" w:cs="Times New Roman"/>
          <w:color w:val="auto"/>
        </w:rPr>
      </w:pPr>
      <w:r w:rsidRPr="009D50EB">
        <w:rPr>
          <w:rFonts w:ascii="Times New Roman" w:hAnsi="Times New Roman" w:cs="Times New Roman"/>
          <w:color w:val="auto"/>
        </w:rPr>
        <w:t>ỨNG DỤNG STREAMLIT DASHBOARD</w:t>
      </w:r>
    </w:p>
    <w:p w:rsidR="00AD4A25" w:rsidRPr="009D50EB" w:rsidRDefault="009D50EB">
      <w:pPr>
        <w:pStyle w:val="Heading2"/>
        <w:rPr>
          <w:rFonts w:ascii="Times New Roman" w:hAnsi="Times New Roman" w:cs="Times New Roman"/>
          <w:color w:val="auto"/>
        </w:rPr>
      </w:pPr>
      <w:r w:rsidRPr="009D50EB">
        <w:rPr>
          <w:rFonts w:ascii="Times New Roman" w:hAnsi="Times New Roman" w:cs="Times New Roman"/>
          <w:color w:val="auto"/>
        </w:rPr>
        <w:t>Dashboard Functions</w:t>
      </w:r>
    </w:p>
    <w:p w:rsidR="00AD4A25" w:rsidRPr="009D50EB" w:rsidRDefault="009D50EB">
      <w:pPr>
        <w:pStyle w:val="ListBullet"/>
        <w:rPr>
          <w:rFonts w:cs="Times New Roman"/>
        </w:rPr>
      </w:pPr>
      <w:r w:rsidRPr="009D50EB">
        <w:rPr>
          <w:rFonts w:cs="Times New Roman"/>
        </w:rPr>
        <w:t>Tab 1 – Summary</w:t>
      </w:r>
    </w:p>
    <w:p w:rsidR="00AD4A25" w:rsidRPr="009D50EB" w:rsidRDefault="009D50EB">
      <w:pPr>
        <w:pStyle w:val="ListBullet"/>
        <w:rPr>
          <w:rFonts w:cs="Times New Roman"/>
        </w:rPr>
      </w:pPr>
      <w:r w:rsidRPr="009D50EB">
        <w:rPr>
          <w:rFonts w:cs="Times New Roman"/>
        </w:rPr>
        <w:t>Tab 2 – Chart</w:t>
      </w:r>
    </w:p>
    <w:p w:rsidR="00AD4A25" w:rsidRPr="009D50EB" w:rsidRDefault="009D50EB">
      <w:pPr>
        <w:pStyle w:val="ListBullet"/>
        <w:rPr>
          <w:rFonts w:cs="Times New Roman"/>
        </w:rPr>
      </w:pPr>
      <w:r w:rsidRPr="009D50EB">
        <w:rPr>
          <w:rFonts w:cs="Times New Roman"/>
        </w:rPr>
        <w:t>Tab 3 – Statistics</w:t>
      </w:r>
    </w:p>
    <w:p w:rsidR="00AD4A25" w:rsidRPr="009D50EB" w:rsidRDefault="009D50EB">
      <w:pPr>
        <w:pStyle w:val="ListBullet"/>
        <w:rPr>
          <w:rFonts w:cs="Times New Roman"/>
        </w:rPr>
      </w:pPr>
      <w:r w:rsidRPr="009D50EB">
        <w:rPr>
          <w:rFonts w:cs="Times New Roman"/>
        </w:rPr>
        <w:t>Tab 4 – Financials</w:t>
      </w:r>
    </w:p>
    <w:p w:rsidR="00AD4A25" w:rsidRPr="009D50EB" w:rsidRDefault="009D50EB">
      <w:pPr>
        <w:pStyle w:val="ListBullet"/>
        <w:rPr>
          <w:rFonts w:cs="Times New Roman"/>
        </w:rPr>
      </w:pPr>
      <w:r w:rsidRPr="009D50EB">
        <w:rPr>
          <w:rFonts w:cs="Times New Roman"/>
        </w:rPr>
        <w:t>Tab 5 – Analysis</w:t>
      </w:r>
    </w:p>
    <w:p w:rsidR="00AD4A25" w:rsidRPr="009D50EB" w:rsidRDefault="009D50EB">
      <w:pPr>
        <w:pStyle w:val="ListBullet"/>
        <w:rPr>
          <w:rFonts w:cs="Times New Roman"/>
        </w:rPr>
      </w:pPr>
      <w:r w:rsidRPr="009D50EB">
        <w:rPr>
          <w:rFonts w:cs="Times New Roman"/>
        </w:rPr>
        <w:t>Tab 6 – Monte Carlo Simulation</w:t>
      </w:r>
    </w:p>
    <w:p w:rsidR="00AD4A25" w:rsidRPr="009D50EB" w:rsidRDefault="009D50EB">
      <w:pPr>
        <w:pStyle w:val="ListBullet"/>
        <w:rPr>
          <w:rFonts w:cs="Times New Roman"/>
        </w:rPr>
      </w:pPr>
      <w:r w:rsidRPr="009D50EB">
        <w:rPr>
          <w:rFonts w:cs="Times New Roman"/>
        </w:rPr>
        <w:t>Tab 7 – Portfolio Trend</w:t>
      </w:r>
    </w:p>
    <w:p w:rsidR="00AD4A25" w:rsidRPr="009D50EB" w:rsidRDefault="009D50EB">
      <w:pPr>
        <w:pStyle w:val="ListBullet"/>
        <w:rPr>
          <w:rFonts w:cs="Times New Roman"/>
        </w:rPr>
      </w:pPr>
      <w:r w:rsidRPr="009D50EB">
        <w:rPr>
          <w:rFonts w:cs="Times New Roman"/>
        </w:rPr>
        <w:t>Tab 8 – AI Prediction: Model, Predicted Return, Buy/Hold/Sell, Actual vs Predicted</w:t>
      </w:r>
    </w:p>
    <w:p w:rsidR="00AD4A25" w:rsidRPr="009D50EB" w:rsidRDefault="009D50EB">
      <w:pPr>
        <w:pStyle w:val="ListBullet"/>
        <w:rPr>
          <w:rFonts w:cs="Times New Roman"/>
        </w:rPr>
      </w:pPr>
      <w:r w:rsidRPr="009D50EB">
        <w:rPr>
          <w:rFonts w:cs="Times New Roman"/>
        </w:rPr>
        <w:t>Tab 9 – Backtesting: Equity Curve, Return, Sharpe, CAGR, Maximum Drawdown, Model Comparison</w:t>
      </w:r>
    </w:p>
    <w:p w:rsidR="00AD4A25" w:rsidRPr="009D50EB" w:rsidRDefault="009D50EB">
      <w:pPr>
        <w:pStyle w:val="ListBullet"/>
        <w:rPr>
          <w:rFonts w:cs="Times New Roman"/>
        </w:rPr>
      </w:pPr>
      <w:r w:rsidRPr="009D50EB">
        <w:rPr>
          <w:rFonts w:cs="Times New Roman"/>
        </w:rPr>
        <w:t>Tab 10 – Portfolio Optimization: Expected Return, Optimal Weight, Portfolio Risk, Portfolio Sharpe</w:t>
      </w:r>
    </w:p>
    <w:p w:rsidR="00AD4A25" w:rsidRPr="009D50EB" w:rsidRDefault="009D50EB">
      <w:pPr>
        <w:pStyle w:val="ListBullet"/>
        <w:rPr>
          <w:rFonts w:cs="Times New Roman"/>
        </w:rPr>
      </w:pPr>
      <w:r w:rsidRPr="009D50EB">
        <w:rPr>
          <w:rFonts w:cs="Times New Roman"/>
        </w:rPr>
        <w:t>Tab 11 – AI Chatbot</w:t>
      </w:r>
    </w:p>
    <w:p w:rsidR="00AD4A25" w:rsidRPr="009D50EB" w:rsidRDefault="009D50EB">
      <w:pPr>
        <w:pStyle w:val="Heading2"/>
        <w:rPr>
          <w:rFonts w:ascii="Times New Roman" w:hAnsi="Times New Roman" w:cs="Times New Roman"/>
          <w:color w:val="auto"/>
        </w:rPr>
      </w:pPr>
      <w:r w:rsidRPr="009D50EB">
        <w:rPr>
          <w:rFonts w:ascii="Times New Roman" w:hAnsi="Times New Roman" w:cs="Times New Roman"/>
          <w:color w:val="auto"/>
        </w:rPr>
        <w:t>Kiến trúc hệ thống</w:t>
      </w:r>
    </w:p>
    <w:p w:rsidR="00AD4A25" w:rsidRPr="009D50EB" w:rsidRDefault="009D50EB">
      <w:pPr>
        <w:pStyle w:val="ListBullet"/>
        <w:rPr>
          <w:rFonts w:cs="Times New Roman"/>
        </w:rPr>
      </w:pPr>
      <w:r w:rsidRPr="009D50EB">
        <w:rPr>
          <w:rFonts w:cs="Times New Roman"/>
        </w:rPr>
        <w:t>Yahoo Finance → Data Processing → AI Models → Trading/Backtesting → Portfolio Optimization → Streamlit.</w:t>
      </w:r>
    </w:p>
    <w:p w:rsidR="00AD4A25" w:rsidRPr="009D50EB" w:rsidRDefault="009D50EB">
      <w:pPr>
        <w:pStyle w:val="Heading2"/>
        <w:rPr>
          <w:rFonts w:ascii="Times New Roman" w:hAnsi="Times New Roman" w:cs="Times New Roman"/>
          <w:color w:val="auto"/>
        </w:rPr>
      </w:pPr>
      <w:r w:rsidRPr="009D50EB">
        <w:rPr>
          <w:rFonts w:ascii="Times New Roman" w:hAnsi="Times New Roman" w:cs="Times New Roman"/>
          <w:color w:val="auto"/>
        </w:rPr>
        <w:t>Đầu ra</w:t>
      </w:r>
    </w:p>
    <w:p w:rsidR="00AD4A25" w:rsidRPr="009D50EB" w:rsidRDefault="009D50EB">
      <w:pPr>
        <w:pStyle w:val="ListBullet"/>
        <w:rPr>
          <w:rFonts w:cs="Times New Roman"/>
        </w:rPr>
      </w:pPr>
      <w:r w:rsidRPr="009D50EB">
        <w:rPr>
          <w:rFonts w:cs="Times New Roman"/>
        </w:rPr>
        <w:t>Ứng dụng Streamlit hoàn chỉnh.</w:t>
      </w:r>
    </w:p>
    <w:p w:rsidR="00AD4A25" w:rsidRPr="009D50EB" w:rsidRDefault="009D50EB">
      <w:pPr>
        <w:pStyle w:val="ListBullet"/>
        <w:rPr>
          <w:rFonts w:cs="Times New Roman"/>
        </w:rPr>
      </w:pPr>
      <w:r w:rsidRPr="009D50EB">
        <w:rPr>
          <w:rFonts w:cs="Times New Roman"/>
        </w:rPr>
        <w:t>GitHub repository.</w:t>
      </w:r>
    </w:p>
    <w:p w:rsidR="00AD4A25" w:rsidRPr="009D50EB" w:rsidRDefault="009D50EB">
      <w:pPr>
        <w:pStyle w:val="ListBullet"/>
        <w:rPr>
          <w:rFonts w:cs="Times New Roman"/>
        </w:rPr>
      </w:pPr>
      <w:r w:rsidRPr="009D50EB">
        <w:rPr>
          <w:rFonts w:cs="Times New Roman"/>
        </w:rPr>
        <w:t>Ảnh/chỉ số phục vụ bài luận và PPT.</w:t>
      </w:r>
    </w:p>
    <w:p w:rsidR="00AD4A25" w:rsidRPr="009D50EB" w:rsidRDefault="009D50EB">
      <w:pPr>
        <w:pStyle w:val="ListBullet"/>
        <w:rPr>
          <w:rFonts w:cs="Times New Roman"/>
        </w:rPr>
      </w:pPr>
      <w:r w:rsidRPr="009D50EB">
        <w:rPr>
          <w:rFonts w:cs="Times New Roman"/>
        </w:rPr>
        <w:t>Demo trực tiếp khi thuyết trình.</w:t>
      </w:r>
    </w:p>
    <w:p w:rsidR="00AD4A25" w:rsidRPr="009D50EB" w:rsidRDefault="009D50EB">
      <w:pPr>
        <w:pStyle w:val="Heading1"/>
        <w:rPr>
          <w:rFonts w:ascii="Times New Roman" w:hAnsi="Times New Roman" w:cs="Times New Roman"/>
          <w:color w:val="auto"/>
        </w:rPr>
      </w:pPr>
      <w:r w:rsidRPr="009D50EB">
        <w:rPr>
          <w:rFonts w:ascii="Times New Roman" w:hAnsi="Times New Roman" w:cs="Times New Roman"/>
          <w:color w:val="auto"/>
        </w:rPr>
        <w:t>PHỤ LỤC</w:t>
      </w:r>
    </w:p>
    <w:p w:rsidR="00AD4A25" w:rsidRPr="009D50EB" w:rsidRDefault="00AD4A25" w:rsidP="004500BB">
      <w:pPr>
        <w:pStyle w:val="ListBullet"/>
        <w:numPr>
          <w:ilvl w:val="0"/>
          <w:numId w:val="0"/>
        </w:numPr>
        <w:ind w:left="360"/>
        <w:rPr>
          <w:rFonts w:cs="Times New Roman"/>
        </w:rPr>
      </w:pPr>
    </w:p>
    <w:sectPr w:rsidR="00AD4A25" w:rsidRPr="009D50EB" w:rsidSect="00034616">
      <w:pgSz w:w="12240" w:h="15840"/>
      <w:pgMar w:top="1000" w:right="1100" w:bottom="10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EA3"/>
    <w:rsid w:val="0015074B"/>
    <w:rsid w:val="0029639D"/>
    <w:rsid w:val="00326F90"/>
    <w:rsid w:val="004500BB"/>
    <w:rsid w:val="005C7425"/>
    <w:rsid w:val="007F39B4"/>
    <w:rsid w:val="009D50EB"/>
    <w:rsid w:val="00AA1D8D"/>
    <w:rsid w:val="00AD4A25"/>
    <w:rsid w:val="00B47730"/>
    <w:rsid w:val="00CB0664"/>
    <w:rsid w:val="00DB0A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717C2A"/>
  <w14:defaultImageDpi w14:val="300"/>
  <w15:docId w15:val="{D67D07C0-AFCF-4BD0-9D04-339AC6AFC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0DE7323-BBA3-4D9C-829C-CD37C20E5D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970</Words>
  <Characters>5533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Chinh, Nguyen Thi</cp:lastModifiedBy>
  <cp:revision>7</cp:revision>
  <dcterms:created xsi:type="dcterms:W3CDTF">2013-12-23T23:15:00Z</dcterms:created>
  <dcterms:modified xsi:type="dcterms:W3CDTF">2026-08-18T02:54:00Z</dcterms:modified>
  <cp:category/>
</cp:coreProperties>
</file>