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BÁN HÀNG ĐIỆN TỬ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Đối tương sử dụng: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Khác hàng không tài khoản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Tìm kiếm theo tên sản phẩm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Xem tất cả, chi tiết sản phẩm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Đăng ký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Khách hàng có tài khoản: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Tất cả chức năng của không tài khoản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Đăng nhập, đăng xuất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Quản lí giỏ hàng(thêm, sửa số lượng, xóa) (dùng Session)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Đặt hàng, xem hóa đơn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Đánh giá sản phẩm đã mua.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Nhân viên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Đăng nhập, đăng xuất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Thêm sản phẩm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Thay đổi tình trạng đơn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Đang chờ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Đã duyệt – Đang giao – Đã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Quản lý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Đầy đủ của nhân viên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Quản lý nhà sản xuất(xem, thêm, sửa)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Quản lý sản phẩm(xem, thêm, sửa, xóa)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Quản lý nhân viên(xem, thêm , sửa, xóa)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