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BÁN HÀNG ĐIỆN TỬ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Đối tương sử dụng: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Khác hàng không tài khoản 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Tìm kiếm theo tên sản phẩm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Xem tất cả, chi tiết sản phẩm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Đăng ký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Khách hàng có tài khoản: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Tất cả chức năng của không tài khoản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Đăng nhập, đăng xuất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Quản lí giỏ hàng(thêm, sửa số lượng, xóa) (dùng Session)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Đặt hàng, xem hóa đơn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Đánh giá sản phẩm đã mua.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Nhân viên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Đăng nhập, đăng xuất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Thêm sản phẩm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Thay đổi tình trạng đơn (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Đang chờ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Đã duyệt/Bị hủy – Đang giao – Đã </w:t>
      </w:r>
      <w:r>
        <w:rPr>
          <w:rFonts w:eastAsia="Times New Roman" w:cs="Times New Roman" w:ascii="Times New Roman" w:hAnsi="Times New Roman"/>
          <w:sz w:val="26"/>
          <w:szCs w:val="26"/>
        </w:rPr>
        <w:t>giao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)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Quản lý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Đầy đủ của nhân viên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Quản lý nhà sản xuất(xem, thêm, sửa)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Quản lý sản phẩm(xem, thêm, sửa, xóa)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Quản lý nhân viên(xem, thêm , sửa, xóa)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160"/>
        <w:ind w:left="10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142</Words>
  <Characters>484</Characters>
  <CharactersWithSpaces>587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2022-01-02T19:36:57Z</dcterms:modified>
  <cp:revision>1</cp:revision>
  <dc:subject/>
  <dc:title/>
</cp:coreProperties>
</file>