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4AB8E" w14:textId="77777777" w:rsidR="007C0C37" w:rsidRPr="00572789" w:rsidRDefault="007C0C37" w:rsidP="007C0C37">
      <w:pPr>
        <w:jc w:val="center"/>
        <w:rPr>
          <w:rFonts w:cs="Times New Roman"/>
          <w:lang w:val="en-US"/>
        </w:rPr>
      </w:pPr>
    </w:p>
    <w:p w14:paraId="5BBEDF82" w14:textId="77777777" w:rsidR="007C0C37" w:rsidRPr="00572789" w:rsidRDefault="007C0C37" w:rsidP="007C0C37">
      <w:pPr>
        <w:jc w:val="center"/>
        <w:rPr>
          <w:rFonts w:cs="Times New Roman"/>
          <w:lang w:val="en-US"/>
        </w:rPr>
      </w:pPr>
    </w:p>
    <w:p w14:paraId="1A0B71E6" w14:textId="77777777" w:rsidR="007C0C37" w:rsidRPr="00572789" w:rsidRDefault="007C0C37" w:rsidP="007C0C37">
      <w:pPr>
        <w:jc w:val="center"/>
        <w:rPr>
          <w:rFonts w:cs="Times New Roman"/>
          <w:sz w:val="48"/>
          <w:szCs w:val="48"/>
          <w:lang w:val="en-US"/>
        </w:rPr>
      </w:pPr>
    </w:p>
    <w:p w14:paraId="30B3544D" w14:textId="77777777" w:rsidR="007C0C37" w:rsidRPr="00572789" w:rsidRDefault="007C0C37" w:rsidP="007C0C37">
      <w:pPr>
        <w:jc w:val="center"/>
        <w:rPr>
          <w:rFonts w:cs="Times New Roman"/>
          <w:sz w:val="48"/>
          <w:szCs w:val="48"/>
          <w:lang w:val="en-US"/>
        </w:rPr>
      </w:pPr>
    </w:p>
    <w:p w14:paraId="1CDDEE3A" w14:textId="441D3CD3" w:rsidR="009D16E4" w:rsidRPr="00572789" w:rsidRDefault="007C0C37" w:rsidP="007C0C37">
      <w:pPr>
        <w:jc w:val="center"/>
        <w:rPr>
          <w:rFonts w:cs="Times New Roman"/>
          <w:sz w:val="48"/>
          <w:szCs w:val="48"/>
          <w:lang w:val="en-US"/>
        </w:rPr>
      </w:pPr>
      <w:r w:rsidRPr="00572789">
        <w:rPr>
          <w:rFonts w:cs="Times New Roman"/>
          <w:sz w:val="48"/>
          <w:szCs w:val="48"/>
          <w:lang w:val="en-US"/>
        </w:rPr>
        <w:t>BAN210 Predictive Analysis</w:t>
      </w:r>
    </w:p>
    <w:p w14:paraId="31EA9AED" w14:textId="1A5DBE33" w:rsidR="007C0C37" w:rsidRPr="00572789" w:rsidRDefault="007C0C37" w:rsidP="007C0C37">
      <w:pPr>
        <w:jc w:val="center"/>
        <w:rPr>
          <w:rFonts w:cs="Times New Roman"/>
          <w:sz w:val="48"/>
          <w:szCs w:val="48"/>
          <w:lang w:val="en-US"/>
        </w:rPr>
      </w:pPr>
      <w:r w:rsidRPr="00572789">
        <w:rPr>
          <w:rFonts w:cs="Times New Roman"/>
          <w:sz w:val="48"/>
          <w:szCs w:val="48"/>
          <w:lang w:val="en-US"/>
        </w:rPr>
        <w:t>ZAA</w:t>
      </w:r>
    </w:p>
    <w:p w14:paraId="19566B45" w14:textId="4899437B" w:rsidR="007C0C37" w:rsidRPr="00572789" w:rsidRDefault="007C0C37" w:rsidP="007C0C37">
      <w:pPr>
        <w:jc w:val="center"/>
        <w:rPr>
          <w:rFonts w:cs="Times New Roman"/>
          <w:sz w:val="48"/>
          <w:szCs w:val="48"/>
          <w:lang w:val="en-US"/>
        </w:rPr>
      </w:pPr>
      <w:r w:rsidRPr="00572789">
        <w:rPr>
          <w:rFonts w:cs="Times New Roman"/>
          <w:sz w:val="48"/>
          <w:szCs w:val="48"/>
          <w:lang w:val="en-US"/>
        </w:rPr>
        <w:t>Chin Hooi Yap</w:t>
      </w:r>
    </w:p>
    <w:p w14:paraId="3ABEA85E" w14:textId="6AB5EC28" w:rsidR="007C0C37" w:rsidRPr="00572789" w:rsidRDefault="007C0C37" w:rsidP="007C0C37">
      <w:pPr>
        <w:jc w:val="center"/>
        <w:rPr>
          <w:rFonts w:cs="Times New Roman"/>
          <w:sz w:val="48"/>
          <w:szCs w:val="48"/>
        </w:rPr>
      </w:pPr>
      <w:r w:rsidRPr="00572789">
        <w:rPr>
          <w:rFonts w:cs="Times New Roman"/>
          <w:sz w:val="48"/>
          <w:szCs w:val="48"/>
          <w:lang w:val="en-US"/>
        </w:rPr>
        <w:t xml:space="preserve">Student ID: </w:t>
      </w:r>
      <w:r w:rsidRPr="00572789">
        <w:rPr>
          <w:rFonts w:cs="Times New Roman"/>
          <w:sz w:val="48"/>
          <w:szCs w:val="48"/>
        </w:rPr>
        <w:t>132415217</w:t>
      </w:r>
    </w:p>
    <w:p w14:paraId="6031A0BB" w14:textId="6AF01CD8" w:rsidR="007C0C37" w:rsidRPr="00572789" w:rsidRDefault="007C0C37" w:rsidP="007C0C37">
      <w:pPr>
        <w:jc w:val="center"/>
        <w:rPr>
          <w:rFonts w:cs="Times New Roman"/>
        </w:rPr>
      </w:pPr>
    </w:p>
    <w:p w14:paraId="188F6E6D" w14:textId="779859AF" w:rsidR="007C0C37" w:rsidRPr="00572789" w:rsidRDefault="007C0C37">
      <w:pPr>
        <w:rPr>
          <w:rFonts w:cs="Times New Roman"/>
        </w:rPr>
      </w:pPr>
      <w:r w:rsidRPr="00572789">
        <w:rPr>
          <w:rFonts w:cs="Times New Roman"/>
        </w:rPr>
        <w:br w:type="page"/>
      </w:r>
    </w:p>
    <w:sdt>
      <w:sdtPr>
        <w:rPr>
          <w:rFonts w:eastAsiaTheme="minorEastAsia" w:cs="Times New Roman"/>
          <w:color w:val="auto"/>
          <w:sz w:val="22"/>
          <w:szCs w:val="22"/>
          <w:lang w:val="en-CA" w:eastAsia="zh-CN"/>
        </w:rPr>
        <w:id w:val="1248917948"/>
        <w:docPartObj>
          <w:docPartGallery w:val="Table of Contents"/>
          <w:docPartUnique/>
        </w:docPartObj>
      </w:sdtPr>
      <w:sdtEndPr>
        <w:rPr>
          <w:b/>
          <w:bCs/>
          <w:noProof/>
        </w:rPr>
      </w:sdtEndPr>
      <w:sdtContent>
        <w:p w14:paraId="296B7DAC" w14:textId="6CFC9FC0" w:rsidR="007C0C37" w:rsidRPr="00572789" w:rsidRDefault="007C0C37">
          <w:pPr>
            <w:pStyle w:val="TOCHeading"/>
            <w:rPr>
              <w:rStyle w:val="Heading1Char"/>
            </w:rPr>
          </w:pPr>
          <w:r w:rsidRPr="00572789">
            <w:rPr>
              <w:rStyle w:val="Heading1Char"/>
            </w:rPr>
            <w:t>Table of Contents</w:t>
          </w:r>
        </w:p>
        <w:p w14:paraId="67248AE0" w14:textId="280278A9" w:rsidR="005C027C" w:rsidRDefault="007C0C37">
          <w:pPr>
            <w:pStyle w:val="TOC1"/>
            <w:tabs>
              <w:tab w:val="right" w:leader="dot" w:pos="9350"/>
            </w:tabs>
            <w:rPr>
              <w:rFonts w:asciiTheme="minorHAnsi" w:hAnsiTheme="minorHAnsi"/>
              <w:noProof/>
            </w:rPr>
          </w:pPr>
          <w:r w:rsidRPr="00572789">
            <w:rPr>
              <w:rFonts w:cs="Times New Roman"/>
            </w:rPr>
            <w:fldChar w:fldCharType="begin"/>
          </w:r>
          <w:r w:rsidRPr="00572789">
            <w:rPr>
              <w:rFonts w:cs="Times New Roman"/>
            </w:rPr>
            <w:instrText xml:space="preserve"> TOC \o "1-3" \h \z \u </w:instrText>
          </w:r>
          <w:r w:rsidRPr="00572789">
            <w:rPr>
              <w:rFonts w:cs="Times New Roman"/>
            </w:rPr>
            <w:fldChar w:fldCharType="separate"/>
          </w:r>
          <w:hyperlink w:anchor="_Toc100878321" w:history="1">
            <w:r w:rsidR="005C027C" w:rsidRPr="00962DA9">
              <w:rPr>
                <w:rStyle w:val="Hyperlink"/>
                <w:noProof/>
              </w:rPr>
              <w:t>Problem Statement &amp; Dataset</w:t>
            </w:r>
            <w:r w:rsidR="005C027C">
              <w:rPr>
                <w:noProof/>
                <w:webHidden/>
              </w:rPr>
              <w:tab/>
            </w:r>
            <w:r w:rsidR="005C027C">
              <w:rPr>
                <w:noProof/>
                <w:webHidden/>
              </w:rPr>
              <w:fldChar w:fldCharType="begin"/>
            </w:r>
            <w:r w:rsidR="005C027C">
              <w:rPr>
                <w:noProof/>
                <w:webHidden/>
              </w:rPr>
              <w:instrText xml:space="preserve"> PAGEREF _Toc100878321 \h </w:instrText>
            </w:r>
            <w:r w:rsidR="005C027C">
              <w:rPr>
                <w:noProof/>
                <w:webHidden/>
              </w:rPr>
            </w:r>
            <w:r w:rsidR="005C027C">
              <w:rPr>
                <w:noProof/>
                <w:webHidden/>
              </w:rPr>
              <w:fldChar w:fldCharType="separate"/>
            </w:r>
            <w:r w:rsidR="005C027C">
              <w:rPr>
                <w:noProof/>
                <w:webHidden/>
              </w:rPr>
              <w:t>3</w:t>
            </w:r>
            <w:r w:rsidR="005C027C">
              <w:rPr>
                <w:noProof/>
                <w:webHidden/>
              </w:rPr>
              <w:fldChar w:fldCharType="end"/>
            </w:r>
          </w:hyperlink>
        </w:p>
        <w:p w14:paraId="7FF0A26A" w14:textId="49980968" w:rsidR="005C027C" w:rsidRDefault="00400964">
          <w:pPr>
            <w:pStyle w:val="TOC1"/>
            <w:tabs>
              <w:tab w:val="right" w:leader="dot" w:pos="9350"/>
            </w:tabs>
            <w:rPr>
              <w:rFonts w:asciiTheme="minorHAnsi" w:hAnsiTheme="minorHAnsi"/>
              <w:noProof/>
            </w:rPr>
          </w:pPr>
          <w:hyperlink w:anchor="_Toc100878322" w:history="1">
            <w:r w:rsidR="005C027C" w:rsidRPr="00962DA9">
              <w:rPr>
                <w:rStyle w:val="Hyperlink"/>
                <w:noProof/>
              </w:rPr>
              <w:t>Data Preprocessing</w:t>
            </w:r>
            <w:r w:rsidR="005C027C">
              <w:rPr>
                <w:noProof/>
                <w:webHidden/>
              </w:rPr>
              <w:tab/>
            </w:r>
            <w:r w:rsidR="005C027C">
              <w:rPr>
                <w:noProof/>
                <w:webHidden/>
              </w:rPr>
              <w:fldChar w:fldCharType="begin"/>
            </w:r>
            <w:r w:rsidR="005C027C">
              <w:rPr>
                <w:noProof/>
                <w:webHidden/>
              </w:rPr>
              <w:instrText xml:space="preserve"> PAGEREF _Toc100878322 \h </w:instrText>
            </w:r>
            <w:r w:rsidR="005C027C">
              <w:rPr>
                <w:noProof/>
                <w:webHidden/>
              </w:rPr>
            </w:r>
            <w:r w:rsidR="005C027C">
              <w:rPr>
                <w:noProof/>
                <w:webHidden/>
              </w:rPr>
              <w:fldChar w:fldCharType="separate"/>
            </w:r>
            <w:r w:rsidR="005C027C">
              <w:rPr>
                <w:noProof/>
                <w:webHidden/>
              </w:rPr>
              <w:t>3</w:t>
            </w:r>
            <w:r w:rsidR="005C027C">
              <w:rPr>
                <w:noProof/>
                <w:webHidden/>
              </w:rPr>
              <w:fldChar w:fldCharType="end"/>
            </w:r>
          </w:hyperlink>
        </w:p>
        <w:p w14:paraId="4D93C40D" w14:textId="1E5027F8" w:rsidR="005C027C" w:rsidRDefault="00400964">
          <w:pPr>
            <w:pStyle w:val="TOC1"/>
            <w:tabs>
              <w:tab w:val="right" w:leader="dot" w:pos="9350"/>
            </w:tabs>
            <w:rPr>
              <w:rFonts w:asciiTheme="minorHAnsi" w:hAnsiTheme="minorHAnsi"/>
              <w:noProof/>
            </w:rPr>
          </w:pPr>
          <w:hyperlink w:anchor="_Toc100878323" w:history="1">
            <w:r w:rsidR="005C027C" w:rsidRPr="00962DA9">
              <w:rPr>
                <w:rStyle w:val="Hyperlink"/>
                <w:noProof/>
              </w:rPr>
              <w:t>Exploratory Data Analysis (EDA)</w:t>
            </w:r>
            <w:r w:rsidR="005C027C">
              <w:rPr>
                <w:noProof/>
                <w:webHidden/>
              </w:rPr>
              <w:tab/>
            </w:r>
            <w:r w:rsidR="005C027C">
              <w:rPr>
                <w:noProof/>
                <w:webHidden/>
              </w:rPr>
              <w:fldChar w:fldCharType="begin"/>
            </w:r>
            <w:r w:rsidR="005C027C">
              <w:rPr>
                <w:noProof/>
                <w:webHidden/>
              </w:rPr>
              <w:instrText xml:space="preserve"> PAGEREF _Toc100878323 \h </w:instrText>
            </w:r>
            <w:r w:rsidR="005C027C">
              <w:rPr>
                <w:noProof/>
                <w:webHidden/>
              </w:rPr>
            </w:r>
            <w:r w:rsidR="005C027C">
              <w:rPr>
                <w:noProof/>
                <w:webHidden/>
              </w:rPr>
              <w:fldChar w:fldCharType="separate"/>
            </w:r>
            <w:r w:rsidR="005C027C">
              <w:rPr>
                <w:noProof/>
                <w:webHidden/>
              </w:rPr>
              <w:t>4</w:t>
            </w:r>
            <w:r w:rsidR="005C027C">
              <w:rPr>
                <w:noProof/>
                <w:webHidden/>
              </w:rPr>
              <w:fldChar w:fldCharType="end"/>
            </w:r>
          </w:hyperlink>
        </w:p>
        <w:p w14:paraId="38D51731" w14:textId="72CC6AA1" w:rsidR="005C027C" w:rsidRDefault="00400964">
          <w:pPr>
            <w:pStyle w:val="TOC1"/>
            <w:tabs>
              <w:tab w:val="right" w:leader="dot" w:pos="9350"/>
            </w:tabs>
            <w:rPr>
              <w:rFonts w:asciiTheme="minorHAnsi" w:hAnsiTheme="minorHAnsi"/>
              <w:noProof/>
            </w:rPr>
          </w:pPr>
          <w:hyperlink w:anchor="_Toc100878324" w:history="1">
            <w:r w:rsidR="005C027C" w:rsidRPr="00962DA9">
              <w:rPr>
                <w:rStyle w:val="Hyperlink"/>
                <w:noProof/>
              </w:rPr>
              <w:t>Predictive Model Development</w:t>
            </w:r>
            <w:r w:rsidR="005C027C">
              <w:rPr>
                <w:noProof/>
                <w:webHidden/>
              </w:rPr>
              <w:tab/>
            </w:r>
            <w:r w:rsidR="005C027C">
              <w:rPr>
                <w:noProof/>
                <w:webHidden/>
              </w:rPr>
              <w:fldChar w:fldCharType="begin"/>
            </w:r>
            <w:r w:rsidR="005C027C">
              <w:rPr>
                <w:noProof/>
                <w:webHidden/>
              </w:rPr>
              <w:instrText xml:space="preserve"> PAGEREF _Toc100878324 \h </w:instrText>
            </w:r>
            <w:r w:rsidR="005C027C">
              <w:rPr>
                <w:noProof/>
                <w:webHidden/>
              </w:rPr>
            </w:r>
            <w:r w:rsidR="005C027C">
              <w:rPr>
                <w:noProof/>
                <w:webHidden/>
              </w:rPr>
              <w:fldChar w:fldCharType="separate"/>
            </w:r>
            <w:r w:rsidR="005C027C">
              <w:rPr>
                <w:noProof/>
                <w:webHidden/>
              </w:rPr>
              <w:t>6</w:t>
            </w:r>
            <w:r w:rsidR="005C027C">
              <w:rPr>
                <w:noProof/>
                <w:webHidden/>
              </w:rPr>
              <w:fldChar w:fldCharType="end"/>
            </w:r>
          </w:hyperlink>
        </w:p>
        <w:p w14:paraId="61E77EED" w14:textId="278BF9AB" w:rsidR="005C027C" w:rsidRDefault="00400964">
          <w:pPr>
            <w:pStyle w:val="TOC1"/>
            <w:tabs>
              <w:tab w:val="right" w:leader="dot" w:pos="9350"/>
            </w:tabs>
            <w:rPr>
              <w:rFonts w:asciiTheme="minorHAnsi" w:hAnsiTheme="minorHAnsi"/>
              <w:noProof/>
            </w:rPr>
          </w:pPr>
          <w:hyperlink w:anchor="_Toc100878325" w:history="1">
            <w:r w:rsidR="005C027C" w:rsidRPr="00962DA9">
              <w:rPr>
                <w:rStyle w:val="Hyperlink"/>
                <w:noProof/>
              </w:rPr>
              <w:t>Model Comparison</w:t>
            </w:r>
            <w:r w:rsidR="005C027C">
              <w:rPr>
                <w:noProof/>
                <w:webHidden/>
              </w:rPr>
              <w:tab/>
            </w:r>
            <w:r w:rsidR="005C027C">
              <w:rPr>
                <w:noProof/>
                <w:webHidden/>
              </w:rPr>
              <w:fldChar w:fldCharType="begin"/>
            </w:r>
            <w:r w:rsidR="005C027C">
              <w:rPr>
                <w:noProof/>
                <w:webHidden/>
              </w:rPr>
              <w:instrText xml:space="preserve"> PAGEREF _Toc100878325 \h </w:instrText>
            </w:r>
            <w:r w:rsidR="005C027C">
              <w:rPr>
                <w:noProof/>
                <w:webHidden/>
              </w:rPr>
            </w:r>
            <w:r w:rsidR="005C027C">
              <w:rPr>
                <w:noProof/>
                <w:webHidden/>
              </w:rPr>
              <w:fldChar w:fldCharType="separate"/>
            </w:r>
            <w:r w:rsidR="005C027C">
              <w:rPr>
                <w:noProof/>
                <w:webHidden/>
              </w:rPr>
              <w:t>7</w:t>
            </w:r>
            <w:r w:rsidR="005C027C">
              <w:rPr>
                <w:noProof/>
                <w:webHidden/>
              </w:rPr>
              <w:fldChar w:fldCharType="end"/>
            </w:r>
          </w:hyperlink>
        </w:p>
        <w:p w14:paraId="08FD38EC" w14:textId="2F1E29F3" w:rsidR="005C027C" w:rsidRDefault="00400964">
          <w:pPr>
            <w:pStyle w:val="TOC1"/>
            <w:tabs>
              <w:tab w:val="right" w:leader="dot" w:pos="9350"/>
            </w:tabs>
            <w:rPr>
              <w:rFonts w:asciiTheme="minorHAnsi" w:hAnsiTheme="minorHAnsi"/>
              <w:noProof/>
            </w:rPr>
          </w:pPr>
          <w:hyperlink w:anchor="_Toc100878326" w:history="1">
            <w:r w:rsidR="005C027C" w:rsidRPr="00962DA9">
              <w:rPr>
                <w:rStyle w:val="Hyperlink"/>
                <w:noProof/>
              </w:rPr>
              <w:t>Conclusion</w:t>
            </w:r>
            <w:r w:rsidR="005C027C">
              <w:rPr>
                <w:noProof/>
                <w:webHidden/>
              </w:rPr>
              <w:tab/>
            </w:r>
            <w:r w:rsidR="005C027C">
              <w:rPr>
                <w:noProof/>
                <w:webHidden/>
              </w:rPr>
              <w:fldChar w:fldCharType="begin"/>
            </w:r>
            <w:r w:rsidR="005C027C">
              <w:rPr>
                <w:noProof/>
                <w:webHidden/>
              </w:rPr>
              <w:instrText xml:space="preserve"> PAGEREF _Toc100878326 \h </w:instrText>
            </w:r>
            <w:r w:rsidR="005C027C">
              <w:rPr>
                <w:noProof/>
                <w:webHidden/>
              </w:rPr>
            </w:r>
            <w:r w:rsidR="005C027C">
              <w:rPr>
                <w:noProof/>
                <w:webHidden/>
              </w:rPr>
              <w:fldChar w:fldCharType="separate"/>
            </w:r>
            <w:r w:rsidR="005C027C">
              <w:rPr>
                <w:noProof/>
                <w:webHidden/>
              </w:rPr>
              <w:t>7</w:t>
            </w:r>
            <w:r w:rsidR="005C027C">
              <w:rPr>
                <w:noProof/>
                <w:webHidden/>
              </w:rPr>
              <w:fldChar w:fldCharType="end"/>
            </w:r>
          </w:hyperlink>
        </w:p>
        <w:p w14:paraId="757D5BA5" w14:textId="05971EA4" w:rsidR="005C027C" w:rsidRDefault="00400964">
          <w:pPr>
            <w:pStyle w:val="TOC1"/>
            <w:tabs>
              <w:tab w:val="right" w:leader="dot" w:pos="9350"/>
            </w:tabs>
            <w:rPr>
              <w:rFonts w:asciiTheme="minorHAnsi" w:hAnsiTheme="minorHAnsi"/>
              <w:noProof/>
            </w:rPr>
          </w:pPr>
          <w:hyperlink w:anchor="_Toc100878327" w:history="1">
            <w:r w:rsidR="005C027C" w:rsidRPr="00962DA9">
              <w:rPr>
                <w:rStyle w:val="Hyperlink"/>
                <w:noProof/>
              </w:rPr>
              <w:t>Declaration</w:t>
            </w:r>
            <w:r w:rsidR="005C027C">
              <w:rPr>
                <w:noProof/>
                <w:webHidden/>
              </w:rPr>
              <w:tab/>
            </w:r>
            <w:r w:rsidR="005C027C">
              <w:rPr>
                <w:noProof/>
                <w:webHidden/>
              </w:rPr>
              <w:fldChar w:fldCharType="begin"/>
            </w:r>
            <w:r w:rsidR="005C027C">
              <w:rPr>
                <w:noProof/>
                <w:webHidden/>
              </w:rPr>
              <w:instrText xml:space="preserve"> PAGEREF _Toc100878327 \h </w:instrText>
            </w:r>
            <w:r w:rsidR="005C027C">
              <w:rPr>
                <w:noProof/>
                <w:webHidden/>
              </w:rPr>
            </w:r>
            <w:r w:rsidR="005C027C">
              <w:rPr>
                <w:noProof/>
                <w:webHidden/>
              </w:rPr>
              <w:fldChar w:fldCharType="separate"/>
            </w:r>
            <w:r w:rsidR="005C027C">
              <w:rPr>
                <w:noProof/>
                <w:webHidden/>
              </w:rPr>
              <w:t>7</w:t>
            </w:r>
            <w:r w:rsidR="005C027C">
              <w:rPr>
                <w:noProof/>
                <w:webHidden/>
              </w:rPr>
              <w:fldChar w:fldCharType="end"/>
            </w:r>
          </w:hyperlink>
        </w:p>
        <w:p w14:paraId="6531C5B2" w14:textId="5BD52FC5" w:rsidR="005C027C" w:rsidRDefault="00400964">
          <w:pPr>
            <w:pStyle w:val="TOC1"/>
            <w:tabs>
              <w:tab w:val="right" w:leader="dot" w:pos="9350"/>
            </w:tabs>
            <w:rPr>
              <w:rFonts w:asciiTheme="minorHAnsi" w:hAnsiTheme="minorHAnsi"/>
              <w:noProof/>
            </w:rPr>
          </w:pPr>
          <w:hyperlink w:anchor="_Toc100878328" w:history="1">
            <w:r w:rsidR="005C027C" w:rsidRPr="00962DA9">
              <w:rPr>
                <w:rStyle w:val="Hyperlink"/>
                <w:noProof/>
              </w:rPr>
              <w:t>References</w:t>
            </w:r>
            <w:r w:rsidR="005C027C">
              <w:rPr>
                <w:noProof/>
                <w:webHidden/>
              </w:rPr>
              <w:tab/>
            </w:r>
            <w:r w:rsidR="005C027C">
              <w:rPr>
                <w:noProof/>
                <w:webHidden/>
              </w:rPr>
              <w:fldChar w:fldCharType="begin"/>
            </w:r>
            <w:r w:rsidR="005C027C">
              <w:rPr>
                <w:noProof/>
                <w:webHidden/>
              </w:rPr>
              <w:instrText xml:space="preserve"> PAGEREF _Toc100878328 \h </w:instrText>
            </w:r>
            <w:r w:rsidR="005C027C">
              <w:rPr>
                <w:noProof/>
                <w:webHidden/>
              </w:rPr>
            </w:r>
            <w:r w:rsidR="005C027C">
              <w:rPr>
                <w:noProof/>
                <w:webHidden/>
              </w:rPr>
              <w:fldChar w:fldCharType="separate"/>
            </w:r>
            <w:r w:rsidR="005C027C">
              <w:rPr>
                <w:noProof/>
                <w:webHidden/>
              </w:rPr>
              <w:t>7</w:t>
            </w:r>
            <w:r w:rsidR="005C027C">
              <w:rPr>
                <w:noProof/>
                <w:webHidden/>
              </w:rPr>
              <w:fldChar w:fldCharType="end"/>
            </w:r>
          </w:hyperlink>
        </w:p>
        <w:p w14:paraId="1BC0F71E" w14:textId="417A2823" w:rsidR="007C0C37" w:rsidRPr="00572789" w:rsidRDefault="007C0C37">
          <w:pPr>
            <w:rPr>
              <w:rFonts w:cs="Times New Roman"/>
            </w:rPr>
          </w:pPr>
          <w:r w:rsidRPr="00572789">
            <w:rPr>
              <w:rFonts w:cs="Times New Roman"/>
              <w:b/>
              <w:bCs/>
              <w:noProof/>
            </w:rPr>
            <w:fldChar w:fldCharType="end"/>
          </w:r>
        </w:p>
      </w:sdtContent>
    </w:sdt>
    <w:p w14:paraId="2AB5748E" w14:textId="070F6765" w:rsidR="007C0C37" w:rsidRPr="00572789" w:rsidRDefault="007C0C37">
      <w:pPr>
        <w:rPr>
          <w:rFonts w:cs="Times New Roman"/>
        </w:rPr>
      </w:pPr>
      <w:r w:rsidRPr="00572789">
        <w:rPr>
          <w:rFonts w:cs="Times New Roman"/>
        </w:rPr>
        <w:br w:type="page"/>
      </w:r>
    </w:p>
    <w:p w14:paraId="74FE4B81" w14:textId="25927F51" w:rsidR="007C0C37" w:rsidRPr="00572789" w:rsidRDefault="007C0C37" w:rsidP="003A5366">
      <w:pPr>
        <w:pStyle w:val="Heading1"/>
        <w:spacing w:line="360" w:lineRule="auto"/>
      </w:pPr>
      <w:bookmarkStart w:id="0" w:name="_Toc100878321"/>
      <w:r w:rsidRPr="00572789">
        <w:lastRenderedPageBreak/>
        <w:t>Problem Statement</w:t>
      </w:r>
      <w:r w:rsidR="00422AB9" w:rsidRPr="00572789">
        <w:t xml:space="preserve"> &amp; Dataset</w:t>
      </w:r>
      <w:bookmarkEnd w:id="0"/>
    </w:p>
    <w:p w14:paraId="568F16EA" w14:textId="6C4AF79C" w:rsidR="00B60556" w:rsidRPr="00572789" w:rsidRDefault="00422AB9" w:rsidP="003A5366">
      <w:pPr>
        <w:spacing w:line="360" w:lineRule="auto"/>
        <w:rPr>
          <w:rFonts w:cs="Times New Roman"/>
        </w:rPr>
      </w:pPr>
      <w:r w:rsidRPr="00572789">
        <w:rPr>
          <w:rFonts w:cs="Times New Roman"/>
        </w:rPr>
        <w:t xml:space="preserve">The data given is the breast cancer reoccurrence </w:t>
      </w:r>
      <w:r w:rsidR="004A5D41" w:rsidRPr="00572789">
        <w:rPr>
          <w:rFonts w:cs="Times New Roman"/>
        </w:rPr>
        <w:t xml:space="preserve">data given by the Oncology Institute. It includes 201 instance of no-recurrence-events and 85 instances of recurrence-events. There are various parameters such as </w:t>
      </w:r>
      <w:r w:rsidR="00D376B4">
        <w:rPr>
          <w:rFonts w:cs="Times New Roman"/>
        </w:rPr>
        <w:t xml:space="preserve">age, tumor size, Deg-malig (Tumor Histological grade) and </w:t>
      </w:r>
      <w:proofErr w:type="spellStart"/>
      <w:r w:rsidR="00D376B4">
        <w:rPr>
          <w:rFonts w:cs="Times New Roman"/>
        </w:rPr>
        <w:t>etc</w:t>
      </w:r>
      <w:proofErr w:type="spellEnd"/>
      <w:r w:rsidR="00D376B4">
        <w:rPr>
          <w:rFonts w:cs="Times New Roman"/>
        </w:rPr>
        <w:t xml:space="preserve"> that can potentially be used as features in our predictive analysis. The objective of this project is to analyze the dataset and develop a predictive model to predic</w:t>
      </w:r>
      <w:r w:rsidR="002D0A41">
        <w:rPr>
          <w:rFonts w:cs="Times New Roman"/>
        </w:rPr>
        <w:t>t the recurrence of breast cancer.</w:t>
      </w:r>
    </w:p>
    <w:tbl>
      <w:tblPr>
        <w:tblW w:w="8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6"/>
        <w:gridCol w:w="3090"/>
        <w:gridCol w:w="4071"/>
      </w:tblGrid>
      <w:tr w:rsidR="003A5366" w:rsidRPr="00D376B4" w14:paraId="6C8D1E6D" w14:textId="77777777" w:rsidTr="003A5366">
        <w:trPr>
          <w:trHeight w:val="247"/>
        </w:trPr>
        <w:tc>
          <w:tcPr>
            <w:tcW w:w="995" w:type="dxa"/>
            <w:shd w:val="clear" w:color="000000" w:fill="00B0F0"/>
            <w:noWrap/>
            <w:vAlign w:val="bottom"/>
            <w:hideMark/>
          </w:tcPr>
          <w:p w14:paraId="2F3BD4FA" w14:textId="77777777" w:rsidR="00D376B4" w:rsidRPr="00D376B4" w:rsidRDefault="00D376B4" w:rsidP="003A5366">
            <w:pPr>
              <w:spacing w:after="0" w:line="240" w:lineRule="auto"/>
              <w:rPr>
                <w:rFonts w:ascii="Calibri" w:eastAsia="Times New Roman" w:hAnsi="Calibri" w:cs="Calibri"/>
                <w:b/>
                <w:bCs/>
                <w:color w:val="000000"/>
                <w:sz w:val="18"/>
                <w:szCs w:val="18"/>
              </w:rPr>
            </w:pPr>
            <w:r w:rsidRPr="00D376B4">
              <w:rPr>
                <w:rFonts w:ascii="Calibri" w:eastAsia="Times New Roman" w:hAnsi="Calibri" w:cs="Calibri"/>
                <w:b/>
                <w:bCs/>
                <w:color w:val="000000"/>
                <w:sz w:val="18"/>
                <w:szCs w:val="18"/>
              </w:rPr>
              <w:t>Name</w:t>
            </w:r>
          </w:p>
        </w:tc>
        <w:tc>
          <w:tcPr>
            <w:tcW w:w="3090" w:type="dxa"/>
            <w:shd w:val="clear" w:color="000000" w:fill="00B0F0"/>
            <w:noWrap/>
            <w:vAlign w:val="bottom"/>
            <w:hideMark/>
          </w:tcPr>
          <w:p w14:paraId="25663C16" w14:textId="77777777" w:rsidR="00D376B4" w:rsidRPr="00D376B4" w:rsidRDefault="00D376B4" w:rsidP="003A5366">
            <w:pPr>
              <w:spacing w:after="0" w:line="240" w:lineRule="auto"/>
              <w:rPr>
                <w:rFonts w:ascii="Calibri" w:eastAsia="Times New Roman" w:hAnsi="Calibri" w:cs="Calibri"/>
                <w:b/>
                <w:bCs/>
                <w:color w:val="000000"/>
                <w:sz w:val="18"/>
                <w:szCs w:val="18"/>
              </w:rPr>
            </w:pPr>
            <w:r w:rsidRPr="00D376B4">
              <w:rPr>
                <w:rFonts w:ascii="Calibri" w:eastAsia="Times New Roman" w:hAnsi="Calibri" w:cs="Calibri"/>
                <w:b/>
                <w:bCs/>
                <w:color w:val="000000"/>
                <w:sz w:val="18"/>
                <w:szCs w:val="18"/>
              </w:rPr>
              <w:t>Description</w:t>
            </w:r>
          </w:p>
        </w:tc>
        <w:tc>
          <w:tcPr>
            <w:tcW w:w="4071" w:type="dxa"/>
            <w:shd w:val="clear" w:color="000000" w:fill="00B0F0"/>
            <w:noWrap/>
            <w:vAlign w:val="bottom"/>
            <w:hideMark/>
          </w:tcPr>
          <w:p w14:paraId="5E1BD37C" w14:textId="77777777" w:rsidR="00D376B4" w:rsidRPr="00D376B4" w:rsidRDefault="00D376B4" w:rsidP="003A5366">
            <w:pPr>
              <w:spacing w:after="0" w:line="240" w:lineRule="auto"/>
              <w:rPr>
                <w:rFonts w:ascii="Calibri" w:eastAsia="Times New Roman" w:hAnsi="Calibri" w:cs="Calibri"/>
                <w:b/>
                <w:bCs/>
                <w:color w:val="000000"/>
                <w:sz w:val="18"/>
                <w:szCs w:val="18"/>
              </w:rPr>
            </w:pPr>
            <w:r w:rsidRPr="00D376B4">
              <w:rPr>
                <w:rFonts w:ascii="Calibri" w:eastAsia="Times New Roman" w:hAnsi="Calibri" w:cs="Calibri"/>
                <w:b/>
                <w:bCs/>
                <w:color w:val="000000"/>
                <w:sz w:val="18"/>
                <w:szCs w:val="18"/>
              </w:rPr>
              <w:t>Values</w:t>
            </w:r>
          </w:p>
        </w:tc>
      </w:tr>
      <w:tr w:rsidR="00D376B4" w:rsidRPr="00D376B4" w14:paraId="6CD449F5" w14:textId="77777777" w:rsidTr="003A5366">
        <w:trPr>
          <w:trHeight w:val="198"/>
        </w:trPr>
        <w:tc>
          <w:tcPr>
            <w:tcW w:w="995" w:type="dxa"/>
            <w:shd w:val="clear" w:color="auto" w:fill="auto"/>
            <w:noWrap/>
            <w:vAlign w:val="bottom"/>
            <w:hideMark/>
          </w:tcPr>
          <w:p w14:paraId="7CD52864" w14:textId="77777777" w:rsidR="00D376B4" w:rsidRPr="00D376B4" w:rsidRDefault="00D376B4" w:rsidP="003A5366">
            <w:pPr>
              <w:spacing w:after="0" w:line="240" w:lineRule="auto"/>
              <w:rPr>
                <w:rFonts w:eastAsia="Times New Roman" w:cs="Times New Roman"/>
                <w:color w:val="000000"/>
                <w:sz w:val="18"/>
                <w:szCs w:val="18"/>
              </w:rPr>
            </w:pPr>
            <w:r w:rsidRPr="00D376B4">
              <w:rPr>
                <w:rFonts w:eastAsia="Times New Roman" w:cs="Times New Roman"/>
                <w:color w:val="000000"/>
                <w:sz w:val="18"/>
                <w:szCs w:val="18"/>
              </w:rPr>
              <w:t>Class</w:t>
            </w:r>
          </w:p>
        </w:tc>
        <w:tc>
          <w:tcPr>
            <w:tcW w:w="3090" w:type="dxa"/>
            <w:shd w:val="clear" w:color="auto" w:fill="auto"/>
            <w:noWrap/>
            <w:vAlign w:val="bottom"/>
            <w:hideMark/>
          </w:tcPr>
          <w:p w14:paraId="187B7AA5" w14:textId="77777777" w:rsidR="00D376B4" w:rsidRPr="00D376B4" w:rsidRDefault="00D376B4" w:rsidP="003A5366">
            <w:pPr>
              <w:spacing w:after="0" w:line="240" w:lineRule="auto"/>
              <w:rPr>
                <w:rFonts w:eastAsia="Times New Roman" w:cs="Times New Roman"/>
                <w:color w:val="000000"/>
                <w:sz w:val="18"/>
                <w:szCs w:val="18"/>
              </w:rPr>
            </w:pPr>
            <w:r w:rsidRPr="00D376B4">
              <w:rPr>
                <w:rFonts w:eastAsia="Times New Roman" w:cs="Times New Roman"/>
                <w:color w:val="000000"/>
                <w:sz w:val="18"/>
                <w:szCs w:val="18"/>
              </w:rPr>
              <w:t>Recurrence events? (Target Variable)</w:t>
            </w:r>
          </w:p>
        </w:tc>
        <w:tc>
          <w:tcPr>
            <w:tcW w:w="4071" w:type="dxa"/>
            <w:shd w:val="clear" w:color="auto" w:fill="auto"/>
            <w:vAlign w:val="bottom"/>
            <w:hideMark/>
          </w:tcPr>
          <w:p w14:paraId="541CB839" w14:textId="77777777" w:rsidR="00D376B4" w:rsidRPr="00D376B4" w:rsidRDefault="00D376B4" w:rsidP="003A5366">
            <w:pPr>
              <w:spacing w:after="0" w:line="240" w:lineRule="auto"/>
              <w:rPr>
                <w:rFonts w:eastAsia="Times New Roman" w:cs="Times New Roman"/>
                <w:color w:val="000000"/>
                <w:sz w:val="18"/>
                <w:szCs w:val="18"/>
              </w:rPr>
            </w:pPr>
            <w:r w:rsidRPr="00D376B4">
              <w:rPr>
                <w:rFonts w:eastAsia="Times New Roman" w:cs="Times New Roman"/>
                <w:color w:val="000000"/>
                <w:sz w:val="18"/>
                <w:szCs w:val="18"/>
              </w:rPr>
              <w:t>no-recurrence-events, recurrence-events</w:t>
            </w:r>
          </w:p>
        </w:tc>
      </w:tr>
      <w:tr w:rsidR="00D376B4" w:rsidRPr="00D376B4" w14:paraId="663311EF" w14:textId="77777777" w:rsidTr="003A5366">
        <w:trPr>
          <w:trHeight w:val="198"/>
        </w:trPr>
        <w:tc>
          <w:tcPr>
            <w:tcW w:w="995" w:type="dxa"/>
            <w:shd w:val="clear" w:color="auto" w:fill="auto"/>
            <w:noWrap/>
            <w:vAlign w:val="bottom"/>
            <w:hideMark/>
          </w:tcPr>
          <w:p w14:paraId="27262162" w14:textId="77777777" w:rsidR="00D376B4" w:rsidRPr="00D376B4" w:rsidRDefault="00D376B4" w:rsidP="003A5366">
            <w:pPr>
              <w:spacing w:after="0" w:line="240" w:lineRule="auto"/>
              <w:rPr>
                <w:rFonts w:eastAsia="Times New Roman" w:cs="Times New Roman"/>
                <w:color w:val="000000"/>
                <w:sz w:val="18"/>
                <w:szCs w:val="18"/>
              </w:rPr>
            </w:pPr>
            <w:r w:rsidRPr="00D376B4">
              <w:rPr>
                <w:rFonts w:eastAsia="Times New Roman" w:cs="Times New Roman"/>
                <w:color w:val="000000"/>
                <w:sz w:val="18"/>
                <w:szCs w:val="18"/>
              </w:rPr>
              <w:t>Age</w:t>
            </w:r>
          </w:p>
        </w:tc>
        <w:tc>
          <w:tcPr>
            <w:tcW w:w="3090" w:type="dxa"/>
            <w:shd w:val="clear" w:color="auto" w:fill="auto"/>
            <w:noWrap/>
            <w:vAlign w:val="bottom"/>
            <w:hideMark/>
          </w:tcPr>
          <w:p w14:paraId="7CDB7D4C" w14:textId="77777777" w:rsidR="00D376B4" w:rsidRPr="00D376B4" w:rsidRDefault="00D376B4" w:rsidP="003A5366">
            <w:pPr>
              <w:spacing w:after="0" w:line="240" w:lineRule="auto"/>
              <w:rPr>
                <w:rFonts w:eastAsia="Times New Roman" w:cs="Times New Roman"/>
                <w:color w:val="000000"/>
                <w:sz w:val="18"/>
                <w:szCs w:val="18"/>
              </w:rPr>
            </w:pPr>
            <w:r w:rsidRPr="00D376B4">
              <w:rPr>
                <w:rFonts w:eastAsia="Times New Roman" w:cs="Times New Roman"/>
                <w:color w:val="000000"/>
                <w:sz w:val="18"/>
                <w:szCs w:val="18"/>
              </w:rPr>
              <w:t>Age range</w:t>
            </w:r>
          </w:p>
        </w:tc>
        <w:tc>
          <w:tcPr>
            <w:tcW w:w="4071" w:type="dxa"/>
            <w:shd w:val="clear" w:color="auto" w:fill="auto"/>
            <w:vAlign w:val="bottom"/>
            <w:hideMark/>
          </w:tcPr>
          <w:p w14:paraId="0B62BE81" w14:textId="77777777" w:rsidR="00D376B4" w:rsidRPr="00D376B4" w:rsidRDefault="00D376B4" w:rsidP="003A5366">
            <w:pPr>
              <w:spacing w:after="0" w:line="240" w:lineRule="auto"/>
              <w:rPr>
                <w:rFonts w:eastAsia="Times New Roman" w:cs="Times New Roman"/>
                <w:color w:val="000000"/>
                <w:sz w:val="18"/>
                <w:szCs w:val="18"/>
              </w:rPr>
            </w:pPr>
            <w:r w:rsidRPr="00D376B4">
              <w:rPr>
                <w:rFonts w:eastAsia="Times New Roman" w:cs="Times New Roman"/>
                <w:color w:val="000000"/>
                <w:sz w:val="18"/>
                <w:szCs w:val="18"/>
              </w:rPr>
              <w:t>10-19, 20-29, 30-39, 40-49, 50-59, 60-69, 70-79, 80-89, 90-99</w:t>
            </w:r>
          </w:p>
        </w:tc>
      </w:tr>
      <w:tr w:rsidR="00D376B4" w:rsidRPr="00D376B4" w14:paraId="7750666F" w14:textId="77777777" w:rsidTr="003A5366">
        <w:trPr>
          <w:trHeight w:val="198"/>
        </w:trPr>
        <w:tc>
          <w:tcPr>
            <w:tcW w:w="995" w:type="dxa"/>
            <w:shd w:val="clear" w:color="auto" w:fill="auto"/>
            <w:noWrap/>
            <w:vAlign w:val="bottom"/>
            <w:hideMark/>
          </w:tcPr>
          <w:p w14:paraId="5043EB12" w14:textId="77777777" w:rsidR="00D376B4" w:rsidRPr="00D376B4" w:rsidRDefault="00D376B4" w:rsidP="003A5366">
            <w:pPr>
              <w:spacing w:after="0" w:line="240" w:lineRule="auto"/>
              <w:rPr>
                <w:rFonts w:eastAsia="Times New Roman" w:cs="Times New Roman"/>
                <w:color w:val="000000"/>
                <w:sz w:val="18"/>
                <w:szCs w:val="18"/>
              </w:rPr>
            </w:pPr>
            <w:r w:rsidRPr="00D376B4">
              <w:rPr>
                <w:rFonts w:eastAsia="Times New Roman" w:cs="Times New Roman"/>
                <w:color w:val="000000"/>
                <w:sz w:val="18"/>
                <w:szCs w:val="18"/>
              </w:rPr>
              <w:t>Menopause</w:t>
            </w:r>
          </w:p>
        </w:tc>
        <w:tc>
          <w:tcPr>
            <w:tcW w:w="3090" w:type="dxa"/>
            <w:shd w:val="clear" w:color="auto" w:fill="auto"/>
            <w:noWrap/>
            <w:vAlign w:val="bottom"/>
            <w:hideMark/>
          </w:tcPr>
          <w:p w14:paraId="589DE4EF" w14:textId="77777777" w:rsidR="00D376B4" w:rsidRPr="00D376B4" w:rsidRDefault="00D376B4" w:rsidP="003A5366">
            <w:pPr>
              <w:spacing w:after="0" w:line="240" w:lineRule="auto"/>
              <w:rPr>
                <w:rFonts w:eastAsia="Times New Roman" w:cs="Times New Roman"/>
                <w:color w:val="000000"/>
                <w:sz w:val="18"/>
                <w:szCs w:val="18"/>
              </w:rPr>
            </w:pPr>
            <w:r w:rsidRPr="00D376B4">
              <w:rPr>
                <w:rFonts w:eastAsia="Times New Roman" w:cs="Times New Roman"/>
                <w:color w:val="000000"/>
                <w:sz w:val="18"/>
                <w:szCs w:val="18"/>
              </w:rPr>
              <w:t>Menopause momento</w:t>
            </w:r>
          </w:p>
        </w:tc>
        <w:tc>
          <w:tcPr>
            <w:tcW w:w="4071" w:type="dxa"/>
            <w:shd w:val="clear" w:color="auto" w:fill="auto"/>
            <w:vAlign w:val="bottom"/>
            <w:hideMark/>
          </w:tcPr>
          <w:p w14:paraId="3C648508" w14:textId="77777777" w:rsidR="00D376B4" w:rsidRPr="00D376B4" w:rsidRDefault="00D376B4" w:rsidP="003A5366">
            <w:pPr>
              <w:spacing w:after="0" w:line="240" w:lineRule="auto"/>
              <w:rPr>
                <w:rFonts w:eastAsia="Times New Roman" w:cs="Times New Roman"/>
                <w:color w:val="000000"/>
                <w:sz w:val="18"/>
                <w:szCs w:val="18"/>
              </w:rPr>
            </w:pPr>
            <w:r w:rsidRPr="00D376B4">
              <w:rPr>
                <w:rFonts w:eastAsia="Times New Roman" w:cs="Times New Roman"/>
                <w:color w:val="000000"/>
                <w:sz w:val="18"/>
                <w:szCs w:val="18"/>
              </w:rPr>
              <w:t>lt40, ge40, premeno</w:t>
            </w:r>
          </w:p>
        </w:tc>
      </w:tr>
      <w:tr w:rsidR="00D376B4" w:rsidRPr="00D376B4" w14:paraId="3B771B5E" w14:textId="77777777" w:rsidTr="003A5366">
        <w:trPr>
          <w:trHeight w:val="397"/>
        </w:trPr>
        <w:tc>
          <w:tcPr>
            <w:tcW w:w="995" w:type="dxa"/>
            <w:shd w:val="clear" w:color="auto" w:fill="auto"/>
            <w:noWrap/>
            <w:vAlign w:val="bottom"/>
            <w:hideMark/>
          </w:tcPr>
          <w:p w14:paraId="6276AB0E" w14:textId="77777777" w:rsidR="00D376B4" w:rsidRPr="00D376B4" w:rsidRDefault="00D376B4" w:rsidP="003A5366">
            <w:pPr>
              <w:spacing w:after="0" w:line="240" w:lineRule="auto"/>
              <w:rPr>
                <w:rFonts w:eastAsia="Times New Roman" w:cs="Times New Roman"/>
                <w:color w:val="000000"/>
                <w:sz w:val="18"/>
                <w:szCs w:val="18"/>
              </w:rPr>
            </w:pPr>
            <w:r w:rsidRPr="00D376B4">
              <w:rPr>
                <w:rFonts w:eastAsia="Times New Roman" w:cs="Times New Roman"/>
                <w:color w:val="000000"/>
                <w:sz w:val="18"/>
                <w:szCs w:val="18"/>
              </w:rPr>
              <w:t>Tumor-size</w:t>
            </w:r>
          </w:p>
        </w:tc>
        <w:tc>
          <w:tcPr>
            <w:tcW w:w="3090" w:type="dxa"/>
            <w:shd w:val="clear" w:color="auto" w:fill="auto"/>
            <w:noWrap/>
            <w:vAlign w:val="bottom"/>
            <w:hideMark/>
          </w:tcPr>
          <w:p w14:paraId="7D8D264D" w14:textId="77777777" w:rsidR="00D376B4" w:rsidRPr="00D376B4" w:rsidRDefault="00D376B4" w:rsidP="003A5366">
            <w:pPr>
              <w:spacing w:after="0" w:line="240" w:lineRule="auto"/>
              <w:rPr>
                <w:rFonts w:eastAsia="Times New Roman" w:cs="Times New Roman"/>
                <w:color w:val="000000"/>
                <w:sz w:val="18"/>
                <w:szCs w:val="18"/>
              </w:rPr>
            </w:pPr>
            <w:r w:rsidRPr="00D376B4">
              <w:rPr>
                <w:rFonts w:eastAsia="Times New Roman" w:cs="Times New Roman"/>
                <w:color w:val="000000"/>
                <w:sz w:val="18"/>
                <w:szCs w:val="18"/>
              </w:rPr>
              <w:t>Tumor size excised in mm</w:t>
            </w:r>
          </w:p>
        </w:tc>
        <w:tc>
          <w:tcPr>
            <w:tcW w:w="4071" w:type="dxa"/>
            <w:shd w:val="clear" w:color="auto" w:fill="auto"/>
            <w:vAlign w:val="bottom"/>
            <w:hideMark/>
          </w:tcPr>
          <w:p w14:paraId="2B035F98" w14:textId="77777777" w:rsidR="00D376B4" w:rsidRPr="00D376B4" w:rsidRDefault="00D376B4" w:rsidP="003A5366">
            <w:pPr>
              <w:spacing w:after="0" w:line="240" w:lineRule="auto"/>
              <w:rPr>
                <w:rFonts w:eastAsia="Times New Roman" w:cs="Times New Roman"/>
                <w:color w:val="000000"/>
                <w:sz w:val="18"/>
                <w:szCs w:val="18"/>
              </w:rPr>
            </w:pPr>
            <w:r w:rsidRPr="00D376B4">
              <w:rPr>
                <w:rFonts w:eastAsia="Times New Roman" w:cs="Times New Roman"/>
                <w:color w:val="000000"/>
                <w:sz w:val="18"/>
                <w:szCs w:val="18"/>
              </w:rPr>
              <w:t>0-4, 5-9, 10-14, 15-19, 20-24, 25-29, 30-34, 35-39, 40-44, 45-49, 50-54, 55-59</w:t>
            </w:r>
          </w:p>
        </w:tc>
      </w:tr>
      <w:tr w:rsidR="00D376B4" w:rsidRPr="00D376B4" w14:paraId="0C993125" w14:textId="77777777" w:rsidTr="003A5366">
        <w:trPr>
          <w:trHeight w:val="397"/>
        </w:trPr>
        <w:tc>
          <w:tcPr>
            <w:tcW w:w="995" w:type="dxa"/>
            <w:shd w:val="clear" w:color="auto" w:fill="auto"/>
            <w:noWrap/>
            <w:vAlign w:val="bottom"/>
            <w:hideMark/>
          </w:tcPr>
          <w:p w14:paraId="6361B41F" w14:textId="77777777" w:rsidR="00D376B4" w:rsidRPr="00D376B4" w:rsidRDefault="00D376B4" w:rsidP="003A5366">
            <w:pPr>
              <w:spacing w:after="0" w:line="240" w:lineRule="auto"/>
              <w:rPr>
                <w:rFonts w:eastAsia="Times New Roman" w:cs="Times New Roman"/>
                <w:color w:val="000000"/>
                <w:sz w:val="18"/>
                <w:szCs w:val="18"/>
              </w:rPr>
            </w:pPr>
            <w:r w:rsidRPr="00D376B4">
              <w:rPr>
                <w:rFonts w:eastAsia="Times New Roman" w:cs="Times New Roman"/>
                <w:color w:val="000000"/>
                <w:sz w:val="18"/>
                <w:szCs w:val="18"/>
              </w:rPr>
              <w:t>Inv-nodes</w:t>
            </w:r>
          </w:p>
        </w:tc>
        <w:tc>
          <w:tcPr>
            <w:tcW w:w="3090" w:type="dxa"/>
            <w:shd w:val="clear" w:color="auto" w:fill="auto"/>
            <w:noWrap/>
            <w:vAlign w:val="bottom"/>
            <w:hideMark/>
          </w:tcPr>
          <w:p w14:paraId="3647F456" w14:textId="77777777" w:rsidR="00D376B4" w:rsidRPr="00D376B4" w:rsidRDefault="00D376B4" w:rsidP="003A5366">
            <w:pPr>
              <w:spacing w:after="0" w:line="240" w:lineRule="auto"/>
              <w:rPr>
                <w:rFonts w:eastAsia="Times New Roman" w:cs="Times New Roman"/>
                <w:color w:val="000000"/>
                <w:sz w:val="18"/>
                <w:szCs w:val="18"/>
              </w:rPr>
            </w:pPr>
            <w:r w:rsidRPr="00D376B4">
              <w:rPr>
                <w:rFonts w:eastAsia="Times New Roman" w:cs="Times New Roman"/>
                <w:color w:val="000000"/>
                <w:sz w:val="18"/>
                <w:szCs w:val="18"/>
              </w:rPr>
              <w:t>A metric of presence</w:t>
            </w:r>
          </w:p>
        </w:tc>
        <w:tc>
          <w:tcPr>
            <w:tcW w:w="4071" w:type="dxa"/>
            <w:shd w:val="clear" w:color="auto" w:fill="auto"/>
            <w:vAlign w:val="bottom"/>
            <w:hideMark/>
          </w:tcPr>
          <w:p w14:paraId="01755060" w14:textId="77777777" w:rsidR="00D376B4" w:rsidRPr="00D376B4" w:rsidRDefault="00D376B4" w:rsidP="003A5366">
            <w:pPr>
              <w:spacing w:after="0" w:line="240" w:lineRule="auto"/>
              <w:rPr>
                <w:rFonts w:eastAsia="Times New Roman" w:cs="Times New Roman"/>
                <w:color w:val="000000"/>
                <w:sz w:val="18"/>
                <w:szCs w:val="18"/>
              </w:rPr>
            </w:pPr>
            <w:r w:rsidRPr="00D376B4">
              <w:rPr>
                <w:rFonts w:eastAsia="Times New Roman" w:cs="Times New Roman"/>
                <w:color w:val="000000"/>
                <w:sz w:val="18"/>
                <w:szCs w:val="18"/>
              </w:rPr>
              <w:t>0-2, 3-5, 6-8, 9-11, 12-14, 15-17, 18-20, 21-23, 24-26, 27-29, 30-32, 33-35, 36-39</w:t>
            </w:r>
          </w:p>
        </w:tc>
      </w:tr>
      <w:tr w:rsidR="00D376B4" w:rsidRPr="00D376B4" w14:paraId="49C0C755" w14:textId="77777777" w:rsidTr="003A5366">
        <w:trPr>
          <w:trHeight w:val="198"/>
        </w:trPr>
        <w:tc>
          <w:tcPr>
            <w:tcW w:w="995" w:type="dxa"/>
            <w:shd w:val="clear" w:color="auto" w:fill="auto"/>
            <w:noWrap/>
            <w:vAlign w:val="bottom"/>
            <w:hideMark/>
          </w:tcPr>
          <w:p w14:paraId="6BFF09BE" w14:textId="77777777" w:rsidR="00D376B4" w:rsidRPr="00D376B4" w:rsidRDefault="00D376B4" w:rsidP="003A5366">
            <w:pPr>
              <w:spacing w:after="0" w:line="240" w:lineRule="auto"/>
              <w:rPr>
                <w:rFonts w:eastAsia="Times New Roman" w:cs="Times New Roman"/>
                <w:color w:val="000000"/>
                <w:sz w:val="18"/>
                <w:szCs w:val="18"/>
              </w:rPr>
            </w:pPr>
            <w:r w:rsidRPr="00D376B4">
              <w:rPr>
                <w:rFonts w:eastAsia="Times New Roman" w:cs="Times New Roman"/>
                <w:color w:val="000000"/>
                <w:sz w:val="18"/>
                <w:szCs w:val="18"/>
              </w:rPr>
              <w:t>Node-caps</w:t>
            </w:r>
          </w:p>
        </w:tc>
        <w:tc>
          <w:tcPr>
            <w:tcW w:w="3090" w:type="dxa"/>
            <w:shd w:val="clear" w:color="auto" w:fill="auto"/>
            <w:noWrap/>
            <w:vAlign w:val="bottom"/>
            <w:hideMark/>
          </w:tcPr>
          <w:p w14:paraId="3225B74C" w14:textId="77777777" w:rsidR="00D376B4" w:rsidRPr="00D376B4" w:rsidRDefault="00D376B4" w:rsidP="003A5366">
            <w:pPr>
              <w:spacing w:after="0" w:line="240" w:lineRule="auto"/>
              <w:rPr>
                <w:rFonts w:eastAsia="Times New Roman" w:cs="Times New Roman"/>
                <w:color w:val="000000"/>
                <w:sz w:val="18"/>
                <w:szCs w:val="18"/>
              </w:rPr>
            </w:pPr>
            <w:r w:rsidRPr="00D376B4">
              <w:rPr>
                <w:rFonts w:eastAsia="Times New Roman" w:cs="Times New Roman"/>
                <w:color w:val="000000"/>
                <w:sz w:val="18"/>
                <w:szCs w:val="18"/>
              </w:rPr>
              <w:t>A metric of presence</w:t>
            </w:r>
          </w:p>
        </w:tc>
        <w:tc>
          <w:tcPr>
            <w:tcW w:w="4071" w:type="dxa"/>
            <w:shd w:val="clear" w:color="auto" w:fill="auto"/>
            <w:vAlign w:val="bottom"/>
            <w:hideMark/>
          </w:tcPr>
          <w:p w14:paraId="6BF5A4D1" w14:textId="77777777" w:rsidR="00D376B4" w:rsidRPr="00D376B4" w:rsidRDefault="00D376B4" w:rsidP="003A5366">
            <w:pPr>
              <w:spacing w:after="0" w:line="240" w:lineRule="auto"/>
              <w:rPr>
                <w:rFonts w:eastAsia="Times New Roman" w:cs="Times New Roman"/>
                <w:color w:val="000000"/>
                <w:sz w:val="18"/>
                <w:szCs w:val="18"/>
              </w:rPr>
            </w:pPr>
            <w:r w:rsidRPr="00D376B4">
              <w:rPr>
                <w:rFonts w:eastAsia="Times New Roman" w:cs="Times New Roman"/>
                <w:color w:val="000000"/>
                <w:sz w:val="18"/>
                <w:szCs w:val="18"/>
              </w:rPr>
              <w:t>yes, no</w:t>
            </w:r>
          </w:p>
        </w:tc>
      </w:tr>
      <w:tr w:rsidR="00D376B4" w:rsidRPr="00D376B4" w14:paraId="3BCDB20F" w14:textId="77777777" w:rsidTr="003A5366">
        <w:trPr>
          <w:trHeight w:val="198"/>
        </w:trPr>
        <w:tc>
          <w:tcPr>
            <w:tcW w:w="995" w:type="dxa"/>
            <w:shd w:val="clear" w:color="auto" w:fill="auto"/>
            <w:noWrap/>
            <w:vAlign w:val="bottom"/>
            <w:hideMark/>
          </w:tcPr>
          <w:p w14:paraId="03ABE6D1" w14:textId="77777777" w:rsidR="00D376B4" w:rsidRPr="00D376B4" w:rsidRDefault="00D376B4" w:rsidP="003A5366">
            <w:pPr>
              <w:spacing w:after="0" w:line="240" w:lineRule="auto"/>
              <w:rPr>
                <w:rFonts w:eastAsia="Times New Roman" w:cs="Times New Roman"/>
                <w:color w:val="000000"/>
                <w:sz w:val="18"/>
                <w:szCs w:val="18"/>
              </w:rPr>
            </w:pPr>
            <w:r w:rsidRPr="00D376B4">
              <w:rPr>
                <w:rFonts w:eastAsia="Times New Roman" w:cs="Times New Roman"/>
                <w:color w:val="000000"/>
                <w:sz w:val="18"/>
                <w:szCs w:val="18"/>
              </w:rPr>
              <w:t>Deg-malig</w:t>
            </w:r>
          </w:p>
        </w:tc>
        <w:tc>
          <w:tcPr>
            <w:tcW w:w="3090" w:type="dxa"/>
            <w:shd w:val="clear" w:color="auto" w:fill="auto"/>
            <w:noWrap/>
            <w:vAlign w:val="bottom"/>
            <w:hideMark/>
          </w:tcPr>
          <w:p w14:paraId="74C298B8" w14:textId="77777777" w:rsidR="00D376B4" w:rsidRPr="00D376B4" w:rsidRDefault="00D376B4" w:rsidP="003A5366">
            <w:pPr>
              <w:spacing w:after="0" w:line="240" w:lineRule="auto"/>
              <w:rPr>
                <w:rFonts w:eastAsia="Times New Roman" w:cs="Times New Roman"/>
                <w:color w:val="000000"/>
                <w:sz w:val="18"/>
                <w:szCs w:val="18"/>
              </w:rPr>
            </w:pPr>
            <w:r w:rsidRPr="00D376B4">
              <w:rPr>
                <w:rFonts w:eastAsia="Times New Roman" w:cs="Times New Roman"/>
                <w:color w:val="000000"/>
                <w:sz w:val="18"/>
                <w:szCs w:val="18"/>
              </w:rPr>
              <w:t>Tumor Histological grade</w:t>
            </w:r>
          </w:p>
        </w:tc>
        <w:tc>
          <w:tcPr>
            <w:tcW w:w="4071" w:type="dxa"/>
            <w:shd w:val="clear" w:color="auto" w:fill="auto"/>
            <w:vAlign w:val="bottom"/>
            <w:hideMark/>
          </w:tcPr>
          <w:p w14:paraId="6869BEE8" w14:textId="77777777" w:rsidR="00D376B4" w:rsidRPr="00D376B4" w:rsidRDefault="00D376B4" w:rsidP="003A5366">
            <w:pPr>
              <w:spacing w:after="0" w:line="240" w:lineRule="auto"/>
              <w:rPr>
                <w:rFonts w:eastAsia="Times New Roman" w:cs="Times New Roman"/>
                <w:color w:val="000000"/>
                <w:sz w:val="18"/>
                <w:szCs w:val="18"/>
              </w:rPr>
            </w:pPr>
            <w:r w:rsidRPr="00D376B4">
              <w:rPr>
                <w:rFonts w:eastAsia="Times New Roman" w:cs="Times New Roman"/>
                <w:color w:val="000000"/>
                <w:sz w:val="18"/>
                <w:szCs w:val="18"/>
              </w:rPr>
              <w:t>1, 2, 3</w:t>
            </w:r>
          </w:p>
        </w:tc>
      </w:tr>
      <w:tr w:rsidR="00D376B4" w:rsidRPr="00D376B4" w14:paraId="7C7C3FA3" w14:textId="77777777" w:rsidTr="003A5366">
        <w:trPr>
          <w:trHeight w:val="198"/>
        </w:trPr>
        <w:tc>
          <w:tcPr>
            <w:tcW w:w="995" w:type="dxa"/>
            <w:shd w:val="clear" w:color="auto" w:fill="auto"/>
            <w:noWrap/>
            <w:vAlign w:val="bottom"/>
            <w:hideMark/>
          </w:tcPr>
          <w:p w14:paraId="5D34B2E1" w14:textId="77777777" w:rsidR="00D376B4" w:rsidRPr="00D376B4" w:rsidRDefault="00D376B4" w:rsidP="003A5366">
            <w:pPr>
              <w:spacing w:after="0" w:line="240" w:lineRule="auto"/>
              <w:rPr>
                <w:rFonts w:eastAsia="Times New Roman" w:cs="Times New Roman"/>
                <w:color w:val="000000"/>
                <w:sz w:val="18"/>
                <w:szCs w:val="18"/>
              </w:rPr>
            </w:pPr>
            <w:r w:rsidRPr="00D376B4">
              <w:rPr>
                <w:rFonts w:eastAsia="Times New Roman" w:cs="Times New Roman"/>
                <w:color w:val="000000"/>
                <w:sz w:val="18"/>
                <w:szCs w:val="18"/>
              </w:rPr>
              <w:t>Breast</w:t>
            </w:r>
          </w:p>
        </w:tc>
        <w:tc>
          <w:tcPr>
            <w:tcW w:w="3090" w:type="dxa"/>
            <w:shd w:val="clear" w:color="auto" w:fill="auto"/>
            <w:noWrap/>
            <w:vAlign w:val="bottom"/>
            <w:hideMark/>
          </w:tcPr>
          <w:p w14:paraId="49BF3BE0" w14:textId="77777777" w:rsidR="00D376B4" w:rsidRPr="00D376B4" w:rsidRDefault="00D376B4" w:rsidP="003A5366">
            <w:pPr>
              <w:spacing w:after="0" w:line="240" w:lineRule="auto"/>
              <w:rPr>
                <w:rFonts w:eastAsia="Times New Roman" w:cs="Times New Roman"/>
                <w:color w:val="000000"/>
                <w:sz w:val="18"/>
                <w:szCs w:val="18"/>
              </w:rPr>
            </w:pPr>
            <w:r w:rsidRPr="00D376B4">
              <w:rPr>
                <w:rFonts w:eastAsia="Times New Roman" w:cs="Times New Roman"/>
                <w:color w:val="000000"/>
                <w:sz w:val="18"/>
                <w:szCs w:val="18"/>
              </w:rPr>
              <w:t>Breast affected</w:t>
            </w:r>
          </w:p>
        </w:tc>
        <w:tc>
          <w:tcPr>
            <w:tcW w:w="4071" w:type="dxa"/>
            <w:shd w:val="clear" w:color="auto" w:fill="auto"/>
            <w:vAlign w:val="bottom"/>
            <w:hideMark/>
          </w:tcPr>
          <w:p w14:paraId="4868EDEC" w14:textId="77777777" w:rsidR="00D376B4" w:rsidRPr="00D376B4" w:rsidRDefault="00D376B4" w:rsidP="003A5366">
            <w:pPr>
              <w:spacing w:after="0" w:line="240" w:lineRule="auto"/>
              <w:rPr>
                <w:rFonts w:eastAsia="Times New Roman" w:cs="Times New Roman"/>
                <w:color w:val="000000"/>
                <w:sz w:val="18"/>
                <w:szCs w:val="18"/>
              </w:rPr>
            </w:pPr>
            <w:r w:rsidRPr="00D376B4">
              <w:rPr>
                <w:rFonts w:eastAsia="Times New Roman" w:cs="Times New Roman"/>
                <w:color w:val="000000"/>
                <w:sz w:val="18"/>
                <w:szCs w:val="18"/>
              </w:rPr>
              <w:t>left, right</w:t>
            </w:r>
          </w:p>
        </w:tc>
      </w:tr>
      <w:tr w:rsidR="00D376B4" w:rsidRPr="00D376B4" w14:paraId="101F1A78" w14:textId="77777777" w:rsidTr="003A5366">
        <w:trPr>
          <w:trHeight w:val="198"/>
        </w:trPr>
        <w:tc>
          <w:tcPr>
            <w:tcW w:w="995" w:type="dxa"/>
            <w:shd w:val="clear" w:color="auto" w:fill="auto"/>
            <w:noWrap/>
            <w:vAlign w:val="bottom"/>
            <w:hideMark/>
          </w:tcPr>
          <w:p w14:paraId="45A2464D" w14:textId="77777777" w:rsidR="00D376B4" w:rsidRPr="00D376B4" w:rsidRDefault="00D376B4" w:rsidP="003A5366">
            <w:pPr>
              <w:spacing w:after="0" w:line="240" w:lineRule="auto"/>
              <w:rPr>
                <w:rFonts w:eastAsia="Times New Roman" w:cs="Times New Roman"/>
                <w:color w:val="000000"/>
                <w:sz w:val="18"/>
                <w:szCs w:val="18"/>
              </w:rPr>
            </w:pPr>
            <w:r w:rsidRPr="00D376B4">
              <w:rPr>
                <w:rFonts w:eastAsia="Times New Roman" w:cs="Times New Roman"/>
                <w:color w:val="000000"/>
                <w:sz w:val="18"/>
                <w:szCs w:val="18"/>
              </w:rPr>
              <w:t>Breastquad</w:t>
            </w:r>
          </w:p>
        </w:tc>
        <w:tc>
          <w:tcPr>
            <w:tcW w:w="3090" w:type="dxa"/>
            <w:shd w:val="clear" w:color="auto" w:fill="auto"/>
            <w:noWrap/>
            <w:vAlign w:val="bottom"/>
            <w:hideMark/>
          </w:tcPr>
          <w:p w14:paraId="7D6FDC00" w14:textId="77777777" w:rsidR="00D376B4" w:rsidRPr="00D376B4" w:rsidRDefault="00D376B4" w:rsidP="003A5366">
            <w:pPr>
              <w:spacing w:after="0" w:line="240" w:lineRule="auto"/>
              <w:rPr>
                <w:rFonts w:eastAsia="Times New Roman" w:cs="Times New Roman"/>
                <w:color w:val="000000"/>
                <w:sz w:val="18"/>
                <w:szCs w:val="18"/>
              </w:rPr>
            </w:pPr>
            <w:r w:rsidRPr="00D376B4">
              <w:rPr>
                <w:rFonts w:eastAsia="Times New Roman" w:cs="Times New Roman"/>
                <w:color w:val="000000"/>
                <w:sz w:val="18"/>
                <w:szCs w:val="18"/>
              </w:rPr>
              <w:t>Breast quadrant</w:t>
            </w:r>
          </w:p>
        </w:tc>
        <w:tc>
          <w:tcPr>
            <w:tcW w:w="4071" w:type="dxa"/>
            <w:shd w:val="clear" w:color="auto" w:fill="auto"/>
            <w:vAlign w:val="bottom"/>
            <w:hideMark/>
          </w:tcPr>
          <w:p w14:paraId="4757D8A5" w14:textId="77777777" w:rsidR="00D376B4" w:rsidRPr="00D376B4" w:rsidRDefault="00D376B4" w:rsidP="003A5366">
            <w:pPr>
              <w:spacing w:after="0" w:line="240" w:lineRule="auto"/>
              <w:rPr>
                <w:rFonts w:eastAsia="Times New Roman" w:cs="Times New Roman"/>
                <w:color w:val="000000"/>
                <w:sz w:val="18"/>
                <w:szCs w:val="18"/>
              </w:rPr>
            </w:pPr>
            <w:r w:rsidRPr="00D376B4">
              <w:rPr>
                <w:rFonts w:eastAsia="Times New Roman" w:cs="Times New Roman"/>
                <w:color w:val="000000"/>
                <w:sz w:val="18"/>
                <w:szCs w:val="18"/>
              </w:rPr>
              <w:t>left-up, left-low, right-up, right-low, central</w:t>
            </w:r>
          </w:p>
        </w:tc>
      </w:tr>
      <w:tr w:rsidR="00D376B4" w:rsidRPr="00D376B4" w14:paraId="778F494D" w14:textId="77777777" w:rsidTr="003A5366">
        <w:trPr>
          <w:trHeight w:val="198"/>
        </w:trPr>
        <w:tc>
          <w:tcPr>
            <w:tcW w:w="995" w:type="dxa"/>
            <w:shd w:val="clear" w:color="auto" w:fill="auto"/>
            <w:noWrap/>
            <w:vAlign w:val="bottom"/>
            <w:hideMark/>
          </w:tcPr>
          <w:p w14:paraId="14472FFC" w14:textId="77777777" w:rsidR="00D376B4" w:rsidRPr="00D376B4" w:rsidRDefault="00D376B4" w:rsidP="003A5366">
            <w:pPr>
              <w:spacing w:after="0" w:line="240" w:lineRule="auto"/>
              <w:rPr>
                <w:rFonts w:eastAsia="Times New Roman" w:cs="Times New Roman"/>
                <w:color w:val="000000"/>
                <w:sz w:val="18"/>
                <w:szCs w:val="18"/>
              </w:rPr>
            </w:pPr>
            <w:r w:rsidRPr="00D376B4">
              <w:rPr>
                <w:rFonts w:eastAsia="Times New Roman" w:cs="Times New Roman"/>
                <w:color w:val="000000"/>
                <w:sz w:val="18"/>
                <w:szCs w:val="18"/>
              </w:rPr>
              <w:t>Irradiat</w:t>
            </w:r>
          </w:p>
        </w:tc>
        <w:tc>
          <w:tcPr>
            <w:tcW w:w="3090" w:type="dxa"/>
            <w:shd w:val="clear" w:color="auto" w:fill="auto"/>
            <w:noWrap/>
            <w:vAlign w:val="bottom"/>
            <w:hideMark/>
          </w:tcPr>
          <w:p w14:paraId="0A08877B" w14:textId="77777777" w:rsidR="00D376B4" w:rsidRPr="00D376B4" w:rsidRDefault="00D376B4" w:rsidP="003A5366">
            <w:pPr>
              <w:spacing w:after="0" w:line="240" w:lineRule="auto"/>
              <w:rPr>
                <w:rFonts w:eastAsia="Times New Roman" w:cs="Times New Roman"/>
                <w:color w:val="000000"/>
                <w:sz w:val="18"/>
                <w:szCs w:val="18"/>
              </w:rPr>
            </w:pPr>
            <w:r w:rsidRPr="00D376B4">
              <w:rPr>
                <w:rFonts w:eastAsia="Times New Roman" w:cs="Times New Roman"/>
                <w:color w:val="000000"/>
                <w:sz w:val="18"/>
                <w:szCs w:val="18"/>
              </w:rPr>
              <w:t>Radiotherapy</w:t>
            </w:r>
          </w:p>
        </w:tc>
        <w:tc>
          <w:tcPr>
            <w:tcW w:w="4071" w:type="dxa"/>
            <w:shd w:val="clear" w:color="auto" w:fill="auto"/>
            <w:vAlign w:val="bottom"/>
            <w:hideMark/>
          </w:tcPr>
          <w:p w14:paraId="04421E41" w14:textId="77777777" w:rsidR="00D376B4" w:rsidRPr="00D376B4" w:rsidRDefault="00D376B4" w:rsidP="003A5366">
            <w:pPr>
              <w:spacing w:after="0" w:line="240" w:lineRule="auto"/>
              <w:rPr>
                <w:rFonts w:eastAsia="Times New Roman" w:cs="Times New Roman"/>
                <w:color w:val="000000"/>
                <w:sz w:val="18"/>
                <w:szCs w:val="18"/>
              </w:rPr>
            </w:pPr>
            <w:r w:rsidRPr="00D376B4">
              <w:rPr>
                <w:rFonts w:eastAsia="Times New Roman" w:cs="Times New Roman"/>
                <w:color w:val="000000"/>
                <w:sz w:val="18"/>
                <w:szCs w:val="18"/>
              </w:rPr>
              <w:t>yes, no</w:t>
            </w:r>
          </w:p>
        </w:tc>
      </w:tr>
    </w:tbl>
    <w:p w14:paraId="741A8853" w14:textId="77777777" w:rsidR="002D0A41" w:rsidRDefault="00D376B4" w:rsidP="003A5366">
      <w:pPr>
        <w:spacing w:line="360" w:lineRule="auto"/>
        <w:rPr>
          <w:sz w:val="18"/>
          <w:szCs w:val="18"/>
        </w:rPr>
      </w:pPr>
      <w:r w:rsidRPr="00D376B4">
        <w:rPr>
          <w:rFonts w:cs="Times New Roman"/>
          <w:sz w:val="18"/>
          <w:szCs w:val="18"/>
        </w:rPr>
        <w:t xml:space="preserve">Source: </w:t>
      </w:r>
      <w:r w:rsidRPr="00D376B4">
        <w:rPr>
          <w:sz w:val="18"/>
          <w:szCs w:val="18"/>
        </w:rPr>
        <w:t>Mackenzie Rivero et al.</w:t>
      </w:r>
      <w:r w:rsidRPr="00D376B4">
        <w:rPr>
          <w:rStyle w:val="FootnoteReference"/>
          <w:sz w:val="18"/>
          <w:szCs w:val="18"/>
        </w:rPr>
        <w:footnoteReference w:id="1"/>
      </w:r>
    </w:p>
    <w:p w14:paraId="0A01743A" w14:textId="77777777" w:rsidR="00342326" w:rsidRPr="00572789" w:rsidRDefault="00342326" w:rsidP="003A5366">
      <w:pPr>
        <w:pStyle w:val="Heading1"/>
        <w:spacing w:line="360" w:lineRule="auto"/>
      </w:pPr>
      <w:bookmarkStart w:id="1" w:name="_Toc100878322"/>
      <w:r w:rsidRPr="00572789">
        <w:t>Data Preprocessing</w:t>
      </w:r>
      <w:bookmarkEnd w:id="1"/>
    </w:p>
    <w:p w14:paraId="11ABE1C8" w14:textId="491CBC5F" w:rsidR="00342326" w:rsidRDefault="00342326" w:rsidP="003A5366">
      <w:pPr>
        <w:spacing w:line="360" w:lineRule="auto"/>
      </w:pPr>
      <w:r>
        <w:t xml:space="preserve">Before performing any analysis, it is noticeable that there are some inherent issues with the data which will make it difficult for </w:t>
      </w:r>
      <w:r w:rsidR="00E53DE3">
        <w:t xml:space="preserve">further analysis. For example, for variables such as age and tumor-size, the values are in ranges such as 10-19, 20-29 and it will be difficult to arrange them in order when we are looking at skewness to determine whether we need to perform any transformation. It will also make it hard for </w:t>
      </w:r>
      <w:r w:rsidR="00706335">
        <w:t>any further analysis of interval variables.</w:t>
      </w:r>
      <w:r w:rsidR="00E53DE3">
        <w:t xml:space="preserve"> Hence, Python is used to </w:t>
      </w:r>
      <w:r w:rsidR="00706335">
        <w:t>split the column into two numeric columns consisting of the upper and lower bound of the range</w:t>
      </w:r>
      <w:r w:rsidR="00105957">
        <w:t xml:space="preserve">, </w:t>
      </w:r>
      <w:proofErr w:type="gramStart"/>
      <w:r w:rsidR="00105957">
        <w:t>i.e.</w:t>
      </w:r>
      <w:proofErr w:type="gramEnd"/>
      <w:r w:rsidR="00105957">
        <w:t xml:space="preserve"> age to </w:t>
      </w:r>
      <w:proofErr w:type="spellStart"/>
      <w:r w:rsidR="00105957">
        <w:t>age_min</w:t>
      </w:r>
      <w:proofErr w:type="spellEnd"/>
      <w:r w:rsidR="00105957">
        <w:t xml:space="preserve"> and </w:t>
      </w:r>
      <w:proofErr w:type="spellStart"/>
      <w:r w:rsidR="00105957">
        <w:t>age_max</w:t>
      </w:r>
      <w:proofErr w:type="spellEnd"/>
      <w:r w:rsidR="00706335">
        <w:t>.</w:t>
      </w:r>
    </w:p>
    <w:p w14:paraId="36249E14" w14:textId="3028939E" w:rsidR="00706335" w:rsidRDefault="00706335" w:rsidP="003A5366">
      <w:pPr>
        <w:spacing w:line="360" w:lineRule="auto"/>
      </w:pPr>
      <w:r>
        <w:t>Python Code Used:</w:t>
      </w:r>
    </w:p>
    <w:p w14:paraId="17CF5664" w14:textId="7F37D074" w:rsidR="00706335" w:rsidRDefault="00706335" w:rsidP="003A5366">
      <w:pPr>
        <w:spacing w:line="360" w:lineRule="auto"/>
      </w:pPr>
      <w:r>
        <w:rPr>
          <w:noProof/>
        </w:rPr>
        <w:drawing>
          <wp:inline distT="0" distB="0" distL="0" distR="0" wp14:anchorId="109D702C" wp14:editId="52D0708D">
            <wp:extent cx="3236181" cy="852609"/>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5923" cy="863079"/>
                    </a:xfrm>
                    <a:prstGeom prst="rect">
                      <a:avLst/>
                    </a:prstGeom>
                  </pic:spPr>
                </pic:pic>
              </a:graphicData>
            </a:graphic>
          </wp:inline>
        </w:drawing>
      </w:r>
    </w:p>
    <w:p w14:paraId="5DF70878" w14:textId="77777777" w:rsidR="006F730F" w:rsidRDefault="006F730F" w:rsidP="003A5366">
      <w:pPr>
        <w:spacing w:line="360" w:lineRule="auto"/>
      </w:pPr>
    </w:p>
    <w:p w14:paraId="295336EB" w14:textId="77777777" w:rsidR="006F730F" w:rsidRDefault="006F730F" w:rsidP="003A5366">
      <w:pPr>
        <w:spacing w:line="360" w:lineRule="auto"/>
      </w:pPr>
    </w:p>
    <w:p w14:paraId="1B44FF3C" w14:textId="690CC0F4" w:rsidR="008307EB" w:rsidRDefault="008307EB" w:rsidP="003A5366">
      <w:pPr>
        <w:spacing w:line="360" w:lineRule="auto"/>
      </w:pPr>
      <w:r>
        <w:lastRenderedPageBreak/>
        <w:t>Output:</w:t>
      </w:r>
    </w:p>
    <w:p w14:paraId="532A1665" w14:textId="5B3FEC3E" w:rsidR="00706335" w:rsidRDefault="00706335" w:rsidP="003A5366">
      <w:pPr>
        <w:spacing w:line="360" w:lineRule="auto"/>
      </w:pPr>
      <w:r>
        <w:rPr>
          <w:noProof/>
        </w:rPr>
        <w:drawing>
          <wp:inline distT="0" distB="0" distL="0" distR="0" wp14:anchorId="3E56E948" wp14:editId="373E7D23">
            <wp:extent cx="6049897" cy="9223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79883" cy="926923"/>
                    </a:xfrm>
                    <a:prstGeom prst="rect">
                      <a:avLst/>
                    </a:prstGeom>
                  </pic:spPr>
                </pic:pic>
              </a:graphicData>
            </a:graphic>
          </wp:inline>
        </w:drawing>
      </w:r>
    </w:p>
    <w:p w14:paraId="69F3C608" w14:textId="6717A899" w:rsidR="007C0C37" w:rsidRPr="00572789" w:rsidRDefault="00B60556" w:rsidP="003A5366">
      <w:pPr>
        <w:pStyle w:val="Heading1"/>
        <w:spacing w:line="360" w:lineRule="auto"/>
      </w:pPr>
      <w:bookmarkStart w:id="2" w:name="_Toc100878323"/>
      <w:r w:rsidRPr="00572789">
        <w:t>Exploratory Data Analysis</w:t>
      </w:r>
      <w:r w:rsidR="0076130D">
        <w:t xml:space="preserve"> (EDA)</w:t>
      </w:r>
      <w:bookmarkEnd w:id="2"/>
    </w:p>
    <w:p w14:paraId="4966B153" w14:textId="69552686" w:rsidR="00B60556" w:rsidRDefault="0076130D" w:rsidP="003A5366">
      <w:pPr>
        <w:spacing w:line="360" w:lineRule="auto"/>
      </w:pPr>
      <w:r>
        <w:t xml:space="preserve">Before developing any predictive model, it is important to perform </w:t>
      </w:r>
      <w:r w:rsidR="0043332E">
        <w:t>an</w:t>
      </w:r>
      <w:r>
        <w:t xml:space="preserve"> exploratory data analysis to investigate the relationship between variables</w:t>
      </w:r>
      <w:r w:rsidR="0043332E">
        <w:t xml:space="preserve">. </w:t>
      </w:r>
      <w:r w:rsidR="00342326">
        <w:t>Firstly, we will start by performing the univariate analysis</w:t>
      </w:r>
      <w:r w:rsidR="0019184B">
        <w:t xml:space="preserve"> using </w:t>
      </w:r>
      <w:proofErr w:type="spellStart"/>
      <w:r w:rsidR="0088220C" w:rsidRPr="0088220C">
        <w:rPr>
          <w:lang w:val="en-US"/>
        </w:rPr>
        <w:t>StatExplore</w:t>
      </w:r>
      <w:proofErr w:type="spellEnd"/>
      <w:r w:rsidR="00342326">
        <w:t xml:space="preserve">. </w:t>
      </w:r>
    </w:p>
    <w:p w14:paraId="6308C2A7" w14:textId="66BDE4A2" w:rsidR="00342326" w:rsidRDefault="00342326" w:rsidP="003A5366">
      <w:pPr>
        <w:spacing w:line="360" w:lineRule="auto"/>
      </w:pPr>
      <w:r>
        <w:rPr>
          <w:noProof/>
        </w:rPr>
        <w:drawing>
          <wp:inline distT="0" distB="0" distL="0" distR="0" wp14:anchorId="79AB851A" wp14:editId="544110C9">
            <wp:extent cx="4667416" cy="9574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4210" cy="967016"/>
                    </a:xfrm>
                    <a:prstGeom prst="rect">
                      <a:avLst/>
                    </a:prstGeom>
                  </pic:spPr>
                </pic:pic>
              </a:graphicData>
            </a:graphic>
          </wp:inline>
        </w:drawing>
      </w:r>
    </w:p>
    <w:p w14:paraId="10629A9C" w14:textId="5F2DCF30" w:rsidR="00105957" w:rsidRDefault="00D841E0" w:rsidP="003A5366">
      <w:pPr>
        <w:spacing w:line="360" w:lineRule="auto"/>
      </w:pPr>
      <w:r>
        <w:rPr>
          <w:noProof/>
        </w:rPr>
        <w:drawing>
          <wp:inline distT="0" distB="0" distL="0" distR="0" wp14:anchorId="0A21DA15" wp14:editId="138A6362">
            <wp:extent cx="4977517" cy="71472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949" cy="722250"/>
                    </a:xfrm>
                    <a:prstGeom prst="rect">
                      <a:avLst/>
                    </a:prstGeom>
                  </pic:spPr>
                </pic:pic>
              </a:graphicData>
            </a:graphic>
          </wp:inline>
        </w:drawing>
      </w:r>
    </w:p>
    <w:p w14:paraId="00746969" w14:textId="7D430255" w:rsidR="00702D64" w:rsidRDefault="00105957" w:rsidP="003A5366">
      <w:pPr>
        <w:spacing w:line="360" w:lineRule="auto"/>
      </w:pPr>
      <w:r>
        <w:t xml:space="preserve">From the output above, we can see that see that </w:t>
      </w:r>
      <w:proofErr w:type="spellStart"/>
      <w:r>
        <w:t>inv_nodes_max</w:t>
      </w:r>
      <w:proofErr w:type="spellEnd"/>
      <w:r>
        <w:t xml:space="preserve"> has a very high skewness which would need to be dealt with later with a transformation. </w:t>
      </w:r>
      <w:r w:rsidR="00702D64">
        <w:t>This is confirmed with a histogram</w:t>
      </w:r>
      <w:r w:rsidR="00496841">
        <w:t xml:space="preserve"> plot. </w:t>
      </w:r>
    </w:p>
    <w:p w14:paraId="343F9956" w14:textId="3CA09641" w:rsidR="00496841" w:rsidRPr="00496841" w:rsidRDefault="00496841" w:rsidP="003A5366">
      <w:pPr>
        <w:spacing w:line="360" w:lineRule="auto"/>
        <w:rPr>
          <w:b/>
          <w:bCs/>
          <w:u w:val="single"/>
        </w:rPr>
      </w:pPr>
      <w:r w:rsidRPr="00496841">
        <w:rPr>
          <w:b/>
          <w:bCs/>
          <w:u w:val="single"/>
        </w:rPr>
        <w:t xml:space="preserve">Histogram of </w:t>
      </w:r>
      <w:proofErr w:type="spellStart"/>
      <w:r w:rsidRPr="00496841">
        <w:rPr>
          <w:b/>
          <w:bCs/>
          <w:u w:val="single"/>
        </w:rPr>
        <w:t>inv_nodes_max</w:t>
      </w:r>
      <w:proofErr w:type="spellEnd"/>
    </w:p>
    <w:p w14:paraId="31F5AB9F" w14:textId="3038B47E" w:rsidR="00702D64" w:rsidRDefault="00D841E0" w:rsidP="003A5366">
      <w:pPr>
        <w:spacing w:line="360" w:lineRule="auto"/>
      </w:pPr>
      <w:r>
        <w:rPr>
          <w:noProof/>
        </w:rPr>
        <w:drawing>
          <wp:inline distT="0" distB="0" distL="0" distR="0" wp14:anchorId="4CB4EF33" wp14:editId="604FEE37">
            <wp:extent cx="3013544" cy="1502909"/>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3620" cy="1512921"/>
                    </a:xfrm>
                    <a:prstGeom prst="rect">
                      <a:avLst/>
                    </a:prstGeom>
                  </pic:spPr>
                </pic:pic>
              </a:graphicData>
            </a:graphic>
          </wp:inline>
        </w:drawing>
      </w:r>
    </w:p>
    <w:p w14:paraId="0A7114AD" w14:textId="79BE712E" w:rsidR="00D841E0" w:rsidRDefault="001D7920" w:rsidP="003A5366">
      <w:pPr>
        <w:spacing w:line="360" w:lineRule="auto"/>
      </w:pPr>
      <w:r>
        <w:t xml:space="preserve">In addition, by looking at the Chi-Square value plot, we will notice the top few variables that are most likely to affect the target variables. In the figure below, we can see that </w:t>
      </w:r>
      <w:proofErr w:type="spellStart"/>
      <w:r>
        <w:t>def_malig</w:t>
      </w:r>
      <w:proofErr w:type="spellEnd"/>
      <w:r>
        <w:t xml:space="preserve">, </w:t>
      </w:r>
      <w:proofErr w:type="spellStart"/>
      <w:r>
        <w:t>node_caps</w:t>
      </w:r>
      <w:proofErr w:type="spellEnd"/>
      <w:r>
        <w:t xml:space="preserve">, </w:t>
      </w:r>
      <w:proofErr w:type="spellStart"/>
      <w:r>
        <w:t>inv_nodes_max</w:t>
      </w:r>
      <w:proofErr w:type="spellEnd"/>
      <w:r>
        <w:t xml:space="preserve"> and </w:t>
      </w:r>
      <w:proofErr w:type="spellStart"/>
      <w:r>
        <w:t>tumor_size_max</w:t>
      </w:r>
      <w:proofErr w:type="spellEnd"/>
      <w:r>
        <w:t xml:space="preserve"> are the top 5 variables that we will need to focus on. </w:t>
      </w:r>
    </w:p>
    <w:p w14:paraId="0FD30283" w14:textId="3C912CF8" w:rsidR="001D7920" w:rsidRPr="001D7920" w:rsidRDefault="001D7920" w:rsidP="003A5366">
      <w:pPr>
        <w:spacing w:line="360" w:lineRule="auto"/>
        <w:rPr>
          <w:b/>
          <w:bCs/>
          <w:u w:val="single"/>
        </w:rPr>
      </w:pPr>
      <w:r>
        <w:rPr>
          <w:b/>
          <w:bCs/>
          <w:u w:val="single"/>
        </w:rPr>
        <w:lastRenderedPageBreak/>
        <w:t>Chi-Square Plot</w:t>
      </w:r>
      <w:r w:rsidRPr="00496841">
        <w:rPr>
          <w:b/>
          <w:bCs/>
          <w:u w:val="single"/>
        </w:rPr>
        <w:t xml:space="preserve"> of</w:t>
      </w:r>
      <w:r>
        <w:rPr>
          <w:b/>
          <w:bCs/>
          <w:u w:val="single"/>
        </w:rPr>
        <w:t xml:space="preserve"> All Input Variables</w:t>
      </w:r>
    </w:p>
    <w:p w14:paraId="4BA8F6F3" w14:textId="52A2E5B3" w:rsidR="001D7920" w:rsidRDefault="001D7920" w:rsidP="003A5366">
      <w:pPr>
        <w:spacing w:line="360" w:lineRule="auto"/>
      </w:pPr>
      <w:r>
        <w:rPr>
          <w:noProof/>
        </w:rPr>
        <w:drawing>
          <wp:inline distT="0" distB="0" distL="0" distR="0" wp14:anchorId="4E52F1DF" wp14:editId="1A554BC4">
            <wp:extent cx="4206240" cy="1907189"/>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9046" cy="1917530"/>
                    </a:xfrm>
                    <a:prstGeom prst="rect">
                      <a:avLst/>
                    </a:prstGeom>
                  </pic:spPr>
                </pic:pic>
              </a:graphicData>
            </a:graphic>
          </wp:inline>
        </w:drawing>
      </w:r>
    </w:p>
    <w:p w14:paraId="6C72316E" w14:textId="00442ED8" w:rsidR="001D7920" w:rsidRDefault="009C3A7C" w:rsidP="003A5366">
      <w:pPr>
        <w:spacing w:line="360" w:lineRule="auto"/>
      </w:pPr>
      <w:r>
        <w:t xml:space="preserve">Next, we will look at the </w:t>
      </w:r>
      <w:r w:rsidR="00896F6A">
        <w:t xml:space="preserve">some of the variables with respect to the </w:t>
      </w:r>
      <w:r w:rsidR="00D82A72">
        <w:t xml:space="preserve">target variable. We can see from the figure below that deg-malig has a very clear relationship with the target variable. No-recurrence group a median of 2 and typically stays between the range of 1 to 2 whereas recurrence group has a median of 3 and typically stays between the range of 2 to 3. </w:t>
      </w:r>
      <w:r w:rsidR="000D660A">
        <w:t>This shows that it will be one of the most important feature</w:t>
      </w:r>
      <w:r w:rsidR="008B32D3">
        <w:t>s</w:t>
      </w:r>
      <w:r w:rsidR="000D660A">
        <w:t xml:space="preserve"> in our model. </w:t>
      </w:r>
    </w:p>
    <w:p w14:paraId="4C6C3017" w14:textId="69081AED" w:rsidR="00D82A72" w:rsidRPr="00D82A72" w:rsidRDefault="00D82A72" w:rsidP="003A5366">
      <w:pPr>
        <w:spacing w:line="360" w:lineRule="auto"/>
        <w:rPr>
          <w:b/>
          <w:bCs/>
          <w:u w:val="single"/>
        </w:rPr>
      </w:pPr>
      <w:r>
        <w:rPr>
          <w:b/>
          <w:bCs/>
          <w:u w:val="single"/>
        </w:rPr>
        <w:t>Boxplot</w:t>
      </w:r>
      <w:r w:rsidRPr="00496841">
        <w:rPr>
          <w:b/>
          <w:bCs/>
          <w:u w:val="single"/>
        </w:rPr>
        <w:t xml:space="preserve"> of</w:t>
      </w:r>
      <w:r>
        <w:rPr>
          <w:b/>
          <w:bCs/>
          <w:u w:val="single"/>
        </w:rPr>
        <w:t xml:space="preserve"> </w:t>
      </w:r>
      <w:r w:rsidRPr="00D82A72">
        <w:rPr>
          <w:b/>
          <w:bCs/>
          <w:u w:val="single"/>
        </w:rPr>
        <w:t>deg-malig</w:t>
      </w:r>
    </w:p>
    <w:p w14:paraId="03D3E835" w14:textId="0B4B33D7" w:rsidR="00D82A72" w:rsidRPr="009C3A7C" w:rsidRDefault="00896F6A" w:rsidP="003A5366">
      <w:pPr>
        <w:spacing w:line="360" w:lineRule="auto"/>
      </w:pPr>
      <w:r>
        <w:rPr>
          <w:noProof/>
        </w:rPr>
        <w:drawing>
          <wp:inline distT="0" distB="0" distL="0" distR="0" wp14:anchorId="779CE07D" wp14:editId="172053A8">
            <wp:extent cx="3609892" cy="1787591"/>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3317" cy="1804143"/>
                    </a:xfrm>
                    <a:prstGeom prst="rect">
                      <a:avLst/>
                    </a:prstGeom>
                  </pic:spPr>
                </pic:pic>
              </a:graphicData>
            </a:graphic>
          </wp:inline>
        </w:drawing>
      </w:r>
    </w:p>
    <w:p w14:paraId="42864B4B" w14:textId="226875A5" w:rsidR="001D7920" w:rsidRPr="002213B8" w:rsidRDefault="002213B8" w:rsidP="003A5366">
      <w:pPr>
        <w:spacing w:line="360" w:lineRule="auto"/>
      </w:pPr>
      <w:r>
        <w:t xml:space="preserve">Besides that, we noticed that based on the data available, breast cancer is more commonly happen in the left quadrant of the breast as </w:t>
      </w:r>
      <w:proofErr w:type="spellStart"/>
      <w:r>
        <w:t>left_up</w:t>
      </w:r>
      <w:proofErr w:type="spellEnd"/>
      <w:r>
        <w:t xml:space="preserve"> and </w:t>
      </w:r>
      <w:proofErr w:type="spellStart"/>
      <w:r>
        <w:t>left_down</w:t>
      </w:r>
      <w:proofErr w:type="spellEnd"/>
      <w:r>
        <w:t xml:space="preserve"> made up of 72% of the data. </w:t>
      </w:r>
      <w:r w:rsidR="00D5208E">
        <w:t xml:space="preserve">This is an important finding as it can be used for future diagnostics of breast cancer. </w:t>
      </w:r>
    </w:p>
    <w:p w14:paraId="385C4A3B" w14:textId="77777777" w:rsidR="001E5F3C" w:rsidRDefault="001E5F3C" w:rsidP="003A5366">
      <w:pPr>
        <w:spacing w:line="360" w:lineRule="auto"/>
        <w:rPr>
          <w:b/>
          <w:bCs/>
          <w:u w:val="single"/>
        </w:rPr>
      </w:pPr>
    </w:p>
    <w:p w14:paraId="43BE3172" w14:textId="77777777" w:rsidR="001E5F3C" w:rsidRDefault="001E5F3C" w:rsidP="003A5366">
      <w:pPr>
        <w:spacing w:line="360" w:lineRule="auto"/>
        <w:rPr>
          <w:b/>
          <w:bCs/>
          <w:u w:val="single"/>
        </w:rPr>
      </w:pPr>
    </w:p>
    <w:p w14:paraId="10A41345" w14:textId="77777777" w:rsidR="001E5F3C" w:rsidRDefault="001E5F3C" w:rsidP="003A5366">
      <w:pPr>
        <w:spacing w:line="360" w:lineRule="auto"/>
        <w:rPr>
          <w:b/>
          <w:bCs/>
          <w:u w:val="single"/>
        </w:rPr>
      </w:pPr>
    </w:p>
    <w:p w14:paraId="361B38D8" w14:textId="77777777" w:rsidR="001E5F3C" w:rsidRDefault="001E5F3C" w:rsidP="003A5366">
      <w:pPr>
        <w:spacing w:line="360" w:lineRule="auto"/>
        <w:rPr>
          <w:b/>
          <w:bCs/>
          <w:u w:val="single"/>
        </w:rPr>
      </w:pPr>
    </w:p>
    <w:p w14:paraId="17853BD2" w14:textId="3BAB4FA5" w:rsidR="00496841" w:rsidRPr="00D841E0" w:rsidRDefault="00D841E0" w:rsidP="003A5366">
      <w:pPr>
        <w:spacing w:line="360" w:lineRule="auto"/>
        <w:rPr>
          <w:b/>
          <w:bCs/>
          <w:u w:val="single"/>
        </w:rPr>
      </w:pPr>
      <w:r>
        <w:rPr>
          <w:b/>
          <w:bCs/>
          <w:u w:val="single"/>
        </w:rPr>
        <w:lastRenderedPageBreak/>
        <w:t>Bar plot of breast-quad</w:t>
      </w:r>
    </w:p>
    <w:p w14:paraId="3B18D7CB" w14:textId="7AA51A59" w:rsidR="002213B8" w:rsidRDefault="00210787" w:rsidP="003A5366">
      <w:pPr>
        <w:spacing w:line="360" w:lineRule="auto"/>
      </w:pPr>
      <w:r>
        <w:rPr>
          <w:noProof/>
        </w:rPr>
        <w:drawing>
          <wp:inline distT="0" distB="0" distL="0" distR="0" wp14:anchorId="0C2227DE" wp14:editId="4065EBEF">
            <wp:extent cx="3814996" cy="190831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3075" cy="1917356"/>
                    </a:xfrm>
                    <a:prstGeom prst="rect">
                      <a:avLst/>
                    </a:prstGeom>
                  </pic:spPr>
                </pic:pic>
              </a:graphicData>
            </a:graphic>
          </wp:inline>
        </w:drawing>
      </w:r>
    </w:p>
    <w:p w14:paraId="2AF0C730" w14:textId="32F1F8D9" w:rsidR="00D5208E" w:rsidRDefault="00D5208E" w:rsidP="003A5366">
      <w:pPr>
        <w:spacing w:line="360" w:lineRule="auto"/>
      </w:pPr>
      <w:r>
        <w:t xml:space="preserve">In addition, we also noticed that </w:t>
      </w:r>
      <w:r w:rsidR="006021A9">
        <w:t>breast cancer is more commonly happen in the age range of 45-65 based on the figure as shown below.</w:t>
      </w:r>
    </w:p>
    <w:p w14:paraId="70272063" w14:textId="77777777" w:rsidR="006021A9" w:rsidRPr="00D5208E" w:rsidRDefault="006021A9" w:rsidP="003A5366">
      <w:pPr>
        <w:spacing w:line="360" w:lineRule="auto"/>
        <w:rPr>
          <w:b/>
          <w:bCs/>
          <w:u w:val="single"/>
        </w:rPr>
      </w:pPr>
      <w:r>
        <w:rPr>
          <w:b/>
          <w:bCs/>
          <w:u w:val="single"/>
        </w:rPr>
        <w:t xml:space="preserve">Histogram of </w:t>
      </w:r>
      <w:proofErr w:type="spellStart"/>
      <w:r>
        <w:rPr>
          <w:b/>
          <w:bCs/>
          <w:u w:val="single"/>
        </w:rPr>
        <w:t>age_max</w:t>
      </w:r>
      <w:proofErr w:type="spellEnd"/>
    </w:p>
    <w:p w14:paraId="28126EAD" w14:textId="7131A7CB" w:rsidR="006021A9" w:rsidRDefault="006021A9" w:rsidP="003A5366">
      <w:pPr>
        <w:spacing w:line="360" w:lineRule="auto"/>
      </w:pPr>
      <w:r>
        <w:rPr>
          <w:noProof/>
        </w:rPr>
        <w:drawing>
          <wp:inline distT="0" distB="0" distL="0" distR="0" wp14:anchorId="18FF1CA5" wp14:editId="48F5A695">
            <wp:extent cx="3409359" cy="167772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5830" cy="1680909"/>
                    </a:xfrm>
                    <a:prstGeom prst="rect">
                      <a:avLst/>
                    </a:prstGeom>
                  </pic:spPr>
                </pic:pic>
              </a:graphicData>
            </a:graphic>
          </wp:inline>
        </w:drawing>
      </w:r>
    </w:p>
    <w:p w14:paraId="4FC4E869" w14:textId="1A33D8C2" w:rsidR="00397573" w:rsidRPr="00397573" w:rsidRDefault="007D0AA8" w:rsidP="003A5366">
      <w:pPr>
        <w:spacing w:line="360" w:lineRule="auto"/>
      </w:pPr>
      <w:r>
        <w:t xml:space="preserve">Furthermore, 78% of the breast cancer patients does not have node-caps and 98% of them are either greater than or equal to 40 or at premeno stage. </w:t>
      </w:r>
    </w:p>
    <w:p w14:paraId="0C272E3D" w14:textId="458E187F" w:rsidR="002213B8" w:rsidRPr="002213B8" w:rsidRDefault="002213B8" w:rsidP="003A5366">
      <w:pPr>
        <w:spacing w:line="360" w:lineRule="auto"/>
        <w:rPr>
          <w:b/>
          <w:bCs/>
          <w:u w:val="single"/>
        </w:rPr>
      </w:pPr>
      <w:r>
        <w:rPr>
          <w:b/>
          <w:bCs/>
          <w:u w:val="single"/>
        </w:rPr>
        <w:t>Bar plot of node-caps</w:t>
      </w:r>
    </w:p>
    <w:p w14:paraId="2EB233D4" w14:textId="4D609062" w:rsidR="001B0BC5" w:rsidRPr="001E5F3C" w:rsidRDefault="00BD3C98" w:rsidP="003A5366">
      <w:pPr>
        <w:spacing w:line="360" w:lineRule="auto"/>
      </w:pPr>
      <w:r>
        <w:rPr>
          <w:noProof/>
        </w:rPr>
        <w:drawing>
          <wp:inline distT="0" distB="0" distL="0" distR="0" wp14:anchorId="207CFE8D" wp14:editId="2F7C6947">
            <wp:extent cx="3665551" cy="185744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2005" cy="1865785"/>
                    </a:xfrm>
                    <a:prstGeom prst="rect">
                      <a:avLst/>
                    </a:prstGeom>
                  </pic:spPr>
                </pic:pic>
              </a:graphicData>
            </a:graphic>
          </wp:inline>
        </w:drawing>
      </w:r>
    </w:p>
    <w:p w14:paraId="61D66624" w14:textId="0E5D5C7F" w:rsidR="00397573" w:rsidRPr="00397573" w:rsidRDefault="00397573" w:rsidP="003A5366">
      <w:pPr>
        <w:spacing w:line="360" w:lineRule="auto"/>
        <w:rPr>
          <w:b/>
          <w:bCs/>
          <w:u w:val="single"/>
        </w:rPr>
      </w:pPr>
      <w:r>
        <w:rPr>
          <w:b/>
          <w:bCs/>
          <w:u w:val="single"/>
        </w:rPr>
        <w:lastRenderedPageBreak/>
        <w:t>Bar plot of menopause</w:t>
      </w:r>
    </w:p>
    <w:p w14:paraId="27A647D3" w14:textId="5A5652A9" w:rsidR="00B60556" w:rsidRPr="00572789" w:rsidRDefault="00397573" w:rsidP="003A5366">
      <w:pPr>
        <w:spacing w:line="360" w:lineRule="auto"/>
      </w:pPr>
      <w:r>
        <w:rPr>
          <w:noProof/>
        </w:rPr>
        <w:drawing>
          <wp:inline distT="0" distB="0" distL="0" distR="0" wp14:anchorId="031D3D10" wp14:editId="7676AB2A">
            <wp:extent cx="3593989" cy="1796995"/>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6558" cy="1808280"/>
                    </a:xfrm>
                    <a:prstGeom prst="rect">
                      <a:avLst/>
                    </a:prstGeom>
                  </pic:spPr>
                </pic:pic>
              </a:graphicData>
            </a:graphic>
          </wp:inline>
        </w:drawing>
      </w:r>
    </w:p>
    <w:p w14:paraId="6F30000A" w14:textId="47219393" w:rsidR="00B60556" w:rsidRDefault="005C027C" w:rsidP="003A5366">
      <w:pPr>
        <w:pStyle w:val="Heading1"/>
        <w:spacing w:line="360" w:lineRule="auto"/>
      </w:pPr>
      <w:bookmarkStart w:id="3" w:name="_Toc100878324"/>
      <w:r>
        <w:t xml:space="preserve">Predictive </w:t>
      </w:r>
      <w:r w:rsidR="00B60556" w:rsidRPr="00572789">
        <w:t xml:space="preserve">Model </w:t>
      </w:r>
      <w:r>
        <w:t>Development</w:t>
      </w:r>
      <w:bookmarkEnd w:id="3"/>
    </w:p>
    <w:p w14:paraId="156672D4" w14:textId="4DC6A7F5" w:rsidR="009167C3" w:rsidRDefault="003A5366" w:rsidP="003A5366">
      <w:pPr>
        <w:spacing w:line="360" w:lineRule="auto"/>
      </w:pPr>
      <w:r>
        <w:rPr>
          <w:noProof/>
        </w:rPr>
        <w:drawing>
          <wp:anchor distT="0" distB="0" distL="114300" distR="114300" simplePos="0" relativeHeight="251659264" behindDoc="0" locked="0" layoutInCell="1" allowOverlap="1" wp14:anchorId="545EF7BC" wp14:editId="6C202BBC">
            <wp:simplePos x="0" y="0"/>
            <wp:positionH relativeFrom="page">
              <wp:align>right</wp:align>
            </wp:positionH>
            <wp:positionV relativeFrom="paragraph">
              <wp:posOffset>989330</wp:posOffset>
            </wp:positionV>
            <wp:extent cx="7382510" cy="1971675"/>
            <wp:effectExtent l="0" t="0" r="889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382510" cy="1971675"/>
                    </a:xfrm>
                    <a:prstGeom prst="rect">
                      <a:avLst/>
                    </a:prstGeom>
                  </pic:spPr>
                </pic:pic>
              </a:graphicData>
            </a:graphic>
            <wp14:sizeRelH relativeFrom="page">
              <wp14:pctWidth>0</wp14:pctWidth>
            </wp14:sizeRelH>
            <wp14:sizeRelV relativeFrom="page">
              <wp14:pctHeight>0</wp14:pctHeight>
            </wp14:sizeRelV>
          </wp:anchor>
        </w:drawing>
      </w:r>
      <w:r w:rsidR="007658D2">
        <w:t>As for predictive model</w:t>
      </w:r>
      <w:r w:rsidR="008A37B2">
        <w:t xml:space="preserve"> development</w:t>
      </w:r>
      <w:r w:rsidR="007658D2">
        <w:t xml:space="preserve">, we </w:t>
      </w:r>
      <w:r w:rsidR="008A37B2">
        <w:t xml:space="preserve">developed a few different models </w:t>
      </w:r>
      <w:r w:rsidR="007658D2">
        <w:t>us</w:t>
      </w:r>
      <w:r w:rsidR="008A37B2">
        <w:t xml:space="preserve">ing the process as shown in the diagram </w:t>
      </w:r>
      <w:r>
        <w:t>below</w:t>
      </w:r>
      <w:r w:rsidR="008A37B2">
        <w:t xml:space="preserve">. Firstly, the data is split into 70% training </w:t>
      </w:r>
      <w:r w:rsidR="00924399">
        <w:t>and 30% validation. Then we replaced the “?” data with “_UNKNOWN</w:t>
      </w:r>
      <w:proofErr w:type="gramStart"/>
      <w:r w:rsidR="00924399">
        <w:t>_”  in</w:t>
      </w:r>
      <w:proofErr w:type="gramEnd"/>
      <w:r w:rsidR="00924399">
        <w:t xml:space="preserve"> the replacement step. </w:t>
      </w:r>
      <w:r w:rsidR="009167C3">
        <w:t xml:space="preserve">After that the data is used to develop three different models. </w:t>
      </w:r>
      <w:r w:rsidR="007311DB">
        <w:t xml:space="preserve">The algorithms we chose are Random Forest, Decision Tree and Logistic Regressions. </w:t>
      </w:r>
    </w:p>
    <w:p w14:paraId="11605112" w14:textId="0A54B93F" w:rsidR="009167C3" w:rsidRDefault="009167C3" w:rsidP="003A5366">
      <w:pPr>
        <w:spacing w:line="360" w:lineRule="auto"/>
      </w:pPr>
    </w:p>
    <w:p w14:paraId="0A10DFAC" w14:textId="52E4D6BD" w:rsidR="005C027C" w:rsidRPr="00A221A6" w:rsidRDefault="00154061" w:rsidP="003A5366">
      <w:pPr>
        <w:spacing w:line="360" w:lineRule="auto"/>
        <w:rPr>
          <w:b/>
          <w:bCs/>
          <w:sz w:val="24"/>
          <w:szCs w:val="24"/>
          <w:u w:val="single"/>
        </w:rPr>
      </w:pPr>
      <w:r w:rsidRPr="00A221A6">
        <w:rPr>
          <w:b/>
          <w:bCs/>
          <w:sz w:val="24"/>
          <w:szCs w:val="24"/>
          <w:u w:val="single"/>
        </w:rPr>
        <w:t>Random Forest</w:t>
      </w:r>
    </w:p>
    <w:p w14:paraId="2AD83FAD" w14:textId="027304F7" w:rsidR="00CE0A90" w:rsidRPr="005C027C" w:rsidRDefault="00BA6CFC" w:rsidP="003A5366">
      <w:pPr>
        <w:spacing w:line="360" w:lineRule="auto"/>
      </w:pPr>
      <w:r>
        <w:t xml:space="preserve">A maximum of </w:t>
      </w:r>
      <w:r w:rsidR="00954060">
        <w:t>20</w:t>
      </w:r>
      <w:r>
        <w:t xml:space="preserve"> trees was used in the training of the random forest after discovering that after </w:t>
      </w:r>
      <w:r w:rsidR="00954060">
        <w:t>20</w:t>
      </w:r>
      <w:r>
        <w:t xml:space="preserve"> trees, the misclassification did not improve any further</w:t>
      </w:r>
    </w:p>
    <w:p w14:paraId="48EB604C" w14:textId="77777777" w:rsidR="006F730F" w:rsidRDefault="006F730F" w:rsidP="00A221A6">
      <w:pPr>
        <w:spacing w:line="360" w:lineRule="auto"/>
        <w:rPr>
          <w:b/>
          <w:bCs/>
          <w:sz w:val="20"/>
          <w:szCs w:val="20"/>
          <w:u w:val="single"/>
        </w:rPr>
      </w:pPr>
    </w:p>
    <w:p w14:paraId="3480013E" w14:textId="77777777" w:rsidR="006F730F" w:rsidRDefault="006F730F" w:rsidP="00A221A6">
      <w:pPr>
        <w:spacing w:line="360" w:lineRule="auto"/>
        <w:rPr>
          <w:b/>
          <w:bCs/>
          <w:sz w:val="20"/>
          <w:szCs w:val="20"/>
          <w:u w:val="single"/>
        </w:rPr>
      </w:pPr>
    </w:p>
    <w:p w14:paraId="301E081A" w14:textId="77777777" w:rsidR="006F730F" w:rsidRDefault="006F730F" w:rsidP="00A221A6">
      <w:pPr>
        <w:spacing w:line="360" w:lineRule="auto"/>
        <w:rPr>
          <w:b/>
          <w:bCs/>
          <w:sz w:val="20"/>
          <w:szCs w:val="20"/>
          <w:u w:val="single"/>
        </w:rPr>
      </w:pPr>
    </w:p>
    <w:p w14:paraId="55968920" w14:textId="77777777" w:rsidR="006F730F" w:rsidRDefault="006F730F" w:rsidP="00A221A6">
      <w:pPr>
        <w:spacing w:line="360" w:lineRule="auto"/>
        <w:rPr>
          <w:b/>
          <w:bCs/>
          <w:sz w:val="20"/>
          <w:szCs w:val="20"/>
          <w:u w:val="single"/>
        </w:rPr>
      </w:pPr>
    </w:p>
    <w:p w14:paraId="5E99CD49" w14:textId="0B1771D0" w:rsidR="00A221A6" w:rsidRPr="006F730F" w:rsidRDefault="00A221A6" w:rsidP="003A5366">
      <w:pPr>
        <w:spacing w:line="360" w:lineRule="auto"/>
        <w:rPr>
          <w:b/>
          <w:bCs/>
          <w:sz w:val="20"/>
          <w:szCs w:val="20"/>
          <w:u w:val="single"/>
        </w:rPr>
      </w:pPr>
      <w:r w:rsidRPr="00EC7CD1">
        <w:rPr>
          <w:b/>
          <w:bCs/>
          <w:sz w:val="20"/>
          <w:szCs w:val="20"/>
          <w:u w:val="single"/>
        </w:rPr>
        <w:lastRenderedPageBreak/>
        <w:t>Misclassification did not improve further after 20 trees</w:t>
      </w:r>
    </w:p>
    <w:p w14:paraId="390B01CE" w14:textId="126C44D8" w:rsidR="00B60556" w:rsidRDefault="00954060" w:rsidP="003A5366">
      <w:pPr>
        <w:spacing w:line="360" w:lineRule="auto"/>
      </w:pPr>
      <w:r>
        <w:rPr>
          <w:noProof/>
        </w:rPr>
        <w:drawing>
          <wp:inline distT="0" distB="0" distL="0" distR="0" wp14:anchorId="3C9A5D29" wp14:editId="5708BD8C">
            <wp:extent cx="3231779" cy="1630392"/>
            <wp:effectExtent l="0" t="0" r="698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66285" cy="1647800"/>
                    </a:xfrm>
                    <a:prstGeom prst="rect">
                      <a:avLst/>
                    </a:prstGeom>
                  </pic:spPr>
                </pic:pic>
              </a:graphicData>
            </a:graphic>
          </wp:inline>
        </w:drawing>
      </w:r>
    </w:p>
    <w:p w14:paraId="15A977C3" w14:textId="5B6A6894" w:rsidR="00A221A6" w:rsidRDefault="00A221A6" w:rsidP="003A5366">
      <w:pPr>
        <w:spacing w:line="360" w:lineRule="auto"/>
        <w:rPr>
          <w:b/>
          <w:bCs/>
          <w:u w:val="single"/>
        </w:rPr>
      </w:pPr>
      <w:r w:rsidRPr="00EC7CD1">
        <w:rPr>
          <w:b/>
          <w:bCs/>
          <w:u w:val="single"/>
        </w:rPr>
        <w:t>Fit Performance of Random Forest</w:t>
      </w:r>
    </w:p>
    <w:p w14:paraId="1C3AD1C8" w14:textId="5F5B55E0" w:rsidR="00EC7CD1" w:rsidRPr="00EC7CD1" w:rsidRDefault="00EC7CD1" w:rsidP="003A5366">
      <w:pPr>
        <w:spacing w:line="360" w:lineRule="auto"/>
      </w:pPr>
      <w:r>
        <w:t xml:space="preserve">We can see that the difference between the training </w:t>
      </w:r>
      <w:r w:rsidR="00234598">
        <w:t xml:space="preserve">and validation </w:t>
      </w:r>
      <w:r>
        <w:t>Average Squared Error</w:t>
      </w:r>
      <w:r w:rsidR="00234598">
        <w:t xml:space="preserve">, hence, we can conclude that there is no overfitting or underfitting. </w:t>
      </w:r>
    </w:p>
    <w:p w14:paraId="544011BE" w14:textId="5167F3C6" w:rsidR="00A221A6" w:rsidRDefault="00A221A6" w:rsidP="003A5366">
      <w:pPr>
        <w:spacing w:line="360" w:lineRule="auto"/>
      </w:pPr>
      <w:r>
        <w:rPr>
          <w:noProof/>
        </w:rPr>
        <w:drawing>
          <wp:inline distT="0" distB="0" distL="0" distR="0" wp14:anchorId="04C7D687" wp14:editId="7D87EDF8">
            <wp:extent cx="3278038" cy="180389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84671" cy="1807541"/>
                    </a:xfrm>
                    <a:prstGeom prst="rect">
                      <a:avLst/>
                    </a:prstGeom>
                  </pic:spPr>
                </pic:pic>
              </a:graphicData>
            </a:graphic>
          </wp:inline>
        </w:drawing>
      </w:r>
    </w:p>
    <w:p w14:paraId="6E023719" w14:textId="37DBFB61" w:rsidR="001D1109" w:rsidRDefault="001D1109" w:rsidP="003A5366">
      <w:pPr>
        <w:spacing w:line="360" w:lineRule="auto"/>
      </w:pPr>
      <w:r>
        <w:rPr>
          <w:noProof/>
        </w:rPr>
        <w:drawing>
          <wp:inline distT="0" distB="0" distL="0" distR="0" wp14:anchorId="56AC09C5" wp14:editId="3716CFF8">
            <wp:extent cx="1936787" cy="1673525"/>
            <wp:effectExtent l="0" t="0" r="635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59181" r="48818"/>
                    <a:stretch/>
                  </pic:blipFill>
                  <pic:spPr bwMode="auto">
                    <a:xfrm>
                      <a:off x="0" y="0"/>
                      <a:ext cx="1944481" cy="1680173"/>
                    </a:xfrm>
                    <a:prstGeom prst="rect">
                      <a:avLst/>
                    </a:prstGeom>
                    <a:ln>
                      <a:noFill/>
                    </a:ln>
                    <a:extLst>
                      <a:ext uri="{53640926-AAD7-44D8-BBD7-CCE9431645EC}">
                        <a14:shadowObscured xmlns:a14="http://schemas.microsoft.com/office/drawing/2010/main"/>
                      </a:ext>
                    </a:extLst>
                  </pic:spPr>
                </pic:pic>
              </a:graphicData>
            </a:graphic>
          </wp:inline>
        </w:drawing>
      </w:r>
    </w:p>
    <w:p w14:paraId="665FF6CD" w14:textId="2231B0F3" w:rsidR="00EC7CD1" w:rsidRDefault="00EC7CD1" w:rsidP="00EC7CD1">
      <w:pPr>
        <w:spacing w:line="360" w:lineRule="auto"/>
        <w:rPr>
          <w:b/>
          <w:bCs/>
          <w:sz w:val="24"/>
          <w:szCs w:val="24"/>
          <w:u w:val="single"/>
        </w:rPr>
      </w:pPr>
      <w:r>
        <w:rPr>
          <w:b/>
          <w:bCs/>
          <w:sz w:val="24"/>
          <w:szCs w:val="24"/>
          <w:u w:val="single"/>
        </w:rPr>
        <w:t>Decision Tree</w:t>
      </w:r>
    </w:p>
    <w:p w14:paraId="675E0F40" w14:textId="2CCCB155" w:rsidR="00EC7CD1" w:rsidRPr="00EC7CD1" w:rsidRDefault="00EC7CD1" w:rsidP="00EC7CD1">
      <w:pPr>
        <w:spacing w:line="360" w:lineRule="auto"/>
      </w:pPr>
      <w:r>
        <w:t>10-fold c</w:t>
      </w:r>
      <w:r w:rsidRPr="00EC7CD1">
        <w:t xml:space="preserve">ross validation </w:t>
      </w:r>
      <w:r>
        <w:t xml:space="preserve">is used for this decision tree algorithm. Besides hyperparameters such as maximum depth and leaf size are set to 10 and 5 respectively. </w:t>
      </w:r>
    </w:p>
    <w:p w14:paraId="0D479261" w14:textId="0EFFFF89" w:rsidR="00EC7CD1" w:rsidRDefault="00EC7CD1" w:rsidP="003A5366">
      <w:pPr>
        <w:spacing w:line="360" w:lineRule="auto"/>
      </w:pPr>
      <w:r>
        <w:rPr>
          <w:noProof/>
        </w:rPr>
        <w:lastRenderedPageBreak/>
        <w:drawing>
          <wp:inline distT="0" distB="0" distL="0" distR="0" wp14:anchorId="6D6A42E1" wp14:editId="68D41F96">
            <wp:extent cx="3830128" cy="19261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8772" cy="1935490"/>
                    </a:xfrm>
                    <a:prstGeom prst="rect">
                      <a:avLst/>
                    </a:prstGeom>
                  </pic:spPr>
                </pic:pic>
              </a:graphicData>
            </a:graphic>
          </wp:inline>
        </w:drawing>
      </w:r>
    </w:p>
    <w:p w14:paraId="6EAB139C" w14:textId="29EE68C2" w:rsidR="00234598" w:rsidRDefault="00234598" w:rsidP="00234598">
      <w:pPr>
        <w:spacing w:line="360" w:lineRule="auto"/>
        <w:rPr>
          <w:b/>
          <w:bCs/>
          <w:u w:val="single"/>
        </w:rPr>
      </w:pPr>
      <w:r w:rsidRPr="00EC7CD1">
        <w:rPr>
          <w:b/>
          <w:bCs/>
          <w:u w:val="single"/>
        </w:rPr>
        <w:t xml:space="preserve">Fit Performance of </w:t>
      </w:r>
      <w:r>
        <w:rPr>
          <w:b/>
          <w:bCs/>
          <w:u w:val="single"/>
        </w:rPr>
        <w:t>Decision Tree</w:t>
      </w:r>
    </w:p>
    <w:p w14:paraId="6E54CFBA" w14:textId="207D72F9" w:rsidR="00234598" w:rsidRPr="00EC7CD1" w:rsidRDefault="00234598" w:rsidP="00234598">
      <w:pPr>
        <w:spacing w:line="360" w:lineRule="auto"/>
      </w:pPr>
      <w:r>
        <w:t xml:space="preserve">We can see that the difference between the training and validation Average Squared Error, hence, we can conclude that there is no overfitting or underfitting. </w:t>
      </w:r>
    </w:p>
    <w:p w14:paraId="0DFAECA3" w14:textId="16A3C6AA" w:rsidR="00234598" w:rsidRDefault="00234598" w:rsidP="003A5366">
      <w:pPr>
        <w:spacing w:line="360" w:lineRule="auto"/>
      </w:pPr>
      <w:r>
        <w:rPr>
          <w:noProof/>
        </w:rPr>
        <w:drawing>
          <wp:inline distT="0" distB="0" distL="0" distR="0" wp14:anchorId="3B79B3EA" wp14:editId="4FAD68F5">
            <wp:extent cx="2881223" cy="1605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96018" cy="1613413"/>
                    </a:xfrm>
                    <a:prstGeom prst="rect">
                      <a:avLst/>
                    </a:prstGeom>
                  </pic:spPr>
                </pic:pic>
              </a:graphicData>
            </a:graphic>
          </wp:inline>
        </w:drawing>
      </w:r>
    </w:p>
    <w:p w14:paraId="20B6F959" w14:textId="4E07630B" w:rsidR="00234598" w:rsidRDefault="00234598" w:rsidP="003A5366">
      <w:pPr>
        <w:spacing w:line="360" w:lineRule="auto"/>
      </w:pPr>
      <w:r>
        <w:rPr>
          <w:noProof/>
        </w:rPr>
        <w:drawing>
          <wp:inline distT="0" distB="0" distL="0" distR="0" wp14:anchorId="14B27D0D" wp14:editId="02DE13D1">
            <wp:extent cx="2065480" cy="1725283"/>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69912" cy="1728985"/>
                    </a:xfrm>
                    <a:prstGeom prst="rect">
                      <a:avLst/>
                    </a:prstGeom>
                  </pic:spPr>
                </pic:pic>
              </a:graphicData>
            </a:graphic>
          </wp:inline>
        </w:drawing>
      </w:r>
    </w:p>
    <w:p w14:paraId="315EB67C" w14:textId="16747EF7" w:rsidR="00234598" w:rsidRDefault="00234598" w:rsidP="00234598">
      <w:pPr>
        <w:spacing w:line="360" w:lineRule="auto"/>
        <w:rPr>
          <w:b/>
          <w:bCs/>
          <w:sz w:val="24"/>
          <w:szCs w:val="24"/>
          <w:u w:val="single"/>
        </w:rPr>
      </w:pPr>
      <w:r>
        <w:rPr>
          <w:b/>
          <w:bCs/>
          <w:sz w:val="24"/>
          <w:szCs w:val="24"/>
          <w:u w:val="single"/>
        </w:rPr>
        <w:t>Logistic Regression</w:t>
      </w:r>
    </w:p>
    <w:p w14:paraId="61976D47" w14:textId="0F3517B5" w:rsidR="00234598" w:rsidRDefault="00234598" w:rsidP="003A5366">
      <w:pPr>
        <w:spacing w:line="360" w:lineRule="auto"/>
      </w:pPr>
      <w:r>
        <w:t xml:space="preserve">For logistic regression, additional imputation and transformation steps are needed before fitting the model. </w:t>
      </w:r>
      <w:r w:rsidR="00915552">
        <w:t xml:space="preserve">It is worth noting that the performance of the logistic regression improved significantly </w:t>
      </w:r>
      <w:r w:rsidR="006723BF">
        <w:t xml:space="preserve">after going through the log transformation of the </w:t>
      </w:r>
      <w:proofErr w:type="spellStart"/>
      <w:r w:rsidR="006723BF" w:rsidRPr="006723BF">
        <w:t>inv_nodes_max</w:t>
      </w:r>
      <w:proofErr w:type="spellEnd"/>
      <w:r w:rsidR="006723BF">
        <w:t xml:space="preserve"> which was found to be skewed in the EDA previously. </w:t>
      </w:r>
      <w:r w:rsidR="005E6274">
        <w:t xml:space="preserve">The </w:t>
      </w:r>
      <w:r w:rsidR="005E6274">
        <w:t>Average Squared Error</w:t>
      </w:r>
      <w:r w:rsidR="005E6274">
        <w:t xml:space="preserve"> improved from 0.2 to 0.185</w:t>
      </w:r>
    </w:p>
    <w:p w14:paraId="69B89A1F" w14:textId="3B82C853" w:rsidR="00BF08A9" w:rsidRDefault="00BF08A9" w:rsidP="003A5366">
      <w:pPr>
        <w:spacing w:line="360" w:lineRule="auto"/>
      </w:pPr>
      <w:r>
        <w:rPr>
          <w:noProof/>
        </w:rPr>
        <w:lastRenderedPageBreak/>
        <w:drawing>
          <wp:inline distT="0" distB="0" distL="0" distR="0" wp14:anchorId="0D985C46" wp14:editId="40E565E5">
            <wp:extent cx="5011947" cy="1005067"/>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2875" cy="1011269"/>
                    </a:xfrm>
                    <a:prstGeom prst="rect">
                      <a:avLst/>
                    </a:prstGeom>
                  </pic:spPr>
                </pic:pic>
              </a:graphicData>
            </a:graphic>
          </wp:inline>
        </w:drawing>
      </w:r>
    </w:p>
    <w:p w14:paraId="234BF298" w14:textId="57A8101F" w:rsidR="00BF08A9" w:rsidRPr="00BF08A9" w:rsidRDefault="00BF08A9" w:rsidP="003A5366">
      <w:pPr>
        <w:spacing w:line="360" w:lineRule="auto"/>
        <w:rPr>
          <w:b/>
          <w:bCs/>
          <w:u w:val="single"/>
        </w:rPr>
      </w:pPr>
      <w:r w:rsidRPr="00BF08A9">
        <w:rPr>
          <w:b/>
          <w:bCs/>
          <w:u w:val="single"/>
        </w:rPr>
        <w:t>Fit Statistics of Logistic Regression</w:t>
      </w:r>
      <w:r w:rsidR="005E6274">
        <w:rPr>
          <w:b/>
          <w:bCs/>
          <w:u w:val="single"/>
        </w:rPr>
        <w:t xml:space="preserve"> with Transformation</w:t>
      </w:r>
    </w:p>
    <w:p w14:paraId="361B73A6" w14:textId="620DA4A8" w:rsidR="006723BF" w:rsidRDefault="00BF08A9" w:rsidP="003A5366">
      <w:pPr>
        <w:spacing w:line="360" w:lineRule="auto"/>
      </w:pPr>
      <w:r>
        <w:rPr>
          <w:noProof/>
        </w:rPr>
        <w:drawing>
          <wp:inline distT="0" distB="0" distL="0" distR="0" wp14:anchorId="4072A536" wp14:editId="379A5A61">
            <wp:extent cx="2820838" cy="1574028"/>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27168" cy="1577560"/>
                    </a:xfrm>
                    <a:prstGeom prst="rect">
                      <a:avLst/>
                    </a:prstGeom>
                  </pic:spPr>
                </pic:pic>
              </a:graphicData>
            </a:graphic>
          </wp:inline>
        </w:drawing>
      </w:r>
    </w:p>
    <w:p w14:paraId="4B624152" w14:textId="337F3C35" w:rsidR="006723BF" w:rsidRPr="00572789" w:rsidRDefault="006723BF" w:rsidP="003A5366">
      <w:pPr>
        <w:spacing w:line="360" w:lineRule="auto"/>
      </w:pPr>
      <w:r>
        <w:rPr>
          <w:noProof/>
        </w:rPr>
        <w:drawing>
          <wp:inline distT="0" distB="0" distL="0" distR="0" wp14:anchorId="333596A5" wp14:editId="4BD753A2">
            <wp:extent cx="2028114" cy="161314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38278" cy="1621224"/>
                    </a:xfrm>
                    <a:prstGeom prst="rect">
                      <a:avLst/>
                    </a:prstGeom>
                  </pic:spPr>
                </pic:pic>
              </a:graphicData>
            </a:graphic>
          </wp:inline>
        </w:drawing>
      </w:r>
    </w:p>
    <w:p w14:paraId="2096B590" w14:textId="5A8D9E07" w:rsidR="00B60556" w:rsidRPr="00572789" w:rsidRDefault="00B60556" w:rsidP="003A5366">
      <w:pPr>
        <w:pStyle w:val="Heading1"/>
        <w:spacing w:line="360" w:lineRule="auto"/>
      </w:pPr>
      <w:bookmarkStart w:id="4" w:name="_Toc100878325"/>
      <w:r w:rsidRPr="00572789">
        <w:t>Model Comparison</w:t>
      </w:r>
      <w:bookmarkEnd w:id="4"/>
    </w:p>
    <w:p w14:paraId="02840956" w14:textId="2F0AD7D9" w:rsidR="00FD2D41" w:rsidRDefault="005E65E4" w:rsidP="005E65E4">
      <w:r>
        <w:t xml:space="preserve">The evaluation metric we used to compare the model is Averaged Squared Error. The </w:t>
      </w:r>
      <w:r w:rsidR="00FD2D41">
        <w:t xml:space="preserve">following table </w:t>
      </w:r>
      <w:r>
        <w:t xml:space="preserve">summarizes the performance of all the models developed in this project. </w:t>
      </w:r>
      <w:r w:rsidR="00FD2D41">
        <w:t>You can see that Random Forest has the best performance among all three models, likely due to its ensemble effect of using multiple trees. We can also see a huge improvement by using transformation on skewed variables for Logistic Regression. Hence</w:t>
      </w:r>
      <w:r w:rsidR="00FB1F5F">
        <w:t>,</w:t>
      </w:r>
      <w:r w:rsidR="00FD2D41">
        <w:t xml:space="preserve"> we would </w:t>
      </w:r>
      <w:r w:rsidR="00FB1F5F">
        <w:t xml:space="preserve">highly </w:t>
      </w:r>
      <w:r w:rsidR="00FD2D41">
        <w:t>recommend</w:t>
      </w:r>
      <w:r w:rsidR="00FB1F5F">
        <w:t xml:space="preserve"> using the Random Forest to develop a predictive model for this problem. </w:t>
      </w:r>
    </w:p>
    <w:tbl>
      <w:tblPr>
        <w:tblStyle w:val="TableGrid"/>
        <w:tblW w:w="0" w:type="auto"/>
        <w:tblLook w:val="04A0" w:firstRow="1" w:lastRow="0" w:firstColumn="1" w:lastColumn="0" w:noHBand="0" w:noVBand="1"/>
      </w:tblPr>
      <w:tblGrid>
        <w:gridCol w:w="3964"/>
        <w:gridCol w:w="4395"/>
      </w:tblGrid>
      <w:tr w:rsidR="005E65E4" w14:paraId="10640CC8" w14:textId="77777777" w:rsidTr="00377A41">
        <w:tc>
          <w:tcPr>
            <w:tcW w:w="3964" w:type="dxa"/>
            <w:shd w:val="clear" w:color="auto" w:fill="00B0F0"/>
          </w:tcPr>
          <w:p w14:paraId="315D79C4" w14:textId="319A45C7" w:rsidR="005E65E4" w:rsidRPr="00FD2D41" w:rsidRDefault="005E65E4" w:rsidP="005E65E4">
            <w:pPr>
              <w:rPr>
                <w:b/>
                <w:bCs/>
              </w:rPr>
            </w:pPr>
            <w:r w:rsidRPr="00FD2D41">
              <w:rPr>
                <w:b/>
                <w:bCs/>
              </w:rPr>
              <w:t>Model</w:t>
            </w:r>
          </w:p>
        </w:tc>
        <w:tc>
          <w:tcPr>
            <w:tcW w:w="4395" w:type="dxa"/>
            <w:shd w:val="clear" w:color="auto" w:fill="00B0F0"/>
          </w:tcPr>
          <w:p w14:paraId="6A1513D1" w14:textId="11632E9C" w:rsidR="005E65E4" w:rsidRPr="00FD2D41" w:rsidRDefault="005E65E4" w:rsidP="005E65E4">
            <w:pPr>
              <w:rPr>
                <w:b/>
                <w:bCs/>
              </w:rPr>
            </w:pPr>
            <w:r w:rsidRPr="00FD2D41">
              <w:rPr>
                <w:b/>
                <w:bCs/>
              </w:rPr>
              <w:t>Averaged Squared Error</w:t>
            </w:r>
            <w:r w:rsidR="00FD2D41" w:rsidRPr="00FD2D41">
              <w:rPr>
                <w:b/>
                <w:bCs/>
              </w:rPr>
              <w:t xml:space="preserve"> (Validation)</w:t>
            </w:r>
          </w:p>
        </w:tc>
      </w:tr>
      <w:tr w:rsidR="005E65E4" w14:paraId="26A5C143" w14:textId="77777777" w:rsidTr="00377A41">
        <w:tc>
          <w:tcPr>
            <w:tcW w:w="3964" w:type="dxa"/>
          </w:tcPr>
          <w:p w14:paraId="694B12D8" w14:textId="7D61B0E3" w:rsidR="005E65E4" w:rsidRDefault="005E65E4" w:rsidP="005E65E4">
            <w:r>
              <w:t>Random Forest</w:t>
            </w:r>
          </w:p>
        </w:tc>
        <w:tc>
          <w:tcPr>
            <w:tcW w:w="4395" w:type="dxa"/>
          </w:tcPr>
          <w:p w14:paraId="001EDF89" w14:textId="43190CF0" w:rsidR="005E65E4" w:rsidRDefault="00FD2D41" w:rsidP="005E65E4">
            <w:r>
              <w:t>0.177</w:t>
            </w:r>
          </w:p>
        </w:tc>
      </w:tr>
      <w:tr w:rsidR="005E65E4" w14:paraId="0E981522" w14:textId="77777777" w:rsidTr="00377A41">
        <w:tc>
          <w:tcPr>
            <w:tcW w:w="3964" w:type="dxa"/>
          </w:tcPr>
          <w:p w14:paraId="3FF3FC9C" w14:textId="3A46A532" w:rsidR="005E65E4" w:rsidRDefault="005E65E4" w:rsidP="005E65E4">
            <w:r>
              <w:t>Decision Tree</w:t>
            </w:r>
          </w:p>
        </w:tc>
        <w:tc>
          <w:tcPr>
            <w:tcW w:w="4395" w:type="dxa"/>
          </w:tcPr>
          <w:p w14:paraId="0E2EBB46" w14:textId="2F08113E" w:rsidR="005E65E4" w:rsidRDefault="00FD2D41" w:rsidP="005E65E4">
            <w:r>
              <w:t>0.196</w:t>
            </w:r>
          </w:p>
        </w:tc>
      </w:tr>
      <w:tr w:rsidR="005E65E4" w14:paraId="779823D0" w14:textId="77777777" w:rsidTr="00377A41">
        <w:tc>
          <w:tcPr>
            <w:tcW w:w="3964" w:type="dxa"/>
          </w:tcPr>
          <w:p w14:paraId="7B6F75BE" w14:textId="143C1E64" w:rsidR="005E65E4" w:rsidRDefault="005E65E4" w:rsidP="005E65E4">
            <w:r>
              <w:t>Logistic Regression without Transformation</w:t>
            </w:r>
          </w:p>
        </w:tc>
        <w:tc>
          <w:tcPr>
            <w:tcW w:w="4395" w:type="dxa"/>
          </w:tcPr>
          <w:p w14:paraId="7E04E34B" w14:textId="6E06610D" w:rsidR="005E65E4" w:rsidRDefault="00FD2D41" w:rsidP="005E65E4">
            <w:r>
              <w:t>0.2</w:t>
            </w:r>
          </w:p>
        </w:tc>
      </w:tr>
      <w:tr w:rsidR="005E65E4" w14:paraId="6DFA02EB" w14:textId="77777777" w:rsidTr="00377A41">
        <w:tc>
          <w:tcPr>
            <w:tcW w:w="3964" w:type="dxa"/>
          </w:tcPr>
          <w:p w14:paraId="22A2DA73" w14:textId="34E4A651" w:rsidR="005E65E4" w:rsidRDefault="005E65E4" w:rsidP="005E65E4">
            <w:r>
              <w:t xml:space="preserve">Logistic Regression </w:t>
            </w:r>
            <w:r>
              <w:t>with</w:t>
            </w:r>
            <w:r>
              <w:t xml:space="preserve"> Transformation</w:t>
            </w:r>
          </w:p>
        </w:tc>
        <w:tc>
          <w:tcPr>
            <w:tcW w:w="4395" w:type="dxa"/>
          </w:tcPr>
          <w:p w14:paraId="5CA3393B" w14:textId="2BB2335A" w:rsidR="005E65E4" w:rsidRDefault="00FD2D41" w:rsidP="005E65E4">
            <w:r>
              <w:t>0.185</w:t>
            </w:r>
          </w:p>
        </w:tc>
      </w:tr>
    </w:tbl>
    <w:p w14:paraId="5B21A25C" w14:textId="08333D05" w:rsidR="005E65E4" w:rsidRDefault="005E65E4" w:rsidP="005E65E4"/>
    <w:p w14:paraId="7FB32AD3" w14:textId="1C8DFF5D" w:rsidR="002C0AD6" w:rsidRDefault="00B60556" w:rsidP="002C0AD6">
      <w:pPr>
        <w:pStyle w:val="Heading1"/>
        <w:spacing w:line="360" w:lineRule="auto"/>
      </w:pPr>
      <w:bookmarkStart w:id="5" w:name="_Toc100878326"/>
      <w:r w:rsidRPr="00572789">
        <w:lastRenderedPageBreak/>
        <w:t>Conclusion</w:t>
      </w:r>
      <w:bookmarkEnd w:id="5"/>
    </w:p>
    <w:p w14:paraId="0E8A4644" w14:textId="5B6AB397" w:rsidR="002C0AD6" w:rsidRPr="002C0AD6" w:rsidRDefault="002C0AD6" w:rsidP="002C0AD6">
      <w:r>
        <w:t xml:space="preserve">Through EDA, we found that variable </w:t>
      </w:r>
      <w:proofErr w:type="spellStart"/>
      <w:r>
        <w:t>inv_nodes_max</w:t>
      </w:r>
      <w:proofErr w:type="spellEnd"/>
      <w:r>
        <w:t xml:space="preserve"> is skewed and transformation is applied to it when developing the Logistic Regression model. In addition, </w:t>
      </w:r>
      <w:r>
        <w:t>deg-malig</w:t>
      </w:r>
      <w:r>
        <w:t xml:space="preserve"> has a very clear relationship with breast cancer recurrence and this is proven by all models using it as the most important feature in the later stage. </w:t>
      </w:r>
      <w:r w:rsidR="002A0C15">
        <w:t>Some other interesting findings include breast cancer commonly happens in the left quadrant of the breast, and among women of age 45-65.</w:t>
      </w:r>
    </w:p>
    <w:p w14:paraId="1805359B" w14:textId="43BF4EA7" w:rsidR="00572789" w:rsidRPr="00572789" w:rsidRDefault="000E6328" w:rsidP="000E6328">
      <w:r>
        <w:t xml:space="preserve">We have developed predictive models </w:t>
      </w:r>
      <w:r w:rsidR="00FE0567">
        <w:t xml:space="preserve">for classification </w:t>
      </w:r>
      <w:r>
        <w:t>with three different algorithms and compared their performance using Average Squared Error (ASE)</w:t>
      </w:r>
      <w:r w:rsidR="00FB1957">
        <w:t xml:space="preserve"> as the </w:t>
      </w:r>
      <w:r w:rsidR="00FB1957">
        <w:t>evaluation metrics for this project</w:t>
      </w:r>
      <w:r>
        <w:t>. Random Forest has the best ASE of 0.177 probably due to the ensemble effect of using multiple decision trees in its decision making. Besides, we have also proven that logistic regression, though, is a simple algorithm, if optimized properly</w:t>
      </w:r>
      <w:r w:rsidR="00DB527A">
        <w:t>,</w:t>
      </w:r>
      <w:r>
        <w:t xml:space="preserve"> for example, applying </w:t>
      </w:r>
      <w:r w:rsidR="00DB527A">
        <w:t xml:space="preserve">a </w:t>
      </w:r>
      <w:r>
        <w:t xml:space="preserve">transformation to skewed variables, can have comparable performance (ASE of 0.185) with complex </w:t>
      </w:r>
      <w:r w:rsidR="00DB527A">
        <w:t>algorithms</w:t>
      </w:r>
      <w:r>
        <w:t xml:space="preserve"> like Random Forest. </w:t>
      </w:r>
    </w:p>
    <w:p w14:paraId="5167429B" w14:textId="77777777" w:rsidR="00A10D88" w:rsidRDefault="00A10D88" w:rsidP="003A5366">
      <w:pPr>
        <w:pStyle w:val="Heading1"/>
        <w:spacing w:line="360" w:lineRule="auto"/>
      </w:pPr>
      <w:bookmarkStart w:id="6" w:name="_Toc100878327"/>
    </w:p>
    <w:p w14:paraId="4439E332" w14:textId="4633EF11" w:rsidR="00572789" w:rsidRPr="00572789" w:rsidRDefault="00572789" w:rsidP="003A5366">
      <w:pPr>
        <w:pStyle w:val="Heading1"/>
        <w:spacing w:line="360" w:lineRule="auto"/>
      </w:pPr>
      <w:r w:rsidRPr="00572789">
        <w:t>Declaration</w:t>
      </w:r>
      <w:bookmarkEnd w:id="6"/>
    </w:p>
    <w:p w14:paraId="14938650" w14:textId="74104645" w:rsidR="00572789" w:rsidRDefault="00DF707D" w:rsidP="00572789">
      <w:r w:rsidRPr="00DF707D">
        <w:t>I,</w:t>
      </w:r>
      <w:r>
        <w:t xml:space="preserve"> Chin Hooi Yap</w:t>
      </w:r>
      <w:r w:rsidRPr="00DF707D">
        <w:t xml:space="preserve"> (mention your name), declare that the attached assignment is my own work in accordance with the Seneca Academic Policy. I have not copied any part of this assignment, manually or electronically, from any other source including </w:t>
      </w:r>
      <w:r>
        <w:t>websites</w:t>
      </w:r>
      <w:r w:rsidRPr="00DF707D">
        <w:t>, unless specified as references. I have not distributed my work to other students.</w:t>
      </w:r>
    </w:p>
    <w:p w14:paraId="5FDE3654" w14:textId="77777777" w:rsidR="000E6328" w:rsidRDefault="000E6328" w:rsidP="000E6328">
      <w:pPr>
        <w:pStyle w:val="Heading1"/>
      </w:pPr>
      <w:bookmarkStart w:id="7" w:name="_Toc100878328"/>
    </w:p>
    <w:p w14:paraId="0AC33086" w14:textId="1F0A0E95" w:rsidR="00572789" w:rsidRPr="000E6328" w:rsidRDefault="00572789" w:rsidP="000E6328">
      <w:pPr>
        <w:pStyle w:val="Heading1"/>
      </w:pPr>
      <w:r>
        <w:t>References</w:t>
      </w:r>
      <w:bookmarkEnd w:id="7"/>
    </w:p>
    <w:p w14:paraId="323C5E1E" w14:textId="41CACA16" w:rsidR="00572789" w:rsidRPr="00572789" w:rsidRDefault="00572789" w:rsidP="00936E03">
      <w:pPr>
        <w:pStyle w:val="NormalWeb"/>
        <w:ind w:left="567" w:hanging="567"/>
        <w:rPr>
          <w:sz w:val="22"/>
          <w:szCs w:val="22"/>
        </w:rPr>
      </w:pPr>
      <w:r w:rsidRPr="00572789">
        <w:rPr>
          <w:sz w:val="22"/>
          <w:szCs w:val="22"/>
        </w:rPr>
        <w:t xml:space="preserve">Mackenzie Rivero, Alexander, et al. “Machine Learning for the Evolutionary Analysis of Breast Cancer.” </w:t>
      </w:r>
      <w:r w:rsidRPr="00572789">
        <w:rPr>
          <w:i/>
          <w:iCs/>
          <w:sz w:val="22"/>
          <w:szCs w:val="22"/>
        </w:rPr>
        <w:t xml:space="preserve">Journal of Science and Research: </w:t>
      </w:r>
      <w:proofErr w:type="spellStart"/>
      <w:r w:rsidRPr="00572789">
        <w:rPr>
          <w:i/>
          <w:iCs/>
          <w:sz w:val="22"/>
          <w:szCs w:val="22"/>
        </w:rPr>
        <w:t>Revista</w:t>
      </w:r>
      <w:proofErr w:type="spellEnd"/>
      <w:r w:rsidRPr="00572789">
        <w:rPr>
          <w:i/>
          <w:iCs/>
          <w:sz w:val="22"/>
          <w:szCs w:val="22"/>
        </w:rPr>
        <w:t xml:space="preserve"> </w:t>
      </w:r>
      <w:proofErr w:type="spellStart"/>
      <w:r w:rsidRPr="00572789">
        <w:rPr>
          <w:i/>
          <w:iCs/>
          <w:sz w:val="22"/>
          <w:szCs w:val="22"/>
        </w:rPr>
        <w:t>Ciencia</w:t>
      </w:r>
      <w:proofErr w:type="spellEnd"/>
      <w:r w:rsidRPr="00572789">
        <w:rPr>
          <w:i/>
          <w:iCs/>
          <w:sz w:val="22"/>
          <w:szCs w:val="22"/>
        </w:rPr>
        <w:t xml:space="preserve"> e </w:t>
      </w:r>
      <w:proofErr w:type="spellStart"/>
      <w:r w:rsidRPr="00572789">
        <w:rPr>
          <w:i/>
          <w:iCs/>
          <w:sz w:val="22"/>
          <w:szCs w:val="22"/>
        </w:rPr>
        <w:t>Investigación</w:t>
      </w:r>
      <w:proofErr w:type="spellEnd"/>
      <w:r w:rsidRPr="00572789">
        <w:rPr>
          <w:sz w:val="22"/>
          <w:szCs w:val="22"/>
        </w:rPr>
        <w:t xml:space="preserve">, vol. 3, no. CITT2017, 2018, pp. 44–49., https://doi.org/10.26910/issn.2528-8083vol3isscitt2017.2018pp44-49. </w:t>
      </w:r>
    </w:p>
    <w:sectPr w:rsidR="00572789" w:rsidRPr="00572789">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0B073" w14:textId="77777777" w:rsidR="00400964" w:rsidRDefault="00400964" w:rsidP="007C0C37">
      <w:pPr>
        <w:spacing w:after="0" w:line="240" w:lineRule="auto"/>
      </w:pPr>
      <w:r>
        <w:separator/>
      </w:r>
    </w:p>
  </w:endnote>
  <w:endnote w:type="continuationSeparator" w:id="0">
    <w:p w14:paraId="29A599A4" w14:textId="77777777" w:rsidR="00400964" w:rsidRDefault="00400964" w:rsidP="007C0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F89F0" w14:textId="77777777" w:rsidR="007C0C37" w:rsidRDefault="007C0C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1404565"/>
      <w:docPartObj>
        <w:docPartGallery w:val="Page Numbers (Bottom of Page)"/>
        <w:docPartUnique/>
      </w:docPartObj>
    </w:sdtPr>
    <w:sdtEndPr>
      <w:rPr>
        <w:noProof/>
      </w:rPr>
    </w:sdtEndPr>
    <w:sdtContent>
      <w:p w14:paraId="6D57E9C5" w14:textId="5ED636CC" w:rsidR="007C0C37" w:rsidRDefault="007C0C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9B7B4F" w14:textId="77777777" w:rsidR="007C0C37" w:rsidRDefault="007C0C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3B1C6" w14:textId="77777777" w:rsidR="007C0C37" w:rsidRDefault="007C0C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D3E85" w14:textId="77777777" w:rsidR="00400964" w:rsidRDefault="00400964" w:rsidP="007C0C37">
      <w:pPr>
        <w:spacing w:after="0" w:line="240" w:lineRule="auto"/>
      </w:pPr>
      <w:r>
        <w:separator/>
      </w:r>
    </w:p>
  </w:footnote>
  <w:footnote w:type="continuationSeparator" w:id="0">
    <w:p w14:paraId="2BE616E4" w14:textId="77777777" w:rsidR="00400964" w:rsidRDefault="00400964" w:rsidP="007C0C37">
      <w:pPr>
        <w:spacing w:after="0" w:line="240" w:lineRule="auto"/>
      </w:pPr>
      <w:r>
        <w:continuationSeparator/>
      </w:r>
    </w:p>
  </w:footnote>
  <w:footnote w:id="1">
    <w:p w14:paraId="5B2D8F72" w14:textId="30FCC0C4" w:rsidR="00D376B4" w:rsidRPr="00D376B4" w:rsidRDefault="00D376B4">
      <w:pPr>
        <w:pStyle w:val="FootnoteText"/>
        <w:rPr>
          <w:lang w:val="en-US"/>
        </w:rPr>
      </w:pPr>
      <w:r>
        <w:rPr>
          <w:rStyle w:val="FootnoteReference"/>
        </w:rPr>
        <w:footnoteRef/>
      </w:r>
      <w:r>
        <w:t xml:space="preserve"> </w:t>
      </w:r>
      <w:r w:rsidRPr="00D376B4">
        <w:t>https://dialnet.unirioja.es/descarga/articulo/7349569.pdf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7A651" w14:textId="77777777" w:rsidR="007C0C37" w:rsidRDefault="007C0C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1F072" w14:textId="77777777" w:rsidR="007C0C37" w:rsidRDefault="007C0C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7D327" w14:textId="77777777" w:rsidR="007C0C37" w:rsidRDefault="007C0C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C37"/>
    <w:rsid w:val="000D660A"/>
    <w:rsid w:val="000E6328"/>
    <w:rsid w:val="00101536"/>
    <w:rsid w:val="00105957"/>
    <w:rsid w:val="00154061"/>
    <w:rsid w:val="0019184B"/>
    <w:rsid w:val="001B0BC5"/>
    <w:rsid w:val="001D1109"/>
    <w:rsid w:val="001D7920"/>
    <w:rsid w:val="001E5F3C"/>
    <w:rsid w:val="00210787"/>
    <w:rsid w:val="002213B8"/>
    <w:rsid w:val="00234598"/>
    <w:rsid w:val="002A0C15"/>
    <w:rsid w:val="002C0AD6"/>
    <w:rsid w:val="002D0A41"/>
    <w:rsid w:val="00342326"/>
    <w:rsid w:val="00356A61"/>
    <w:rsid w:val="00377A41"/>
    <w:rsid w:val="00397573"/>
    <w:rsid w:val="003A5366"/>
    <w:rsid w:val="00400964"/>
    <w:rsid w:val="00422AB9"/>
    <w:rsid w:val="0043332E"/>
    <w:rsid w:val="00496841"/>
    <w:rsid w:val="004A5D41"/>
    <w:rsid w:val="004D7447"/>
    <w:rsid w:val="004E0D61"/>
    <w:rsid w:val="00572789"/>
    <w:rsid w:val="005C0098"/>
    <w:rsid w:val="005C027C"/>
    <w:rsid w:val="005E6274"/>
    <w:rsid w:val="005E65E4"/>
    <w:rsid w:val="006021A9"/>
    <w:rsid w:val="00642202"/>
    <w:rsid w:val="006723BF"/>
    <w:rsid w:val="006F730F"/>
    <w:rsid w:val="00702D64"/>
    <w:rsid w:val="00706335"/>
    <w:rsid w:val="007311DB"/>
    <w:rsid w:val="0076130D"/>
    <w:rsid w:val="007658D2"/>
    <w:rsid w:val="007C0C37"/>
    <w:rsid w:val="007D0AA8"/>
    <w:rsid w:val="008307EB"/>
    <w:rsid w:val="0088220C"/>
    <w:rsid w:val="00896F6A"/>
    <w:rsid w:val="008A37B2"/>
    <w:rsid w:val="008B32D3"/>
    <w:rsid w:val="00915552"/>
    <w:rsid w:val="009167C3"/>
    <w:rsid w:val="00924399"/>
    <w:rsid w:val="00936E03"/>
    <w:rsid w:val="00954060"/>
    <w:rsid w:val="009C3A7C"/>
    <w:rsid w:val="009D16E4"/>
    <w:rsid w:val="00A10D88"/>
    <w:rsid w:val="00A221A6"/>
    <w:rsid w:val="00A573A2"/>
    <w:rsid w:val="00B125D4"/>
    <w:rsid w:val="00B60556"/>
    <w:rsid w:val="00BA6CFC"/>
    <w:rsid w:val="00BD3C98"/>
    <w:rsid w:val="00BF08A9"/>
    <w:rsid w:val="00CE0A90"/>
    <w:rsid w:val="00D13ED9"/>
    <w:rsid w:val="00D376B4"/>
    <w:rsid w:val="00D51E70"/>
    <w:rsid w:val="00D5208E"/>
    <w:rsid w:val="00D82A72"/>
    <w:rsid w:val="00D841E0"/>
    <w:rsid w:val="00DB527A"/>
    <w:rsid w:val="00DF707D"/>
    <w:rsid w:val="00E53DE3"/>
    <w:rsid w:val="00EC7CD1"/>
    <w:rsid w:val="00EF3ABD"/>
    <w:rsid w:val="00FB1957"/>
    <w:rsid w:val="00FB1F5F"/>
    <w:rsid w:val="00FB7424"/>
    <w:rsid w:val="00FD2D41"/>
    <w:rsid w:val="00FE056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125E7"/>
  <w15:chartTrackingRefBased/>
  <w15:docId w15:val="{DF8534E6-1204-4427-A41C-3E009A54E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30D"/>
    <w:rPr>
      <w:rFonts w:ascii="Times New Roman" w:hAnsi="Times New Roman"/>
    </w:rPr>
  </w:style>
  <w:style w:type="paragraph" w:styleId="Heading1">
    <w:name w:val="heading 1"/>
    <w:basedOn w:val="Normal"/>
    <w:next w:val="Normal"/>
    <w:link w:val="Heading1Char"/>
    <w:uiPriority w:val="9"/>
    <w:qFormat/>
    <w:rsid w:val="00572789"/>
    <w:pPr>
      <w:keepNext/>
      <w:keepLines/>
      <w:spacing w:before="240" w:after="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789"/>
    <w:rPr>
      <w:rFonts w:ascii="Times New Roman" w:eastAsiaTheme="majorEastAsia" w:hAnsi="Times New Roman" w:cstheme="majorBidi"/>
      <w:color w:val="2F5496" w:themeColor="accent1" w:themeShade="BF"/>
      <w:sz w:val="32"/>
      <w:szCs w:val="32"/>
    </w:rPr>
  </w:style>
  <w:style w:type="paragraph" w:styleId="TOCHeading">
    <w:name w:val="TOC Heading"/>
    <w:basedOn w:val="Heading1"/>
    <w:next w:val="Normal"/>
    <w:uiPriority w:val="39"/>
    <w:unhideWhenUsed/>
    <w:qFormat/>
    <w:rsid w:val="007C0C37"/>
    <w:pPr>
      <w:outlineLvl w:val="9"/>
    </w:pPr>
    <w:rPr>
      <w:lang w:val="en-US" w:eastAsia="en-US"/>
    </w:rPr>
  </w:style>
  <w:style w:type="paragraph" w:styleId="TOC1">
    <w:name w:val="toc 1"/>
    <w:basedOn w:val="Normal"/>
    <w:next w:val="Normal"/>
    <w:autoRedefine/>
    <w:uiPriority w:val="39"/>
    <w:unhideWhenUsed/>
    <w:rsid w:val="007C0C37"/>
    <w:pPr>
      <w:spacing w:after="100"/>
    </w:pPr>
  </w:style>
  <w:style w:type="character" w:styleId="Hyperlink">
    <w:name w:val="Hyperlink"/>
    <w:basedOn w:val="DefaultParagraphFont"/>
    <w:uiPriority w:val="99"/>
    <w:unhideWhenUsed/>
    <w:rsid w:val="007C0C37"/>
    <w:rPr>
      <w:color w:val="0563C1" w:themeColor="hyperlink"/>
      <w:u w:val="single"/>
    </w:rPr>
  </w:style>
  <w:style w:type="paragraph" w:styleId="Header">
    <w:name w:val="header"/>
    <w:basedOn w:val="Normal"/>
    <w:link w:val="HeaderChar"/>
    <w:uiPriority w:val="99"/>
    <w:unhideWhenUsed/>
    <w:rsid w:val="007C0C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C37"/>
  </w:style>
  <w:style w:type="paragraph" w:styleId="Footer">
    <w:name w:val="footer"/>
    <w:basedOn w:val="Normal"/>
    <w:link w:val="FooterChar"/>
    <w:uiPriority w:val="99"/>
    <w:unhideWhenUsed/>
    <w:rsid w:val="007C0C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C37"/>
  </w:style>
  <w:style w:type="paragraph" w:styleId="NormalWeb">
    <w:name w:val="Normal (Web)"/>
    <w:basedOn w:val="Normal"/>
    <w:uiPriority w:val="99"/>
    <w:unhideWhenUsed/>
    <w:rsid w:val="00572789"/>
    <w:pPr>
      <w:spacing w:before="100" w:beforeAutospacing="1" w:after="100" w:afterAutospacing="1" w:line="240" w:lineRule="auto"/>
    </w:pPr>
    <w:rPr>
      <w:rFonts w:eastAsia="Times New Roman" w:cs="Times New Roman"/>
      <w:sz w:val="24"/>
      <w:szCs w:val="24"/>
    </w:rPr>
  </w:style>
  <w:style w:type="paragraph" w:styleId="FootnoteText">
    <w:name w:val="footnote text"/>
    <w:basedOn w:val="Normal"/>
    <w:link w:val="FootnoteTextChar"/>
    <w:uiPriority w:val="99"/>
    <w:semiHidden/>
    <w:unhideWhenUsed/>
    <w:rsid w:val="00D376B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76B4"/>
    <w:rPr>
      <w:sz w:val="20"/>
      <w:szCs w:val="20"/>
    </w:rPr>
  </w:style>
  <w:style w:type="character" w:styleId="FootnoteReference">
    <w:name w:val="footnote reference"/>
    <w:basedOn w:val="DefaultParagraphFont"/>
    <w:uiPriority w:val="99"/>
    <w:semiHidden/>
    <w:unhideWhenUsed/>
    <w:rsid w:val="00D376B4"/>
    <w:rPr>
      <w:vertAlign w:val="superscript"/>
    </w:rPr>
  </w:style>
  <w:style w:type="table" w:styleId="TableGrid">
    <w:name w:val="Table Grid"/>
    <w:basedOn w:val="TableNormal"/>
    <w:uiPriority w:val="39"/>
    <w:rsid w:val="005E6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081612">
      <w:bodyDiv w:val="1"/>
      <w:marLeft w:val="0"/>
      <w:marRight w:val="0"/>
      <w:marTop w:val="0"/>
      <w:marBottom w:val="0"/>
      <w:divBdr>
        <w:top w:val="none" w:sz="0" w:space="0" w:color="auto"/>
        <w:left w:val="none" w:sz="0" w:space="0" w:color="auto"/>
        <w:bottom w:val="none" w:sz="0" w:space="0" w:color="auto"/>
        <w:right w:val="none" w:sz="0" w:space="0" w:color="auto"/>
      </w:divBdr>
    </w:div>
    <w:div w:id="544374599">
      <w:bodyDiv w:val="1"/>
      <w:marLeft w:val="0"/>
      <w:marRight w:val="0"/>
      <w:marTop w:val="0"/>
      <w:marBottom w:val="0"/>
      <w:divBdr>
        <w:top w:val="none" w:sz="0" w:space="0" w:color="auto"/>
        <w:left w:val="none" w:sz="0" w:space="0" w:color="auto"/>
        <w:bottom w:val="none" w:sz="0" w:space="0" w:color="auto"/>
        <w:right w:val="none" w:sz="0" w:space="0" w:color="auto"/>
      </w:divBdr>
    </w:div>
    <w:div w:id="111702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536AA-ED07-4DF3-8788-B39FC2D1F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11</Pages>
  <Words>1305</Words>
  <Characters>7443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Hooi Yap</dc:creator>
  <cp:keywords/>
  <dc:description/>
  <cp:lastModifiedBy>Chin Hooi Yap</cp:lastModifiedBy>
  <cp:revision>59</cp:revision>
  <dcterms:created xsi:type="dcterms:W3CDTF">2022-04-15T02:30:00Z</dcterms:created>
  <dcterms:modified xsi:type="dcterms:W3CDTF">2022-04-16T03:50:00Z</dcterms:modified>
</cp:coreProperties>
</file>