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5F" w:rsidRDefault="00C92879" w:rsidP="00C92879">
      <w:pPr>
        <w:pStyle w:val="Title"/>
        <w:jc w:val="center"/>
        <w:rPr>
          <w:lang w:val="en-US"/>
        </w:rPr>
      </w:pPr>
      <w:r>
        <w:rPr>
          <w:lang w:val="en-US"/>
        </w:rPr>
        <w:t>SQL &amp; NOSQL</w:t>
      </w:r>
    </w:p>
    <w:p w:rsidR="00615E29" w:rsidRDefault="00615E29" w:rsidP="00615E29">
      <w:pPr>
        <w:rPr>
          <w:lang w:val="en-US"/>
        </w:rPr>
      </w:pPr>
    </w:p>
    <w:p w:rsidR="00615E29" w:rsidRDefault="00615E29" w:rsidP="00615E29">
      <w:pPr>
        <w:rPr>
          <w:lang w:val="en-US"/>
        </w:rPr>
      </w:pPr>
    </w:p>
    <w:p w:rsidR="00615E29" w:rsidRDefault="00615E29" w:rsidP="00615E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 in queries where we need to add condition and form another table basis on those condition so:</w:t>
      </w:r>
    </w:p>
    <w:p w:rsidR="00615E29" w:rsidRDefault="00615E29" w:rsidP="00615E29">
      <w:pPr>
        <w:rPr>
          <w:sz w:val="28"/>
          <w:szCs w:val="28"/>
          <w:lang w:val="en-US"/>
        </w:rPr>
      </w:pPr>
    </w:p>
    <w:p w:rsidR="00615E29" w:rsidRDefault="00615E29" w:rsidP="00615E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fname, salary,</w:t>
      </w:r>
    </w:p>
    <w:p w:rsidR="00615E29" w:rsidRDefault="00615E29" w:rsidP="00615E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CASE </w:t>
      </w:r>
    </w:p>
    <w:p w:rsidR="00615E29" w:rsidRDefault="00615E29" w:rsidP="00615E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WHEN salary &gt;= 40000 THEN ‘High Salary’</w:t>
      </w:r>
    </w:p>
    <w:p w:rsidR="00615E29" w:rsidRDefault="00615E29" w:rsidP="00615E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ELSE ‘Low Salary’</w:t>
      </w:r>
    </w:p>
    <w:p w:rsidR="00615E29" w:rsidRDefault="00615E29" w:rsidP="00615E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END AS ‘ Salary Details’</w:t>
      </w:r>
    </w:p>
    <w:p w:rsidR="00615E29" w:rsidRDefault="00615E29" w:rsidP="00615E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EMPLOYEES;</w:t>
      </w:r>
    </w:p>
    <w:p w:rsidR="005D7453" w:rsidRDefault="005D7453" w:rsidP="00615E29">
      <w:pPr>
        <w:rPr>
          <w:sz w:val="28"/>
          <w:szCs w:val="28"/>
          <w:lang w:val="en-US"/>
        </w:rPr>
      </w:pPr>
    </w:p>
    <w:p w:rsidR="005D7453" w:rsidRDefault="005D7453" w:rsidP="00615E29">
      <w:pPr>
        <w:rPr>
          <w:sz w:val="28"/>
          <w:szCs w:val="28"/>
          <w:lang w:val="en-US"/>
        </w:rPr>
      </w:pPr>
      <w:r w:rsidRPr="005D7453">
        <w:rPr>
          <w:sz w:val="28"/>
          <w:szCs w:val="28"/>
          <w:lang w:val="en-US"/>
        </w:rPr>
        <w:drawing>
          <wp:inline distT="0" distB="0" distL="0" distR="0" wp14:anchorId="3A84FF45" wp14:editId="2F21DC6C">
            <wp:extent cx="2156460" cy="1813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6497" cy="181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0F" w:rsidRDefault="0011690F" w:rsidP="00615E29">
      <w:pPr>
        <w:rPr>
          <w:sz w:val="28"/>
          <w:szCs w:val="28"/>
          <w:lang w:val="en-US"/>
        </w:rPr>
      </w:pPr>
    </w:p>
    <w:p w:rsidR="0011690F" w:rsidRPr="00615E29" w:rsidRDefault="0011690F" w:rsidP="00615E29">
      <w:pPr>
        <w:rPr>
          <w:sz w:val="28"/>
          <w:szCs w:val="28"/>
          <w:lang w:val="en-US"/>
        </w:rPr>
      </w:pPr>
      <w:bookmarkStart w:id="0" w:name="_GoBack"/>
      <w:bookmarkEnd w:id="0"/>
    </w:p>
    <w:sectPr w:rsidR="0011690F" w:rsidRPr="00615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79"/>
    <w:rsid w:val="0011690F"/>
    <w:rsid w:val="005D7453"/>
    <w:rsid w:val="00615E29"/>
    <w:rsid w:val="00C92879"/>
    <w:rsid w:val="00FF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481B"/>
  <w15:chartTrackingRefBased/>
  <w15:docId w15:val="{BAE8D774-7469-44EE-BFFF-8816920B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8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8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Chinmay1 Jain</dc:creator>
  <cp:keywords/>
  <dc:description/>
  <cp:lastModifiedBy>Chinmay1 Jain</cp:lastModifiedBy>
  <cp:revision>5</cp:revision>
  <dcterms:created xsi:type="dcterms:W3CDTF">2024-04-03T19:17:00Z</dcterms:created>
  <dcterms:modified xsi:type="dcterms:W3CDTF">2024-04-04T13:26:00Z</dcterms:modified>
</cp:coreProperties>
</file>