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0A38" w:rsidRDefault="00E12BE6" w:rsidP="00E12BE6">
      <w:pPr>
        <w:pStyle w:val="Title"/>
        <w:jc w:val="center"/>
        <w:rPr>
          <w:u w:val="single"/>
        </w:rPr>
      </w:pPr>
      <w:r w:rsidRPr="00E12BE6">
        <w:rPr>
          <w:u w:val="single"/>
        </w:rPr>
        <w:t>Creating Integration between Gitlab &amp; Mattermost using Webhooks</w:t>
      </w:r>
    </w:p>
    <w:p w:rsidR="00E12BE6" w:rsidRDefault="00E12BE6" w:rsidP="00E12BE6"/>
    <w:p w:rsidR="00E12BE6" w:rsidRDefault="00E12BE6" w:rsidP="00E12BE6"/>
    <w:p w:rsidR="00E12BE6" w:rsidRDefault="00E12BE6" w:rsidP="00E12BE6">
      <w:pPr>
        <w:pStyle w:val="ListParagraph"/>
        <w:numPr>
          <w:ilvl w:val="0"/>
          <w:numId w:val="1"/>
        </w:numPr>
      </w:pPr>
      <w:r>
        <w:t>Click on the repo that you want to see the notifications for (I Created a new test repo in Gtalab for testing)</w:t>
      </w:r>
    </w:p>
    <w:p w:rsidR="00E12BE6" w:rsidRDefault="00E12BE6" w:rsidP="00E12BE6">
      <w:pPr>
        <w:pStyle w:val="ListParagraph"/>
      </w:pPr>
      <w:r>
        <w:rPr>
          <w:noProof/>
          <w:lang w:eastAsia="en-NZ"/>
        </w:rPr>
        <w:drawing>
          <wp:inline distT="0" distB="0" distL="0" distR="0">
            <wp:extent cx="5731510" cy="204089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ep 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2040890"/>
                    </a:xfrm>
                    <a:prstGeom prst="rect">
                      <a:avLst/>
                    </a:prstGeom>
                  </pic:spPr>
                </pic:pic>
              </a:graphicData>
            </a:graphic>
          </wp:inline>
        </w:drawing>
      </w:r>
    </w:p>
    <w:p w:rsidR="00F67D1B" w:rsidRDefault="00F67D1B" w:rsidP="00E12BE6">
      <w:pPr>
        <w:pStyle w:val="ListParagraph"/>
      </w:pPr>
    </w:p>
    <w:p w:rsidR="00E12BE6" w:rsidRDefault="00E12BE6" w:rsidP="00E12BE6">
      <w:pPr>
        <w:pStyle w:val="ListParagraph"/>
        <w:numPr>
          <w:ilvl w:val="0"/>
          <w:numId w:val="1"/>
        </w:numPr>
      </w:pPr>
      <w:r>
        <w:t>Click on</w:t>
      </w:r>
      <w:r w:rsidR="00964C38">
        <w:t xml:space="preserve"> the settings icon on top right;</w:t>
      </w:r>
      <w:r>
        <w:t xml:space="preserve"> a pop down open up, then click on “Integrations” .</w:t>
      </w:r>
    </w:p>
    <w:p w:rsidR="00E12BE6" w:rsidRDefault="00E12BE6" w:rsidP="00E12BE6">
      <w:pPr>
        <w:pStyle w:val="ListParagraph"/>
      </w:pPr>
      <w:r>
        <w:rPr>
          <w:noProof/>
          <w:lang w:eastAsia="en-NZ"/>
        </w:rPr>
        <w:drawing>
          <wp:inline distT="0" distB="0" distL="0" distR="0">
            <wp:extent cx="5653781" cy="19050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ep 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63145" cy="1908155"/>
                    </a:xfrm>
                    <a:prstGeom prst="rect">
                      <a:avLst/>
                    </a:prstGeom>
                  </pic:spPr>
                </pic:pic>
              </a:graphicData>
            </a:graphic>
          </wp:inline>
        </w:drawing>
      </w:r>
    </w:p>
    <w:p w:rsidR="00F67D1B" w:rsidRDefault="00F67D1B" w:rsidP="00E12BE6">
      <w:pPr>
        <w:pStyle w:val="ListParagraph"/>
      </w:pPr>
    </w:p>
    <w:p w:rsidR="00F67D1B" w:rsidRPr="00F67D1B" w:rsidRDefault="00F67D1B" w:rsidP="00F67D1B">
      <w:pPr>
        <w:pStyle w:val="ListParagraph"/>
        <w:numPr>
          <w:ilvl w:val="0"/>
          <w:numId w:val="1"/>
        </w:numPr>
      </w:pPr>
      <w:r>
        <w:t xml:space="preserve">Scroll down the Integrations page and click on “Mattermost notifications” under </w:t>
      </w:r>
      <w:r w:rsidRPr="00F67D1B">
        <w:rPr>
          <w:i/>
        </w:rPr>
        <w:t>Project services</w:t>
      </w:r>
      <w:r>
        <w:rPr>
          <w:i/>
        </w:rPr>
        <w:t>.</w:t>
      </w:r>
    </w:p>
    <w:p w:rsidR="00F67D1B" w:rsidRDefault="00F67D1B" w:rsidP="00F67D1B">
      <w:pPr>
        <w:pStyle w:val="ListParagraph"/>
      </w:pPr>
      <w:r>
        <w:rPr>
          <w:noProof/>
          <w:lang w:eastAsia="en-NZ"/>
        </w:rPr>
        <w:lastRenderedPageBreak/>
        <w:drawing>
          <wp:inline distT="0" distB="0" distL="0" distR="0">
            <wp:extent cx="5524500" cy="341226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tep 3.PNG"/>
                    <pic:cNvPicPr/>
                  </pic:nvPicPr>
                  <pic:blipFill>
                    <a:blip r:embed="rId9">
                      <a:extLst>
                        <a:ext uri="{28A0092B-C50C-407E-A947-70E740481C1C}">
                          <a14:useLocalDpi xmlns:a14="http://schemas.microsoft.com/office/drawing/2010/main" val="0"/>
                        </a:ext>
                      </a:extLst>
                    </a:blip>
                    <a:stretch>
                      <a:fillRect/>
                    </a:stretch>
                  </pic:blipFill>
                  <pic:spPr>
                    <a:xfrm>
                      <a:off x="0" y="0"/>
                      <a:ext cx="5529304" cy="3415230"/>
                    </a:xfrm>
                    <a:prstGeom prst="rect">
                      <a:avLst/>
                    </a:prstGeom>
                  </pic:spPr>
                </pic:pic>
              </a:graphicData>
            </a:graphic>
          </wp:inline>
        </w:drawing>
      </w:r>
    </w:p>
    <w:p w:rsidR="00444EDF" w:rsidRDefault="00444EDF" w:rsidP="00F67D1B">
      <w:pPr>
        <w:pStyle w:val="ListParagraph"/>
      </w:pPr>
    </w:p>
    <w:p w:rsidR="00F67D1B" w:rsidRDefault="00444EDF" w:rsidP="00F67D1B">
      <w:pPr>
        <w:pStyle w:val="ListParagraph"/>
        <w:numPr>
          <w:ilvl w:val="0"/>
          <w:numId w:val="1"/>
        </w:numPr>
      </w:pPr>
      <w:r>
        <w:t>Before you proceed, you need to create Incoming webhook in mattermost, so go to mattermost and click on the ellipses on the left</w:t>
      </w:r>
      <w:r w:rsidR="00964C38">
        <w:t xml:space="preserve"> of the screen,</w:t>
      </w:r>
      <w:r>
        <w:t xml:space="preserve"> next to your username.</w:t>
      </w:r>
    </w:p>
    <w:p w:rsidR="00444EDF" w:rsidRPr="00F67D1B" w:rsidRDefault="00444EDF" w:rsidP="00444EDF">
      <w:pPr>
        <w:pStyle w:val="ListParagraph"/>
      </w:pPr>
      <w:r>
        <w:rPr>
          <w:noProof/>
          <w:lang w:eastAsia="en-NZ"/>
        </w:rPr>
        <w:drawing>
          <wp:inline distT="0" distB="0" distL="0" distR="0">
            <wp:extent cx="5731510" cy="26860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tep 4.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686050"/>
                    </a:xfrm>
                    <a:prstGeom prst="rect">
                      <a:avLst/>
                    </a:prstGeom>
                  </pic:spPr>
                </pic:pic>
              </a:graphicData>
            </a:graphic>
          </wp:inline>
        </w:drawing>
      </w:r>
    </w:p>
    <w:p w:rsidR="00F67D1B" w:rsidRDefault="00F67D1B" w:rsidP="00F67D1B">
      <w:pPr>
        <w:pStyle w:val="ListParagraph"/>
      </w:pPr>
    </w:p>
    <w:p w:rsidR="00444EDF" w:rsidRDefault="00FD7DC6" w:rsidP="00444EDF">
      <w:pPr>
        <w:pStyle w:val="ListParagraph"/>
        <w:numPr>
          <w:ilvl w:val="0"/>
          <w:numId w:val="1"/>
        </w:numPr>
      </w:pPr>
      <w:r>
        <w:t>A new Incoming webhook needs to be created, to do that click on “Incoming Webhook”.</w:t>
      </w:r>
    </w:p>
    <w:p w:rsidR="00FD7DC6" w:rsidRDefault="00FD7DC6" w:rsidP="00FD7DC6">
      <w:pPr>
        <w:pStyle w:val="ListParagraph"/>
      </w:pPr>
      <w:r>
        <w:rPr>
          <w:noProof/>
          <w:lang w:eastAsia="en-NZ"/>
        </w:rPr>
        <w:drawing>
          <wp:inline distT="0" distB="0" distL="0" distR="0">
            <wp:extent cx="4762500" cy="154493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ep 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771274" cy="1547783"/>
                    </a:xfrm>
                    <a:prstGeom prst="rect">
                      <a:avLst/>
                    </a:prstGeom>
                  </pic:spPr>
                </pic:pic>
              </a:graphicData>
            </a:graphic>
          </wp:inline>
        </w:drawing>
      </w:r>
    </w:p>
    <w:p w:rsidR="00FD7DC6" w:rsidRDefault="00FD7DC6" w:rsidP="00FD7DC6">
      <w:pPr>
        <w:pStyle w:val="ListParagraph"/>
        <w:numPr>
          <w:ilvl w:val="0"/>
          <w:numId w:val="1"/>
        </w:numPr>
      </w:pPr>
      <w:r>
        <w:lastRenderedPageBreak/>
        <w:t>Incoming webhooks page opens, click on “Add Incoming Webhook”.</w:t>
      </w:r>
    </w:p>
    <w:p w:rsidR="00FD7DC6" w:rsidRDefault="00FD7DC6" w:rsidP="00FD7DC6">
      <w:pPr>
        <w:pStyle w:val="ListParagraph"/>
      </w:pPr>
      <w:r>
        <w:rPr>
          <w:noProof/>
          <w:lang w:eastAsia="en-NZ"/>
        </w:rPr>
        <w:drawing>
          <wp:inline distT="0" distB="0" distL="0" distR="0">
            <wp:extent cx="5210175" cy="1800414"/>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tep 6.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12861" cy="1801342"/>
                    </a:xfrm>
                    <a:prstGeom prst="rect">
                      <a:avLst/>
                    </a:prstGeom>
                  </pic:spPr>
                </pic:pic>
              </a:graphicData>
            </a:graphic>
          </wp:inline>
        </w:drawing>
      </w:r>
    </w:p>
    <w:p w:rsidR="00FD7DC6" w:rsidRDefault="00FD7DC6" w:rsidP="00FD7DC6">
      <w:pPr>
        <w:pStyle w:val="ListParagraph"/>
      </w:pPr>
    </w:p>
    <w:p w:rsidR="00FD7DC6" w:rsidRDefault="00FD7DC6" w:rsidP="00FD7DC6">
      <w:pPr>
        <w:pStyle w:val="ListParagraph"/>
        <w:numPr>
          <w:ilvl w:val="0"/>
          <w:numId w:val="1"/>
        </w:numPr>
      </w:pPr>
      <w:r>
        <w:t>Give a display name to the webhook and give the description of what this webhook is for. Then click on the arrow next to Channel and choose the channel you want the notifications to go to. I have created a new test group for the notifications and click “Save”.</w:t>
      </w:r>
    </w:p>
    <w:p w:rsidR="00FD7DC6" w:rsidRDefault="00FD7DC6" w:rsidP="00FD7DC6">
      <w:pPr>
        <w:pStyle w:val="ListParagraph"/>
      </w:pPr>
      <w:r>
        <w:rPr>
          <w:noProof/>
          <w:lang w:eastAsia="en-NZ"/>
        </w:rPr>
        <w:drawing>
          <wp:inline distT="0" distB="0" distL="0" distR="0">
            <wp:extent cx="5644302" cy="22193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tep 7.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647386" cy="2220538"/>
                    </a:xfrm>
                    <a:prstGeom prst="rect">
                      <a:avLst/>
                    </a:prstGeom>
                  </pic:spPr>
                </pic:pic>
              </a:graphicData>
            </a:graphic>
          </wp:inline>
        </w:drawing>
      </w:r>
    </w:p>
    <w:p w:rsidR="00FD7DC6" w:rsidRDefault="00FD7DC6" w:rsidP="00FD7DC6">
      <w:pPr>
        <w:pStyle w:val="ListParagraph"/>
      </w:pPr>
    </w:p>
    <w:p w:rsidR="00FD7DC6" w:rsidRDefault="00FD7DC6" w:rsidP="00FD7DC6">
      <w:pPr>
        <w:pStyle w:val="ListParagraph"/>
        <w:numPr>
          <w:ilvl w:val="0"/>
          <w:numId w:val="1"/>
        </w:numPr>
      </w:pPr>
      <w:r>
        <w:t>A webhook is now created and a URL will be given in the success page, copy the url and click “Done”.</w:t>
      </w:r>
    </w:p>
    <w:p w:rsidR="00FD7DC6" w:rsidRDefault="00FD7DC6" w:rsidP="00FD7DC6">
      <w:pPr>
        <w:pStyle w:val="ListParagraph"/>
      </w:pPr>
      <w:r>
        <w:rPr>
          <w:noProof/>
          <w:lang w:eastAsia="en-NZ"/>
        </w:rPr>
        <w:drawing>
          <wp:inline distT="0" distB="0" distL="0" distR="0">
            <wp:extent cx="5731510" cy="145542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tep 8.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31510" cy="1455420"/>
                    </a:xfrm>
                    <a:prstGeom prst="rect">
                      <a:avLst/>
                    </a:prstGeom>
                  </pic:spPr>
                </pic:pic>
              </a:graphicData>
            </a:graphic>
          </wp:inline>
        </w:drawing>
      </w:r>
    </w:p>
    <w:p w:rsidR="00FD7DC6" w:rsidRDefault="00FD7DC6" w:rsidP="00FD7DC6">
      <w:pPr>
        <w:pStyle w:val="ListParagraph"/>
      </w:pPr>
    </w:p>
    <w:p w:rsidR="00FD7DC6" w:rsidRDefault="00FD7DC6" w:rsidP="00FD7DC6">
      <w:pPr>
        <w:pStyle w:val="ListParagraph"/>
        <w:numPr>
          <w:ilvl w:val="0"/>
          <w:numId w:val="1"/>
        </w:numPr>
      </w:pPr>
      <w:r>
        <w:t xml:space="preserve">Now go back to git lab integrations </w:t>
      </w:r>
      <w:r w:rsidR="006F1EDB">
        <w:t>page and untick all the things that you don’t want notified. And paste the webhook URL that is copied from the mattermost, and give a username</w:t>
      </w:r>
      <w:r w:rsidR="0057201D">
        <w:t>.</w:t>
      </w:r>
      <w:r w:rsidR="006F1EDB">
        <w:t xml:space="preserve"> </w:t>
      </w:r>
      <w:r w:rsidR="0057201D">
        <w:t>(this</w:t>
      </w:r>
      <w:r w:rsidR="006F1EDB">
        <w:t xml:space="preserve"> will be displayed in mattermost</w:t>
      </w:r>
      <w:r w:rsidR="0057201D">
        <w:t xml:space="preserve"> as a sender)</w:t>
      </w:r>
      <w:r w:rsidR="006F1EDB">
        <w:t>.</w:t>
      </w:r>
    </w:p>
    <w:p w:rsidR="006F1EDB" w:rsidRDefault="006F1EDB" w:rsidP="006F1EDB">
      <w:pPr>
        <w:pStyle w:val="ListParagraph"/>
      </w:pPr>
      <w:r>
        <w:rPr>
          <w:noProof/>
          <w:lang w:eastAsia="en-NZ"/>
        </w:rPr>
        <w:lastRenderedPageBreak/>
        <w:drawing>
          <wp:inline distT="0" distB="0" distL="0" distR="0">
            <wp:extent cx="4827974" cy="427647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tep 9.PNG"/>
                    <pic:cNvPicPr/>
                  </pic:nvPicPr>
                  <pic:blipFill>
                    <a:blip r:embed="rId15">
                      <a:extLst>
                        <a:ext uri="{28A0092B-C50C-407E-A947-70E740481C1C}">
                          <a14:useLocalDpi xmlns:a14="http://schemas.microsoft.com/office/drawing/2010/main" val="0"/>
                        </a:ext>
                      </a:extLst>
                    </a:blip>
                    <a:stretch>
                      <a:fillRect/>
                    </a:stretch>
                  </pic:blipFill>
                  <pic:spPr>
                    <a:xfrm>
                      <a:off x="0" y="0"/>
                      <a:ext cx="4827974" cy="4276473"/>
                    </a:xfrm>
                    <a:prstGeom prst="rect">
                      <a:avLst/>
                    </a:prstGeom>
                  </pic:spPr>
                </pic:pic>
              </a:graphicData>
            </a:graphic>
          </wp:inline>
        </w:drawing>
      </w:r>
    </w:p>
    <w:p w:rsidR="00FD7DC6" w:rsidRDefault="00FD7DC6" w:rsidP="00FD7DC6">
      <w:pPr>
        <w:pStyle w:val="ListParagraph"/>
      </w:pPr>
    </w:p>
    <w:p w:rsidR="00FD7DC6" w:rsidRDefault="00FD7DC6" w:rsidP="00FD7DC6">
      <w:pPr>
        <w:pStyle w:val="ListParagraph"/>
      </w:pPr>
    </w:p>
    <w:p w:rsidR="006F1EDB" w:rsidRDefault="006F1EDB" w:rsidP="006F1EDB">
      <w:pPr>
        <w:pStyle w:val="ListParagraph"/>
        <w:numPr>
          <w:ilvl w:val="0"/>
          <w:numId w:val="1"/>
        </w:numPr>
      </w:pPr>
      <w:r>
        <w:t xml:space="preserve">The details are updated, but if the “Active” field is not ticked it will not be activated. So on top of the </w:t>
      </w:r>
      <w:r>
        <w:rPr>
          <w:i/>
        </w:rPr>
        <w:t>Mattermost notifications section</w:t>
      </w:r>
      <w:r w:rsidR="0057201D">
        <w:rPr>
          <w:i/>
        </w:rPr>
        <w:t xml:space="preserve">, </w:t>
      </w:r>
      <w:r w:rsidR="0057201D">
        <w:t>click</w:t>
      </w:r>
      <w:r w:rsidR="00737AE4">
        <w:t xml:space="preserve"> the active field and </w:t>
      </w:r>
      <w:r w:rsidR="0057201D">
        <w:t xml:space="preserve">then </w:t>
      </w:r>
      <w:bookmarkStart w:id="0" w:name="_GoBack"/>
      <w:bookmarkEnd w:id="0"/>
      <w:r w:rsidR="00737AE4">
        <w:t>click Save at the bottom again.</w:t>
      </w:r>
    </w:p>
    <w:p w:rsidR="00737AE4" w:rsidRDefault="00737AE4" w:rsidP="00737AE4">
      <w:pPr>
        <w:pStyle w:val="ListParagraph"/>
      </w:pPr>
      <w:r>
        <w:rPr>
          <w:noProof/>
          <w:lang w:eastAsia="en-NZ"/>
        </w:rPr>
        <w:drawing>
          <wp:inline distT="0" distB="0" distL="0" distR="0">
            <wp:extent cx="5239685" cy="33813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ep 10.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247313" cy="3386298"/>
                    </a:xfrm>
                    <a:prstGeom prst="rect">
                      <a:avLst/>
                    </a:prstGeom>
                  </pic:spPr>
                </pic:pic>
              </a:graphicData>
            </a:graphic>
          </wp:inline>
        </w:drawing>
      </w:r>
    </w:p>
    <w:p w:rsidR="00737AE4" w:rsidRDefault="00737AE4" w:rsidP="00737AE4">
      <w:pPr>
        <w:pStyle w:val="ListParagraph"/>
      </w:pPr>
    </w:p>
    <w:p w:rsidR="00737AE4" w:rsidRDefault="00737AE4" w:rsidP="00737AE4">
      <w:pPr>
        <w:pStyle w:val="ListParagraph"/>
        <w:numPr>
          <w:ilvl w:val="0"/>
          <w:numId w:val="1"/>
        </w:numPr>
      </w:pPr>
      <w:r>
        <w:lastRenderedPageBreak/>
        <w:t>Now create a new wiki page on your repo and the notification should turn up in the mattermost channel.</w:t>
      </w:r>
    </w:p>
    <w:p w:rsidR="00737AE4" w:rsidRPr="00737AE4" w:rsidRDefault="00F34339" w:rsidP="00737AE4">
      <w:pPr>
        <w:pStyle w:val="ListParagraph"/>
      </w:pPr>
      <w:r>
        <w:rPr>
          <w:noProof/>
          <w:lang w:eastAsia="en-NZ"/>
        </w:rPr>
        <w:drawing>
          <wp:inline distT="0" distB="0" distL="0" distR="0">
            <wp:extent cx="5731510" cy="3809365"/>
            <wp:effectExtent l="0" t="0" r="254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ep 11.PNG"/>
                    <pic:cNvPicPr/>
                  </pic:nvPicPr>
                  <pic:blipFill>
                    <a:blip r:embed="rId17">
                      <a:extLst>
                        <a:ext uri="{28A0092B-C50C-407E-A947-70E740481C1C}">
                          <a14:useLocalDpi xmlns:a14="http://schemas.microsoft.com/office/drawing/2010/main" val="0"/>
                        </a:ext>
                      </a:extLst>
                    </a:blip>
                    <a:stretch>
                      <a:fillRect/>
                    </a:stretch>
                  </pic:blipFill>
                  <pic:spPr>
                    <a:xfrm>
                      <a:off x="0" y="0"/>
                      <a:ext cx="5731510" cy="3809365"/>
                    </a:xfrm>
                    <a:prstGeom prst="rect">
                      <a:avLst/>
                    </a:prstGeom>
                  </pic:spPr>
                </pic:pic>
              </a:graphicData>
            </a:graphic>
          </wp:inline>
        </w:drawing>
      </w:r>
    </w:p>
    <w:p w:rsidR="00F34339" w:rsidRPr="00737AE4" w:rsidRDefault="00F34339" w:rsidP="00737AE4">
      <w:pPr>
        <w:pStyle w:val="ListParagraph"/>
      </w:pPr>
    </w:p>
    <w:sectPr w:rsidR="00F34339" w:rsidRPr="00737AE4" w:rsidSect="00C23FA8">
      <w:pgSz w:w="11906" w:h="16838"/>
      <w:pgMar w:top="1440" w:right="1440" w:bottom="1440" w:left="1440"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3159" w:rsidRDefault="00953159" w:rsidP="00C23FA8">
      <w:pPr>
        <w:spacing w:after="0" w:line="240" w:lineRule="auto"/>
      </w:pPr>
      <w:r>
        <w:separator/>
      </w:r>
    </w:p>
  </w:endnote>
  <w:endnote w:type="continuationSeparator" w:id="0">
    <w:p w:rsidR="00953159" w:rsidRDefault="00953159" w:rsidP="00C23F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3159" w:rsidRDefault="00953159" w:rsidP="00C23FA8">
      <w:pPr>
        <w:spacing w:after="0" w:line="240" w:lineRule="auto"/>
      </w:pPr>
      <w:r>
        <w:separator/>
      </w:r>
    </w:p>
  </w:footnote>
  <w:footnote w:type="continuationSeparator" w:id="0">
    <w:p w:rsidR="00953159" w:rsidRDefault="00953159" w:rsidP="00C23F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1A79AE"/>
    <w:multiLevelType w:val="hybridMultilevel"/>
    <w:tmpl w:val="B7B2D0EA"/>
    <w:lvl w:ilvl="0" w:tplc="14090011">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2BE6"/>
    <w:rsid w:val="00444EDF"/>
    <w:rsid w:val="0057201D"/>
    <w:rsid w:val="006F1EDB"/>
    <w:rsid w:val="00737AE4"/>
    <w:rsid w:val="00890A38"/>
    <w:rsid w:val="00953159"/>
    <w:rsid w:val="00964C38"/>
    <w:rsid w:val="00C23FA8"/>
    <w:rsid w:val="00E12BE6"/>
    <w:rsid w:val="00F34339"/>
    <w:rsid w:val="00F67D1B"/>
    <w:rsid w:val="00FD7DC6"/>
  </w:rsids>
  <m:mathPr>
    <m:mathFont m:val="Cambria Math"/>
    <m:brkBin m:val="before"/>
    <m:brkBinSub m:val="--"/>
    <m:smallFrac m:val="0"/>
    <m:dispDef/>
    <m:lMargin m:val="0"/>
    <m:rMargin m:val="0"/>
    <m:defJc m:val="centerGroup"/>
    <m:wrapIndent m:val="1440"/>
    <m:intLim m:val="subSup"/>
    <m:naryLim m:val="undOvr"/>
  </m:mathPr>
  <w:themeFontLang w:val="en-NZ"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B32253"/>
  <w15:chartTrackingRefBased/>
  <w15:docId w15:val="{837FD8AC-AF41-4ED0-853A-40EE3F3240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FA8"/>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3FA8"/>
  </w:style>
  <w:style w:type="paragraph" w:styleId="Footer">
    <w:name w:val="footer"/>
    <w:basedOn w:val="Normal"/>
    <w:link w:val="FooterChar"/>
    <w:uiPriority w:val="99"/>
    <w:unhideWhenUsed/>
    <w:rsid w:val="00C23FA8"/>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3FA8"/>
  </w:style>
  <w:style w:type="paragraph" w:styleId="Title">
    <w:name w:val="Title"/>
    <w:basedOn w:val="Normal"/>
    <w:next w:val="Normal"/>
    <w:link w:val="TitleChar"/>
    <w:uiPriority w:val="10"/>
    <w:qFormat/>
    <w:rsid w:val="00E12BE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2BE6"/>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12B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301</TotalTime>
  <Pages>5</Pages>
  <Words>241</Words>
  <Characters>1376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Gowtham Reddy (09003111)</dc:creator>
  <cp:keywords/>
  <dc:description/>
  <cp:lastModifiedBy>Gowtham Reddy (09003111)</cp:lastModifiedBy>
  <cp:revision>2</cp:revision>
  <dcterms:created xsi:type="dcterms:W3CDTF">2017-03-05T19:33:00Z</dcterms:created>
  <dcterms:modified xsi:type="dcterms:W3CDTF">2017-03-06T00:34:00Z</dcterms:modified>
</cp:coreProperties>
</file>