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6.png" ContentType="image/png"/>
  <Override PartName="/word/media/image15.png" ContentType="image/png"/>
  <Override PartName="/word/media/image14.png" ContentType="image/png"/>
  <Override PartName="/word/media/image12.jpeg" ContentType="image/jpeg"/>
  <Override PartName="/word/media/image13.png" ContentType="image/png"/>
  <Override PartName="/word/media/image11.png" ContentType="image/png"/>
  <Override PartName="/word/media/image10.png" ContentType="image/png"/>
  <Override PartName="/word/media/image9.png" ContentType="image/png"/>
  <Override PartName="/word/media/image1.jpeg" ContentType="image/jpeg"/>
  <Override PartName="/word/media/image7.png" ContentType="image/png"/>
  <Override PartName="/word/media/image6.png" ContentType="image/png"/>
  <Override PartName="/word/media/image5.png" ContentType="image/png"/>
  <Override PartName="/word/media/image4.png" ContentType="image/png"/>
  <Override PartName="/word/media/image17.png" ContentType="image/png"/>
  <Override PartName="/word/media/image3.png" ContentType="image/png"/>
  <Override PartName="/word/media/image2.jpeg" ContentType="image/jpeg"/>
  <Override PartName="/word/media/image8.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577" w:type="dxa"/>
        <w:jc w:val="left"/>
        <w:tblInd w:w="0" w:type="dxa"/>
        <w:tblBorders/>
        <w:tblCellMar>
          <w:top w:w="0" w:type="dxa"/>
          <w:left w:w="108" w:type="dxa"/>
          <w:bottom w:w="0" w:type="dxa"/>
          <w:right w:w="108" w:type="dxa"/>
        </w:tblCellMar>
      </w:tblPr>
      <w:tblGrid>
        <w:gridCol w:w="4788"/>
        <w:gridCol w:w="4788"/>
      </w:tblGrid>
      <w:tr>
        <w:trPr/>
        <w:tc>
          <w:tcPr>
            <w:tcW w:w="4788" w:type="dxa"/>
            <w:tcBorders/>
            <w:shd w:fill="auto" w:val="clear"/>
            <w:tcMar>
              <w:left w:w="108" w:type="dxa"/>
            </w:tcMar>
          </w:tcPr>
          <w:p>
            <w:pPr>
              <w:pStyle w:val="Normal"/>
              <w:spacing w:lineRule="auto" w:line="360" w:before="0" w:after="0"/>
              <w:jc w:val="both"/>
            </w:pPr>
            <w:r>
              <w:rPr>
                <w:rFonts w:eastAsia="" w:cs="Times New Roman" w:eastAsiaTheme="minorEastAsia" w:ascii="Times New Roman" w:hAnsi="Times New Roman"/>
                <w:b/>
                <w:sz w:val="24"/>
                <w:szCs w:val="24"/>
              </w:rPr>
              <w:t>Roll No.:</w:t>
            </w:r>
            <w:r>
              <w:rPr>
                <w:rFonts w:eastAsia="" w:cs="Times New Roman" w:eastAsiaTheme="minorEastAsia" w:ascii="Times New Roman" w:hAnsi="Times New Roman"/>
                <w:sz w:val="24"/>
                <w:szCs w:val="24"/>
              </w:rPr>
              <w:t xml:space="preserve"> A0</w:t>
            </w:r>
            <w:r>
              <w:rPr>
                <w:rFonts w:eastAsia="" w:cs="Times New Roman" w:eastAsiaTheme="minorEastAsia" w:ascii="Times New Roman" w:hAnsi="Times New Roman"/>
                <w:sz w:val="24"/>
                <w:szCs w:val="24"/>
              </w:rPr>
              <w:t>59</w:t>
            </w:r>
            <w:r/>
          </w:p>
        </w:tc>
        <w:tc>
          <w:tcPr>
            <w:tcW w:w="4788" w:type="dxa"/>
            <w:tcBorders/>
            <w:shd w:fill="auto" w:val="clear"/>
            <w:tcMar>
              <w:left w:w="108" w:type="dxa"/>
            </w:tcMar>
          </w:tcPr>
          <w:p>
            <w:pPr>
              <w:pStyle w:val="Normal"/>
              <w:spacing w:lineRule="auto" w:line="240" w:before="0" w:after="0"/>
              <w:jc w:val="both"/>
            </w:pPr>
            <w:r>
              <w:rPr>
                <w:rFonts w:eastAsia="" w:cs="Times New Roman" w:eastAsiaTheme="minorEastAsia" w:ascii="Times New Roman" w:hAnsi="Times New Roman"/>
                <w:b/>
                <w:sz w:val="24"/>
                <w:szCs w:val="24"/>
              </w:rPr>
              <w:t>Name:</w:t>
            </w:r>
            <w:r>
              <w:rPr>
                <w:rFonts w:eastAsia="" w:cs="Times New Roman" w:eastAsiaTheme="minorEastAsia" w:ascii="Times New Roman" w:hAnsi="Times New Roman"/>
                <w:sz w:val="24"/>
                <w:szCs w:val="24"/>
              </w:rPr>
              <w:t xml:space="preserve"> </w:t>
            </w:r>
            <w:r>
              <w:rPr>
                <w:rFonts w:eastAsia="" w:cs="Times New Roman" w:eastAsiaTheme="minorEastAsia" w:ascii="Times New Roman" w:hAnsi="Times New Roman"/>
                <w:sz w:val="24"/>
                <w:szCs w:val="24"/>
              </w:rPr>
              <w:t>Chinmay Parikh</w:t>
            </w:r>
            <w:r/>
          </w:p>
        </w:tc>
      </w:tr>
      <w:tr>
        <w:trPr/>
        <w:tc>
          <w:tcPr>
            <w:tcW w:w="4788" w:type="dxa"/>
            <w:tcBorders/>
            <w:shd w:fill="auto" w:val="clear"/>
            <w:tcMar>
              <w:left w:w="108" w:type="dxa"/>
            </w:tcMar>
          </w:tcPr>
          <w:p>
            <w:pPr>
              <w:pStyle w:val="Normal"/>
              <w:spacing w:lineRule="auto" w:line="240" w:before="0" w:after="0"/>
              <w:jc w:val="both"/>
              <w:rPr>
                <w:sz w:val="24"/>
                <w:sz w:val="24"/>
                <w:szCs w:val="24"/>
                <w:rFonts w:ascii="Times New Roman" w:hAnsi="Times New Roman" w:cs="Times New Roman"/>
              </w:rPr>
            </w:pPr>
            <w:r>
              <w:rPr>
                <w:rFonts w:eastAsia="" w:cs="Times New Roman" w:eastAsiaTheme="minorEastAsia" w:ascii="Times New Roman" w:hAnsi="Times New Roman"/>
                <w:b/>
                <w:sz w:val="24"/>
                <w:szCs w:val="24"/>
              </w:rPr>
              <w:t>Prg/Yr/Sem:</w:t>
            </w:r>
            <w:r>
              <w:rPr>
                <w:rFonts w:eastAsia="" w:cs="Times New Roman" w:eastAsiaTheme="minorEastAsia" w:ascii="Times New Roman" w:hAnsi="Times New Roman"/>
                <w:sz w:val="24"/>
                <w:szCs w:val="24"/>
              </w:rPr>
              <w:t xml:space="preserve"> B.Tech(I.T.)/4</w:t>
            </w:r>
            <w:r>
              <w:rPr>
                <w:rFonts w:eastAsia="" w:cs="Times New Roman" w:eastAsiaTheme="minorEastAsia" w:ascii="Times New Roman" w:hAnsi="Times New Roman"/>
                <w:sz w:val="24"/>
                <w:szCs w:val="24"/>
                <w:vertAlign w:val="superscript"/>
              </w:rPr>
              <w:t>th</w:t>
            </w:r>
            <w:r>
              <w:rPr>
                <w:rFonts w:eastAsia="" w:cs="Times New Roman" w:eastAsiaTheme="minorEastAsia" w:ascii="Times New Roman" w:hAnsi="Times New Roman"/>
                <w:sz w:val="24"/>
                <w:szCs w:val="24"/>
              </w:rPr>
              <w:t xml:space="preserve"> /7</w:t>
            </w:r>
            <w:r/>
          </w:p>
        </w:tc>
        <w:tc>
          <w:tcPr>
            <w:tcW w:w="4788" w:type="dxa"/>
            <w:tcBorders/>
            <w:shd w:fill="auto" w:val="clear"/>
            <w:tcMar>
              <w:left w:w="108" w:type="dxa"/>
            </w:tcMar>
          </w:tcPr>
          <w:p>
            <w:pPr>
              <w:pStyle w:val="Normal"/>
              <w:spacing w:lineRule="auto" w:line="240" w:before="0" w:after="0"/>
              <w:jc w:val="both"/>
              <w:rPr>
                <w:sz w:val="24"/>
                <w:sz w:val="24"/>
                <w:szCs w:val="24"/>
                <w:rFonts w:ascii="Times New Roman" w:hAnsi="Times New Roman" w:cs="Times New Roman"/>
              </w:rPr>
            </w:pPr>
            <w:r>
              <w:rPr>
                <w:rFonts w:eastAsia="" w:cs="Times New Roman" w:eastAsiaTheme="minorEastAsia" w:ascii="Times New Roman" w:hAnsi="Times New Roman"/>
                <w:b/>
                <w:sz w:val="24"/>
                <w:szCs w:val="24"/>
              </w:rPr>
              <w:t>Batch:</w:t>
            </w:r>
            <w:r>
              <w:rPr>
                <w:rFonts w:eastAsia="" w:cs="Times New Roman" w:eastAsiaTheme="minorEastAsia" w:ascii="Times New Roman" w:hAnsi="Times New Roman"/>
                <w:sz w:val="24"/>
                <w:szCs w:val="24"/>
              </w:rPr>
              <w:t xml:space="preserve"> A3</w:t>
            </w:r>
            <w:r/>
          </w:p>
        </w:tc>
      </w:tr>
      <w:tr>
        <w:trPr/>
        <w:tc>
          <w:tcPr>
            <w:tcW w:w="4788" w:type="dxa"/>
            <w:tcBorders/>
            <w:shd w:fill="auto" w:val="clear"/>
            <w:tcMar>
              <w:left w:w="108" w:type="dxa"/>
            </w:tcMar>
          </w:tcPr>
          <w:p>
            <w:pPr>
              <w:pStyle w:val="Normal"/>
              <w:spacing w:lineRule="auto" w:line="240" w:before="0" w:after="0"/>
              <w:jc w:val="both"/>
              <w:rPr>
                <w:sz w:val="24"/>
                <w:sz w:val="24"/>
                <w:szCs w:val="24"/>
                <w:rFonts w:ascii="Times New Roman" w:hAnsi="Times New Roman" w:cs="Times New Roman"/>
              </w:rPr>
            </w:pPr>
            <w:r>
              <w:rPr>
                <w:rFonts w:eastAsia="" w:cs="Times New Roman" w:eastAsiaTheme="minorEastAsia" w:ascii="Times New Roman" w:hAnsi="Times New Roman"/>
                <w:b/>
                <w:sz w:val="24"/>
                <w:szCs w:val="24"/>
              </w:rPr>
              <w:t>Date of Experiment:</w:t>
            </w:r>
            <w:r>
              <w:rPr>
                <w:rFonts w:eastAsia="" w:cs="Times New Roman" w:eastAsiaTheme="minorEastAsia" w:ascii="Times New Roman" w:hAnsi="Times New Roman"/>
                <w:sz w:val="24"/>
                <w:szCs w:val="24"/>
              </w:rPr>
              <w:t xml:space="preserve"> 18/10/2014</w:t>
            </w:r>
            <w:r/>
          </w:p>
        </w:tc>
        <w:tc>
          <w:tcPr>
            <w:tcW w:w="4788" w:type="dxa"/>
            <w:tcBorders/>
            <w:shd w:fill="auto" w:val="clear"/>
            <w:tcMar>
              <w:left w:w="108" w:type="dxa"/>
            </w:tcMar>
          </w:tcPr>
          <w:p>
            <w:pPr>
              <w:pStyle w:val="Normal"/>
              <w:spacing w:lineRule="auto" w:line="240" w:before="0" w:after="0"/>
              <w:jc w:val="both"/>
              <w:rPr>
                <w:sz w:val="24"/>
                <w:sz w:val="24"/>
                <w:szCs w:val="24"/>
                <w:rFonts w:ascii="Times New Roman" w:hAnsi="Times New Roman" w:cs="Times New Roman"/>
              </w:rPr>
            </w:pPr>
            <w:r>
              <w:rPr>
                <w:rFonts w:eastAsia="" w:cs="Times New Roman" w:eastAsiaTheme="minorEastAsia" w:ascii="Times New Roman" w:hAnsi="Times New Roman"/>
                <w:b/>
                <w:sz w:val="24"/>
                <w:szCs w:val="24"/>
              </w:rPr>
              <w:t xml:space="preserve">Date of Submission: </w:t>
            </w:r>
            <w:r>
              <w:rPr>
                <w:rFonts w:eastAsia="" w:cs="Times New Roman" w:eastAsiaTheme="minorEastAsia" w:ascii="Times New Roman" w:hAnsi="Times New Roman"/>
                <w:sz w:val="24"/>
                <w:szCs w:val="24"/>
              </w:rPr>
              <w:t>2/11/2014</w:t>
            </w:r>
            <w:r/>
          </w:p>
        </w:tc>
      </w:tr>
    </w:tbl>
    <w:p>
      <w:pPr>
        <w:pStyle w:val="Normal"/>
        <w:spacing w:lineRule="auto" w:line="360"/>
        <w:ind w:right="27" w:hanging="0"/>
        <w:jc w:val="both"/>
        <w:rPr>
          <w:sz w:val="24"/>
          <w:b/>
          <w:sz w:val="24"/>
          <w:b/>
          <w:szCs w:val="24"/>
          <w:rFonts w:ascii="Times New Roman" w:hAnsi="Times New Roman" w:cs="Times New Roman"/>
        </w:rPr>
      </w:pPr>
      <w:r>
        <w:rPr>
          <w:rFonts w:cs="Times New Roman" w:ascii="Times New Roman" w:hAnsi="Times New Roman"/>
          <w:b/>
          <w:sz w:val="24"/>
          <w:szCs w:val="24"/>
        </w:rPr>
      </w:r>
      <w:r/>
    </w:p>
    <w:p>
      <w:pPr>
        <w:pStyle w:val="ListParagraph"/>
        <w:numPr>
          <w:ilvl w:val="0"/>
          <w:numId w:val="1"/>
        </w:numPr>
        <w:spacing w:lineRule="auto" w:line="360"/>
        <w:ind w:left="360" w:right="27" w:hanging="360"/>
        <w:jc w:val="both"/>
        <w:rPr>
          <w:b/>
          <w:b/>
        </w:rPr>
      </w:pPr>
      <w:r>
        <w:rPr>
          <w:b/>
        </w:rPr>
        <w:t>Design Scenario</w:t>
      </w:r>
      <w:r/>
    </w:p>
    <w:p>
      <w:pPr>
        <w:pStyle w:val="ListParagraph"/>
        <w:spacing w:lineRule="auto" w:line="360"/>
        <w:ind w:left="360" w:right="27" w:hanging="0"/>
        <w:jc w:val="both"/>
      </w:pPr>
      <w:r>
        <w:rPr>
          <w:b/>
        </w:rPr>
        <w:t xml:space="preserve">Ans: </w:t>
      </w:r>
      <w:r>
        <w:rPr/>
        <w:t>Input three subject marks and display the average of the three subjects marks as the web servce.</w:t>
      </w:r>
      <w:r/>
    </w:p>
    <w:p>
      <w:pPr>
        <w:pStyle w:val="ListParagraph"/>
        <w:spacing w:lineRule="auto" w:line="360"/>
        <w:ind w:left="360" w:right="27" w:hanging="0"/>
        <w:jc w:val="both"/>
        <w:rPr>
          <w:sz w:val="24"/>
          <w:b/>
          <w:sz w:val="24"/>
          <w:b/>
          <w:szCs w:val="24"/>
          <w:rFonts w:ascii="Times New Roman" w:hAnsi="Times New Roman" w:eastAsia="Batang" w:cs="Times New Roman"/>
          <w:lang w:eastAsia="ko-KR"/>
        </w:rPr>
      </w:pPr>
      <w:r>
        <w:rPr>
          <w:b/>
        </w:rPr>
      </w:r>
      <w:r/>
    </w:p>
    <w:p>
      <w:pPr>
        <w:pStyle w:val="ListParagraph"/>
        <w:numPr>
          <w:ilvl w:val="0"/>
          <w:numId w:val="1"/>
        </w:numPr>
        <w:spacing w:lineRule="auto" w:line="360"/>
        <w:ind w:left="360" w:right="27" w:hanging="360"/>
        <w:jc w:val="both"/>
        <w:rPr>
          <w:b/>
          <w:b/>
        </w:rPr>
      </w:pPr>
      <w:r>
        <w:rPr>
          <w:b/>
        </w:rPr>
        <w:t>Detailed Steps for completing the Practical</w:t>
      </w:r>
      <w:r/>
    </w:p>
    <w:p>
      <w:pPr>
        <w:pStyle w:val="Normal"/>
        <w:spacing w:lineRule="auto" w:line="360"/>
        <w:ind w:right="27" w:hanging="0"/>
        <w:jc w:val="both"/>
        <w:rPr>
          <w:sz w:val="24"/>
          <w:b/>
          <w:sz w:val="24"/>
          <w:b/>
          <w:szCs w:val="24"/>
          <w:rFonts w:ascii="Times New Roman" w:hAnsi="Times New Roman" w:cs="Times New Roman"/>
        </w:rPr>
      </w:pPr>
      <w:r>
        <w:rPr>
          <w:rFonts w:cs="Times New Roman" w:ascii="Times New Roman" w:hAnsi="Times New Roman"/>
          <w:b/>
          <w:sz w:val="24"/>
          <w:szCs w:val="24"/>
        </w:rPr>
        <w:t xml:space="preserve">Ans: Steps: </w:t>
      </w:r>
      <w:r>
        <w:rPr>
          <w:rFonts w:cs="Times New Roman" w:ascii="Times New Roman" w:hAnsi="Times New Roman"/>
          <w:sz w:val="24"/>
          <w:szCs w:val="24"/>
        </w:rPr>
        <w:t>Let’s start with the creation of the WebService.</w:t>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1) Open Visual Studio 2008 Client. Click on New&gt;WebSite&gt;ASP.NET Web Service. Give the path where you want to place the code. Refer to the below screenshots.</w:t>
      </w:r>
      <w:r/>
    </w:p>
    <w:p>
      <w:pPr>
        <w:pStyle w:val="NormalWeb"/>
        <w:shd w:val="clear" w:color="auto" w:themeColor="" w:themeTint="" w:themeShade="" w:fill="FFFFFF" w:themeFill="" w:themeFillTint="" w:themeFillShade=""/>
        <w:spacing w:lineRule="auto" w:line="360"/>
        <w:jc w:val="both"/>
      </w:pPr>
      <w:r>
        <w:rPr/>
        <w:drawing>
          <wp:inline distT="0" distB="0" distL="0" distR="0">
            <wp:extent cx="3438525" cy="2400300"/>
            <wp:effectExtent l="0" t="0" r="0" b="0"/>
            <wp:docPr id="1" name="Picture" descr="http://www.codeproject.com/KB/aspnet/52498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www.codeproject.com/KB/aspnet/524983/a.jpg"/>
                    <pic:cNvPicPr>
                      <a:picLocks noChangeAspect="1" noChangeArrowheads="1"/>
                    </pic:cNvPicPr>
                  </pic:nvPicPr>
                  <pic:blipFill>
                    <a:blip r:embed="rId2"/>
                    <a:stretch>
                      <a:fillRect/>
                    </a:stretch>
                  </pic:blipFill>
                  <pic:spPr bwMode="auto">
                    <a:xfrm>
                      <a:off x="0" y="0"/>
                      <a:ext cx="3438525" cy="2400300"/>
                    </a:xfrm>
                    <a:prstGeom prst="rect">
                      <a:avLst/>
                    </a:prstGeom>
                    <a:noFill/>
                    <a:ln w="9525">
                      <a:noFill/>
                      <a:miter lim="800000"/>
                      <a:headEnd/>
                      <a:tailEnd/>
                    </a:ln>
                  </pic:spPr>
                </pic:pic>
              </a:graphicData>
            </a:graphic>
          </wp:inline>
        </w:drawing>
      </w:r>
      <w:r/>
    </w:p>
    <w:p>
      <w:pPr>
        <w:pStyle w:val="NormalWeb"/>
        <w:shd w:val="clear" w:color="auto" w:themeColor="" w:themeTint="" w:themeShade="" w:fill="FFFFFF" w:themeFill="" w:themeFillTint="" w:themeFillShade=""/>
        <w:spacing w:lineRule="auto" w:line="360"/>
        <w:jc w:val="both"/>
      </w:pPr>
      <w:r>
        <w:rPr/>
        <w:drawing>
          <wp:inline distT="0" distB="0" distL="0" distR="0">
            <wp:extent cx="3457575" cy="1819275"/>
            <wp:effectExtent l="0" t="0" r="0" b="0"/>
            <wp:docPr id="2" name="Picture" descr="http://www.codeproject.com/KB/aspnet/524983/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http://www.codeproject.com/KB/aspnet/524983/b_1.jpg"/>
                    <pic:cNvPicPr>
                      <a:picLocks noChangeAspect="1" noChangeArrowheads="1"/>
                    </pic:cNvPicPr>
                  </pic:nvPicPr>
                  <pic:blipFill>
                    <a:blip r:embed="rId3"/>
                    <a:stretch>
                      <a:fillRect/>
                    </a:stretch>
                  </pic:blipFill>
                  <pic:spPr bwMode="auto">
                    <a:xfrm>
                      <a:off x="0" y="0"/>
                      <a:ext cx="3457575" cy="1819275"/>
                    </a:xfrm>
                    <a:prstGeom prst="rect">
                      <a:avLst/>
                    </a:prstGeom>
                    <a:noFill/>
                    <a:ln w="9525">
                      <a:noFill/>
                      <a:miter lim="800000"/>
                      <a:headEnd/>
                      <a:tailEnd/>
                    </a:ln>
                  </pic:spPr>
                </pic:pic>
              </a:graphicData>
            </a:graphic>
          </wp:inline>
        </w:drawing>
      </w:r>
      <w:r/>
    </w:p>
    <w:p>
      <w:pPr>
        <w:pStyle w:val="NormalWeb"/>
        <w:shd w:val="clear" w:color="auto" w:themeColor="" w:themeTint="" w:themeShade="" w:fill="FFFFFF" w:themeFill="" w:themeFillTint="" w:themeFillShade=""/>
        <w:spacing w:lineRule="auto" w:line="360"/>
        <w:jc w:val="both"/>
      </w:pPr>
      <w:r>
        <w:rPr/>
        <w:drawing>
          <wp:inline distT="0" distB="0" distL="0" distR="0">
            <wp:extent cx="5943600" cy="39243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5943600" cy="3924300"/>
                    </a:xfrm>
                    <a:prstGeom prst="rect">
                      <a:avLst/>
                    </a:prstGeom>
                    <a:noFill/>
                    <a:ln w="9525">
                      <a:noFill/>
                      <a:miter lim="800000"/>
                      <a:headEnd/>
                      <a:tailEnd/>
                    </a:ln>
                  </pic:spPr>
                </pic:pic>
              </a:graphicData>
            </a:graphic>
          </wp:inline>
        </w:drawing>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2) Select location as HTTP and give service name as StudentService  language Visual c# , click on ok as shown in figure above.</w:t>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3) Visual Studio will open a default Service.cs file in which you can write your methods. Write the below lines of code which is highlighted.</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System.Linq;</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System.Web.Services;</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System.Web.Services.Protocols;</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System.Xml.Linq;</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[WebService(Namespace = "http://tempuri.org/")]</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[WebServiceBinding(ConformsTo = WsiProfiles.BasicProfile1_1)]</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To allow this Web Service to be called from script, using ASP.NET AJAX, uncomment the following line.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[System.Web.Script.Services.ScriptService]</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public class Service : System.Web.Services.WebService</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public Service ()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 xml:space="preserve">//Uncomment the following line if using designed components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 xml:space="preserve">//InitializeComponent();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[WebMethod]</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shd w:fill="FFFF00" w:val="clear"/>
        </w:rPr>
        <w:t>public String Result(float m1, float m2, float m3)</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float res= (m1+m2+m3)/3;</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return "The result is " + res;</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w:t>
      </w:r>
      <w:r/>
    </w:p>
    <w:p>
      <w:pPr>
        <w:pStyle w:val="Normal"/>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p>
    <w:p>
      <w:pPr>
        <w:pStyle w:val="Normal"/>
        <w:spacing w:lineRule="auto" w:line="360"/>
        <w:jc w:val="both"/>
        <w:rPr>
          <w:sz w:val="24"/>
          <w:sz w:val="24"/>
          <w:szCs w:val="24"/>
          <w:rFonts w:ascii="Times New Roman" w:hAnsi="Times New Roman" w:eastAsia="Times New Roman" w:cs="Times New Roman"/>
        </w:rPr>
      </w:pPr>
      <w:r>
        <w:rPr>
          <w:rFonts w:eastAsia="Times New Roman" w:cs="Times New Roman" w:ascii="Times New Roman" w:hAnsi="Times New Roman"/>
          <w:sz w:val="24"/>
          <w:szCs w:val="24"/>
        </w:rPr>
        <w:t>4) Rename the Service.cs and Service.asmx file in solution window as StudentService.cs and StudentService.asmx.</w:t>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 xml:space="preserve">Build the solution and view the Service.asmx file in the browser. </w:t>
      </w:r>
      <w:r/>
    </w:p>
    <w:p>
      <w:pPr>
        <w:pStyle w:val="NormalWeb"/>
        <w:shd w:val="clear" w:color="auto" w:themeColor="" w:themeTint="" w:themeShade="" w:fill="FFFFFF" w:themeFill="" w:themeFillTint="" w:themeFillShade=""/>
        <w:spacing w:lineRule="auto" w:line="360"/>
        <w:jc w:val="both"/>
      </w:pPr>
      <w:r>
        <w:rPr/>
        <w:drawing>
          <wp:inline distT="0" distB="0" distL="0" distR="0">
            <wp:extent cx="2409190" cy="145542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2409190" cy="1455420"/>
                    </a:xfrm>
                    <a:prstGeom prst="rect">
                      <a:avLst/>
                    </a:prstGeom>
                    <a:noFill/>
                    <a:ln w="9525">
                      <a:noFill/>
                      <a:miter lim="800000"/>
                      <a:headEnd/>
                      <a:tailEnd/>
                    </a:ln>
                  </pic:spPr>
                </pic:pic>
              </a:graphicData>
            </a:graphic>
          </wp:inline>
        </w:drawing>
      </w:r>
      <w:r/>
    </w:p>
    <w:p>
      <w:pPr>
        <w:pStyle w:val="Normal"/>
        <w:spacing w:lineRule="auto" w:line="360"/>
        <w:jc w:val="both"/>
        <w:rPr>
          <w:sz w:val="24"/>
          <w:sz w:val="24"/>
          <w:szCs w:val="24"/>
          <w:rFonts w:ascii="Times New Roman" w:hAnsi="Times New Roman" w:eastAsia="Times New Roman" w:cs="Times New Roman"/>
        </w:rPr>
      </w:pPr>
      <w:r>
        <w:rPr>
          <w:rFonts w:eastAsia="Times New Roman" w:cs="Times New Roman" w:ascii="Times New Roman" w:hAnsi="Times New Roman"/>
          <w:sz w:val="24"/>
          <w:szCs w:val="24"/>
        </w:rPr>
        <w:t xml:space="preserve">Now it will look like </w:t>
      </w:r>
      <w:r/>
    </w:p>
    <w:p>
      <w:pPr>
        <w:pStyle w:val="Normal"/>
        <w:spacing w:lineRule="auto" w:line="360"/>
        <w:jc w:val="both"/>
        <w:rPr>
          <w:sz w:val="24"/>
          <w:sz w:val="24"/>
          <w:szCs w:val="24"/>
          <w:rFonts w:ascii="Times New Roman" w:hAnsi="Times New Roman" w:eastAsia="Times New Roman" w:cs="Times New Roman"/>
        </w:rPr>
      </w:pPr>
      <w:r>
        <w:rPr/>
        <w:drawing>
          <wp:inline distT="0" distB="0" distL="0" distR="0">
            <wp:extent cx="1885315" cy="214312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1885315" cy="2143125"/>
                    </a:xfrm>
                    <a:prstGeom prst="rect">
                      <a:avLst/>
                    </a:prstGeom>
                    <a:noFill/>
                    <a:ln w="9525">
                      <a:noFill/>
                      <a:miter lim="800000"/>
                      <a:headEnd/>
                      <a:tailEnd/>
                    </a:ln>
                  </pic:spPr>
                </pic:pic>
              </a:graphicData>
            </a:graphic>
          </wp:inline>
        </w:drawing>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5) Build the solution and view the StudentService.asmx file in the browser.  You can run the StudentSerive by play button on menu bar or press F5 key.</w:t>
      </w:r>
      <w:r/>
    </w:p>
    <w:p>
      <w:pPr>
        <w:pStyle w:val="NormalWeb"/>
        <w:shd w:val="clear" w:color="auto" w:themeColor="" w:themeTint="" w:themeShade="" w:fill="FFFFFF" w:themeFill="" w:themeFillTint="" w:themeFillShade=""/>
        <w:spacing w:lineRule="auto" w:line="360"/>
        <w:jc w:val="both"/>
      </w:pPr>
      <w:r>
        <w:rPr/>
        <w:drawing>
          <wp:inline distT="0" distB="0" distL="0" distR="0">
            <wp:extent cx="6112510" cy="489585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6112510" cy="4895850"/>
                    </a:xfrm>
                    <a:prstGeom prst="rect">
                      <a:avLst/>
                    </a:prstGeom>
                    <a:noFill/>
                    <a:ln w="9525">
                      <a:noFill/>
                      <a:miter lim="800000"/>
                      <a:headEnd/>
                      <a:tailEnd/>
                    </a:ln>
                  </pic:spPr>
                </pic:pic>
              </a:graphicData>
            </a:graphic>
          </wp:inline>
        </w:drawing>
      </w:r>
      <w:r/>
    </w:p>
    <w:p>
      <w:pPr>
        <w:pStyle w:val="Normal"/>
        <w:spacing w:lineRule="auto" w:line="360"/>
        <w:jc w:val="both"/>
        <w:rPr>
          <w:sz w:val="24"/>
          <w:sz w:val="24"/>
          <w:szCs w:val="24"/>
          <w:rFonts w:ascii="Times New Roman" w:hAnsi="Times New Roman" w:eastAsia="Times New Roman" w:cs="Times New Roman"/>
        </w:rPr>
      </w:pPr>
      <w:r>
        <w:rPr>
          <w:rFonts w:eastAsia="Times New Roman" w:cs="Times New Roman" w:ascii="Times New Roman" w:hAnsi="Times New Roman"/>
          <w:sz w:val="24"/>
          <w:szCs w:val="24"/>
        </w:rPr>
        <w:t>6) Click on Result link and add values for marks and click on invoke to test the service</w:t>
      </w:r>
      <w:r/>
    </w:p>
    <w:p>
      <w:pPr>
        <w:pStyle w:val="Normal"/>
        <w:spacing w:lineRule="auto" w:line="360"/>
        <w:jc w:val="both"/>
        <w:rPr>
          <w:sz w:val="24"/>
          <w:sz w:val="24"/>
          <w:szCs w:val="24"/>
          <w:rFonts w:ascii="Times New Roman" w:hAnsi="Times New Roman" w:eastAsia="Times New Roman" w:cs="Times New Roman"/>
        </w:rPr>
      </w:pPr>
      <w:r>
        <w:rPr/>
        <w:drawing>
          <wp:inline distT="0" distB="0" distL="0" distR="0">
            <wp:extent cx="5534025" cy="326009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5534025" cy="3260090"/>
                    </a:xfrm>
                    <a:prstGeom prst="rect">
                      <a:avLst/>
                    </a:prstGeom>
                    <a:noFill/>
                    <a:ln w="9525">
                      <a:noFill/>
                      <a:miter lim="800000"/>
                      <a:headEnd/>
                      <a:tailEnd/>
                    </a:ln>
                  </pic:spPr>
                </pic:pic>
              </a:graphicData>
            </a:graphic>
          </wp:inline>
        </w:drawing>
      </w:r>
      <w:r/>
    </w:p>
    <w:p>
      <w:pPr>
        <w:pStyle w:val="Normal"/>
        <w:spacing w:lineRule="auto" w:line="360"/>
        <w:jc w:val="both"/>
        <w:rPr>
          <w:sz w:val="24"/>
          <w:sz w:val="24"/>
          <w:szCs w:val="24"/>
          <w:rFonts w:ascii="Times New Roman" w:hAnsi="Times New Roman" w:eastAsia="Times New Roman" w:cs="Times New Roman"/>
        </w:rPr>
      </w:pPr>
      <w:r>
        <w:rPr>
          <w:rFonts w:eastAsia="Times New Roman" w:cs="Times New Roman" w:ascii="Times New Roman" w:hAnsi="Times New Roman"/>
          <w:sz w:val="24"/>
          <w:szCs w:val="24"/>
        </w:rPr>
        <w:t>Result will be</w:t>
      </w:r>
      <w:r/>
    </w:p>
    <w:p>
      <w:pPr>
        <w:pStyle w:val="Normal"/>
        <w:spacing w:lineRule="auto" w:line="360"/>
        <w:jc w:val="both"/>
        <w:rPr>
          <w:sz w:val="24"/>
          <w:sz w:val="24"/>
          <w:szCs w:val="24"/>
          <w:rFonts w:ascii="Times New Roman" w:hAnsi="Times New Roman" w:eastAsia="Times New Roman" w:cs="Times New Roman"/>
        </w:rPr>
      </w:pPr>
      <w:r>
        <w:rPr/>
        <w:drawing>
          <wp:inline distT="0" distB="0" distL="0" distR="0">
            <wp:extent cx="5619750" cy="28956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5619750" cy="2895600"/>
                    </a:xfrm>
                    <a:prstGeom prst="rect">
                      <a:avLst/>
                    </a:prstGeom>
                    <a:noFill/>
                    <a:ln w="9525">
                      <a:noFill/>
                      <a:miter lim="800000"/>
                      <a:headEnd/>
                      <a:tailEnd/>
                    </a:ln>
                  </pic:spPr>
                </pic:pic>
              </a:graphicData>
            </a:graphic>
          </wp:inline>
        </w:drawing>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So here it is, a very basic WebService has been coded and created, which will help us to calculate the result of the student.</w:t>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Next, we will see how to call and use the Web Service in times of need.</w:t>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Well, there may be 3 methods by which a Web Service is called, depending upon the scenarios. </w:t>
      </w:r>
      <w:r/>
    </w:p>
    <w:p>
      <w:pPr>
        <w:pStyle w:val="ListParagraph"/>
        <w:numPr>
          <w:ilvl w:val="0"/>
          <w:numId w:val="2"/>
        </w:numPr>
        <w:shd w:val="clear" w:color="auto" w:themeColor="" w:themeTint="" w:themeShade="" w:fill="FFFFFF" w:themeFill="" w:themeFillTint="" w:themeFillShade=""/>
        <w:spacing w:lineRule="auto" w:line="360" w:beforeAutospacing="1" w:afterAutospacing="1"/>
        <w:jc w:val="both"/>
      </w:pPr>
      <w:r>
        <w:rPr>
          <w:rStyle w:val="Strong"/>
        </w:rPr>
        <w:t>By HTTP POST method.</w:t>
      </w:r>
      <w:r/>
    </w:p>
    <w:p>
      <w:pPr>
        <w:pStyle w:val="ListParagraph"/>
        <w:shd w:val="clear" w:color="auto" w:themeColor="" w:themeTint="" w:themeShade="" w:fill="FFFFFF" w:themeFill="" w:themeFillTint="" w:themeFillShade=""/>
        <w:spacing w:lineRule="auto" w:line="360"/>
        <w:ind w:left="90" w:hanging="0"/>
        <w:jc w:val="both"/>
      </w:pPr>
      <w:r>
        <w:rPr>
          <w:rStyle w:val="Strong"/>
        </w:rPr>
        <w:t>HTTP POST method</w:t>
      </w:r>
      <w:r>
        <w:rPr/>
        <w:t xml:space="preserve">: This method can be used directly by calling the </w:t>
      </w:r>
      <w:r>
        <w:rPr>
          <w:rStyle w:val="Strong"/>
        </w:rPr>
        <w:t>.asmx</w:t>
      </w:r>
      <w:r>
        <w:rPr/>
        <w:t xml:space="preserve"> file from the client.</w:t>
      </w:r>
      <w:r/>
    </w:p>
    <w:p>
      <w:pPr>
        <w:pStyle w:val="ListParagraph"/>
        <w:shd w:val="clear" w:color="auto" w:themeColor="" w:themeTint="" w:themeShade="" w:fill="FFFFFF" w:themeFill="" w:themeFillTint="" w:themeFillShade=""/>
        <w:spacing w:lineRule="auto" w:line="360"/>
        <w:ind w:left="90" w:hanging="0"/>
        <w:jc w:val="both"/>
        <w:rPr>
          <w:sz w:val="24"/>
          <w:sz w:val="24"/>
          <w:szCs w:val="24"/>
          <w:rFonts w:ascii="Times New Roman" w:hAnsi="Times New Roman" w:eastAsia="Batang" w:cs="Times New Roman"/>
          <w:lang w:eastAsia="ko-KR"/>
        </w:rPr>
      </w:pPr>
      <w:r>
        <w:rPr/>
        <w:t>The most favorable method to execute an HTTP POST method is to have the codes inside an HTML file. Let’s get started to implement it.</w:t>
      </w:r>
      <w:r/>
    </w:p>
    <w:p>
      <w:pPr>
        <w:pStyle w:val="ListParagraph"/>
        <w:shd w:val="clear" w:color="auto" w:themeColor="" w:themeTint="" w:themeShade="" w:fill="FFFFFF" w:themeFill="" w:themeFillTint="" w:themeFillShade=""/>
        <w:spacing w:lineRule="auto" w:line="360"/>
        <w:ind w:left="90" w:hanging="0"/>
        <w:jc w:val="both"/>
        <w:rPr>
          <w:sz w:val="24"/>
          <w:sz w:val="24"/>
          <w:szCs w:val="24"/>
          <w:rFonts w:ascii="Times New Roman" w:hAnsi="Times New Roman" w:eastAsia="Batang" w:cs="Times New Roman"/>
          <w:lang w:eastAsia="ko-KR"/>
        </w:rPr>
      </w:pPr>
      <w:r>
        <w:rPr/>
      </w:r>
      <w:r/>
    </w:p>
    <w:p>
      <w:pPr>
        <w:pStyle w:val="ListParagraph"/>
        <w:numPr>
          <w:ilvl w:val="0"/>
          <w:numId w:val="2"/>
        </w:numPr>
        <w:shd w:val="clear" w:color="auto" w:themeColor="" w:themeTint="" w:themeShade="" w:fill="FFFFFF" w:themeFill="" w:themeFillTint="" w:themeFillShade=""/>
        <w:spacing w:lineRule="auto" w:line="360" w:before="0" w:after="0"/>
        <w:jc w:val="both"/>
        <w:rPr>
          <w:b/>
          <w:b/>
        </w:rPr>
      </w:pPr>
      <w:r>
        <w:rPr>
          <w:rStyle w:val="Strong"/>
        </w:rPr>
        <w:t>By creating a Proxy Class.</w:t>
      </w:r>
      <w:r>
        <w:rPr>
          <w:b/>
        </w:rPr>
        <w:t> </w:t>
      </w:r>
      <w:r/>
    </w:p>
    <w:p>
      <w:pPr>
        <w:pStyle w:val="Normal"/>
        <w:shd w:val="clear" w:color="auto" w:themeColor="" w:themeTint="" w:themeShade="" w:fill="FFFFFF" w:themeFill="" w:themeFillTint="" w:themeFillShade=""/>
        <w:spacing w:lineRule="auto" w:line="360"/>
        <w:ind w:left="90" w:hanging="0"/>
        <w:jc w:val="both"/>
        <w:rPr>
          <w:sz w:val="24"/>
          <w:sz w:val="24"/>
          <w:szCs w:val="24"/>
          <w:rFonts w:ascii="Times New Roman" w:hAnsi="Times New Roman" w:cs="Times New Roman"/>
        </w:rPr>
      </w:pPr>
      <w:r>
        <w:rPr>
          <w:rFonts w:cs="Times New Roman" w:ascii="Times New Roman" w:hAnsi="Times New Roman"/>
          <w:sz w:val="24"/>
          <w:szCs w:val="24"/>
        </w:rPr>
        <w:t>Will be discussed in detail.</w:t>
      </w:r>
      <w:r/>
    </w:p>
    <w:p>
      <w:pPr>
        <w:pStyle w:val="ListParagraph"/>
        <w:shd w:val="clear" w:color="auto" w:themeColor="" w:themeTint="" w:themeShade="" w:fill="FFFFFF" w:themeFill="" w:themeFillTint="" w:themeFillShade=""/>
        <w:tabs>
          <w:tab w:val="left" w:pos="-360" w:leader="none"/>
        </w:tabs>
        <w:spacing w:lineRule="auto" w:line="360"/>
        <w:ind w:left="0" w:hanging="360"/>
        <w:jc w:val="both"/>
      </w:pPr>
      <w:r>
        <w:rPr>
          <w:rStyle w:val="Strong"/>
        </w:rPr>
        <w:t>3)     By using XMLHTTP Request object over SOAP</w:t>
      </w:r>
      <w:r>
        <w:rPr/>
        <w:t> </w:t>
      </w:r>
      <w:r/>
    </w:p>
    <w:p>
      <w:pPr>
        <w:pStyle w:val="Normal"/>
        <w:shd w:val="clear" w:color="auto" w:themeColor="" w:themeTint="" w:themeShade="" w:fill="FFFFFF" w:themeFill="" w:themeFillTint="" w:themeFillShade=""/>
        <w:spacing w:lineRule="auto" w:line="360"/>
        <w:jc w:val="both"/>
        <w:rPr>
          <w:sz w:val="24"/>
          <w:sz w:val="24"/>
          <w:szCs w:val="24"/>
          <w:rFonts w:ascii="Times New Roman" w:hAnsi="Times New Roman" w:cs="Times New Roman"/>
        </w:rPr>
      </w:pPr>
      <w:r>
        <w:rPr>
          <w:rFonts w:cs="Times New Roman" w:ascii="Times New Roman" w:hAnsi="Times New Roman"/>
          <w:sz w:val="24"/>
          <w:szCs w:val="24"/>
        </w:rPr>
        <w:t>The XMLHttpRequest specification defines an API that provides scripted client functionality for transferring data between a client and a server.</w:t>
      </w:r>
      <w:r/>
    </w:p>
    <w:p>
      <w:pPr>
        <w:pStyle w:val="NormalWeb"/>
        <w:shd w:val="clear" w:color="auto" w:themeColor="" w:themeTint="" w:themeShade="" w:fill="FFFFFF" w:themeFill="" w:themeFillTint="" w:themeFillShade=""/>
        <w:spacing w:lineRule="auto" w:line="360"/>
        <w:jc w:val="both"/>
      </w:pPr>
      <w:r>
        <w:rPr/>
        <w:t xml:space="preserve">It is used to send </w:t>
      </w:r>
      <w:hyperlink r:id="rId10">
        <w:r>
          <w:rPr>
            <w:rStyle w:val="InternetLink"/>
            <w:color w:val="00000A"/>
          </w:rPr>
          <w:t>HTTP</w:t>
        </w:r>
      </w:hyperlink>
      <w:r>
        <w:rPr/>
        <w:t xml:space="preserve"> or </w:t>
      </w:r>
      <w:hyperlink r:id="rId11">
        <w:r>
          <w:rPr>
            <w:rStyle w:val="InternetLink"/>
            <w:color w:val="00000A"/>
          </w:rPr>
          <w:t>HTTPS</w:t>
        </w:r>
      </w:hyperlink>
      <w:r>
        <w:rPr/>
        <w:t xml:space="preserve"> requests directly to a </w:t>
      </w:r>
      <w:hyperlink r:id="rId12">
        <w:r>
          <w:rPr>
            <w:rStyle w:val="InternetLink"/>
            <w:color w:val="00000A"/>
          </w:rPr>
          <w:t>web server</w:t>
        </w:r>
      </w:hyperlink>
      <w:r>
        <w:rPr/>
        <w:t xml:space="preserve"> and load the server response data directly back into the script.</w:t>
      </w:r>
      <w:r/>
    </w:p>
    <w:p>
      <w:pPr>
        <w:pStyle w:val="NormalWeb"/>
        <w:shd w:val="clear" w:color="auto" w:themeColor="" w:themeTint="" w:themeShade="" w:fill="FFFFFF" w:themeFill="" w:themeFillTint="" w:themeFillShade=""/>
        <w:spacing w:lineRule="auto" w:line="360"/>
        <w:jc w:val="both"/>
        <w:rPr>
          <w:sz w:val="24"/>
          <w:sz w:val="24"/>
          <w:szCs w:val="24"/>
          <w:rFonts w:ascii="Times New Roman" w:hAnsi="Times New Roman" w:eastAsia="Times New Roman" w:cs="Times New Roman"/>
        </w:rPr>
      </w:pPr>
      <w:r>
        <w:rPr/>
        <w:t>In this implementation we will use an HTML form and a JavaScript function to demonstrate the full potential of this method.</w:t>
      </w:r>
      <w:r/>
    </w:p>
    <w:p>
      <w:pPr>
        <w:pStyle w:val="ListParagraph"/>
        <w:shd w:val="clear" w:color="auto" w:themeColor="" w:themeTint="" w:themeShade="" w:fill="FFFFFF" w:themeFill="" w:themeFillTint="" w:themeFillShade=""/>
        <w:spacing w:lineRule="auto" w:line="360"/>
        <w:ind w:left="0" w:hanging="0"/>
        <w:jc w:val="both"/>
        <w:rPr>
          <w:b/>
          <w:b/>
        </w:rPr>
      </w:pPr>
      <w:r>
        <w:rPr>
          <w:b/>
        </w:rPr>
        <w:t>Let’s  consider method 2 i.e. to call a webservice by creating a Proxy class. (Creating a Client for the service)</w:t>
      </w:r>
      <w:r/>
    </w:p>
    <w:p>
      <w:pPr>
        <w:pStyle w:val="ListParagraph"/>
        <w:shd w:val="clear" w:color="auto" w:themeColor="" w:themeTint="" w:themeShade="" w:fill="FFFFFF" w:themeFill="" w:themeFillTint="" w:themeFillShade=""/>
        <w:spacing w:lineRule="auto" w:line="360"/>
        <w:ind w:left="0" w:hanging="0"/>
        <w:jc w:val="both"/>
      </w:pPr>
      <w:r>
        <w:rPr>
          <w:rStyle w:val="Strong"/>
        </w:rPr>
        <w:t>Creation of a Proxy Class</w:t>
      </w:r>
      <w:r>
        <w:rPr/>
        <w:t>: This method is widely used by developers. This method actually makes use of the full potential of a Web Service. Let’s implement this and see its wonders.</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We need to create one ASP.NET website to see and implement this method.</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Open Visual Studio once again and click on New&gt;Website&gt;ASP.NET Website. Give the path where you want to place the code as shown if figure below. Click on OK.</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4724400" cy="312674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4724400" cy="3126740"/>
                    </a:xfrm>
                    <a:prstGeom prst="rect">
                      <a:avLst/>
                    </a:prstGeom>
                    <a:noFill/>
                    <a:ln w="9525">
                      <a:noFill/>
                      <a:miter lim="800000"/>
                      <a:headEnd/>
                      <a:tailEnd/>
                    </a:ln>
                  </pic:spPr>
                </pic:pic>
              </a:graphicData>
            </a:graphic>
          </wp:inline>
        </w:drawing>
      </w:r>
      <w:r/>
    </w:p>
    <w:p>
      <w:pPr>
        <w:pStyle w:val="ListParagraph"/>
        <w:shd w:val="clear" w:color="auto" w:themeColor="" w:themeTint="" w:themeShade="" w:fill="FFFFFF" w:themeFill="" w:themeFillTint="" w:themeFillShade=""/>
        <w:spacing w:lineRule="auto" w:line="360"/>
        <w:ind w:left="720" w:hanging="36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720" w:hanging="360"/>
        <w:jc w:val="both"/>
        <w:rPr>
          <w:sz w:val="24"/>
          <w:sz w:val="24"/>
          <w:szCs w:val="24"/>
          <w:rFonts w:ascii="Times New Roman" w:hAnsi="Times New Roman" w:eastAsia="Batang" w:cs="Times New Roman"/>
          <w:lang w:eastAsia="ko-KR"/>
        </w:rPr>
      </w:pPr>
      <w:r>
        <w:rPr/>
        <w:t>The screen will look like this</w:t>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5464810" cy="437197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464810" cy="4371975"/>
                    </a:xfrm>
                    <a:prstGeom prst="rect">
                      <a:avLst/>
                    </a:prstGeom>
                    <a:noFill/>
                    <a:ln w="9525">
                      <a:noFill/>
                      <a:miter lim="800000"/>
                      <a:headEnd/>
                      <a:tailEnd/>
                    </a:ln>
                  </pic:spPr>
                </pic:pic>
              </a:graphicData>
            </a:graphic>
          </wp:inline>
        </w:drawing>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This web site creation will open a Default.aspx page, its aspx.cs page, an App_Code folder and few more stuffs.</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Open the Default.aspx page and design it as per below screenshot:</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It’s basically 3 ASP label controls, 4 ASP text box controls and 1 ASP button bound under 1 div.</w:t>
      </w:r>
      <w:r/>
    </w:p>
    <w:p>
      <w:pPr>
        <w:pStyle w:val="ListParagraph"/>
        <w:shd w:val="clear" w:color="auto" w:themeColor="" w:themeTint="" w:themeShade="" w:fill="FFFFFF" w:themeFill="" w:themeFillTint="" w:themeFillShade=""/>
        <w:spacing w:lineRule="auto" w:line="36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4343400" cy="196215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4343400" cy="1962150"/>
                    </a:xfrm>
                    <a:prstGeom prst="rect">
                      <a:avLst/>
                    </a:prstGeom>
                    <a:noFill/>
                    <a:ln w="9525">
                      <a:noFill/>
                      <a:miter lim="800000"/>
                      <a:headEnd/>
                      <a:tailEnd/>
                    </a:ln>
                  </pic:spPr>
                </pic:pic>
              </a:graphicData>
            </a:graphic>
          </wp:inline>
        </w:drawing>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 xml:space="preserve">The code for default page will be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&lt;%</w:t>
      </w:r>
      <w:r>
        <w:rPr>
          <w:rFonts w:cs="Times New Roman" w:ascii="Times New Roman" w:hAnsi="Times New Roman"/>
          <w:sz w:val="24"/>
          <w:szCs w:val="24"/>
        </w:rPr>
        <w:t xml:space="preserve">@ Page Language="C#" AutoEventWireup="true"  CodeFile="Default.aspx.cs" Inherits="_Default" </w:t>
      </w:r>
      <w:r>
        <w:rPr>
          <w:rFonts w:cs="Times New Roman" w:ascii="Times New Roman" w:hAnsi="Times New Roman"/>
          <w:sz w:val="24"/>
          <w:szCs w:val="24"/>
          <w:shd w:fill="FFFF00" w:val="clear"/>
        </w:rPr>
        <w:t>%&gt;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&lt;!DOCTYPE html PUBLIC "-//W3C//DTD XHTML 1.0 Transitional//EN" "http://www.w3.org/TR/xhtml1/DTD/xhtml1-transitional.dtd"&gt;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&lt;html xmlns="http://www.w3.org/1999/xhtml"&gt;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&lt;head runat="server"&gt;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&lt;title&gt;Untitled Page&lt;/title&gt;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&lt;/head&gt;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&lt;body&gt;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&lt;form id="form1" runat="server"&gt;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&lt;div&gt;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&lt;asp:Label ID="lbsub1" runat="server" Text="Subject 1 marks"&gt;&lt;/asp:Label&gt;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&lt;asp:TextBox ID="txtsub1" runat="server"&gt;&lt;/asp:TextBox&gt;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&lt;br /&gt;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&lt;asp:Label ID="lbsub2" runat="server" Text="Subject 2 marks"&gt;&lt;/asp:Label&gt;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&lt;asp:TextBox ID="txtsub2" runat="server"&gt;&lt;/asp:TextBox&gt;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&lt;br /&gt;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&lt;asp:Label ID="lbsub3" runat="server" Text="Subjcet 3 marks"&gt;&lt;/asp:Label&gt;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&lt;asp:TextBox ID="txtsub3" runat="server"&gt;&lt;/asp:TextBox&gt;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&lt;br /&gt;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 xml:space="preserve">&lt;asp:Button ID="Btresult" runat="server" Text="Result"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onclick="Btresult_Click" /&gt;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&lt;br /&gt;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&lt;asp:TextBox ID="txtResult" runat="server"&gt;&lt;/asp:TextBox&gt;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&lt;/div&gt;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&lt;/form&gt;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&lt;/body&gt;</w:t>
      </w:r>
      <w:r/>
    </w:p>
    <w:p>
      <w:pPr>
        <w:pStyle w:val="Normal"/>
        <w:pBdr>
          <w:top w:val="single" w:sz="4" w:space="1" w:color="00000A"/>
          <w:left w:val="single" w:sz="4" w:space="4" w:color="00000A"/>
          <w:bottom w:val="single" w:sz="4" w:space="1" w:color="00000A"/>
          <w:right w:val="single" w:sz="4" w:space="4" w:color="00000A"/>
        </w:pBdr>
        <w:shd w:val="clear" w:color="auto" w:themeColor="" w:themeTint="" w:themeShade="" w:fill="FFFFFF" w:themeFill="" w:themeFillTint="" w:themeFillShade=""/>
        <w:spacing w:lineRule="auto" w:line="360"/>
        <w:jc w:val="both"/>
        <w:rPr>
          <w:sz w:val="24"/>
          <w:sz w:val="24"/>
          <w:szCs w:val="24"/>
          <w:rFonts w:ascii="Times New Roman" w:hAnsi="Times New Roman" w:cs="Times New Roman"/>
        </w:rPr>
      </w:pPr>
      <w:r>
        <w:rPr>
          <w:rFonts w:cs="Times New Roman" w:ascii="Times New Roman" w:hAnsi="Times New Roman"/>
          <w:sz w:val="24"/>
          <w:szCs w:val="24"/>
        </w:rPr>
        <w:t>&lt;/html&gt;</w:t>
      </w:r>
      <w:r/>
    </w:p>
    <w:p>
      <w:pPr>
        <w:pStyle w:val="ListParagraph"/>
        <w:shd w:val="clear" w:color="auto" w:themeColor="" w:themeTint="" w:themeShade="" w:fill="FFFFFF" w:themeFill="" w:themeFillTint="" w:themeFillShade=""/>
        <w:spacing w:lineRule="auto" w:line="36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Now the most important aspect of this very method comes into play. Addition of the previously created StudentService.</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Right-click the project and click on “Add Web Reference”. The click will open a dialog box similar to the below screenshot.</w:t>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5323205" cy="2695575"/>
            <wp:effectExtent l="0" t="0" r="0" b="0"/>
            <wp:docPr id="12" name="Picture" descr="http://www.codeproject.com/KB/aspnet/5249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www.codeproject.com/KB/aspnet/524983/7.jpg"/>
                    <pic:cNvPicPr>
                      <a:picLocks noChangeAspect="1" noChangeArrowheads="1"/>
                    </pic:cNvPicPr>
                  </pic:nvPicPr>
                  <pic:blipFill>
                    <a:blip r:embed="rId16"/>
                    <a:stretch>
                      <a:fillRect/>
                    </a:stretch>
                  </pic:blipFill>
                  <pic:spPr bwMode="auto">
                    <a:xfrm>
                      <a:off x="0" y="0"/>
                      <a:ext cx="5323205" cy="2695575"/>
                    </a:xfrm>
                    <a:prstGeom prst="rect">
                      <a:avLst/>
                    </a:prstGeom>
                    <a:noFill/>
                    <a:ln w="9525">
                      <a:noFill/>
                      <a:miter lim="800000"/>
                      <a:headEnd/>
                      <a:tailEnd/>
                    </a:ln>
                  </pic:spPr>
                </pic:pic>
              </a:graphicData>
            </a:graphic>
          </wp:inline>
        </w:drawing>
      </w:r>
      <w:r>
        <w:rPr/>
        <w:t> </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Now, we need to catch the Web Service here either by adding the URL or by browsing through the various options given.</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 xml:space="preserve">Click on Web service on the local machine. All the available services will be listed down. </w:t>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4819015" cy="339026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4819015" cy="3390265"/>
                    </a:xfrm>
                    <a:prstGeom prst="rect">
                      <a:avLst/>
                    </a:prstGeom>
                    <a:noFill/>
                    <a:ln w="9525">
                      <a:noFill/>
                      <a:miter lim="800000"/>
                      <a:headEnd/>
                      <a:tailEnd/>
                    </a:ln>
                  </pic:spPr>
                </pic:pic>
              </a:graphicData>
            </a:graphic>
          </wp:inline>
        </w:drawing>
      </w:r>
      <w:r/>
    </w:p>
    <w:p>
      <w:pPr>
        <w:pStyle w:val="ListParagraph"/>
        <w:shd w:val="clear" w:color="auto" w:themeColor="" w:themeTint="" w:themeShade="" w:fill="FFFFFF" w:themeFill="" w:themeFillTint="" w:themeFillShade=""/>
        <w:spacing w:lineRule="auto" w:line="36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Select StudentService.</w:t>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5001895" cy="35433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5001895" cy="3543300"/>
                    </a:xfrm>
                    <a:prstGeom prst="rect">
                      <a:avLst/>
                    </a:prstGeom>
                    <a:noFill/>
                    <a:ln w="9525">
                      <a:noFill/>
                      <a:miter lim="800000"/>
                      <a:headEnd/>
                      <a:tailEnd/>
                    </a:ln>
                  </pic:spPr>
                </pic:pic>
              </a:graphicData>
            </a:graphic>
          </wp:inline>
        </w:drawing>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 xml:space="preserve"> </w:t>
      </w:r>
      <w:r>
        <w:rPr/>
        <w:t>Successful addition of the Web Service will yield “Web services found at this URL”. You would see the methods that you have actually created. You might want to change the name of the web reference from “localhost” to something StudentService. Click on Add Reference and there you go. You have successfully added a Web Reference to your ASP.NET website.</w:t>
      </w:r>
      <w:r/>
    </w:p>
    <w:p>
      <w:pPr>
        <w:pStyle w:val="ListParagraph"/>
        <w:shd w:val="clear" w:color="auto" w:themeColor="" w:themeTint="" w:themeShade="" w:fill="FFFFFF" w:themeFill="" w:themeFillTint="" w:themeFillShade=""/>
        <w:spacing w:lineRule="auto" w:line="36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The solution explorer will be something like below:</w:t>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1971675" cy="230441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1971675" cy="2304415"/>
                    </a:xfrm>
                    <a:prstGeom prst="rect">
                      <a:avLst/>
                    </a:prstGeom>
                    <a:noFill/>
                    <a:ln w="9525">
                      <a:noFill/>
                      <a:miter lim="800000"/>
                      <a:headEnd/>
                      <a:tailEnd/>
                    </a:ln>
                  </pic:spPr>
                </pic:pic>
              </a:graphicData>
            </a:graphic>
          </wp:inline>
        </w:drawing>
      </w:r>
      <w:r/>
    </w:p>
    <w:p>
      <w:pPr>
        <w:pStyle w:val="ListParagraph"/>
        <w:shd w:val="clear" w:color="auto" w:themeColor="" w:themeTint="" w:themeShade="" w:fill="FFFFFF" w:themeFill="" w:themeFillTint="" w:themeFillShade=""/>
        <w:spacing w:lineRule="auto" w:line="36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Now, once the Web Reference is added, let’s write some code in Code-Behind to make use of the web service.</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pPr>
      <w:r>
        <w:rPr/>
        <w:t xml:space="preserve">Open </w:t>
      </w:r>
      <w:r>
        <w:rPr>
          <w:rStyle w:val="Strong"/>
        </w:rPr>
        <w:t>Default.aspx.cs</w:t>
      </w:r>
      <w:r>
        <w:rPr/>
        <w:t xml:space="preserve"> file and on Button Click event, add the following highlighted code:</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System.Configuration;</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System.Data;</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System.Linq;</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System.Web.Security;</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System.Web.UI;</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System.Web.UI.HtmlControls;</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System.Web.UI.WebControls;</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System.Web.UI.WebControls.WebParts;</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using System.Xml.Linq;</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public partial class _Default : System.Web.UI.Page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protected void Page_Load(object sender, EventArgs e)</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protected void Btresult_Click(object sender, EventArgs e)</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shd w:fill="FFFF00" w:val="clear"/>
        </w:rPr>
        <w:t>if (!string.IsNullOrEmpty(txtsub1.Text) &amp;&amp; !string.IsNullOrEmpty(txtsub2.Text) &amp;&amp; !string.IsNullOrEmpty(txtsub3.Text))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StudentService.Service obj = new StudentService.Service();</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float m1 = Convert.ToInt32(txtsub1.Text);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float m2 = Convert.ToInt32(txtsub2.Text);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float m3 = Convert.ToInt32(txtsub3.Text);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txtResult.Text = Convert.ToString(obj.Result(m1,m2,m3));</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hd w:fill="FFFF00" w:val="clear"/>
          <w:sz w:val="24"/>
          <w:szCs w:val="24"/>
          <w:rFonts w:ascii="Times New Roman" w:hAnsi="Times New Roman" w:cs="Times New Roman"/>
        </w:rPr>
      </w:pPr>
      <w:r>
        <w:rPr>
          <w:rFonts w:cs="Times New Roman" w:ascii="Times New Roman" w:hAnsi="Times New Roman"/>
          <w:sz w:val="24"/>
          <w:szCs w:val="24"/>
          <w:shd w:fill="FFFF00" w:val="clear"/>
        </w:rPr>
        <w:t xml:space="preserve">            </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shd w:fill="FFFF00" w:val="clear"/>
        </w:rPr>
        <w:t xml:space="preserve">        </w:t>
      </w:r>
      <w:r>
        <w:rPr>
          <w:rFonts w:cs="Times New Roman" w:ascii="Times New Roman" w:hAnsi="Times New Roman"/>
          <w:sz w:val="24"/>
          <w:szCs w:val="24"/>
          <w:shd w:fill="FFFF00" w:val="clear"/>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 xml:space="preserve">    </w:t>
      </w:r>
      <w:r>
        <w:rPr>
          <w:rFonts w:cs="Times New Roman" w:ascii="Times New Roman" w:hAnsi="Times New Roman"/>
          <w:sz w:val="24"/>
          <w:szCs w:val="24"/>
        </w:rPr>
        <w:t>}</w:t>
      </w:r>
      <w:r/>
    </w:p>
    <w:p>
      <w:pPr>
        <w:pStyle w:val="Normal"/>
        <w:pBdr>
          <w:top w:val="single" w:sz="4" w:space="1" w:color="00000A"/>
          <w:left w:val="single" w:sz="4" w:space="4" w:color="00000A"/>
          <w:bottom w:val="single" w:sz="4" w:space="1" w:color="00000A"/>
          <w:right w:val="single" w:sz="4" w:space="4" w:color="00000A"/>
        </w:pBdr>
        <w:spacing w:lineRule="auto" w:line="360"/>
        <w:jc w:val="both"/>
        <w:rPr>
          <w:sz w:val="24"/>
          <w:sz w:val="24"/>
          <w:szCs w:val="24"/>
          <w:rFonts w:ascii="Times New Roman" w:hAnsi="Times New Roman" w:cs="Times New Roman"/>
        </w:rPr>
      </w:pPr>
      <w:r>
        <w:rPr>
          <w:rFonts w:cs="Times New Roman" w:ascii="Times New Roman" w:hAnsi="Times New Roman"/>
          <w:sz w:val="24"/>
          <w:szCs w:val="24"/>
        </w:rPr>
        <w:t>}</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Now, let see explain the above code further. The bold line of code is what this method is all about, Creation of proxy class.</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We are making an object of the Web Service added and then are using that object to call the individual methods of the WebService. Rest of the code is self-explanatory, which will calculate the result for the student.</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Build the solution and view the Default.aspx file in the browser.</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Enter some values for marks and click on the button.</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You will see the result displayed in the placed textbox.</w:t>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t>Similar screenshots are below. </w:t>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4533900" cy="218694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4533900" cy="2186940"/>
                    </a:xfrm>
                    <a:prstGeom prst="rect">
                      <a:avLst/>
                    </a:prstGeom>
                    <a:noFill/>
                    <a:ln w="9525">
                      <a:noFill/>
                      <a:miter lim="800000"/>
                      <a:headEnd/>
                      <a:tailEnd/>
                    </a:ln>
                  </pic:spPr>
                </pic:pic>
              </a:graphicData>
            </a:graphic>
          </wp:inline>
        </w:drawing>
      </w:r>
      <w:r/>
    </w:p>
    <w:p>
      <w:pPr>
        <w:pStyle w:val="ListParagraph"/>
        <w:shd w:val="clear" w:color="auto" w:themeColor="" w:themeTint="" w:themeShade="" w:fill="FFFFFF" w:themeFill="" w:themeFillTint="" w:themeFillShade=""/>
        <w:spacing w:lineRule="auto" w:line="360"/>
        <w:ind w:left="0" w:hanging="0"/>
        <w:jc w:val="both"/>
        <w:rPr>
          <w:sz w:val="24"/>
          <w:sz w:val="24"/>
          <w:szCs w:val="24"/>
          <w:rFonts w:ascii="Times New Roman" w:hAnsi="Times New Roman" w:eastAsia="Batang" w:cs="Times New Roman"/>
          <w:lang w:eastAsia="ko-KR"/>
        </w:rPr>
      </w:pPr>
      <w:r>
        <w:rPr/>
      </w:r>
      <w:r/>
    </w:p>
    <w:p>
      <w:pPr>
        <w:pStyle w:val="ListParagraph"/>
        <w:shd w:val="clear" w:color="auto" w:themeColor="" w:themeTint="" w:themeShade="" w:fill="FFFFFF" w:themeFill="" w:themeFillTint="" w:themeFillShade=""/>
        <w:spacing w:lineRule="auto" w:line="360"/>
        <w:ind w:left="0" w:hanging="0"/>
        <w:jc w:val="both"/>
      </w:pPr>
      <w:r>
        <w:rPr/>
        <w:drawing>
          <wp:inline distT="0" distB="0" distL="0" distR="0">
            <wp:extent cx="4966335" cy="253111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4966335" cy="2531110"/>
                    </a:xfrm>
                    <a:prstGeom prst="rect">
                      <a:avLst/>
                    </a:prstGeom>
                    <a:noFill/>
                    <a:ln w="9525">
                      <a:noFill/>
                      <a:miter lim="800000"/>
                      <a:headEnd/>
                      <a:tailEnd/>
                    </a:ln>
                  </pic:spPr>
                </pic:pic>
              </a:graphicData>
            </a:graphic>
          </wp:inline>
        </w:drawing>
      </w:r>
      <w:r/>
    </w:p>
    <w:p>
      <w:pPr>
        <w:pStyle w:val="ListParagraph"/>
        <w:spacing w:lineRule="auto" w:line="360"/>
        <w:ind w:left="360" w:right="27" w:hanging="0"/>
        <w:jc w:val="both"/>
        <w:rPr>
          <w:sz w:val="24"/>
          <w:b/>
          <w:sz w:val="24"/>
          <w:b/>
          <w:szCs w:val="24"/>
          <w:rFonts w:ascii="Times New Roman" w:hAnsi="Times New Roman" w:eastAsia="Batang" w:cs="Times New Roman"/>
          <w:lang w:eastAsia="ko-KR"/>
        </w:rPr>
      </w:pPr>
      <w:r>
        <w:rPr>
          <w:b/>
        </w:rPr>
      </w:r>
      <w:r/>
    </w:p>
    <w:p>
      <w:pPr>
        <w:pStyle w:val="ListParagraph"/>
        <w:spacing w:lineRule="auto" w:line="360"/>
        <w:ind w:left="360" w:right="27" w:hanging="0"/>
        <w:jc w:val="both"/>
        <w:rPr>
          <w:b/>
          <w:b/>
        </w:rPr>
      </w:pPr>
      <w:r>
        <w:rPr>
          <w:b/>
        </w:rPr>
        <w:t>Note –</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Work as Admin Login</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For Visual Studio 2008 to start “right click” and select “run as admin”.</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Screen shots of Control Panel (Select Control Panel-&gt;Programs-&gt;Turn On and Off Windows features”</w:t>
      </w:r>
      <w:r/>
    </w:p>
    <w:p>
      <w:pPr>
        <w:pStyle w:val="Normal"/>
        <w:spacing w:lineRule="auto" w:line="360"/>
        <w:ind w:left="360" w:right="27" w:hanging="360"/>
        <w:jc w:val="both"/>
        <w:rPr>
          <w:sz w:val="24"/>
          <w:sz w:val="24"/>
          <w:szCs w:val="24"/>
          <w:rFonts w:ascii="Times New Roman" w:hAnsi="Times New Roman" w:cs="Times New Roman"/>
        </w:rPr>
      </w:pPr>
      <w:r>
        <w:rPr/>
        <w:drawing>
          <wp:inline distT="0" distB="0" distL="0" distR="0">
            <wp:extent cx="5732145" cy="3225800"/>
            <wp:effectExtent l="0" t="0" r="0" b="0"/>
            <wp:docPr id="18" name="Picture" descr="C:\Users\admin\Desktop\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admin\Desktop\Screen 1.png"/>
                    <pic:cNvPicPr>
                      <a:picLocks noChangeAspect="1" noChangeArrowheads="1"/>
                    </pic:cNvPicPr>
                  </pic:nvPicPr>
                  <pic:blipFill>
                    <a:blip r:embed="rId22"/>
                    <a:stretch>
                      <a:fillRect/>
                    </a:stretch>
                  </pic:blipFill>
                  <pic:spPr bwMode="auto">
                    <a:xfrm>
                      <a:off x="0" y="0"/>
                      <a:ext cx="5732145" cy="3225800"/>
                    </a:xfrm>
                    <a:prstGeom prst="rect">
                      <a:avLst/>
                    </a:prstGeom>
                    <a:noFill/>
                    <a:ln w="9525">
                      <a:noFill/>
                      <a:miter lim="800000"/>
                      <a:headEnd/>
                      <a:tailEnd/>
                    </a:ln>
                  </pic:spPr>
                </pic:pic>
              </a:graphicData>
            </a:graphic>
          </wp:inline>
        </w:drawing>
      </w:r>
      <w:r/>
    </w:p>
    <w:p>
      <w:pPr>
        <w:pStyle w:val="Normal"/>
        <w:spacing w:lineRule="auto" w:line="360"/>
        <w:ind w:left="360" w:right="27" w:hanging="360"/>
        <w:jc w:val="both"/>
        <w:rPr>
          <w:sz w:val="24"/>
          <w:sz w:val="24"/>
          <w:szCs w:val="24"/>
          <w:rFonts w:ascii="Times New Roman" w:hAnsi="Times New Roman" w:cs="Times New Roman"/>
        </w:rPr>
      </w:pPr>
      <w:r>
        <w:rPr/>
        <w:drawing>
          <wp:inline distT="0" distB="0" distL="0" distR="0">
            <wp:extent cx="5732145" cy="3225800"/>
            <wp:effectExtent l="0" t="0" r="0" b="0"/>
            <wp:docPr id="19" name="Picture" descr="C:\Users\admin\Desktop\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admin\Desktop\Screen 2.png"/>
                    <pic:cNvPicPr>
                      <a:picLocks noChangeAspect="1" noChangeArrowheads="1"/>
                    </pic:cNvPicPr>
                  </pic:nvPicPr>
                  <pic:blipFill>
                    <a:blip r:embed="rId23"/>
                    <a:stretch>
                      <a:fillRect/>
                    </a:stretch>
                  </pic:blipFill>
                  <pic:spPr bwMode="auto">
                    <a:xfrm>
                      <a:off x="0" y="0"/>
                      <a:ext cx="5732145" cy="3225800"/>
                    </a:xfrm>
                    <a:prstGeom prst="rect">
                      <a:avLst/>
                    </a:prstGeom>
                    <a:noFill/>
                    <a:ln w="9525">
                      <a:noFill/>
                      <a:miter lim="800000"/>
                      <a:headEnd/>
                      <a:tailEnd/>
                    </a:ln>
                  </pic:spPr>
                </pic:pic>
              </a:graphicData>
            </a:graphic>
          </wp:inline>
        </w:drawing>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Create the Project Web Service Application</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Then Build the Project</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To run the project press Ctrl-F5</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This executes the service.</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t>Now create the client.</w:t>
      </w:r>
      <w:r/>
    </w:p>
    <w:p>
      <w:pPr>
        <w:pStyle w:val="Normal"/>
        <w:spacing w:lineRule="auto" w:line="360"/>
        <w:ind w:left="360" w:right="27" w:hanging="360"/>
        <w:jc w:val="both"/>
        <w:rPr>
          <w:sz w:val="24"/>
          <w:sz w:val="24"/>
          <w:szCs w:val="24"/>
          <w:rFonts w:ascii="Times New Roman" w:hAnsi="Times New Roman" w:cs="Times New Roman"/>
        </w:rPr>
      </w:pPr>
      <w:r>
        <w:rPr>
          <w:rFonts w:cs="Times New Roman" w:ascii="Times New Roman" w:hAnsi="Times New Roman"/>
          <w:sz w:val="24"/>
          <w:szCs w:val="24"/>
        </w:rPr>
      </w:r>
      <w:r/>
    </w:p>
    <w:p>
      <w:pPr>
        <w:pStyle w:val="ListParagraph"/>
        <w:numPr>
          <w:ilvl w:val="0"/>
          <w:numId w:val="1"/>
        </w:numPr>
        <w:spacing w:lineRule="auto" w:line="360"/>
        <w:ind w:left="360" w:right="27" w:hanging="360"/>
        <w:jc w:val="both"/>
        <w:rPr>
          <w:b/>
          <w:b/>
        </w:rPr>
      </w:pPr>
      <w:r>
        <w:rPr>
          <w:rFonts w:eastAsia="Times New Roman"/>
          <w:b/>
        </w:rPr>
        <w:t>Output Screen Shots</w:t>
      </w:r>
      <w:r/>
    </w:p>
    <w:p>
      <w:pPr>
        <w:pStyle w:val="ListParagraph"/>
        <w:spacing w:lineRule="auto" w:line="360"/>
        <w:ind w:left="360" w:right="27" w:hanging="0"/>
        <w:jc w:val="both"/>
        <w:rPr>
          <w:sz w:val="24"/>
          <w:b/>
          <w:sz w:val="24"/>
          <w:b/>
          <w:szCs w:val="24"/>
          <w:rFonts w:ascii="Times New Roman" w:hAnsi="Times New Roman" w:eastAsia="Batang" w:cs="Times New Roman"/>
          <w:lang w:eastAsia="ko-KR"/>
        </w:rPr>
      </w:pPr>
      <w:r>
        <w:rPr>
          <w:b/>
        </w:rPr>
      </w:r>
      <w:r/>
    </w:p>
    <w:p>
      <w:pPr>
        <w:pStyle w:val="Normal"/>
        <w:spacing w:lineRule="auto" w:line="360"/>
        <w:ind w:left="270" w:hanging="0"/>
        <w:jc w:val="both"/>
        <w:rPr/>
      </w:pPr>
      <w:r>
        <w:rPr/>
        <w:t>WSDL-</w:t>
      </w:r>
      <w:r/>
    </w:p>
    <w:p>
      <w:pPr>
        <w:pStyle w:val="Normal"/>
        <w:spacing w:lineRule="auto" w:line="360"/>
        <w:ind w:left="270" w:hanging="0"/>
        <w:jc w:val="both"/>
        <w:rPr/>
      </w:pPr>
      <w:r>
        <w:rPr/>
        <w:t>&lt;?xml version="1.0" encoding="utf-8"?&gt;</w:t>
      </w:r>
      <w:r/>
    </w:p>
    <w:p>
      <w:pPr>
        <w:pStyle w:val="Normal"/>
        <w:spacing w:lineRule="auto" w:line="360"/>
        <w:ind w:left="270" w:hanging="0"/>
        <w:jc w:val="both"/>
        <w:rPr/>
      </w:pPr>
      <w:r>
        <w:rPr/>
        <w:t>&lt;wsdl:definitions xmlns:soap="http://schemas.xmlsoap.org/wsdl/soap/" xmlns:tm="http://microsoft.com/wsdl/mime/textMatching/" xmlns:soapenc="http://schemas.xmlsoap.org/soap/encoding/" xmlns:mime="http://schemas.xmlsoap.org/wsdl/mime/" xmlns:tns="http://tempuri.org/" xmlns:s="http://www.w3.org/2001/XMLSchema" xmlns:soap12="http://schemas.xmlsoap.org/wsdl/soap12/" xmlns:http="http://schemas.xmlsoap.org/wsdl/http/" targetNamespace="http://tempuri.org/" xmlns:wsdl="http://schemas.xmlsoap.org/wsdl/"&gt;</w:t>
      </w:r>
      <w:r/>
    </w:p>
    <w:p>
      <w:pPr>
        <w:pStyle w:val="Normal"/>
        <w:spacing w:lineRule="auto" w:line="360"/>
        <w:ind w:left="270" w:hanging="0"/>
        <w:jc w:val="both"/>
        <w:rPr/>
      </w:pPr>
      <w:r>
        <w:rPr/>
        <w:t xml:space="preserve">  </w:t>
      </w:r>
      <w:r>
        <w:rPr/>
        <w:t>&lt;wsdl:types&gt;</w:t>
      </w:r>
      <w:r/>
    </w:p>
    <w:p>
      <w:pPr>
        <w:pStyle w:val="Normal"/>
        <w:spacing w:lineRule="auto" w:line="360"/>
        <w:ind w:left="270" w:hanging="0"/>
        <w:jc w:val="both"/>
        <w:rPr/>
      </w:pPr>
      <w:r>
        <w:rPr/>
        <w:t xml:space="preserve">    </w:t>
      </w:r>
      <w:r>
        <w:rPr/>
        <w:t>&lt;s:schema elementFormDefault="qualified" targetNamespace="http://tempuri.org/"&gt;</w:t>
      </w:r>
      <w:r/>
    </w:p>
    <w:p>
      <w:pPr>
        <w:pStyle w:val="Normal"/>
        <w:spacing w:lineRule="auto" w:line="360"/>
        <w:ind w:left="270" w:hanging="0"/>
        <w:jc w:val="both"/>
        <w:rPr/>
      </w:pPr>
      <w:r>
        <w:rPr/>
        <w:t xml:space="preserve">      </w:t>
      </w:r>
      <w:r>
        <w:rPr/>
        <w:t>&lt;s:element name="Result"&gt;</w:t>
      </w:r>
      <w:r/>
    </w:p>
    <w:p>
      <w:pPr>
        <w:pStyle w:val="Normal"/>
        <w:spacing w:lineRule="auto" w:line="360"/>
        <w:ind w:left="270" w:hanging="0"/>
        <w:jc w:val="both"/>
        <w:rPr/>
      </w:pPr>
      <w:r>
        <w:rPr/>
        <w:t xml:space="preserve">        </w:t>
      </w:r>
      <w:r>
        <w:rPr/>
        <w:t>&lt;s:complexType&gt;</w:t>
      </w:r>
      <w:r/>
    </w:p>
    <w:p>
      <w:pPr>
        <w:pStyle w:val="Normal"/>
        <w:spacing w:lineRule="auto" w:line="360"/>
        <w:ind w:left="270" w:hanging="0"/>
        <w:jc w:val="both"/>
        <w:rPr/>
      </w:pPr>
      <w:r>
        <w:rPr/>
        <w:t xml:space="preserve">          </w:t>
      </w:r>
      <w:r>
        <w:rPr/>
        <w:t>&lt;s:sequence&gt;</w:t>
      </w:r>
      <w:r/>
    </w:p>
    <w:p>
      <w:pPr>
        <w:pStyle w:val="Normal"/>
        <w:spacing w:lineRule="auto" w:line="360"/>
        <w:ind w:left="270" w:hanging="0"/>
        <w:jc w:val="both"/>
        <w:rPr/>
      </w:pPr>
      <w:r>
        <w:rPr/>
        <w:t xml:space="preserve">            </w:t>
      </w:r>
      <w:r>
        <w:rPr/>
        <w:t>&lt;s:element minOccurs="1" maxOccurs="1" name="m1" type="s:float" /&gt;</w:t>
      </w:r>
      <w:r/>
    </w:p>
    <w:p>
      <w:pPr>
        <w:pStyle w:val="Normal"/>
        <w:spacing w:lineRule="auto" w:line="360"/>
        <w:ind w:left="270" w:hanging="0"/>
        <w:jc w:val="both"/>
        <w:rPr/>
      </w:pPr>
      <w:r>
        <w:rPr/>
        <w:t xml:space="preserve">            </w:t>
      </w:r>
      <w:r>
        <w:rPr/>
        <w:t>&lt;s:element minOccurs="1" maxOccurs="1" name="m2" type="s:float" /&gt;</w:t>
      </w:r>
      <w:r/>
    </w:p>
    <w:p>
      <w:pPr>
        <w:pStyle w:val="Normal"/>
        <w:spacing w:lineRule="auto" w:line="360"/>
        <w:ind w:left="270" w:hanging="0"/>
        <w:jc w:val="both"/>
        <w:rPr/>
      </w:pPr>
      <w:r>
        <w:rPr/>
        <w:t xml:space="preserve">            </w:t>
      </w:r>
      <w:r>
        <w:rPr/>
        <w:t>&lt;s:element minOccurs="1" maxOccurs="1" name="m3" type="s:float" /&gt;</w:t>
      </w:r>
      <w:r/>
    </w:p>
    <w:p>
      <w:pPr>
        <w:pStyle w:val="Normal"/>
        <w:spacing w:lineRule="auto" w:line="360"/>
        <w:ind w:left="270" w:hanging="0"/>
        <w:jc w:val="both"/>
        <w:rPr/>
      </w:pPr>
      <w:r>
        <w:rPr/>
        <w:t xml:space="preserve">          </w:t>
      </w:r>
      <w:r>
        <w:rPr/>
        <w:t>&lt;/s:sequence&gt;</w:t>
      </w:r>
      <w:r/>
    </w:p>
    <w:p>
      <w:pPr>
        <w:pStyle w:val="Normal"/>
        <w:spacing w:lineRule="auto" w:line="360"/>
        <w:ind w:left="270" w:hanging="0"/>
        <w:jc w:val="both"/>
        <w:rPr/>
      </w:pPr>
      <w:r>
        <w:rPr/>
        <w:t xml:space="preserve">        </w:t>
      </w:r>
      <w:r>
        <w:rPr/>
        <w:t>&lt;/s:complexType&gt;</w:t>
      </w:r>
      <w:r/>
    </w:p>
    <w:p>
      <w:pPr>
        <w:pStyle w:val="Normal"/>
        <w:spacing w:lineRule="auto" w:line="360"/>
        <w:ind w:left="270" w:hanging="0"/>
        <w:jc w:val="both"/>
        <w:rPr/>
      </w:pPr>
      <w:r>
        <w:rPr/>
        <w:t xml:space="preserve">      </w:t>
      </w:r>
      <w:r>
        <w:rPr/>
        <w:t>&lt;/s:element&gt;</w:t>
      </w:r>
      <w:r/>
    </w:p>
    <w:p>
      <w:pPr>
        <w:pStyle w:val="Normal"/>
        <w:spacing w:lineRule="auto" w:line="360"/>
        <w:ind w:left="270" w:hanging="0"/>
        <w:jc w:val="both"/>
        <w:rPr/>
      </w:pPr>
      <w:r>
        <w:rPr/>
        <w:t xml:space="preserve">      </w:t>
      </w:r>
      <w:r>
        <w:rPr/>
        <w:t>&lt;s:element name="ResultResponse"&gt;</w:t>
      </w:r>
      <w:r/>
    </w:p>
    <w:p>
      <w:pPr>
        <w:pStyle w:val="Normal"/>
        <w:spacing w:lineRule="auto" w:line="360"/>
        <w:ind w:left="270" w:hanging="0"/>
        <w:jc w:val="both"/>
        <w:rPr/>
      </w:pPr>
      <w:r>
        <w:rPr/>
        <w:t xml:space="preserve">        </w:t>
      </w:r>
      <w:r>
        <w:rPr/>
        <w:t>&lt;s:complexType&gt;</w:t>
      </w:r>
      <w:r/>
    </w:p>
    <w:p>
      <w:pPr>
        <w:pStyle w:val="Normal"/>
        <w:spacing w:lineRule="auto" w:line="360"/>
        <w:ind w:left="270" w:hanging="0"/>
        <w:jc w:val="both"/>
        <w:rPr/>
      </w:pPr>
      <w:r>
        <w:rPr/>
        <w:t xml:space="preserve">          </w:t>
      </w:r>
      <w:r>
        <w:rPr/>
        <w:t>&lt;s:sequence&gt;</w:t>
      </w:r>
      <w:r/>
    </w:p>
    <w:p>
      <w:pPr>
        <w:pStyle w:val="Normal"/>
        <w:spacing w:lineRule="auto" w:line="360"/>
        <w:ind w:left="270" w:hanging="0"/>
        <w:jc w:val="both"/>
        <w:rPr/>
      </w:pPr>
      <w:r>
        <w:rPr/>
        <w:t xml:space="preserve">            </w:t>
      </w:r>
      <w:r>
        <w:rPr/>
        <w:t>&lt;s:element minOccurs="0" maxOccurs="1" name="ResultResult" type="s:string" /&gt;</w:t>
      </w:r>
      <w:r/>
    </w:p>
    <w:p>
      <w:pPr>
        <w:pStyle w:val="Normal"/>
        <w:spacing w:lineRule="auto" w:line="360"/>
        <w:ind w:left="270" w:hanging="0"/>
        <w:jc w:val="both"/>
        <w:rPr/>
      </w:pPr>
      <w:r>
        <w:rPr/>
        <w:t xml:space="preserve">          </w:t>
      </w:r>
      <w:r>
        <w:rPr/>
        <w:t>&lt;/s:sequence&gt;</w:t>
      </w:r>
      <w:r/>
    </w:p>
    <w:p>
      <w:pPr>
        <w:pStyle w:val="Normal"/>
        <w:spacing w:lineRule="auto" w:line="360"/>
        <w:ind w:left="270" w:hanging="0"/>
        <w:jc w:val="both"/>
        <w:rPr/>
      </w:pPr>
      <w:r>
        <w:rPr/>
        <w:t xml:space="preserve">        </w:t>
      </w:r>
      <w:r>
        <w:rPr/>
        <w:t>&lt;/s:complexType&gt;</w:t>
      </w:r>
      <w:r/>
    </w:p>
    <w:p>
      <w:pPr>
        <w:pStyle w:val="Normal"/>
        <w:spacing w:lineRule="auto" w:line="360"/>
        <w:ind w:left="270" w:hanging="0"/>
        <w:jc w:val="both"/>
        <w:rPr/>
      </w:pPr>
      <w:r>
        <w:rPr/>
        <w:t xml:space="preserve">      </w:t>
      </w:r>
      <w:r>
        <w:rPr/>
        <w:t>&lt;/s:element&gt;</w:t>
      </w:r>
      <w:r/>
    </w:p>
    <w:p>
      <w:pPr>
        <w:pStyle w:val="Normal"/>
        <w:spacing w:lineRule="auto" w:line="360"/>
        <w:ind w:left="270" w:hanging="0"/>
        <w:jc w:val="both"/>
        <w:rPr/>
      </w:pPr>
      <w:r>
        <w:rPr/>
        <w:t xml:space="preserve">    </w:t>
      </w:r>
      <w:r>
        <w:rPr/>
        <w:t>&lt;/s:schema&gt;</w:t>
      </w:r>
      <w:r/>
    </w:p>
    <w:p>
      <w:pPr>
        <w:pStyle w:val="Normal"/>
        <w:spacing w:lineRule="auto" w:line="360"/>
        <w:ind w:left="270" w:hanging="0"/>
        <w:jc w:val="both"/>
        <w:rPr/>
      </w:pPr>
      <w:r>
        <w:rPr/>
        <w:t xml:space="preserve">  </w:t>
      </w:r>
      <w:r>
        <w:rPr/>
        <w:t>&lt;/wsdl:types&gt;</w:t>
      </w:r>
      <w:r/>
    </w:p>
    <w:p>
      <w:pPr>
        <w:pStyle w:val="Normal"/>
        <w:spacing w:lineRule="auto" w:line="360"/>
        <w:ind w:left="270" w:hanging="0"/>
        <w:jc w:val="both"/>
        <w:rPr/>
      </w:pPr>
      <w:r>
        <w:rPr/>
        <w:t xml:space="preserve">  </w:t>
      </w:r>
      <w:r>
        <w:rPr/>
        <w:t>&lt;wsdl:message name="ResultSoapIn"&gt;</w:t>
      </w:r>
      <w:r/>
    </w:p>
    <w:p>
      <w:pPr>
        <w:pStyle w:val="Normal"/>
        <w:spacing w:lineRule="auto" w:line="360"/>
        <w:ind w:left="270" w:hanging="0"/>
        <w:jc w:val="both"/>
        <w:rPr/>
      </w:pPr>
      <w:r>
        <w:rPr/>
        <w:t xml:space="preserve">    </w:t>
      </w:r>
      <w:r>
        <w:rPr/>
        <w:t>&lt;wsdl:part name="parameters" element="tns:Result" /&gt;</w:t>
      </w:r>
      <w:r/>
    </w:p>
    <w:p>
      <w:pPr>
        <w:pStyle w:val="Normal"/>
        <w:spacing w:lineRule="auto" w:line="360"/>
        <w:ind w:left="270" w:hanging="0"/>
        <w:jc w:val="both"/>
        <w:rPr/>
      </w:pPr>
      <w:r>
        <w:rPr/>
        <w:t xml:space="preserve">  </w:t>
      </w:r>
      <w:r>
        <w:rPr/>
        <w:t>&lt;/wsdl:message&gt;</w:t>
      </w:r>
      <w:r/>
    </w:p>
    <w:p>
      <w:pPr>
        <w:pStyle w:val="Normal"/>
        <w:spacing w:lineRule="auto" w:line="360"/>
        <w:ind w:left="270" w:hanging="0"/>
        <w:jc w:val="both"/>
        <w:rPr/>
      </w:pPr>
      <w:r>
        <w:rPr/>
        <w:t xml:space="preserve">  </w:t>
      </w:r>
      <w:r>
        <w:rPr/>
        <w:t>&lt;wsdl:message name="ResultSoapOut"&gt;</w:t>
      </w:r>
      <w:r/>
    </w:p>
    <w:p>
      <w:pPr>
        <w:pStyle w:val="Normal"/>
        <w:spacing w:lineRule="auto" w:line="360"/>
        <w:ind w:left="270" w:hanging="0"/>
        <w:jc w:val="both"/>
        <w:rPr/>
      </w:pPr>
      <w:r>
        <w:rPr/>
        <w:t xml:space="preserve">    </w:t>
      </w:r>
      <w:r>
        <w:rPr/>
        <w:t>&lt;wsdl:part name="parameters" element="tns:ResultResponse" /&gt;</w:t>
      </w:r>
      <w:r/>
    </w:p>
    <w:p>
      <w:pPr>
        <w:pStyle w:val="Normal"/>
        <w:spacing w:lineRule="auto" w:line="360"/>
        <w:ind w:left="270" w:hanging="0"/>
        <w:jc w:val="both"/>
        <w:rPr/>
      </w:pPr>
      <w:r>
        <w:rPr/>
        <w:t xml:space="preserve">  </w:t>
      </w:r>
      <w:r>
        <w:rPr/>
        <w:t>&lt;/wsdl:message&gt;</w:t>
      </w:r>
      <w:r/>
    </w:p>
    <w:p>
      <w:pPr>
        <w:pStyle w:val="Normal"/>
        <w:spacing w:lineRule="auto" w:line="360"/>
        <w:ind w:left="270" w:hanging="0"/>
        <w:jc w:val="both"/>
        <w:rPr/>
      </w:pPr>
      <w:r>
        <w:rPr/>
        <w:t xml:space="preserve">  </w:t>
      </w:r>
      <w:r>
        <w:rPr/>
        <w:t>&lt;wsdl:portType name="ServiceSoap"&gt;</w:t>
      </w:r>
      <w:r/>
    </w:p>
    <w:p>
      <w:pPr>
        <w:pStyle w:val="Normal"/>
        <w:spacing w:lineRule="auto" w:line="360"/>
        <w:ind w:left="270" w:hanging="0"/>
        <w:jc w:val="both"/>
        <w:rPr/>
      </w:pPr>
      <w:r>
        <w:rPr/>
        <w:t xml:space="preserve">    </w:t>
      </w:r>
      <w:r>
        <w:rPr/>
        <w:t>&lt;wsdl:operation name="Result"&gt;</w:t>
      </w:r>
      <w:r/>
    </w:p>
    <w:p>
      <w:pPr>
        <w:pStyle w:val="Normal"/>
        <w:spacing w:lineRule="auto" w:line="360"/>
        <w:ind w:left="270" w:hanging="0"/>
        <w:jc w:val="both"/>
        <w:rPr/>
      </w:pPr>
      <w:r>
        <w:rPr/>
        <w:t xml:space="preserve">      </w:t>
      </w:r>
      <w:r>
        <w:rPr/>
        <w:t>&lt;wsdl:input message="tns:ResultSoapIn" /&gt;</w:t>
      </w:r>
      <w:r/>
    </w:p>
    <w:p>
      <w:pPr>
        <w:pStyle w:val="Normal"/>
        <w:spacing w:lineRule="auto" w:line="360"/>
        <w:ind w:left="270" w:hanging="0"/>
        <w:jc w:val="both"/>
        <w:rPr/>
      </w:pPr>
      <w:r>
        <w:rPr/>
        <w:t xml:space="preserve">      </w:t>
      </w:r>
      <w:r>
        <w:rPr/>
        <w:t>&lt;wsdl:output message="tns:ResultSoapOut" /&gt;</w:t>
      </w:r>
      <w:r/>
    </w:p>
    <w:p>
      <w:pPr>
        <w:pStyle w:val="Normal"/>
        <w:spacing w:lineRule="auto" w:line="360"/>
        <w:ind w:left="270" w:hanging="0"/>
        <w:jc w:val="both"/>
        <w:rPr/>
      </w:pPr>
      <w:r>
        <w:rPr/>
        <w:t xml:space="preserve">    </w:t>
      </w:r>
      <w:r>
        <w:rPr/>
        <w:t>&lt;/wsdl:operation&gt;</w:t>
      </w:r>
      <w:r/>
    </w:p>
    <w:p>
      <w:pPr>
        <w:pStyle w:val="Normal"/>
        <w:spacing w:lineRule="auto" w:line="360"/>
        <w:ind w:left="270" w:hanging="0"/>
        <w:jc w:val="both"/>
        <w:rPr/>
      </w:pPr>
      <w:r>
        <w:rPr/>
        <w:t xml:space="preserve">  </w:t>
      </w:r>
      <w:r>
        <w:rPr/>
        <w:t>&lt;/wsdl:portType&gt;</w:t>
      </w:r>
      <w:r/>
    </w:p>
    <w:p>
      <w:pPr>
        <w:pStyle w:val="Normal"/>
        <w:spacing w:lineRule="auto" w:line="360"/>
        <w:ind w:left="270" w:hanging="0"/>
        <w:jc w:val="both"/>
        <w:rPr/>
      </w:pPr>
      <w:r>
        <w:rPr/>
        <w:t xml:space="preserve">  </w:t>
      </w:r>
      <w:r>
        <w:rPr/>
        <w:t>&lt;wsdl:binding name="ServiceSoap" type="tns:ServiceSoap"&gt;</w:t>
      </w:r>
      <w:r/>
    </w:p>
    <w:p>
      <w:pPr>
        <w:pStyle w:val="Normal"/>
        <w:spacing w:lineRule="auto" w:line="360"/>
        <w:ind w:left="270" w:hanging="0"/>
        <w:jc w:val="both"/>
        <w:rPr/>
      </w:pPr>
      <w:r>
        <w:rPr/>
        <w:t xml:space="preserve">    </w:t>
      </w:r>
      <w:r>
        <w:rPr/>
        <w:t>&lt;soap:binding transport="http://schemas.xmlsoap.org/soap/http" /&gt;</w:t>
      </w:r>
      <w:r/>
    </w:p>
    <w:p>
      <w:pPr>
        <w:pStyle w:val="Normal"/>
        <w:spacing w:lineRule="auto" w:line="360"/>
        <w:ind w:left="270" w:hanging="0"/>
        <w:jc w:val="both"/>
        <w:rPr/>
      </w:pPr>
      <w:r>
        <w:rPr/>
        <w:t xml:space="preserve">    </w:t>
      </w:r>
      <w:r>
        <w:rPr/>
        <w:t>&lt;wsdl:operation name="Result"&gt;</w:t>
      </w:r>
      <w:r/>
    </w:p>
    <w:p>
      <w:pPr>
        <w:pStyle w:val="Normal"/>
        <w:spacing w:lineRule="auto" w:line="360"/>
        <w:ind w:left="270" w:hanging="0"/>
        <w:jc w:val="both"/>
        <w:rPr/>
      </w:pPr>
      <w:r>
        <w:rPr/>
        <w:t xml:space="preserve">      </w:t>
      </w:r>
      <w:r>
        <w:rPr/>
        <w:t>&lt;soap:operation soapAction="http://tempuri.org/Result" style="document" /&gt;</w:t>
      </w:r>
      <w:r/>
    </w:p>
    <w:p>
      <w:pPr>
        <w:pStyle w:val="Normal"/>
        <w:spacing w:lineRule="auto" w:line="360"/>
        <w:ind w:left="270" w:hanging="0"/>
        <w:jc w:val="both"/>
        <w:rPr/>
      </w:pPr>
      <w:r>
        <w:rPr/>
        <w:t xml:space="preserve">      </w:t>
      </w:r>
      <w:r>
        <w:rPr/>
        <w:t>&lt;wsdl:input&gt;</w:t>
      </w:r>
      <w:r/>
    </w:p>
    <w:p>
      <w:pPr>
        <w:pStyle w:val="Normal"/>
        <w:spacing w:lineRule="auto" w:line="360"/>
        <w:ind w:left="270" w:hanging="0"/>
        <w:jc w:val="both"/>
        <w:rPr/>
      </w:pPr>
      <w:r>
        <w:rPr/>
        <w:t xml:space="preserve">        </w:t>
      </w:r>
      <w:r>
        <w:rPr/>
        <w:t>&lt;soap:body use="literal" /&gt;</w:t>
      </w:r>
      <w:r/>
    </w:p>
    <w:p>
      <w:pPr>
        <w:pStyle w:val="Normal"/>
        <w:spacing w:lineRule="auto" w:line="360"/>
        <w:ind w:left="270" w:hanging="0"/>
        <w:jc w:val="both"/>
        <w:rPr/>
      </w:pPr>
      <w:r>
        <w:rPr/>
        <w:t xml:space="preserve">      </w:t>
      </w:r>
      <w:r>
        <w:rPr/>
        <w:t>&lt;/wsdl:input&gt;</w:t>
      </w:r>
      <w:r/>
    </w:p>
    <w:p>
      <w:pPr>
        <w:pStyle w:val="Normal"/>
        <w:spacing w:lineRule="auto" w:line="360"/>
        <w:ind w:left="270" w:hanging="0"/>
        <w:jc w:val="both"/>
        <w:rPr/>
      </w:pPr>
      <w:r>
        <w:rPr/>
        <w:t xml:space="preserve">      </w:t>
      </w:r>
      <w:r>
        <w:rPr/>
        <w:t>&lt;wsdl:output&gt;</w:t>
      </w:r>
      <w:r/>
    </w:p>
    <w:p>
      <w:pPr>
        <w:pStyle w:val="Normal"/>
        <w:spacing w:lineRule="auto" w:line="360"/>
        <w:ind w:left="270" w:hanging="0"/>
        <w:jc w:val="both"/>
        <w:rPr/>
      </w:pPr>
      <w:r>
        <w:rPr/>
        <w:t xml:space="preserve">        </w:t>
      </w:r>
      <w:r>
        <w:rPr/>
        <w:t>&lt;soap:body use="literal" /&gt;</w:t>
      </w:r>
      <w:r/>
    </w:p>
    <w:p>
      <w:pPr>
        <w:pStyle w:val="Normal"/>
        <w:spacing w:lineRule="auto" w:line="360"/>
        <w:ind w:left="270" w:hanging="0"/>
        <w:jc w:val="both"/>
        <w:rPr/>
      </w:pPr>
      <w:r>
        <w:rPr/>
        <w:t xml:space="preserve">      </w:t>
      </w:r>
      <w:r>
        <w:rPr/>
        <w:t>&lt;/wsdl:output&gt;</w:t>
      </w:r>
      <w:r/>
    </w:p>
    <w:p>
      <w:pPr>
        <w:pStyle w:val="Normal"/>
        <w:spacing w:lineRule="auto" w:line="360"/>
        <w:ind w:left="270" w:hanging="0"/>
        <w:jc w:val="both"/>
        <w:rPr/>
      </w:pPr>
      <w:r>
        <w:rPr/>
        <w:t xml:space="preserve">    </w:t>
      </w:r>
      <w:r>
        <w:rPr/>
        <w:t>&lt;/wsdl:operation&gt;</w:t>
      </w:r>
      <w:r/>
    </w:p>
    <w:p>
      <w:pPr>
        <w:pStyle w:val="Normal"/>
        <w:spacing w:lineRule="auto" w:line="360"/>
        <w:ind w:left="270" w:hanging="0"/>
        <w:jc w:val="both"/>
        <w:rPr/>
      </w:pPr>
      <w:r>
        <w:rPr/>
        <w:t xml:space="preserve">  </w:t>
      </w:r>
      <w:r>
        <w:rPr/>
        <w:t>&lt;/wsdl:binding&gt;</w:t>
      </w:r>
      <w:r/>
    </w:p>
    <w:p>
      <w:pPr>
        <w:pStyle w:val="Normal"/>
        <w:spacing w:lineRule="auto" w:line="360"/>
        <w:ind w:left="270" w:hanging="0"/>
        <w:jc w:val="both"/>
        <w:rPr/>
      </w:pPr>
      <w:r>
        <w:rPr/>
        <w:t xml:space="preserve">  </w:t>
      </w:r>
      <w:r>
        <w:rPr/>
        <w:t>&lt;wsdl:binding name="ServiceSoap12" type="tns:ServiceSoap"&gt;</w:t>
      </w:r>
      <w:r/>
    </w:p>
    <w:p>
      <w:pPr>
        <w:pStyle w:val="Normal"/>
        <w:spacing w:lineRule="auto" w:line="360"/>
        <w:ind w:left="270" w:hanging="0"/>
        <w:jc w:val="both"/>
        <w:rPr/>
      </w:pPr>
      <w:r>
        <w:rPr/>
        <w:t xml:space="preserve">    </w:t>
      </w:r>
      <w:r>
        <w:rPr/>
        <w:t>&lt;soap12:binding transport="http://schemas.xmlsoap.org/soap/http" /&gt;</w:t>
      </w:r>
      <w:r/>
    </w:p>
    <w:p>
      <w:pPr>
        <w:pStyle w:val="Normal"/>
        <w:spacing w:lineRule="auto" w:line="360"/>
        <w:ind w:left="270" w:hanging="0"/>
        <w:jc w:val="both"/>
        <w:rPr/>
      </w:pPr>
      <w:r>
        <w:rPr/>
        <w:t xml:space="preserve">    </w:t>
      </w:r>
      <w:r>
        <w:rPr/>
        <w:t>&lt;wsdl:operation name="Result"&gt;</w:t>
      </w:r>
      <w:r/>
    </w:p>
    <w:p>
      <w:pPr>
        <w:pStyle w:val="Normal"/>
        <w:spacing w:lineRule="auto" w:line="360"/>
        <w:ind w:left="270" w:hanging="0"/>
        <w:jc w:val="both"/>
        <w:rPr/>
      </w:pPr>
      <w:r>
        <w:rPr/>
        <w:t xml:space="preserve">      </w:t>
      </w:r>
      <w:r>
        <w:rPr/>
        <w:t>&lt;soap12:operation soapAction="http://tempuri.org/Result" style="document" /&gt;</w:t>
      </w:r>
      <w:r/>
    </w:p>
    <w:p>
      <w:pPr>
        <w:pStyle w:val="Normal"/>
        <w:spacing w:lineRule="auto" w:line="360"/>
        <w:ind w:left="270" w:hanging="0"/>
        <w:jc w:val="both"/>
        <w:rPr/>
      </w:pPr>
      <w:r>
        <w:rPr/>
        <w:t xml:space="preserve">      </w:t>
      </w:r>
      <w:r>
        <w:rPr/>
        <w:t>&lt;wsdl:input&gt;</w:t>
      </w:r>
      <w:r/>
    </w:p>
    <w:p>
      <w:pPr>
        <w:pStyle w:val="Normal"/>
        <w:spacing w:lineRule="auto" w:line="360"/>
        <w:ind w:left="270" w:hanging="0"/>
        <w:jc w:val="both"/>
        <w:rPr/>
      </w:pPr>
      <w:r>
        <w:rPr/>
        <w:t xml:space="preserve">        </w:t>
      </w:r>
      <w:r>
        <w:rPr/>
        <w:t>&lt;soap12:body use="literal" /&gt;</w:t>
      </w:r>
      <w:r/>
    </w:p>
    <w:p>
      <w:pPr>
        <w:pStyle w:val="Normal"/>
        <w:spacing w:lineRule="auto" w:line="360"/>
        <w:ind w:left="270" w:hanging="0"/>
        <w:jc w:val="both"/>
        <w:rPr/>
      </w:pPr>
      <w:r>
        <w:rPr/>
        <w:t xml:space="preserve">      </w:t>
      </w:r>
      <w:r>
        <w:rPr/>
        <w:t>&lt;/wsdl:input&gt;</w:t>
      </w:r>
      <w:r/>
    </w:p>
    <w:p>
      <w:pPr>
        <w:pStyle w:val="Normal"/>
        <w:spacing w:lineRule="auto" w:line="360"/>
        <w:ind w:left="270" w:hanging="0"/>
        <w:jc w:val="both"/>
        <w:rPr/>
      </w:pPr>
      <w:r>
        <w:rPr/>
        <w:t xml:space="preserve">      </w:t>
      </w:r>
      <w:r>
        <w:rPr/>
        <w:t>&lt;wsdl:output&gt;</w:t>
      </w:r>
      <w:r/>
    </w:p>
    <w:p>
      <w:pPr>
        <w:pStyle w:val="Normal"/>
        <w:spacing w:lineRule="auto" w:line="360"/>
        <w:ind w:left="270" w:hanging="0"/>
        <w:jc w:val="both"/>
        <w:rPr/>
      </w:pPr>
      <w:r>
        <w:rPr/>
        <w:t xml:space="preserve">        </w:t>
      </w:r>
      <w:r>
        <w:rPr/>
        <w:t>&lt;soap12:body use="literal" /&gt;</w:t>
      </w:r>
      <w:r/>
    </w:p>
    <w:p>
      <w:pPr>
        <w:pStyle w:val="Normal"/>
        <w:spacing w:lineRule="auto" w:line="360"/>
        <w:ind w:left="270" w:hanging="0"/>
        <w:jc w:val="both"/>
        <w:rPr/>
      </w:pPr>
      <w:r>
        <w:rPr/>
        <w:t xml:space="preserve">      </w:t>
      </w:r>
      <w:r>
        <w:rPr/>
        <w:t>&lt;/wsdl:output&gt;</w:t>
      </w:r>
      <w:r/>
    </w:p>
    <w:p>
      <w:pPr>
        <w:pStyle w:val="Normal"/>
        <w:spacing w:lineRule="auto" w:line="360"/>
        <w:ind w:left="270" w:hanging="0"/>
        <w:jc w:val="both"/>
        <w:rPr/>
      </w:pPr>
      <w:r>
        <w:rPr/>
        <w:t xml:space="preserve">    </w:t>
      </w:r>
      <w:r>
        <w:rPr/>
        <w:t>&lt;/wsdl:operation&gt;</w:t>
      </w:r>
      <w:r/>
    </w:p>
    <w:p>
      <w:pPr>
        <w:pStyle w:val="Normal"/>
        <w:spacing w:lineRule="auto" w:line="360"/>
        <w:ind w:left="270" w:hanging="0"/>
        <w:jc w:val="both"/>
        <w:rPr/>
      </w:pPr>
      <w:r>
        <w:rPr/>
        <w:t xml:space="preserve">  </w:t>
      </w:r>
      <w:r>
        <w:rPr/>
        <w:t>&lt;/wsdl:binding&gt;</w:t>
      </w:r>
      <w:r/>
    </w:p>
    <w:p>
      <w:pPr>
        <w:pStyle w:val="Normal"/>
        <w:spacing w:lineRule="auto" w:line="360"/>
        <w:ind w:left="270" w:hanging="0"/>
        <w:jc w:val="both"/>
        <w:rPr/>
      </w:pPr>
      <w:r>
        <w:rPr/>
        <w:t xml:space="preserve">  </w:t>
      </w:r>
      <w:r>
        <w:rPr/>
        <w:t>&lt;wsdl:service name="Service"&gt;</w:t>
      </w:r>
      <w:r/>
    </w:p>
    <w:p>
      <w:pPr>
        <w:pStyle w:val="Normal"/>
        <w:spacing w:lineRule="auto" w:line="360"/>
        <w:ind w:left="270" w:hanging="0"/>
        <w:jc w:val="both"/>
        <w:rPr/>
      </w:pPr>
      <w:r>
        <w:rPr/>
        <w:t xml:space="preserve">    </w:t>
      </w:r>
      <w:r>
        <w:rPr/>
        <w:t>&lt;wsdl:port name="ServiceSoap" binding="tns:ServiceSoap"&gt;</w:t>
      </w:r>
      <w:r/>
    </w:p>
    <w:p>
      <w:pPr>
        <w:pStyle w:val="Normal"/>
        <w:spacing w:lineRule="auto" w:line="360"/>
        <w:ind w:left="270" w:hanging="0"/>
        <w:jc w:val="both"/>
        <w:rPr/>
      </w:pPr>
      <w:r>
        <w:rPr/>
        <w:t xml:space="preserve">      </w:t>
      </w:r>
      <w:r>
        <w:rPr/>
        <w:t>&lt;soap:address location="http://localhost/StudentService/StudentService.asmx" /&gt;</w:t>
      </w:r>
      <w:r/>
    </w:p>
    <w:p>
      <w:pPr>
        <w:pStyle w:val="Normal"/>
        <w:spacing w:lineRule="auto" w:line="360"/>
        <w:ind w:left="270" w:hanging="0"/>
        <w:jc w:val="both"/>
        <w:rPr/>
      </w:pPr>
      <w:r>
        <w:rPr/>
        <w:t xml:space="preserve">    </w:t>
      </w:r>
      <w:r>
        <w:rPr/>
        <w:t>&lt;/wsdl:port&gt;</w:t>
      </w:r>
      <w:r/>
    </w:p>
    <w:p>
      <w:pPr>
        <w:pStyle w:val="Normal"/>
        <w:spacing w:lineRule="auto" w:line="360"/>
        <w:ind w:left="270" w:hanging="0"/>
        <w:jc w:val="both"/>
        <w:rPr/>
      </w:pPr>
      <w:r>
        <w:rPr/>
        <w:t xml:space="preserve">    </w:t>
      </w:r>
      <w:r>
        <w:rPr/>
        <w:t>&lt;wsdl:port name="ServiceSoap12" binding="tns:ServiceSoap12"&gt;</w:t>
      </w:r>
      <w:r/>
    </w:p>
    <w:p>
      <w:pPr>
        <w:pStyle w:val="Normal"/>
        <w:spacing w:lineRule="auto" w:line="360"/>
        <w:ind w:left="270" w:hanging="0"/>
        <w:jc w:val="both"/>
        <w:rPr/>
      </w:pPr>
      <w:r>
        <w:rPr/>
        <w:t xml:space="preserve">      </w:t>
      </w:r>
      <w:r>
        <w:rPr/>
        <w:t>&lt;soap12:address location="http://localhost/StudentService/StudentService.asmx" /&gt;</w:t>
      </w:r>
      <w:r/>
    </w:p>
    <w:p>
      <w:pPr>
        <w:pStyle w:val="Normal"/>
        <w:spacing w:lineRule="auto" w:line="360"/>
        <w:ind w:left="270" w:hanging="0"/>
        <w:jc w:val="both"/>
        <w:rPr/>
      </w:pPr>
      <w:r>
        <w:rPr/>
        <w:t xml:space="preserve">    </w:t>
      </w:r>
      <w:r>
        <w:rPr/>
        <w:t>&lt;/wsdl:port&gt;</w:t>
      </w:r>
      <w:r/>
    </w:p>
    <w:p>
      <w:pPr>
        <w:pStyle w:val="Normal"/>
        <w:spacing w:lineRule="auto" w:line="360"/>
        <w:ind w:left="270" w:hanging="0"/>
        <w:jc w:val="both"/>
        <w:rPr/>
      </w:pPr>
      <w:r>
        <w:rPr/>
        <w:t xml:space="preserve">  </w:t>
      </w:r>
      <w:r>
        <w:rPr/>
        <w:t>&lt;/wsdl:service&gt;</w:t>
      </w:r>
      <w:r/>
    </w:p>
    <w:p>
      <w:pPr>
        <w:pStyle w:val="Normal"/>
        <w:spacing w:lineRule="auto" w:line="360"/>
        <w:ind w:left="270" w:hanging="0"/>
        <w:jc w:val="both"/>
        <w:rPr/>
      </w:pPr>
      <w:r>
        <w:rPr/>
        <w:t>&lt;/wsdl:definitions&gt;</w:t>
      </w:r>
      <w:r/>
    </w:p>
    <w:p>
      <w:pPr>
        <w:pStyle w:val="Normal"/>
        <w:spacing w:lineRule="auto" w:line="360"/>
        <w:jc w:val="both"/>
        <w:rPr/>
      </w:pPr>
      <w:r>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r>
        <w:rPr>
          <w:b/>
        </w:rPr>
      </w:r>
      <w:r/>
    </w:p>
    <w:p>
      <w:pPr>
        <w:pStyle w:val="Normal"/>
        <w:spacing w:lineRule="auto" w:line="360"/>
        <w:ind w:left="270" w:hanging="0"/>
        <w:jc w:val="both"/>
        <w:rPr>
          <w:b/>
          <w:b/>
        </w:rPr>
      </w:pPr>
      <w:bookmarkStart w:id="0" w:name="_GoBack"/>
      <w:bookmarkEnd w:id="0"/>
      <w:r>
        <w:rPr>
          <w:b/>
        </w:rPr>
        <w:t>OUTPUT-</w:t>
      </w:r>
      <w:r/>
    </w:p>
    <w:p>
      <w:pPr>
        <w:pStyle w:val="Normal"/>
        <w:spacing w:lineRule="auto" w:line="360"/>
        <w:ind w:left="270" w:hanging="0"/>
        <w:jc w:val="both"/>
      </w:pPr>
      <w:r>
        <w:rPr/>
        <w:drawing>
          <wp:inline distT="0" distB="0" distL="0" distR="0">
            <wp:extent cx="5731510" cy="3223895"/>
            <wp:effectExtent l="0" t="0" r="0" b="0"/>
            <wp:docPr id="20" name="Picture" descr="C:\Users\admin\Desktop\Exp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Users\admin\Desktop\Exp9_1.png"/>
                    <pic:cNvPicPr>
                      <a:picLocks noChangeAspect="1" noChangeArrowheads="1"/>
                    </pic:cNvPicPr>
                  </pic:nvPicPr>
                  <pic:blipFill>
                    <a:blip r:embed="rId24"/>
                    <a:stretch>
                      <a:fillRect/>
                    </a:stretch>
                  </pic:blipFill>
                  <pic:spPr bwMode="auto">
                    <a:xfrm>
                      <a:off x="0" y="0"/>
                      <a:ext cx="5731510" cy="3223895"/>
                    </a:xfrm>
                    <a:prstGeom prst="rect">
                      <a:avLst/>
                    </a:prstGeom>
                    <a:noFill/>
                    <a:ln w="9525">
                      <a:noFill/>
                      <a:miter lim="800000"/>
                      <a:headEnd/>
                      <a:tailEnd/>
                    </a:ln>
                  </pic:spPr>
                </pic:pic>
              </a:graphicData>
            </a:graphic>
          </wp:inline>
        </w:drawing>
      </w:r>
      <w:r>
        <w:rPr>
          <w:rFonts w:eastAsia="Times New Roman"/>
          <w:w w:val="0"/>
          <w:u w:val="none" w:color="000000"/>
          <w:shd w:fill="000000" w:val="clear"/>
          <w:lang w:val="x-none" w:eastAsia="x-none" w:bidi="x-none"/>
        </w:rPr>
        <w:t xml:space="preserve"> </w:t>
      </w:r>
      <w:r>
        <w:rPr>
          <w:rFonts w:eastAsia="Times New Roman"/>
          <w:w w:val="0"/>
          <w:u w:val="none" w:color="000000"/>
          <w:shd w:fill="000000" w:val="clear"/>
          <w:lang w:val="x-none" w:eastAsia="x-none" w:bidi="x-none"/>
        </w:rPr>
        <w:drawing>
          <wp:inline distT="0" distB="0" distL="0" distR="0">
            <wp:extent cx="5731510" cy="3223895"/>
            <wp:effectExtent l="0" t="0" r="0" b="0"/>
            <wp:docPr id="21" name="Picture" descr="C:\Users\admin\Desktop\Exp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C:\Users\admin\Desktop\Exp9_2.png"/>
                    <pic:cNvPicPr>
                      <a:picLocks noChangeAspect="1" noChangeArrowheads="1"/>
                    </pic:cNvPicPr>
                  </pic:nvPicPr>
                  <pic:blipFill>
                    <a:blip r:embed="rId25"/>
                    <a:stretch>
                      <a:fillRect/>
                    </a:stretch>
                  </pic:blipFill>
                  <pic:spPr bwMode="auto">
                    <a:xfrm>
                      <a:off x="0" y="0"/>
                      <a:ext cx="5731510" cy="3223895"/>
                    </a:xfrm>
                    <a:prstGeom prst="rect">
                      <a:avLst/>
                    </a:prstGeom>
                    <a:noFill/>
                    <a:ln w="9525">
                      <a:noFill/>
                      <a:miter lim="800000"/>
                      <a:headEnd/>
                      <a:tailEnd/>
                    </a:ln>
                  </pic:spPr>
                </pic:pic>
              </a:graphicData>
            </a:graphic>
          </wp:inline>
        </w:drawing>
      </w:r>
      <w:r>
        <w:rPr>
          <w:rFonts w:eastAsia="Times New Roman"/>
          <w:w w:val="0"/>
          <w:u w:val="none" w:color="000000"/>
          <w:shd w:fill="000000" w:val="clear"/>
          <w:lang w:val="x-none" w:eastAsia="x-none" w:bidi="x-none"/>
        </w:rPr>
        <w:t xml:space="preserve"> </w:t>
      </w:r>
      <w:r>
        <w:rPr>
          <w:rFonts w:eastAsia="Times New Roman"/>
          <w:w w:val="0"/>
          <w:u w:val="none" w:color="000000"/>
          <w:shd w:fill="000000" w:val="clear"/>
          <w:lang w:val="x-none" w:eastAsia="x-none" w:bidi="x-none"/>
        </w:rPr>
        <w:drawing>
          <wp:inline distT="0" distB="0" distL="0" distR="0">
            <wp:extent cx="5731510" cy="3223895"/>
            <wp:effectExtent l="0" t="0" r="0" b="0"/>
            <wp:docPr id="22" name="Picture" descr="C:\Users\admin\Desktop\Exp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C:\Users\admin\Desktop\Exp9_3.png"/>
                    <pic:cNvPicPr>
                      <a:picLocks noChangeAspect="1" noChangeArrowheads="1"/>
                    </pic:cNvPicPr>
                  </pic:nvPicPr>
                  <pic:blipFill>
                    <a:blip r:embed="rId26"/>
                    <a:stretch>
                      <a:fillRect/>
                    </a:stretch>
                  </pic:blipFill>
                  <pic:spPr bwMode="auto">
                    <a:xfrm>
                      <a:off x="0" y="0"/>
                      <a:ext cx="5731510" cy="3223895"/>
                    </a:xfrm>
                    <a:prstGeom prst="rect">
                      <a:avLst/>
                    </a:prstGeom>
                    <a:noFill/>
                    <a:ln w="9525">
                      <a:noFill/>
                      <a:miter lim="800000"/>
                      <a:headEnd/>
                      <a:tailEnd/>
                    </a:ln>
                  </pic:spPr>
                </pic:pic>
              </a:graphicData>
            </a:graphic>
          </wp:inline>
        </w:drawing>
      </w:r>
      <w:r>
        <w:rPr>
          <w:rFonts w:eastAsia="Times New Roman"/>
          <w:w w:val="0"/>
          <w:u w:val="none" w:color="000000"/>
          <w:shd w:fill="000000" w:val="clear"/>
          <w:lang w:val="x-none" w:eastAsia="x-none" w:bidi="x-none"/>
        </w:rPr>
        <w:t xml:space="preserve"> </w:t>
      </w:r>
      <w:r>
        <w:rPr>
          <w:rFonts w:eastAsia="Times New Roman"/>
          <w:w w:val="0"/>
          <w:u w:val="none" w:color="000000"/>
          <w:shd w:fill="000000" w:val="clear"/>
          <w:lang w:val="x-none" w:eastAsia="x-none" w:bidi="x-none"/>
        </w:rPr>
        <w:drawing>
          <wp:inline distT="0" distB="0" distL="0" distR="0">
            <wp:extent cx="5731510" cy="3223895"/>
            <wp:effectExtent l="0" t="0" r="0" b="0"/>
            <wp:docPr id="23" name="Picture" descr="C:\Users\admin\Desktop\Exp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C:\Users\admin\Desktop\Exp9_4.png"/>
                    <pic:cNvPicPr>
                      <a:picLocks noChangeAspect="1" noChangeArrowheads="1"/>
                    </pic:cNvPicPr>
                  </pic:nvPicPr>
                  <pic:blipFill>
                    <a:blip r:embed="rId27"/>
                    <a:stretch>
                      <a:fillRect/>
                    </a:stretch>
                  </pic:blipFill>
                  <pic:spPr bwMode="auto">
                    <a:xfrm>
                      <a:off x="0" y="0"/>
                      <a:ext cx="5731510" cy="3223895"/>
                    </a:xfrm>
                    <a:prstGeom prst="rect">
                      <a:avLst/>
                    </a:prstGeom>
                    <a:noFill/>
                    <a:ln w="9525">
                      <a:noFill/>
                      <a:miter lim="800000"/>
                      <a:headEnd/>
                      <a:tailEnd/>
                    </a:ln>
                  </pic:spPr>
                </pic:pic>
              </a:graphicData>
            </a:graphic>
          </wp:inline>
        </w:drawing>
      </w:r>
      <w:r>
        <w:rPr>
          <w:rFonts w:eastAsia="Times New Roman"/>
          <w:w w:val="0"/>
          <w:u w:val="none" w:color="000000"/>
          <w:shd w:fill="000000" w:val="clear"/>
          <w:lang w:val="x-none" w:eastAsia="x-none" w:bidi="x-none"/>
        </w:rPr>
        <w:t xml:space="preserve"> </w:t>
      </w:r>
      <w:r>
        <w:rPr>
          <w:rFonts w:eastAsia="Times New Roman"/>
          <w:w w:val="0"/>
          <w:u w:val="none" w:color="000000"/>
          <w:shd w:fill="000000" w:val="clear"/>
          <w:lang w:val="x-none" w:eastAsia="x-none" w:bidi="x-none"/>
        </w:rPr>
        <w:drawing>
          <wp:inline distT="0" distB="0" distL="0" distR="0">
            <wp:extent cx="5731510" cy="3223895"/>
            <wp:effectExtent l="0" t="0" r="0" b="0"/>
            <wp:docPr id="24" name="Picture" descr="C:\Users\admin\Desktop\Exp9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C:\Users\admin\Desktop\Exp9_5.png"/>
                    <pic:cNvPicPr>
                      <a:picLocks noChangeAspect="1" noChangeArrowheads="1"/>
                    </pic:cNvPicPr>
                  </pic:nvPicPr>
                  <pic:blipFill>
                    <a:blip r:embed="rId28"/>
                    <a:stretch>
                      <a:fillRect/>
                    </a:stretch>
                  </pic:blipFill>
                  <pic:spPr bwMode="auto">
                    <a:xfrm>
                      <a:off x="0" y="0"/>
                      <a:ext cx="5731510" cy="3223895"/>
                    </a:xfrm>
                    <a:prstGeom prst="rect">
                      <a:avLst/>
                    </a:prstGeom>
                    <a:noFill/>
                    <a:ln w="9525">
                      <a:noFill/>
                      <a:miter lim="800000"/>
                      <a:headEnd/>
                      <a:tailEnd/>
                    </a:ln>
                  </pic:spPr>
                </pic:pic>
              </a:graphicData>
            </a:graphic>
          </wp:inline>
        </w:drawing>
      </w:r>
      <w:r/>
    </w:p>
    <w:p>
      <w:pPr>
        <w:pStyle w:val="ListParagraph"/>
        <w:spacing w:lineRule="auto" w:line="360"/>
        <w:ind w:left="360" w:right="27" w:hanging="0"/>
        <w:jc w:val="both"/>
        <w:rPr>
          <w:sz w:val="24"/>
          <w:b/>
          <w:sz w:val="24"/>
          <w:b/>
          <w:szCs w:val="24"/>
          <w:rFonts w:ascii="Times New Roman" w:hAnsi="Times New Roman" w:eastAsia="Batang" w:cs="Times New Roman"/>
          <w:lang w:eastAsia="ko-KR"/>
        </w:rPr>
      </w:pPr>
      <w:r>
        <w:rPr>
          <w:b/>
        </w:rPr>
      </w:r>
      <w:r/>
    </w:p>
    <w:p>
      <w:pPr>
        <w:pStyle w:val="ListParagraph"/>
        <w:spacing w:lineRule="auto" w:line="360"/>
        <w:ind w:left="360" w:right="27" w:hanging="0"/>
        <w:jc w:val="both"/>
        <w:rPr>
          <w:sz w:val="24"/>
          <w:b/>
          <w:sz w:val="24"/>
          <w:b/>
          <w:szCs w:val="24"/>
          <w:rFonts w:ascii="Times New Roman" w:hAnsi="Times New Roman" w:eastAsia="Batang" w:cs="Times New Roman"/>
          <w:lang w:eastAsia="ko-KR"/>
        </w:rPr>
      </w:pPr>
      <w:r>
        <w:rPr>
          <w:b/>
        </w:rPr>
      </w:r>
      <w:r/>
    </w:p>
    <w:p>
      <w:pPr>
        <w:pStyle w:val="ListParagraph"/>
        <w:numPr>
          <w:ilvl w:val="0"/>
          <w:numId w:val="3"/>
        </w:numPr>
        <w:spacing w:lineRule="auto" w:line="360"/>
        <w:ind w:left="630" w:right="27" w:hanging="360"/>
        <w:jc w:val="both"/>
      </w:pPr>
      <w:r>
        <w:rPr>
          <w:b/>
        </w:rPr>
        <w:t>Conclusion:</w:t>
      </w:r>
      <w:r>
        <w:rPr/>
        <w:t xml:space="preserve"> Thus we have studied about how to ASP.NET using Visual Studio and implemented the experiment. We inserted marks of three students and calculated the average of it.</w:t>
      </w: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Tahoma">
    <w:charset w:val="80"/>
    <w:family w:val="roman"/>
    <w:pitch w:val="variable"/>
  </w:font>
  <w:font w:name="Liberation Sans">
    <w:altName w:val="Arial"/>
    <w:charset w:val="80"/>
    <w:family w:val="swiss"/>
    <w:pitch w:val="variable"/>
  </w:font>
  <w:font w:name="Times New Roman">
    <w:charset w:val="8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
    <w:lvl w:ilvl="0">
      <w:start w:val="1"/>
      <w:numFmt w:val="decimal"/>
      <w:lvlText w:val="%1)"/>
      <w:lvlJc w:val="left"/>
      <w:pPr>
        <w:ind w:left="90" w:hanging="45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lvl w:ilvl="0">
      <w:start w:val="4"/>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6"/>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nhideWhenUsed="0" w:uiPriority="0" w:name="Normal"/>
    <w:lsdException w:qFormat="1" w:semiHidden="0" w:unhideWhenUsed="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nhideWhenUsed="0" w:uiPriority="10" w:name="Title"/>
    <w:lsdException w:uiPriority="1" w:name="Default Paragraph Font"/>
    <w:lsdException w:qFormat="1" w:semiHidden="0" w:unhideWhenUsed="0" w:uiPriority="11" w:name="Subtitle"/>
    <w:lsdException w:qFormat="1" w:semiHidden="0" w:unhideWhenUsed="0" w:uiPriority="22" w:name="Strong"/>
    <w:lsdException w:qFormat="1" w:semiHidden="0" w:unhideWhenUsed="0" w:uiPriority="20" w:name="Emphasis"/>
    <w:lsdException w:semiHidden="0" w:unhideWhenUsed="0" w:uiPriority="59" w:name="Table Grid"/>
    <w:lsdException w:unhideWhenUsed="0" w:name="Placeholder Text"/>
    <w:lsdException w:qFormat="1" w:semiHidden="0" w:unhideWhenUsed="0" w:uiPriority="1" w:name="No Spacing"/>
    <w:lsdException w:semiHidden="0" w:unhideWhenUsed="0" w:uiPriority="60" w:name="Light Shading"/>
    <w:lsdException w:semiHidden="0" w:unhideWhenUsed="0" w:uiPriority="61" w:name="Light List"/>
    <w:lsdException w:semiHidden="0" w:unhideWhenUsed="0" w:uiPriority="62" w:name="Light Grid"/>
    <w:lsdException w:semiHidden="0" w:unhideWhenUsed="0" w:uiPriority="63" w:name="Medium Shading 1"/>
    <w:lsdException w:semiHidden="0" w:unhideWhenUsed="0" w:uiPriority="64" w:name="Medium Shading 2"/>
    <w:lsdException w:semiHidden="0" w:unhideWhenUsed="0" w:uiPriority="65" w:name="Medium List 1"/>
    <w:lsdException w:semiHidden="0" w:unhideWhenUsed="0" w:uiPriority="66" w:name="Medium List 2"/>
    <w:lsdException w:semiHidden="0" w:unhideWhenUsed="0" w:uiPriority="67" w:name="Medium Grid 1"/>
    <w:lsdException w:semiHidden="0" w:unhideWhenUsed="0" w:uiPriority="68" w:name="Medium Grid 2"/>
    <w:lsdException w:semiHidden="0" w:unhideWhenUsed="0" w:uiPriority="69" w:name="Medium Grid 3"/>
    <w:lsdException w:semiHidden="0" w:unhideWhenUsed="0" w:uiPriority="70" w:name="Dark List"/>
    <w:lsdException w:semiHidden="0" w:unhideWhenUsed="0" w:uiPriority="71" w:name="Colorful Shading"/>
    <w:lsdException w:semiHidden="0" w:unhideWhenUsed="0" w:uiPriority="72" w:name="Colorful List"/>
    <w:lsdException w:semiHidden="0" w:unhideWhenUsed="0" w:uiPriority="73" w:name="Colorful Grid"/>
    <w:lsdException w:semiHidden="0" w:unhideWhenUsed="0" w:uiPriority="60" w:name="Light Shading Accent 1"/>
    <w:lsdException w:semiHidden="0" w:unhideWhenUsed="0" w:uiPriority="61" w:name="Light List Accent 1"/>
    <w:lsdException w:semiHidden="0" w:unhideWhenUsed="0" w:uiPriority="62" w:name="Light Grid Accent 1"/>
    <w:lsdException w:semiHidden="0" w:unhideWhenUsed="0" w:uiPriority="63" w:name="Medium Shading 1 Accent 1"/>
    <w:lsdException w:semiHidden="0" w:unhideWhenUsed="0" w:uiPriority="64" w:name="Medium Shading 2 Accent 1"/>
    <w:lsdException w:semiHidden="0" w:unhideWhenUsed="0" w:uiPriority="65" w:name="Medium List 1 Accent 1"/>
    <w:lsdException w:unhideWhenUsed="0" w:name="Revision"/>
    <w:lsdException w:qFormat="1" w:semiHidden="0" w:unhideWhenUsed="0" w:uiPriority="34" w:name="List Paragraph"/>
    <w:lsdException w:qFormat="1" w:semiHidden="0" w:unhideWhenUsed="0" w:uiPriority="29" w:name="Quote"/>
    <w:lsdException w:qFormat="1" w:semiHidden="0" w:unhideWhenUsed="0" w:uiPriority="30" w:name="Intense Quote"/>
    <w:lsdException w:semiHidden="0" w:unhideWhenUsed="0" w:uiPriority="66" w:name="Medium List 2 Accent 1"/>
    <w:lsdException w:semiHidden="0" w:unhideWhenUsed="0" w:uiPriority="67" w:name="Medium Grid 1 Accent 1"/>
    <w:lsdException w:semiHidden="0" w:unhideWhenUsed="0" w:uiPriority="68" w:name="Medium Grid 2 Accent 1"/>
    <w:lsdException w:semiHidden="0" w:unhideWhenUsed="0" w:uiPriority="69" w:name="Medium Grid 3 Accent 1"/>
    <w:lsdException w:semiHidden="0" w:unhideWhenUsed="0" w:uiPriority="70" w:name="Dark List Accent 1"/>
    <w:lsdException w:semiHidden="0" w:unhideWhenUsed="0" w:uiPriority="71" w:name="Colorful Shading Accent 1"/>
    <w:lsdException w:semiHidden="0" w:unhideWhenUsed="0" w:uiPriority="72" w:name="Colorful List Accent 1"/>
    <w:lsdException w:semiHidden="0" w:unhideWhenUsed="0" w:uiPriority="73" w:name="Colorful Grid Accent 1"/>
    <w:lsdException w:semiHidden="0" w:unhideWhenUsed="0" w:uiPriority="60" w:name="Light Shading Accent 2"/>
    <w:lsdException w:semiHidden="0" w:unhideWhenUsed="0" w:uiPriority="61" w:name="Light List Accent 2"/>
    <w:lsdException w:semiHidden="0" w:unhideWhenUsed="0" w:uiPriority="62" w:name="Light Grid Accent 2"/>
    <w:lsdException w:semiHidden="0" w:unhideWhenUsed="0" w:uiPriority="63" w:name="Medium Shading 1 Accent 2"/>
    <w:lsdException w:semiHidden="0" w:unhideWhenUsed="0" w:uiPriority="64" w:name="Medium Shading 2 Accent 2"/>
    <w:lsdException w:semiHidden="0" w:unhideWhenUsed="0" w:uiPriority="65" w:name="Medium List 1 Accent 2"/>
    <w:lsdException w:semiHidden="0" w:unhideWhenUsed="0" w:uiPriority="66" w:name="Medium List 2 Accent 2"/>
    <w:lsdException w:semiHidden="0" w:unhideWhenUsed="0" w:uiPriority="67" w:name="Medium Grid 1 Accent 2"/>
    <w:lsdException w:semiHidden="0" w:unhideWhenUsed="0" w:uiPriority="68" w:name="Medium Grid 2 Accent 2"/>
    <w:lsdException w:semiHidden="0" w:unhideWhenUsed="0" w:uiPriority="69" w:name="Medium Grid 3 Accent 2"/>
    <w:lsdException w:semiHidden="0" w:unhideWhenUsed="0" w:uiPriority="70" w:name="Dark List Accent 2"/>
    <w:lsdException w:semiHidden="0" w:unhideWhenUsed="0" w:uiPriority="71" w:name="Colorful Shading Accent 2"/>
    <w:lsdException w:semiHidden="0" w:unhideWhenUsed="0" w:uiPriority="72" w:name="Colorful List Accent 2"/>
    <w:lsdException w:semiHidden="0" w:unhideWhenUsed="0" w:uiPriority="73" w:name="Colorful Grid Accent 2"/>
    <w:lsdException w:semiHidden="0" w:unhideWhenUsed="0" w:uiPriority="60" w:name="Light Shading Accent 3"/>
    <w:lsdException w:semiHidden="0" w:unhideWhenUsed="0" w:uiPriority="61" w:name="Light List Accent 3"/>
    <w:lsdException w:semiHidden="0" w:unhideWhenUsed="0" w:uiPriority="62" w:name="Light Grid Accent 3"/>
    <w:lsdException w:semiHidden="0" w:unhideWhenUsed="0" w:uiPriority="63" w:name="Medium Shading 1 Accent 3"/>
    <w:lsdException w:semiHidden="0" w:unhideWhenUsed="0" w:uiPriority="64" w:name="Medium Shading 2 Accent 3"/>
    <w:lsdException w:semiHidden="0" w:unhideWhenUsed="0" w:uiPriority="65" w:name="Medium List 1 Accent 3"/>
    <w:lsdException w:semiHidden="0" w:unhideWhenUsed="0" w:uiPriority="66" w:name="Medium List 2 Accent 3"/>
    <w:lsdException w:semiHidden="0" w:unhideWhenUsed="0" w:uiPriority="67" w:name="Medium Grid 1 Accent 3"/>
    <w:lsdException w:semiHidden="0" w:unhideWhenUsed="0" w:uiPriority="68" w:name="Medium Grid 2 Accent 3"/>
    <w:lsdException w:semiHidden="0" w:unhideWhenUsed="0" w:uiPriority="69" w:name="Medium Grid 3 Accent 3"/>
    <w:lsdException w:semiHidden="0" w:unhideWhenUsed="0" w:uiPriority="70" w:name="Dark List Accent 3"/>
    <w:lsdException w:semiHidden="0" w:unhideWhenUsed="0" w:uiPriority="71" w:name="Colorful Shading Accent 3"/>
    <w:lsdException w:semiHidden="0" w:unhideWhenUsed="0" w:uiPriority="72" w:name="Colorful List Accent 3"/>
    <w:lsdException w:semiHidden="0" w:unhideWhenUsed="0" w:uiPriority="73" w:name="Colorful Grid Accent 3"/>
    <w:lsdException w:semiHidden="0" w:unhideWhenUsed="0" w:uiPriority="60" w:name="Light Shading Accent 4"/>
    <w:lsdException w:semiHidden="0" w:unhideWhenUsed="0" w:uiPriority="61" w:name="Light List Accent 4"/>
    <w:lsdException w:semiHidden="0" w:unhideWhenUsed="0" w:uiPriority="62" w:name="Light Grid Accent 4"/>
    <w:lsdException w:semiHidden="0" w:unhideWhenUsed="0" w:uiPriority="63" w:name="Medium Shading 1 Accent 4"/>
    <w:lsdException w:semiHidden="0" w:unhideWhenUsed="0" w:uiPriority="64" w:name="Medium Shading 2 Accent 4"/>
    <w:lsdException w:semiHidden="0" w:unhideWhenUsed="0" w:uiPriority="65" w:name="Medium List 1 Accent 4"/>
    <w:lsdException w:semiHidden="0" w:unhideWhenUsed="0" w:uiPriority="66" w:name="Medium List 2 Accent 4"/>
    <w:lsdException w:semiHidden="0" w:unhideWhenUsed="0" w:uiPriority="67" w:name="Medium Grid 1 Accent 4"/>
    <w:lsdException w:semiHidden="0" w:unhideWhenUsed="0" w:uiPriority="68" w:name="Medium Grid 2 Accent 4"/>
    <w:lsdException w:semiHidden="0" w:unhideWhenUsed="0" w:uiPriority="69" w:name="Medium Grid 3 Accent 4"/>
    <w:lsdException w:semiHidden="0" w:unhideWhenUsed="0" w:uiPriority="70" w:name="Dark List Accent 4"/>
    <w:lsdException w:semiHidden="0" w:unhideWhenUsed="0" w:uiPriority="71" w:name="Colorful Shading Accent 4"/>
    <w:lsdException w:semiHidden="0" w:unhideWhenUsed="0" w:uiPriority="72" w:name="Colorful List Accent 4"/>
    <w:lsdException w:semiHidden="0" w:unhideWhenUsed="0" w:uiPriority="73" w:name="Colorful Grid Accent 4"/>
    <w:lsdException w:semiHidden="0" w:unhideWhenUsed="0" w:uiPriority="60" w:name="Light Shading Accent 5"/>
    <w:lsdException w:semiHidden="0" w:unhideWhenUsed="0" w:uiPriority="61" w:name="Light List Accent 5"/>
    <w:lsdException w:semiHidden="0" w:unhideWhenUsed="0" w:uiPriority="62" w:name="Light Grid Accent 5"/>
    <w:lsdException w:semiHidden="0" w:unhideWhenUsed="0" w:uiPriority="63" w:name="Medium Shading 1 Accent 5"/>
    <w:lsdException w:semiHidden="0" w:unhideWhenUsed="0" w:uiPriority="64" w:name="Medium Shading 2 Accent 5"/>
    <w:lsdException w:semiHidden="0" w:unhideWhenUsed="0" w:uiPriority="65" w:name="Medium List 1 Accent 5"/>
    <w:lsdException w:semiHidden="0" w:unhideWhenUsed="0" w:uiPriority="66" w:name="Medium List 2 Accent 5"/>
    <w:lsdException w:semiHidden="0" w:unhideWhenUsed="0" w:uiPriority="67" w:name="Medium Grid 1 Accent 5"/>
    <w:lsdException w:semiHidden="0" w:unhideWhenUsed="0" w:uiPriority="68" w:name="Medium Grid 2 Accent 5"/>
    <w:lsdException w:semiHidden="0" w:unhideWhenUsed="0" w:uiPriority="69" w:name="Medium Grid 3 Accent 5"/>
    <w:lsdException w:semiHidden="0" w:unhideWhenUsed="0" w:uiPriority="70" w:name="Dark List Accent 5"/>
    <w:lsdException w:semiHidden="0" w:unhideWhenUsed="0" w:uiPriority="71" w:name="Colorful Shading Accent 5"/>
    <w:lsdException w:semiHidden="0" w:unhideWhenUsed="0" w:uiPriority="72" w:name="Colorful List Accent 5"/>
    <w:lsdException w:semiHidden="0" w:unhideWhenUsed="0" w:uiPriority="73" w:name="Colorful Grid Accent 5"/>
    <w:lsdException w:semiHidden="0" w:unhideWhenUsed="0" w:uiPriority="60" w:name="Light Shading Accent 6"/>
    <w:lsdException w:semiHidden="0" w:unhideWhenUsed="0" w:uiPriority="61" w:name="Light List Accent 6"/>
    <w:lsdException w:semiHidden="0" w:unhideWhenUsed="0" w:uiPriority="62" w:name="Light Grid Accent 6"/>
    <w:lsdException w:semiHidden="0" w:unhideWhenUsed="0" w:uiPriority="63" w:name="Medium Shading 1 Accent 6"/>
    <w:lsdException w:semiHidden="0" w:unhideWhenUsed="0" w:uiPriority="64" w:name="Medium Shading 2 Accent 6"/>
    <w:lsdException w:semiHidden="0" w:unhideWhenUsed="0" w:uiPriority="65" w:name="Medium List 1 Accent 6"/>
    <w:lsdException w:semiHidden="0" w:unhideWhenUsed="0" w:uiPriority="66" w:name="Medium List 2 Accent 6"/>
    <w:lsdException w:semiHidden="0" w:unhideWhenUsed="0" w:uiPriority="67" w:name="Medium Grid 1 Accent 6"/>
    <w:lsdException w:semiHidden="0" w:unhideWhenUsed="0" w:uiPriority="68" w:name="Medium Grid 2 Accent 6"/>
    <w:lsdException w:semiHidden="0" w:unhideWhenUsed="0" w:uiPriority="69" w:name="Medium Grid 3 Accent 6"/>
    <w:lsdException w:semiHidden="0" w:unhideWhenUsed="0" w:uiPriority="70" w:name="Dark List Accent 6"/>
    <w:lsdException w:semiHidden="0" w:unhideWhenUsed="0" w:uiPriority="71" w:name="Colorful Shading Accent 6"/>
    <w:lsdException w:semiHidden="0" w:unhideWhenUsed="0" w:uiPriority="72" w:name="Colorful List Accent 6"/>
    <w:lsdException w:semiHidden="0" w:unhideWhenUsed="0" w:uiPriority="73" w:name="Colorful Grid Accent 6"/>
    <w:lsdException w:qFormat="1" w:semiHidden="0" w:unhideWhenUsed="0" w:uiPriority="19" w:name="Subtle Emphasis"/>
    <w:lsdException w:qFormat="1" w:semiHidden="0" w:unhideWhenUsed="0" w:uiPriority="21" w:name="Intense Emphasis"/>
    <w:lsdException w:qFormat="1" w:semiHidden="0" w:unhideWhenUsed="0" w:uiPriority="31" w:name="Subtle Reference"/>
    <w:lsdException w:qFormat="1" w:semiHidden="0" w:unhideWhenUsed="0" w:uiPriority="32" w:name="Intense Reference"/>
    <w:lsdException w:qFormat="1" w:semiHidden="0" w:unhideWhenUsed="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rPr/>
  </w:style>
  <w:style w:type="character" w:styleId="Strong">
    <w:name w:val="Strong"/>
    <w:basedOn w:val="DefaultParagraphFont"/>
    <w:uiPriority w:val="22"/>
    <w:qFormat/>
    <w:rsid w:val="00a7035f"/>
    <w:rPr>
      <w:b/>
      <w:bCs/>
    </w:rPr>
  </w:style>
  <w:style w:type="character" w:styleId="InternetLink">
    <w:name w:val="Internet Link"/>
    <w:basedOn w:val="DefaultParagraphFont"/>
    <w:uiPriority w:val="99"/>
    <w:unhideWhenUsed/>
    <w:rsid w:val="00a7035f"/>
    <w:rPr>
      <w:color w:val="0000FF" w:themeColor="hyperlink"/>
      <w:u w:val="single"/>
      <w:lang w:val="zxx" w:eastAsia="zxx" w:bidi="zxx"/>
    </w:rPr>
  </w:style>
  <w:style w:type="character" w:styleId="BalloonTextChar" w:customStyle="1">
    <w:name w:val="Balloon Text Char"/>
    <w:basedOn w:val="DefaultParagraphFont"/>
    <w:link w:val="BalloonText"/>
    <w:uiPriority w:val="99"/>
    <w:semiHidden/>
    <w:rsid w:val="00a7035f"/>
    <w:rPr>
      <w:rFonts w:ascii="Tahoma" w:hAnsi="Tahoma" w:cs="Tahoma"/>
      <w:sz w:val="16"/>
      <w:szCs w:val="16"/>
    </w:rPr>
  </w:style>
  <w:style w:type="paragraph" w:styleId="Heading">
    <w:name w:val="Heading"/>
    <w:basedOn w:val="Normal"/>
    <w:next w:val="TextBody"/>
    <w:pPr>
      <w:keepNext/>
      <w:spacing w:before="240" w:after="120"/>
    </w:pPr>
    <w:rPr>
      <w:rFonts w:ascii="Liberation Sans" w:hAnsi="Liberation Sans" w:eastAsia="ＭＳ Ｐゴシック"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ListParagraph">
    <w:name w:val="List Paragraph"/>
    <w:basedOn w:val="Normal"/>
    <w:uiPriority w:val="34"/>
    <w:qFormat/>
    <w:rsid w:val="00a7035f"/>
    <w:pPr>
      <w:spacing w:lineRule="auto" w:line="240" w:before="0" w:after="0"/>
      <w:ind w:left="720" w:hanging="0"/>
      <w:contextualSpacing/>
    </w:pPr>
    <w:rPr>
      <w:rFonts w:ascii="Times New Roman" w:hAnsi="Times New Roman" w:eastAsia="Batang" w:cs="Times New Roman"/>
      <w:sz w:val="24"/>
      <w:szCs w:val="24"/>
      <w:lang w:eastAsia="ko-KR"/>
    </w:rPr>
  </w:style>
  <w:style w:type="paragraph" w:styleId="NormalWeb">
    <w:name w:val="Normal (Web)"/>
    <w:basedOn w:val="Normal"/>
    <w:uiPriority w:val="99"/>
    <w:unhideWhenUsed/>
    <w:rsid w:val="00a7035f"/>
    <w:pPr>
      <w:spacing w:lineRule="auto" w:line="240" w:before="280" w:after="280"/>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rsid w:val="00a7035f"/>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a7035f"/>
    <w:pPr>
      <w:spacing w:lineRule="auto" w:line="240" w:after="0"/>
    </w:pPr>
    <w:rPr>
      <w:rFonts w:eastAsiaTheme="minorEastAsia"/>
    </w:r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en.wikipedia.org/wiki/Hypertext_Transfer_Protocol" TargetMode="External"/><Relationship Id="rId11" Type="http://schemas.openxmlformats.org/officeDocument/2006/relationships/hyperlink" Target="http://en.wikipedia.org/wiki/HTTP_Secure" TargetMode="External"/><Relationship Id="rId12" Type="http://schemas.openxmlformats.org/officeDocument/2006/relationships/hyperlink" Target="http://en.wikipedia.org/wiki/Web_server"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Application>LibreOffice/4.3.1.2$Windows_x86 LibreOffice_project/958349dc3b25111dbca392fbc281a05559ef6848</Application>
  <Paragraphs>236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2014-11-02T17:13:00Z</dcterms:created>
  <dc:creator>Yash Rathod</dc:creator>
  <dc:language>en-US</dc:language>
  <dcterms:modified xsi:type="dcterms:W3CDTF">2014-11-02T23:29:02Z</dcterms:modified>
  <cp:revision>2</cp:revision>
</cp:coreProperties>
</file>