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540" w:rsidRDefault="00EA7540" w:rsidP="00C97C1A">
      <w:pPr>
        <w:spacing w:line="360" w:lineRule="auto"/>
        <w:rPr>
          <w:rFonts w:ascii="Times New Roman" w:hAnsi="Times New Roman" w:cs="Times New Roman"/>
          <w:b/>
          <w:w w:val="105"/>
          <w:sz w:val="24"/>
          <w:szCs w:val="24"/>
        </w:rPr>
      </w:pPr>
      <w:r>
        <w:rPr>
          <w:rFonts w:ascii="Times New Roman" w:hAnsi="Times New Roman" w:cs="Times New Roman"/>
          <w:b/>
          <w:w w:val="105"/>
          <w:sz w:val="24"/>
          <w:szCs w:val="24"/>
        </w:rPr>
        <w:t xml:space="preserve">IT252 Database Systems Mid Sem Questions and Answers  </w:t>
      </w:r>
    </w:p>
    <w:p w:rsidR="000047AC" w:rsidRPr="005D665C" w:rsidRDefault="004C3113" w:rsidP="00C97C1A">
      <w:pPr>
        <w:spacing w:line="360" w:lineRule="auto"/>
        <w:rPr>
          <w:rFonts w:ascii="Times New Roman" w:hAnsi="Times New Roman" w:cs="Times New Roman"/>
          <w:b/>
          <w:w w:val="105"/>
          <w:sz w:val="24"/>
          <w:szCs w:val="24"/>
        </w:rPr>
      </w:pPr>
      <w:r w:rsidRPr="005D665C">
        <w:rPr>
          <w:rFonts w:ascii="Times New Roman" w:hAnsi="Times New Roman" w:cs="Times New Roman"/>
          <w:b/>
          <w:w w:val="105"/>
          <w:sz w:val="24"/>
          <w:szCs w:val="24"/>
        </w:rPr>
        <w:t>1</w:t>
      </w:r>
      <w:r w:rsidR="00205689" w:rsidRPr="005D665C">
        <w:rPr>
          <w:rFonts w:ascii="Times New Roman" w:hAnsi="Times New Roman" w:cs="Times New Roman"/>
          <w:b/>
          <w:w w:val="105"/>
          <w:sz w:val="24"/>
          <w:szCs w:val="24"/>
        </w:rPr>
        <w:t xml:space="preserve">.  </w:t>
      </w:r>
      <w:r w:rsidR="000047AC" w:rsidRPr="005D665C">
        <w:rPr>
          <w:rFonts w:ascii="Times New Roman" w:hAnsi="Times New Roman" w:cs="Times New Roman"/>
          <w:b/>
          <w:sz w:val="24"/>
          <w:szCs w:val="24"/>
        </w:rPr>
        <w:t xml:space="preserve">Discuss Five </w:t>
      </w:r>
      <w:r w:rsidR="00205689" w:rsidRPr="005D665C">
        <w:rPr>
          <w:rFonts w:ascii="Times New Roman" w:hAnsi="Times New Roman" w:cs="Times New Roman"/>
          <w:b/>
          <w:sz w:val="24"/>
          <w:szCs w:val="24"/>
        </w:rPr>
        <w:t>main Characteristics of the database approach. How does it differ from Traditional file systems?</w:t>
      </w:r>
    </w:p>
    <w:p w:rsidR="00F27DDB" w:rsidRPr="00C97C1A" w:rsidRDefault="00F27DDB"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1</w:t>
      </w:r>
      <w:r w:rsidRPr="00C97C1A">
        <w:rPr>
          <w:rFonts w:ascii="Times New Roman" w:hAnsi="Times New Roman" w:cs="Times New Roman"/>
          <w:b/>
          <w:sz w:val="24"/>
          <w:szCs w:val="24"/>
        </w:rPr>
        <w:t>.  Self-Describing Nature  of  a Database System</w:t>
      </w:r>
      <w:r w:rsidRPr="00C97C1A">
        <w:rPr>
          <w:rFonts w:ascii="Times New Roman" w:hAnsi="Times New Roman" w:cs="Times New Roman"/>
          <w:sz w:val="24"/>
          <w:szCs w:val="24"/>
        </w:rPr>
        <w:t xml:space="preserve">  -  it has a  complete definition  or  description  of the  database  structure  and  constraints.  This  definition  is  stored  in the  system catalog, which contains information such as the structure of each file, the type  and  storage  format  of  each  data  item,  and  various  constraints  on  the  data.  This  information  stored  in the  system  catalog  is  called,  Meta-data  and it  describes  the  structure of the primary database. This allows the DBMS software to work with different databases.</w:t>
      </w:r>
    </w:p>
    <w:p w:rsidR="00F27DDB" w:rsidRPr="00C97C1A" w:rsidRDefault="00F27DDB"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2.  </w:t>
      </w:r>
      <w:r w:rsidRPr="00C97C1A">
        <w:rPr>
          <w:rFonts w:ascii="Times New Roman" w:hAnsi="Times New Roman" w:cs="Times New Roman"/>
          <w:b/>
          <w:sz w:val="24"/>
          <w:szCs w:val="24"/>
        </w:rPr>
        <w:t>Insulation between Programs and Data and Data Abstraction</w:t>
      </w:r>
      <w:r w:rsidRPr="00C97C1A">
        <w:rPr>
          <w:rFonts w:ascii="Times New Roman" w:hAnsi="Times New Roman" w:cs="Times New Roman"/>
          <w:sz w:val="24"/>
          <w:szCs w:val="24"/>
        </w:rPr>
        <w:t xml:space="preserve"> - Called program-data independence. Allows changing data storage structures and operations without having to change the DBMS access programs. The structure of data files is stored in the DBMS catalog separately from the access programs. </w:t>
      </w:r>
    </w:p>
    <w:p w:rsidR="00F27DDB" w:rsidRPr="00C97C1A" w:rsidRDefault="00F27DDB"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3.  </w:t>
      </w:r>
      <w:r w:rsidRPr="00C97C1A">
        <w:rPr>
          <w:rFonts w:ascii="Times New Roman" w:hAnsi="Times New Roman" w:cs="Times New Roman"/>
          <w:b/>
          <w:sz w:val="24"/>
          <w:szCs w:val="24"/>
        </w:rPr>
        <w:t>Data Abstraction:</w:t>
      </w:r>
      <w:r w:rsidRPr="00C97C1A">
        <w:rPr>
          <w:rFonts w:ascii="Times New Roman" w:hAnsi="Times New Roman" w:cs="Times New Roman"/>
          <w:sz w:val="24"/>
          <w:szCs w:val="24"/>
        </w:rPr>
        <w:t xml:space="preserve"> A data model is used to hide storage details and present the users with  a conceptual view  of the database</w:t>
      </w:r>
      <w:r w:rsidRPr="00C97C1A">
        <w:rPr>
          <w:rFonts w:ascii="Times New Roman" w:hAnsi="Times New Roman" w:cs="Times New Roman"/>
          <w:sz w:val="24"/>
          <w:szCs w:val="24"/>
          <w:lang w:val="en-US"/>
        </w:rPr>
        <w:t>.</w:t>
      </w:r>
      <w:r w:rsidRPr="00C97C1A">
        <w:rPr>
          <w:rFonts w:ascii="Times New Roman" w:hAnsi="Times New Roman" w:cs="Times New Roman"/>
          <w:sz w:val="24"/>
          <w:szCs w:val="24"/>
        </w:rPr>
        <w:t xml:space="preserve"> </w:t>
      </w:r>
      <w:r w:rsidRPr="00C97C1A">
        <w:rPr>
          <w:rFonts w:ascii="Times New Roman" w:hAnsi="Times New Roman" w:cs="Times New Roman"/>
          <w:sz w:val="24"/>
          <w:szCs w:val="24"/>
          <w:lang w:val="en-US"/>
        </w:rPr>
        <w:t>Programs refer to the data model constructs rather than data storage details</w:t>
      </w:r>
      <w:r w:rsidRPr="00C97C1A">
        <w:rPr>
          <w:rFonts w:ascii="Times New Roman" w:hAnsi="Times New Roman" w:cs="Times New Roman"/>
          <w:sz w:val="24"/>
          <w:szCs w:val="24"/>
        </w:rPr>
        <w:t xml:space="preserve">. </w:t>
      </w:r>
    </w:p>
    <w:p w:rsidR="00F27DDB" w:rsidRPr="00C97C1A" w:rsidRDefault="00F27DDB"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4.  </w:t>
      </w:r>
      <w:r w:rsidRPr="00C97C1A">
        <w:rPr>
          <w:rFonts w:ascii="Times New Roman" w:hAnsi="Times New Roman" w:cs="Times New Roman"/>
          <w:b/>
          <w:sz w:val="24"/>
          <w:szCs w:val="24"/>
        </w:rPr>
        <w:t>Support of Multiple Views of the Data</w:t>
      </w:r>
      <w:r w:rsidRPr="00C97C1A">
        <w:rPr>
          <w:rFonts w:ascii="Times New Roman" w:hAnsi="Times New Roman" w:cs="Times New Roman"/>
          <w:sz w:val="24"/>
          <w:szCs w:val="24"/>
        </w:rPr>
        <w:t xml:space="preserve"> - Each users may see a different  view database, which describes only the data of interest to that user. </w:t>
      </w:r>
    </w:p>
    <w:p w:rsidR="00EA7540" w:rsidRPr="00EA7540" w:rsidRDefault="00F27DDB" w:rsidP="00EA7540">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5.  </w:t>
      </w:r>
      <w:r w:rsidRPr="00C97C1A">
        <w:rPr>
          <w:rFonts w:ascii="Times New Roman" w:hAnsi="Times New Roman" w:cs="Times New Roman"/>
          <w:b/>
          <w:sz w:val="24"/>
          <w:szCs w:val="24"/>
        </w:rPr>
        <w:t>Sharing  of Data  and  Multi-user  Transaction  Processing -</w:t>
      </w:r>
      <w:r w:rsidRPr="00C97C1A">
        <w:rPr>
          <w:rFonts w:ascii="Times New Roman" w:hAnsi="Times New Roman" w:cs="Times New Roman"/>
          <w:sz w:val="24"/>
          <w:szCs w:val="24"/>
        </w:rPr>
        <w:t xml:space="preserve">  the  DBMS  must  include  concurrency  control software to ensure that the result of multi-user access is correct. </w:t>
      </w:r>
      <w:r w:rsidRPr="00C97C1A">
        <w:rPr>
          <w:rFonts w:ascii="Times New Roman" w:hAnsi="Times New Roman" w:cs="Times New Roman"/>
          <w:sz w:val="24"/>
          <w:szCs w:val="24"/>
          <w:lang w:val="en-US"/>
        </w:rPr>
        <w:t xml:space="preserve">Allowing a set of </w:t>
      </w:r>
      <w:r w:rsidRPr="00C97C1A">
        <w:rPr>
          <w:rFonts w:ascii="Times New Roman" w:hAnsi="Times New Roman" w:cs="Times New Roman"/>
          <w:b/>
          <w:bCs/>
          <w:sz w:val="24"/>
          <w:szCs w:val="24"/>
          <w:lang w:val="en-US"/>
        </w:rPr>
        <w:t>concurrent users</w:t>
      </w:r>
      <w:r w:rsidRPr="00C97C1A">
        <w:rPr>
          <w:rFonts w:ascii="Times New Roman" w:hAnsi="Times New Roman" w:cs="Times New Roman"/>
          <w:sz w:val="24"/>
          <w:szCs w:val="24"/>
          <w:lang w:val="en-US"/>
        </w:rPr>
        <w:t xml:space="preserve"> to retrieve from and to update the database.</w:t>
      </w:r>
      <w:r w:rsidRPr="00C97C1A">
        <w:rPr>
          <w:rFonts w:ascii="Times New Roman" w:hAnsi="Times New Roman" w:cs="Times New Roman"/>
          <w:sz w:val="24"/>
          <w:szCs w:val="24"/>
        </w:rPr>
        <w:t xml:space="preserve"> </w:t>
      </w:r>
      <w:r w:rsidRPr="00C97C1A">
        <w:rPr>
          <w:rFonts w:ascii="Times New Roman" w:hAnsi="Times New Roman" w:cs="Times New Roman"/>
          <w:i/>
          <w:iCs/>
          <w:sz w:val="24"/>
          <w:szCs w:val="24"/>
          <w:lang w:val="en-US"/>
        </w:rPr>
        <w:t>Concurrency control</w:t>
      </w:r>
      <w:r w:rsidRPr="00C97C1A">
        <w:rPr>
          <w:rFonts w:ascii="Times New Roman" w:hAnsi="Times New Roman" w:cs="Times New Roman"/>
          <w:sz w:val="24"/>
          <w:szCs w:val="24"/>
          <w:lang w:val="en-US"/>
        </w:rPr>
        <w:t xml:space="preserve"> within the DBMS guarantees that each transaction is correctly executed or aborted</w:t>
      </w:r>
      <w:r w:rsidRPr="00C97C1A">
        <w:rPr>
          <w:rFonts w:ascii="Times New Roman" w:hAnsi="Times New Roman" w:cs="Times New Roman"/>
          <w:sz w:val="24"/>
          <w:szCs w:val="24"/>
        </w:rPr>
        <w:t xml:space="preserve"> </w:t>
      </w:r>
      <w:r w:rsidRPr="00C97C1A">
        <w:rPr>
          <w:rFonts w:ascii="Times New Roman" w:hAnsi="Times New Roman" w:cs="Times New Roman"/>
          <w:i/>
          <w:iCs/>
          <w:sz w:val="24"/>
          <w:szCs w:val="24"/>
          <w:lang w:val="en-US"/>
        </w:rPr>
        <w:t>Recovery</w:t>
      </w:r>
      <w:r w:rsidRPr="00C97C1A">
        <w:rPr>
          <w:rFonts w:ascii="Times New Roman" w:hAnsi="Times New Roman" w:cs="Times New Roman"/>
          <w:sz w:val="24"/>
          <w:szCs w:val="24"/>
          <w:lang w:val="en-US"/>
        </w:rPr>
        <w:t xml:space="preserve"> subsystem ensures each completed transaction has its effect permanently recorded in the database</w:t>
      </w:r>
      <w:r w:rsidRPr="00C97C1A">
        <w:rPr>
          <w:rFonts w:ascii="Times New Roman" w:hAnsi="Times New Roman" w:cs="Times New Roman"/>
          <w:sz w:val="24"/>
          <w:szCs w:val="24"/>
        </w:rPr>
        <w:t xml:space="preserve">. </w:t>
      </w:r>
      <w:r w:rsidRPr="00C97C1A">
        <w:rPr>
          <w:rFonts w:ascii="Times New Roman" w:hAnsi="Times New Roman" w:cs="Times New Roman"/>
          <w:b/>
          <w:bCs/>
          <w:sz w:val="24"/>
          <w:szCs w:val="24"/>
          <w:lang w:val="en-US"/>
        </w:rPr>
        <w:t>OLTP</w:t>
      </w:r>
      <w:r w:rsidRPr="00C97C1A">
        <w:rPr>
          <w:rFonts w:ascii="Times New Roman" w:hAnsi="Times New Roman" w:cs="Times New Roman"/>
          <w:sz w:val="24"/>
          <w:szCs w:val="24"/>
          <w:lang w:val="en-US"/>
        </w:rPr>
        <w:t xml:space="preserve"> (Online Transaction Processing) is a major part of database applications; allows hundreds of concurrent transactions to execute per second.</w:t>
      </w:r>
      <w:r w:rsidR="00C97C1A">
        <w:rPr>
          <w:rFonts w:ascii="Times New Roman" w:hAnsi="Times New Roman" w:cs="Times New Roman"/>
          <w:sz w:val="24"/>
          <w:szCs w:val="24"/>
          <w:lang w:val="en-US"/>
        </w:rPr>
        <w:t xml:space="preserve"> (5M)</w:t>
      </w:r>
    </w:p>
    <w:p w:rsidR="00EA7540" w:rsidRDefault="00EA7540" w:rsidP="00C97C1A">
      <w:pPr>
        <w:pStyle w:val="Heading4"/>
        <w:shd w:val="clear" w:color="auto" w:fill="FFFFFF"/>
        <w:spacing w:before="0" w:beforeAutospacing="0" w:after="120" w:afterAutospacing="0" w:line="360" w:lineRule="auto"/>
        <w:rPr>
          <w:w w:val="105"/>
        </w:rPr>
      </w:pPr>
    </w:p>
    <w:p w:rsidR="00EA7540" w:rsidRDefault="00EA7540" w:rsidP="00C97C1A">
      <w:pPr>
        <w:pStyle w:val="Heading4"/>
        <w:shd w:val="clear" w:color="auto" w:fill="FFFFFF"/>
        <w:spacing w:before="0" w:beforeAutospacing="0" w:after="120" w:afterAutospacing="0" w:line="360" w:lineRule="auto"/>
        <w:rPr>
          <w:w w:val="105"/>
        </w:rPr>
      </w:pPr>
    </w:p>
    <w:p w:rsidR="00EA7540" w:rsidRDefault="00EA7540" w:rsidP="00C97C1A">
      <w:pPr>
        <w:pStyle w:val="Heading4"/>
        <w:shd w:val="clear" w:color="auto" w:fill="FFFFFF"/>
        <w:spacing w:before="0" w:beforeAutospacing="0" w:after="120" w:afterAutospacing="0" w:line="360" w:lineRule="auto"/>
        <w:rPr>
          <w:w w:val="105"/>
        </w:rPr>
      </w:pPr>
    </w:p>
    <w:p w:rsidR="00F27DDB" w:rsidRPr="00C97C1A" w:rsidRDefault="004C3113" w:rsidP="00C97C1A">
      <w:pPr>
        <w:pStyle w:val="Heading4"/>
        <w:shd w:val="clear" w:color="auto" w:fill="FFFFFF"/>
        <w:spacing w:before="0" w:beforeAutospacing="0" w:after="120" w:afterAutospacing="0" w:line="360" w:lineRule="auto"/>
        <w:rPr>
          <w:color w:val="222222"/>
        </w:rPr>
      </w:pPr>
      <w:r w:rsidRPr="00C97C1A">
        <w:rPr>
          <w:w w:val="105"/>
        </w:rPr>
        <w:lastRenderedPageBreak/>
        <w:t xml:space="preserve"> </w:t>
      </w:r>
      <w:r w:rsidR="00F27DDB" w:rsidRPr="00C97C1A">
        <w:rPr>
          <w:color w:val="222222"/>
        </w:rPr>
        <w:t>Key Difference Between File System and Database</w:t>
      </w:r>
    </w:p>
    <w:p w:rsidR="00F27DDB" w:rsidRPr="00F27DDB" w:rsidRDefault="00F27DDB" w:rsidP="00C97C1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F27DDB">
        <w:rPr>
          <w:rFonts w:ascii="Times New Roman" w:eastAsia="Times New Roman" w:hAnsi="Times New Roman" w:cs="Times New Roman"/>
          <w:color w:val="222222"/>
          <w:sz w:val="24"/>
          <w:szCs w:val="24"/>
          <w:lang w:eastAsia="en-IN"/>
        </w:rPr>
        <w:t>A file system is a software that manages and organizes the files in a storage medium, whereas DBMS is a software application that is used for accessing, creating, and managing databases.</w:t>
      </w:r>
    </w:p>
    <w:p w:rsidR="00F27DDB" w:rsidRPr="00F27DDB" w:rsidRDefault="00F27DDB" w:rsidP="00C97C1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F27DDB">
        <w:rPr>
          <w:rFonts w:ascii="Times New Roman" w:eastAsia="Times New Roman" w:hAnsi="Times New Roman" w:cs="Times New Roman"/>
          <w:color w:val="222222"/>
          <w:sz w:val="24"/>
          <w:szCs w:val="24"/>
          <w:lang w:eastAsia="en-IN"/>
        </w:rPr>
        <w:t>The file system doesn’t have a crash recovery mechanism on the other hand, DBMS provides a crash recovery mechanism.</w:t>
      </w:r>
    </w:p>
    <w:p w:rsidR="00F27DDB" w:rsidRPr="00F27DDB" w:rsidRDefault="00F27DDB" w:rsidP="00C97C1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F27DDB">
        <w:rPr>
          <w:rFonts w:ascii="Times New Roman" w:eastAsia="Times New Roman" w:hAnsi="Times New Roman" w:cs="Times New Roman"/>
          <w:color w:val="222222"/>
          <w:sz w:val="24"/>
          <w:szCs w:val="24"/>
          <w:lang w:eastAsia="en-IN"/>
        </w:rPr>
        <w:t>Data inconsistency is higher in the file system. On the contrary Data inconsistency is low in a database management system.</w:t>
      </w:r>
    </w:p>
    <w:p w:rsidR="00F27DDB" w:rsidRPr="00F27DDB" w:rsidRDefault="00F27DDB" w:rsidP="00C97C1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F27DDB">
        <w:rPr>
          <w:rFonts w:ascii="Times New Roman" w:eastAsia="Times New Roman" w:hAnsi="Times New Roman" w:cs="Times New Roman"/>
          <w:color w:val="222222"/>
          <w:sz w:val="24"/>
          <w:szCs w:val="24"/>
          <w:lang w:eastAsia="en-IN"/>
        </w:rPr>
        <w:t>File system does not provide support for complicated transactions, while in the DBMS system, it is easy to implement complicated transactions using SQL.</w:t>
      </w:r>
    </w:p>
    <w:p w:rsidR="00205689" w:rsidRPr="00C97C1A" w:rsidRDefault="00F27DDB" w:rsidP="00C97C1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en-IN"/>
        </w:rPr>
      </w:pPr>
      <w:r w:rsidRPr="00F27DDB">
        <w:rPr>
          <w:rFonts w:ascii="Times New Roman" w:eastAsia="Times New Roman" w:hAnsi="Times New Roman" w:cs="Times New Roman"/>
          <w:color w:val="222222"/>
          <w:sz w:val="24"/>
          <w:szCs w:val="24"/>
          <w:lang w:eastAsia="en-IN"/>
        </w:rPr>
        <w:t>File system does not offer concurrency, whereas DBMS provides a concurrency facility.</w:t>
      </w:r>
      <w:r w:rsidR="00C97C1A">
        <w:rPr>
          <w:rFonts w:ascii="Times New Roman" w:eastAsia="Times New Roman" w:hAnsi="Times New Roman" w:cs="Times New Roman"/>
          <w:color w:val="222222"/>
          <w:sz w:val="24"/>
          <w:szCs w:val="24"/>
          <w:lang w:eastAsia="en-IN"/>
        </w:rPr>
        <w:t xml:space="preserve"> (3M)</w:t>
      </w:r>
    </w:p>
    <w:p w:rsidR="004C3113" w:rsidRPr="005D665C" w:rsidRDefault="00205689" w:rsidP="00C97C1A">
      <w:pPr>
        <w:spacing w:line="360" w:lineRule="auto"/>
        <w:rPr>
          <w:rFonts w:ascii="Times New Roman" w:hAnsi="Times New Roman" w:cs="Times New Roman"/>
          <w:b/>
          <w:sz w:val="24"/>
          <w:szCs w:val="24"/>
        </w:rPr>
      </w:pPr>
      <w:r w:rsidRPr="005D665C">
        <w:rPr>
          <w:rFonts w:ascii="Times New Roman" w:hAnsi="Times New Roman" w:cs="Times New Roman"/>
          <w:b/>
          <w:w w:val="105"/>
          <w:sz w:val="24"/>
          <w:szCs w:val="24"/>
        </w:rPr>
        <w:t xml:space="preserve">2. </w:t>
      </w:r>
      <w:r w:rsidR="004C3113" w:rsidRPr="005D665C">
        <w:rPr>
          <w:rFonts w:ascii="Times New Roman" w:hAnsi="Times New Roman" w:cs="Times New Roman"/>
          <w:b/>
          <w:w w:val="105"/>
          <w:sz w:val="24"/>
          <w:szCs w:val="24"/>
        </w:rPr>
        <w:t>Cons</w:t>
      </w:r>
      <w:r w:rsidR="004C3113" w:rsidRPr="005D665C">
        <w:rPr>
          <w:rFonts w:ascii="Times New Roman" w:hAnsi="Times New Roman" w:cs="Times New Roman"/>
          <w:b/>
          <w:spacing w:val="-25"/>
          <w:w w:val="105"/>
          <w:sz w:val="24"/>
          <w:szCs w:val="24"/>
        </w:rPr>
        <w:t>i</w:t>
      </w:r>
      <w:r w:rsidR="004C3113" w:rsidRPr="005D665C">
        <w:rPr>
          <w:rFonts w:ascii="Times New Roman" w:hAnsi="Times New Roman" w:cs="Times New Roman"/>
          <w:b/>
          <w:w w:val="105"/>
          <w:sz w:val="24"/>
          <w:szCs w:val="24"/>
        </w:rPr>
        <w:t>der th</w:t>
      </w:r>
      <w:r w:rsidR="004C3113" w:rsidRPr="005D665C">
        <w:rPr>
          <w:rFonts w:ascii="Times New Roman" w:hAnsi="Times New Roman" w:cs="Times New Roman"/>
          <w:b/>
          <w:spacing w:val="5"/>
          <w:w w:val="105"/>
          <w:sz w:val="24"/>
          <w:szCs w:val="24"/>
        </w:rPr>
        <w:t xml:space="preserve">e </w:t>
      </w:r>
      <w:r w:rsidR="004C3113" w:rsidRPr="005D665C">
        <w:rPr>
          <w:rFonts w:ascii="Times New Roman" w:hAnsi="Times New Roman" w:cs="Times New Roman"/>
          <w:b/>
          <w:w w:val="105"/>
          <w:sz w:val="24"/>
          <w:szCs w:val="24"/>
        </w:rPr>
        <w:t>following relation</w:t>
      </w:r>
      <w:r w:rsidR="004C3113" w:rsidRPr="005D665C">
        <w:rPr>
          <w:rFonts w:ascii="Times New Roman" w:hAnsi="Times New Roman" w:cs="Times New Roman"/>
          <w:b/>
          <w:spacing w:val="20"/>
          <w:w w:val="105"/>
          <w:sz w:val="24"/>
          <w:szCs w:val="24"/>
        </w:rPr>
        <w:t xml:space="preserve">s </w:t>
      </w:r>
      <w:r w:rsidR="004C3113" w:rsidRPr="005D665C">
        <w:rPr>
          <w:rFonts w:ascii="Times New Roman" w:hAnsi="Times New Roman" w:cs="Times New Roman"/>
          <w:b/>
          <w:w w:val="105"/>
          <w:sz w:val="24"/>
          <w:szCs w:val="24"/>
        </w:rPr>
        <w:t>for bank database(P</w:t>
      </w:r>
      <w:r w:rsidR="004C3113" w:rsidRPr="005D665C">
        <w:rPr>
          <w:rFonts w:ascii="Times New Roman" w:hAnsi="Times New Roman" w:cs="Times New Roman"/>
          <w:b/>
          <w:spacing w:val="-21"/>
          <w:w w:val="105"/>
          <w:sz w:val="24"/>
          <w:szCs w:val="24"/>
        </w:rPr>
        <w:t>r</w:t>
      </w:r>
      <w:r w:rsidR="004C3113" w:rsidRPr="005D665C">
        <w:rPr>
          <w:rFonts w:ascii="Times New Roman" w:hAnsi="Times New Roman" w:cs="Times New Roman"/>
          <w:b/>
          <w:w w:val="105"/>
          <w:sz w:val="24"/>
          <w:szCs w:val="24"/>
        </w:rPr>
        <w:t>imary ke</w:t>
      </w:r>
      <w:r w:rsidR="004C3113" w:rsidRPr="005D665C">
        <w:rPr>
          <w:rFonts w:ascii="Times New Roman" w:hAnsi="Times New Roman" w:cs="Times New Roman"/>
          <w:b/>
          <w:spacing w:val="-27"/>
          <w:w w:val="105"/>
          <w:sz w:val="24"/>
          <w:szCs w:val="24"/>
        </w:rPr>
        <w:t>y</w:t>
      </w:r>
      <w:r w:rsidR="004C3113" w:rsidRPr="005D665C">
        <w:rPr>
          <w:rFonts w:ascii="Times New Roman" w:hAnsi="Times New Roman" w:cs="Times New Roman"/>
          <w:b/>
          <w:w w:val="105"/>
          <w:sz w:val="24"/>
          <w:szCs w:val="24"/>
        </w:rPr>
        <w:t>s are und</w:t>
      </w:r>
      <w:r w:rsidR="004C3113" w:rsidRPr="005D665C">
        <w:rPr>
          <w:rFonts w:ascii="Times New Roman" w:hAnsi="Times New Roman" w:cs="Times New Roman"/>
          <w:b/>
          <w:spacing w:val="-17"/>
          <w:w w:val="105"/>
          <w:sz w:val="24"/>
          <w:szCs w:val="24"/>
        </w:rPr>
        <w:t>e</w:t>
      </w:r>
      <w:r w:rsidR="004C3113" w:rsidRPr="005D665C">
        <w:rPr>
          <w:rFonts w:ascii="Times New Roman" w:hAnsi="Times New Roman" w:cs="Times New Roman"/>
          <w:b/>
          <w:w w:val="105"/>
          <w:sz w:val="24"/>
          <w:szCs w:val="24"/>
        </w:rPr>
        <w:t>rlin</w:t>
      </w:r>
      <w:r w:rsidR="004C3113" w:rsidRPr="005D665C">
        <w:rPr>
          <w:rFonts w:ascii="Times New Roman" w:hAnsi="Times New Roman" w:cs="Times New Roman"/>
          <w:b/>
          <w:spacing w:val="-15"/>
          <w:w w:val="105"/>
          <w:sz w:val="24"/>
          <w:szCs w:val="24"/>
        </w:rPr>
        <w:t>e</w:t>
      </w:r>
      <w:r w:rsidR="004C3113" w:rsidRPr="005D665C">
        <w:rPr>
          <w:rFonts w:ascii="Times New Roman" w:hAnsi="Times New Roman" w:cs="Times New Roman"/>
          <w:b/>
          <w:w w:val="105"/>
          <w:sz w:val="24"/>
          <w:szCs w:val="24"/>
        </w:rPr>
        <w:t>d</w:t>
      </w:r>
      <w:r w:rsidR="004C3113" w:rsidRPr="005D665C">
        <w:rPr>
          <w:rFonts w:ascii="Times New Roman" w:hAnsi="Times New Roman" w:cs="Times New Roman"/>
          <w:b/>
          <w:spacing w:val="-7"/>
          <w:w w:val="105"/>
          <w:sz w:val="24"/>
          <w:szCs w:val="24"/>
        </w:rPr>
        <w:t>)</w:t>
      </w:r>
      <w:r w:rsidR="004C3113" w:rsidRPr="005D665C">
        <w:rPr>
          <w:rFonts w:ascii="Times New Roman" w:hAnsi="Times New Roman" w:cs="Times New Roman"/>
          <w:b/>
          <w:w w:val="105"/>
          <w:sz w:val="24"/>
          <w:szCs w:val="24"/>
        </w:rPr>
        <w:t>:</w:t>
      </w:r>
    </w:p>
    <w:p w:rsidR="004C3113" w:rsidRPr="005D665C" w:rsidRDefault="004C3113" w:rsidP="00C97C1A">
      <w:pPr>
        <w:pStyle w:val="BodyText"/>
        <w:tabs>
          <w:tab w:val="left" w:pos="505"/>
        </w:tabs>
        <w:spacing w:before="152" w:line="360" w:lineRule="auto"/>
        <w:ind w:left="805" w:firstLine="0"/>
        <w:rPr>
          <w:rFonts w:cs="Times New Roman"/>
          <w:b/>
          <w:i w:val="0"/>
          <w:sz w:val="24"/>
          <w:szCs w:val="24"/>
        </w:rPr>
      </w:pPr>
      <w:r w:rsidRPr="005D665C">
        <w:rPr>
          <w:rFonts w:cs="Times New Roman"/>
          <w:b/>
          <w:i w:val="0"/>
          <w:w w:val="105"/>
          <w:sz w:val="24"/>
          <w:szCs w:val="24"/>
        </w:rPr>
        <w:t>Cust</w:t>
      </w:r>
      <w:r w:rsidRPr="005D665C">
        <w:rPr>
          <w:rFonts w:cs="Times New Roman"/>
          <w:b/>
          <w:i w:val="0"/>
          <w:spacing w:val="-29"/>
          <w:w w:val="105"/>
          <w:sz w:val="24"/>
          <w:szCs w:val="24"/>
        </w:rPr>
        <w:t>o</w:t>
      </w:r>
      <w:r w:rsidRPr="005D665C">
        <w:rPr>
          <w:rFonts w:cs="Times New Roman"/>
          <w:b/>
          <w:i w:val="0"/>
          <w:w w:val="105"/>
          <w:sz w:val="24"/>
          <w:szCs w:val="24"/>
        </w:rPr>
        <w:t>mer(</w:t>
      </w:r>
      <w:r w:rsidRPr="005D665C">
        <w:rPr>
          <w:rFonts w:cs="Times New Roman"/>
          <w:b/>
          <w:i w:val="0"/>
          <w:w w:val="105"/>
          <w:sz w:val="24"/>
          <w:szCs w:val="24"/>
          <w:u w:val="single"/>
        </w:rPr>
        <w:t>customer-nam</w:t>
      </w:r>
      <w:r w:rsidRPr="005D665C">
        <w:rPr>
          <w:rFonts w:cs="Times New Roman"/>
          <w:b/>
          <w:i w:val="0"/>
          <w:spacing w:val="-14"/>
          <w:w w:val="105"/>
          <w:sz w:val="24"/>
          <w:szCs w:val="24"/>
          <w:u w:val="single"/>
        </w:rPr>
        <w:t>e</w:t>
      </w:r>
      <w:r w:rsidRPr="005D665C">
        <w:rPr>
          <w:rFonts w:cs="Times New Roman"/>
          <w:b/>
          <w:i w:val="0"/>
          <w:w w:val="105"/>
          <w:sz w:val="24"/>
          <w:szCs w:val="24"/>
        </w:rPr>
        <w:t>. cust</w:t>
      </w:r>
      <w:r w:rsidRPr="005D665C">
        <w:rPr>
          <w:rFonts w:cs="Times New Roman"/>
          <w:b/>
          <w:i w:val="0"/>
          <w:spacing w:val="-20"/>
          <w:w w:val="105"/>
          <w:sz w:val="24"/>
          <w:szCs w:val="24"/>
        </w:rPr>
        <w:t>o</w:t>
      </w:r>
      <w:r w:rsidRPr="005D665C">
        <w:rPr>
          <w:rFonts w:cs="Times New Roman"/>
          <w:b/>
          <w:i w:val="0"/>
          <w:w w:val="105"/>
          <w:sz w:val="24"/>
          <w:szCs w:val="24"/>
        </w:rPr>
        <w:t>m</w:t>
      </w:r>
      <w:r w:rsidRPr="005D665C">
        <w:rPr>
          <w:rFonts w:cs="Times New Roman"/>
          <w:b/>
          <w:i w:val="0"/>
          <w:spacing w:val="-17"/>
          <w:w w:val="105"/>
          <w:sz w:val="24"/>
          <w:szCs w:val="24"/>
        </w:rPr>
        <w:t>e</w:t>
      </w:r>
      <w:r w:rsidRPr="005D665C">
        <w:rPr>
          <w:rFonts w:cs="Times New Roman"/>
          <w:b/>
          <w:i w:val="0"/>
          <w:w w:val="105"/>
          <w:sz w:val="24"/>
          <w:szCs w:val="24"/>
        </w:rPr>
        <w:t>r</w:t>
      </w:r>
      <w:r w:rsidRPr="005D665C">
        <w:rPr>
          <w:rFonts w:cs="Times New Roman"/>
          <w:b/>
          <w:i w:val="0"/>
          <w:spacing w:val="-27"/>
          <w:w w:val="105"/>
          <w:sz w:val="24"/>
          <w:szCs w:val="24"/>
        </w:rPr>
        <w:t>-</w:t>
      </w:r>
      <w:r w:rsidRPr="005D665C">
        <w:rPr>
          <w:rFonts w:cs="Times New Roman"/>
          <w:b/>
          <w:i w:val="0"/>
          <w:w w:val="105"/>
          <w:sz w:val="24"/>
          <w:szCs w:val="24"/>
        </w:rPr>
        <w:t>stree</w:t>
      </w:r>
      <w:r w:rsidRPr="005D665C">
        <w:rPr>
          <w:rFonts w:cs="Times New Roman"/>
          <w:b/>
          <w:i w:val="0"/>
          <w:spacing w:val="4"/>
          <w:w w:val="105"/>
          <w:sz w:val="24"/>
          <w:szCs w:val="24"/>
        </w:rPr>
        <w:t>t</w:t>
      </w:r>
      <w:r w:rsidRPr="005D665C">
        <w:rPr>
          <w:rFonts w:cs="Times New Roman"/>
          <w:b/>
          <w:i w:val="0"/>
          <w:w w:val="105"/>
          <w:sz w:val="24"/>
          <w:szCs w:val="24"/>
        </w:rPr>
        <w:t>, customer</w:t>
      </w:r>
      <w:r w:rsidRPr="005D665C">
        <w:rPr>
          <w:rFonts w:cs="Times New Roman"/>
          <w:b/>
          <w:i w:val="0"/>
          <w:spacing w:val="-14"/>
          <w:w w:val="105"/>
          <w:sz w:val="24"/>
          <w:szCs w:val="24"/>
        </w:rPr>
        <w:t>-</w:t>
      </w:r>
      <w:r w:rsidRPr="005D665C">
        <w:rPr>
          <w:rFonts w:cs="Times New Roman"/>
          <w:b/>
          <w:i w:val="0"/>
          <w:w w:val="105"/>
          <w:sz w:val="24"/>
          <w:szCs w:val="24"/>
        </w:rPr>
        <w:t>cit</w:t>
      </w:r>
      <w:r w:rsidRPr="005D665C">
        <w:rPr>
          <w:rFonts w:cs="Times New Roman"/>
          <w:b/>
          <w:i w:val="0"/>
          <w:spacing w:val="-45"/>
          <w:w w:val="105"/>
          <w:sz w:val="24"/>
          <w:szCs w:val="24"/>
        </w:rPr>
        <w:t>y</w:t>
      </w:r>
      <w:r w:rsidRPr="005D665C">
        <w:rPr>
          <w:rFonts w:cs="Times New Roman"/>
          <w:b/>
          <w:i w:val="0"/>
          <w:w w:val="105"/>
          <w:sz w:val="24"/>
          <w:szCs w:val="24"/>
        </w:rPr>
        <w:t>)</w:t>
      </w:r>
    </w:p>
    <w:p w:rsidR="004C3113" w:rsidRPr="005D665C" w:rsidRDefault="004C3113" w:rsidP="00C97C1A">
      <w:pPr>
        <w:pStyle w:val="BodyText"/>
        <w:spacing w:before="6" w:line="360" w:lineRule="auto"/>
        <w:ind w:right="2867" w:firstLine="15"/>
        <w:rPr>
          <w:rFonts w:cs="Times New Roman"/>
          <w:b/>
          <w:i w:val="0"/>
          <w:w w:val="105"/>
          <w:sz w:val="24"/>
          <w:szCs w:val="24"/>
        </w:rPr>
      </w:pPr>
      <w:r w:rsidRPr="005D665C">
        <w:rPr>
          <w:rFonts w:cs="Times New Roman"/>
          <w:b/>
          <w:i w:val="0"/>
          <w:w w:val="105"/>
          <w:sz w:val="24"/>
          <w:szCs w:val="24"/>
        </w:rPr>
        <w:t>Branch(</w:t>
      </w:r>
      <w:r w:rsidRPr="005D665C">
        <w:rPr>
          <w:rFonts w:cs="Times New Roman"/>
          <w:b/>
          <w:i w:val="0"/>
          <w:w w:val="105"/>
          <w:sz w:val="24"/>
          <w:szCs w:val="24"/>
          <w:u w:val="single"/>
        </w:rPr>
        <w:t>branch-name</w:t>
      </w:r>
      <w:r w:rsidRPr="005D665C">
        <w:rPr>
          <w:rFonts w:cs="Times New Roman"/>
          <w:b/>
          <w:i w:val="0"/>
          <w:w w:val="105"/>
          <w:sz w:val="24"/>
          <w:szCs w:val="24"/>
        </w:rPr>
        <w:t>, bran</w:t>
      </w:r>
      <w:r w:rsidRPr="005D665C">
        <w:rPr>
          <w:rFonts w:cs="Times New Roman"/>
          <w:b/>
          <w:i w:val="0"/>
          <w:spacing w:val="-19"/>
          <w:w w:val="105"/>
          <w:sz w:val="24"/>
          <w:szCs w:val="24"/>
        </w:rPr>
        <w:t>c</w:t>
      </w:r>
      <w:r w:rsidRPr="005D665C">
        <w:rPr>
          <w:rFonts w:cs="Times New Roman"/>
          <w:b/>
          <w:i w:val="0"/>
          <w:spacing w:val="1"/>
          <w:w w:val="105"/>
          <w:sz w:val="24"/>
          <w:szCs w:val="24"/>
        </w:rPr>
        <w:t>h</w:t>
      </w:r>
      <w:r w:rsidRPr="005D665C">
        <w:rPr>
          <w:rFonts w:cs="Times New Roman"/>
          <w:b/>
          <w:i w:val="0"/>
          <w:spacing w:val="-14"/>
          <w:w w:val="105"/>
          <w:sz w:val="24"/>
          <w:szCs w:val="24"/>
        </w:rPr>
        <w:t>-</w:t>
      </w:r>
      <w:r w:rsidRPr="005D665C">
        <w:rPr>
          <w:rFonts w:cs="Times New Roman"/>
          <w:b/>
          <w:i w:val="0"/>
          <w:w w:val="105"/>
          <w:sz w:val="24"/>
          <w:szCs w:val="24"/>
        </w:rPr>
        <w:t>cit</w:t>
      </w:r>
      <w:r w:rsidRPr="005D665C">
        <w:rPr>
          <w:rFonts w:cs="Times New Roman"/>
          <w:b/>
          <w:i w:val="0"/>
          <w:spacing w:val="-16"/>
          <w:w w:val="105"/>
          <w:sz w:val="24"/>
          <w:szCs w:val="24"/>
        </w:rPr>
        <w:t>y</w:t>
      </w:r>
      <w:r w:rsidRPr="005D665C">
        <w:rPr>
          <w:rFonts w:cs="Times New Roman"/>
          <w:b/>
          <w:i w:val="0"/>
          <w:w w:val="105"/>
          <w:sz w:val="24"/>
          <w:szCs w:val="24"/>
        </w:rPr>
        <w:t>, assets)</w:t>
      </w:r>
    </w:p>
    <w:p w:rsidR="004C3113" w:rsidRPr="005D665C" w:rsidRDefault="004C3113" w:rsidP="00C97C1A">
      <w:pPr>
        <w:pStyle w:val="BodyText"/>
        <w:spacing w:before="6" w:line="360" w:lineRule="auto"/>
        <w:ind w:right="2867" w:firstLine="15"/>
        <w:rPr>
          <w:rFonts w:cs="Times New Roman"/>
          <w:b/>
          <w:i w:val="0"/>
          <w:sz w:val="24"/>
          <w:szCs w:val="24"/>
        </w:rPr>
      </w:pPr>
      <w:r w:rsidRPr="005D665C">
        <w:rPr>
          <w:rFonts w:cs="Times New Roman"/>
          <w:b/>
          <w:i w:val="0"/>
          <w:sz w:val="24"/>
          <w:szCs w:val="24"/>
        </w:rPr>
        <w:t>Account(</w:t>
      </w:r>
      <w:r w:rsidRPr="005D665C">
        <w:rPr>
          <w:rFonts w:cs="Times New Roman"/>
          <w:b/>
          <w:i w:val="0"/>
          <w:sz w:val="24"/>
          <w:szCs w:val="24"/>
          <w:u w:val="single" w:color="000000"/>
        </w:rPr>
        <w:t>accoun</w:t>
      </w:r>
      <w:r w:rsidRPr="005D665C">
        <w:rPr>
          <w:rFonts w:cs="Times New Roman"/>
          <w:b/>
          <w:i w:val="0"/>
          <w:spacing w:val="2"/>
          <w:sz w:val="24"/>
          <w:szCs w:val="24"/>
          <w:u w:val="single" w:color="000000"/>
        </w:rPr>
        <w:t>t</w:t>
      </w:r>
      <w:r w:rsidRPr="005D665C">
        <w:rPr>
          <w:rFonts w:cs="Times New Roman"/>
          <w:b/>
          <w:i w:val="0"/>
          <w:spacing w:val="-13"/>
          <w:sz w:val="24"/>
          <w:szCs w:val="24"/>
          <w:u w:val="single" w:color="000000"/>
        </w:rPr>
        <w:t>-</w:t>
      </w:r>
      <w:r w:rsidRPr="005D665C">
        <w:rPr>
          <w:rFonts w:cs="Times New Roman"/>
          <w:b/>
          <w:i w:val="0"/>
          <w:sz w:val="24"/>
          <w:szCs w:val="24"/>
          <w:u w:val="single" w:color="000000"/>
        </w:rPr>
        <w:t>numb</w:t>
      </w:r>
      <w:r w:rsidRPr="005D665C">
        <w:rPr>
          <w:rFonts w:cs="Times New Roman"/>
          <w:b/>
          <w:i w:val="0"/>
          <w:spacing w:val="-21"/>
          <w:sz w:val="24"/>
          <w:szCs w:val="24"/>
          <w:u w:val="single" w:color="000000"/>
        </w:rPr>
        <w:t>e</w:t>
      </w:r>
      <w:r w:rsidRPr="005D665C">
        <w:rPr>
          <w:rFonts w:cs="Times New Roman"/>
          <w:b/>
          <w:i w:val="0"/>
          <w:sz w:val="24"/>
          <w:szCs w:val="24"/>
          <w:u w:val="single" w:color="000000"/>
        </w:rPr>
        <w:t>r,</w:t>
      </w:r>
      <w:r w:rsidRPr="005D665C">
        <w:rPr>
          <w:rFonts w:cs="Times New Roman"/>
          <w:b/>
          <w:i w:val="0"/>
          <w:sz w:val="24"/>
          <w:szCs w:val="24"/>
        </w:rPr>
        <w:t xml:space="preserve">  branc</w:t>
      </w:r>
      <w:r w:rsidRPr="005D665C">
        <w:rPr>
          <w:rFonts w:cs="Times New Roman"/>
          <w:b/>
          <w:i w:val="0"/>
          <w:spacing w:val="11"/>
          <w:sz w:val="24"/>
          <w:szCs w:val="24"/>
        </w:rPr>
        <w:t>h-</w:t>
      </w:r>
      <w:r w:rsidRPr="005D665C">
        <w:rPr>
          <w:rFonts w:cs="Times New Roman"/>
          <w:b/>
          <w:i w:val="0"/>
          <w:spacing w:val="-13"/>
          <w:sz w:val="24"/>
          <w:szCs w:val="24"/>
        </w:rPr>
        <w:t>n</w:t>
      </w:r>
      <w:r w:rsidRPr="005D665C">
        <w:rPr>
          <w:rFonts w:cs="Times New Roman"/>
          <w:b/>
          <w:i w:val="0"/>
          <w:sz w:val="24"/>
          <w:szCs w:val="24"/>
        </w:rPr>
        <w:t>am</w:t>
      </w:r>
      <w:r w:rsidRPr="005D665C">
        <w:rPr>
          <w:rFonts w:cs="Times New Roman"/>
          <w:b/>
          <w:i w:val="0"/>
          <w:spacing w:val="-22"/>
          <w:sz w:val="24"/>
          <w:szCs w:val="24"/>
        </w:rPr>
        <w:t>e</w:t>
      </w:r>
      <w:r w:rsidRPr="005D665C">
        <w:rPr>
          <w:rFonts w:cs="Times New Roman"/>
          <w:b/>
          <w:i w:val="0"/>
          <w:sz w:val="24"/>
          <w:szCs w:val="24"/>
        </w:rPr>
        <w:t>, balanc</w:t>
      </w:r>
      <w:r w:rsidRPr="005D665C">
        <w:rPr>
          <w:rFonts w:cs="Times New Roman"/>
          <w:b/>
          <w:i w:val="0"/>
          <w:spacing w:val="-27"/>
          <w:sz w:val="24"/>
          <w:szCs w:val="24"/>
        </w:rPr>
        <w:t>e</w:t>
      </w:r>
      <w:r w:rsidRPr="005D665C">
        <w:rPr>
          <w:rFonts w:cs="Times New Roman"/>
          <w:b/>
          <w:i w:val="0"/>
          <w:sz w:val="24"/>
          <w:szCs w:val="24"/>
        </w:rPr>
        <w:t xml:space="preserve">) </w:t>
      </w:r>
      <w:r w:rsidRPr="005D665C">
        <w:rPr>
          <w:rFonts w:cs="Times New Roman"/>
          <w:b/>
          <w:i w:val="0"/>
          <w:spacing w:val="-1"/>
          <w:w w:val="105"/>
          <w:sz w:val="24"/>
          <w:szCs w:val="24"/>
        </w:rPr>
        <w:t>Depositor</w:t>
      </w:r>
      <w:r w:rsidRPr="005D665C">
        <w:rPr>
          <w:rFonts w:cs="Times New Roman"/>
          <w:b/>
          <w:i w:val="0"/>
          <w:spacing w:val="-4"/>
          <w:w w:val="105"/>
          <w:sz w:val="24"/>
          <w:szCs w:val="24"/>
        </w:rPr>
        <w:t>(</w:t>
      </w:r>
      <w:r w:rsidRPr="005D665C">
        <w:rPr>
          <w:rFonts w:cs="Times New Roman"/>
          <w:b/>
          <w:i w:val="0"/>
          <w:spacing w:val="-5"/>
          <w:w w:val="105"/>
          <w:sz w:val="24"/>
          <w:szCs w:val="24"/>
          <w:u w:val="single"/>
        </w:rPr>
        <w:t>custome</w:t>
      </w:r>
      <w:r w:rsidRPr="005D665C">
        <w:rPr>
          <w:rFonts w:cs="Times New Roman"/>
          <w:b/>
          <w:i w:val="0"/>
          <w:spacing w:val="-4"/>
          <w:w w:val="105"/>
          <w:sz w:val="24"/>
          <w:szCs w:val="24"/>
          <w:u w:val="single"/>
        </w:rPr>
        <w:t>r-</w:t>
      </w:r>
      <w:r w:rsidRPr="005D665C">
        <w:rPr>
          <w:rFonts w:cs="Times New Roman"/>
          <w:b/>
          <w:i w:val="0"/>
          <w:spacing w:val="-5"/>
          <w:w w:val="105"/>
          <w:sz w:val="24"/>
          <w:szCs w:val="24"/>
          <w:u w:val="single"/>
        </w:rPr>
        <w:t xml:space="preserve">name, </w:t>
      </w:r>
      <w:r w:rsidRPr="005D665C">
        <w:rPr>
          <w:rFonts w:cs="Times New Roman"/>
          <w:b/>
          <w:i w:val="0"/>
          <w:w w:val="105"/>
          <w:sz w:val="24"/>
          <w:szCs w:val="24"/>
          <w:u w:val="single"/>
        </w:rPr>
        <w:t>account-number</w:t>
      </w:r>
      <w:r w:rsidRPr="005D665C">
        <w:rPr>
          <w:rFonts w:cs="Times New Roman"/>
          <w:b/>
          <w:i w:val="0"/>
          <w:w w:val="105"/>
          <w:sz w:val="24"/>
          <w:szCs w:val="24"/>
        </w:rPr>
        <w:t>)</w:t>
      </w:r>
    </w:p>
    <w:p w:rsidR="004C3113" w:rsidRPr="005D665C" w:rsidRDefault="004C3113" w:rsidP="00C97C1A">
      <w:pPr>
        <w:pStyle w:val="BodyText"/>
        <w:spacing w:before="13" w:line="360" w:lineRule="auto"/>
        <w:ind w:right="3531" w:firstLine="15"/>
        <w:rPr>
          <w:rFonts w:cs="Times New Roman"/>
          <w:b/>
          <w:i w:val="0"/>
          <w:sz w:val="24"/>
          <w:szCs w:val="24"/>
        </w:rPr>
      </w:pPr>
      <w:r w:rsidRPr="005D665C">
        <w:rPr>
          <w:rFonts w:cs="Times New Roman"/>
          <w:b/>
          <w:i w:val="0"/>
          <w:sz w:val="24"/>
          <w:szCs w:val="24"/>
        </w:rPr>
        <w:t>Loan</w:t>
      </w:r>
      <w:r w:rsidRPr="005D665C">
        <w:rPr>
          <w:rFonts w:cs="Times New Roman"/>
          <w:b/>
          <w:i w:val="0"/>
          <w:sz w:val="24"/>
          <w:szCs w:val="24"/>
          <w:u w:val="single" w:color="000000"/>
        </w:rPr>
        <w:t>(</w:t>
      </w:r>
      <w:r w:rsidRPr="005D665C">
        <w:rPr>
          <w:rFonts w:cs="Times New Roman"/>
          <w:b/>
          <w:i w:val="0"/>
          <w:sz w:val="24"/>
          <w:szCs w:val="24"/>
          <w:u w:val="single"/>
        </w:rPr>
        <w:t>loan-number</w:t>
      </w:r>
      <w:r w:rsidRPr="005D665C">
        <w:rPr>
          <w:rFonts w:cs="Times New Roman"/>
          <w:b/>
          <w:i w:val="0"/>
          <w:sz w:val="24"/>
          <w:szCs w:val="24"/>
        </w:rPr>
        <w:t xml:space="preserve">, </w:t>
      </w:r>
      <w:r w:rsidRPr="005D665C">
        <w:rPr>
          <w:rFonts w:cs="Times New Roman"/>
          <w:b/>
          <w:i w:val="0"/>
          <w:spacing w:val="-2"/>
          <w:sz w:val="24"/>
          <w:szCs w:val="24"/>
        </w:rPr>
        <w:t>branch-</w:t>
      </w:r>
      <w:r w:rsidRPr="005D665C">
        <w:rPr>
          <w:rFonts w:cs="Times New Roman"/>
          <w:b/>
          <w:i w:val="0"/>
          <w:spacing w:val="-3"/>
          <w:sz w:val="24"/>
          <w:szCs w:val="24"/>
        </w:rPr>
        <w:t>name</w:t>
      </w:r>
      <w:r w:rsidRPr="005D665C">
        <w:rPr>
          <w:rFonts w:cs="Times New Roman"/>
          <w:b/>
          <w:i w:val="0"/>
          <w:spacing w:val="-2"/>
          <w:sz w:val="24"/>
          <w:szCs w:val="24"/>
        </w:rPr>
        <w:t xml:space="preserve">, </w:t>
      </w:r>
      <w:r w:rsidRPr="005D665C">
        <w:rPr>
          <w:rFonts w:cs="Times New Roman"/>
          <w:b/>
          <w:i w:val="0"/>
          <w:sz w:val="24"/>
          <w:szCs w:val="24"/>
        </w:rPr>
        <w:t>amount)</w:t>
      </w:r>
    </w:p>
    <w:p w:rsidR="004C3113" w:rsidRPr="005D665C" w:rsidRDefault="004C3113" w:rsidP="00C97C1A">
      <w:pPr>
        <w:pStyle w:val="BodyText"/>
        <w:spacing w:before="13" w:line="360" w:lineRule="auto"/>
        <w:ind w:right="3531" w:firstLine="15"/>
        <w:rPr>
          <w:rFonts w:cs="Times New Roman"/>
          <w:b/>
          <w:i w:val="0"/>
          <w:sz w:val="24"/>
          <w:szCs w:val="24"/>
        </w:rPr>
      </w:pPr>
      <w:r w:rsidRPr="005D665C">
        <w:rPr>
          <w:rFonts w:cs="Times New Roman"/>
          <w:b/>
          <w:i w:val="0"/>
          <w:sz w:val="24"/>
          <w:szCs w:val="24"/>
        </w:rPr>
        <w:t>Answer the following in SQL:</w:t>
      </w:r>
    </w:p>
    <w:p w:rsidR="004C3113" w:rsidRPr="005D665C" w:rsidRDefault="004C3113" w:rsidP="00C97C1A">
      <w:pPr>
        <w:pStyle w:val="BodyText"/>
        <w:numPr>
          <w:ilvl w:val="1"/>
          <w:numId w:val="2"/>
        </w:numPr>
        <w:tabs>
          <w:tab w:val="left" w:pos="1090"/>
        </w:tabs>
        <w:spacing w:line="360" w:lineRule="auto"/>
        <w:ind w:hanging="345"/>
        <w:rPr>
          <w:rFonts w:cs="Times New Roman"/>
          <w:b/>
          <w:i w:val="0"/>
          <w:sz w:val="24"/>
          <w:szCs w:val="24"/>
        </w:rPr>
      </w:pPr>
      <w:r w:rsidRPr="005D665C">
        <w:rPr>
          <w:rFonts w:cs="Times New Roman"/>
          <w:b/>
          <w:i w:val="0"/>
          <w:sz w:val="24"/>
          <w:szCs w:val="24"/>
        </w:rPr>
        <w:t>Cr</w:t>
      </w:r>
      <w:r w:rsidRPr="005D665C">
        <w:rPr>
          <w:rFonts w:cs="Times New Roman"/>
          <w:b/>
          <w:i w:val="0"/>
          <w:spacing w:val="-27"/>
          <w:sz w:val="24"/>
          <w:szCs w:val="24"/>
        </w:rPr>
        <w:t>e</w:t>
      </w:r>
      <w:r w:rsidRPr="005D665C">
        <w:rPr>
          <w:rFonts w:cs="Times New Roman"/>
          <w:b/>
          <w:i w:val="0"/>
          <w:sz w:val="24"/>
          <w:szCs w:val="24"/>
        </w:rPr>
        <w:t>ate tables with pr</w:t>
      </w:r>
      <w:r w:rsidRPr="005D665C">
        <w:rPr>
          <w:rFonts w:cs="Times New Roman"/>
          <w:b/>
          <w:i w:val="0"/>
          <w:spacing w:val="-23"/>
          <w:sz w:val="24"/>
          <w:szCs w:val="24"/>
        </w:rPr>
        <w:t>imar</w:t>
      </w:r>
      <w:r w:rsidRPr="005D665C">
        <w:rPr>
          <w:rFonts w:cs="Times New Roman"/>
          <w:b/>
          <w:i w:val="0"/>
          <w:sz w:val="24"/>
          <w:szCs w:val="24"/>
        </w:rPr>
        <w:t>y keys an</w:t>
      </w:r>
      <w:r w:rsidRPr="005D665C">
        <w:rPr>
          <w:rFonts w:cs="Times New Roman"/>
          <w:b/>
          <w:i w:val="0"/>
          <w:spacing w:val="18"/>
          <w:sz w:val="24"/>
          <w:szCs w:val="24"/>
        </w:rPr>
        <w:t xml:space="preserve">d </w:t>
      </w:r>
      <w:r w:rsidRPr="005D665C">
        <w:rPr>
          <w:rFonts w:cs="Times New Roman"/>
          <w:b/>
          <w:i w:val="0"/>
          <w:sz w:val="24"/>
          <w:szCs w:val="24"/>
        </w:rPr>
        <w:t>foreign key</w:t>
      </w:r>
      <w:r w:rsidRPr="005D665C">
        <w:rPr>
          <w:rFonts w:cs="Times New Roman"/>
          <w:b/>
          <w:i w:val="0"/>
          <w:spacing w:val="-3"/>
          <w:sz w:val="24"/>
          <w:szCs w:val="24"/>
        </w:rPr>
        <w:t>s</w:t>
      </w:r>
      <w:r w:rsidRPr="005D665C">
        <w:rPr>
          <w:rFonts w:cs="Times New Roman"/>
          <w:b/>
          <w:i w:val="0"/>
          <w:sz w:val="24"/>
          <w:szCs w:val="24"/>
        </w:rPr>
        <w:t>.</w:t>
      </w:r>
    </w:p>
    <w:p w:rsidR="004C3113" w:rsidRPr="005D665C" w:rsidRDefault="004C3113" w:rsidP="00C97C1A">
      <w:pPr>
        <w:pStyle w:val="BodyText"/>
        <w:numPr>
          <w:ilvl w:val="1"/>
          <w:numId w:val="2"/>
        </w:numPr>
        <w:tabs>
          <w:tab w:val="left" w:pos="1150"/>
        </w:tabs>
        <w:spacing w:before="155" w:line="360" w:lineRule="auto"/>
        <w:ind w:right="285" w:hanging="345"/>
        <w:rPr>
          <w:rFonts w:cs="Times New Roman"/>
          <w:b/>
          <w:i w:val="0"/>
          <w:sz w:val="24"/>
          <w:szCs w:val="24"/>
        </w:rPr>
      </w:pPr>
      <w:r w:rsidRPr="005D665C">
        <w:rPr>
          <w:rFonts w:cs="Times New Roman"/>
          <w:b/>
          <w:i w:val="0"/>
          <w:w w:val="105"/>
          <w:sz w:val="24"/>
          <w:szCs w:val="24"/>
        </w:rPr>
        <w:t>Create an asser</w:t>
      </w:r>
      <w:r w:rsidRPr="005D665C">
        <w:rPr>
          <w:rFonts w:cs="Times New Roman"/>
          <w:b/>
          <w:i w:val="0"/>
          <w:spacing w:val="-3"/>
          <w:w w:val="105"/>
          <w:sz w:val="24"/>
          <w:szCs w:val="24"/>
        </w:rPr>
        <w:t>t</w:t>
      </w:r>
      <w:r w:rsidRPr="005D665C">
        <w:rPr>
          <w:rFonts w:cs="Times New Roman"/>
          <w:b/>
          <w:i w:val="0"/>
          <w:w w:val="105"/>
          <w:sz w:val="24"/>
          <w:szCs w:val="24"/>
        </w:rPr>
        <w:t>i</w:t>
      </w:r>
      <w:r w:rsidRPr="005D665C">
        <w:rPr>
          <w:rFonts w:cs="Times New Roman"/>
          <w:b/>
          <w:i w:val="0"/>
          <w:spacing w:val="-20"/>
          <w:w w:val="105"/>
          <w:sz w:val="24"/>
          <w:szCs w:val="24"/>
        </w:rPr>
        <w:t>o</w:t>
      </w:r>
      <w:r w:rsidRPr="005D665C">
        <w:rPr>
          <w:rFonts w:cs="Times New Roman"/>
          <w:b/>
          <w:i w:val="0"/>
          <w:w w:val="105"/>
          <w:sz w:val="24"/>
          <w:szCs w:val="24"/>
        </w:rPr>
        <w:t>n for the sum of all amounts</w:t>
      </w:r>
      <w:r w:rsidRPr="005D665C">
        <w:rPr>
          <w:rFonts w:cs="Times New Roman"/>
          <w:b/>
          <w:i w:val="0"/>
          <w:spacing w:val="12"/>
          <w:w w:val="105"/>
          <w:sz w:val="24"/>
          <w:szCs w:val="24"/>
        </w:rPr>
        <w:t xml:space="preserve"> </w:t>
      </w:r>
      <w:r w:rsidRPr="005D665C">
        <w:rPr>
          <w:rFonts w:cs="Times New Roman"/>
          <w:b/>
          <w:i w:val="0"/>
          <w:w w:val="105"/>
          <w:sz w:val="24"/>
          <w:szCs w:val="24"/>
        </w:rPr>
        <w:t xml:space="preserve">for </w:t>
      </w:r>
      <w:r w:rsidRPr="005D665C">
        <w:rPr>
          <w:rFonts w:cs="Times New Roman"/>
          <w:b/>
          <w:i w:val="0"/>
          <w:spacing w:val="-24"/>
          <w:w w:val="105"/>
          <w:sz w:val="24"/>
          <w:szCs w:val="24"/>
        </w:rPr>
        <w:t>e</w:t>
      </w:r>
      <w:r w:rsidRPr="005D665C">
        <w:rPr>
          <w:rFonts w:cs="Times New Roman"/>
          <w:b/>
          <w:i w:val="0"/>
          <w:w w:val="105"/>
          <w:sz w:val="24"/>
          <w:szCs w:val="24"/>
        </w:rPr>
        <w:t xml:space="preserve">ach branch must be less than the sum of all </w:t>
      </w:r>
      <w:r w:rsidRPr="005D665C">
        <w:rPr>
          <w:rFonts w:cs="Times New Roman"/>
          <w:b/>
          <w:i w:val="0"/>
          <w:spacing w:val="-3"/>
          <w:w w:val="105"/>
          <w:sz w:val="24"/>
          <w:szCs w:val="24"/>
        </w:rPr>
        <w:t xml:space="preserve">account </w:t>
      </w:r>
      <w:r w:rsidRPr="005D665C">
        <w:rPr>
          <w:rFonts w:cs="Times New Roman"/>
          <w:b/>
          <w:i w:val="0"/>
          <w:w w:val="105"/>
          <w:sz w:val="24"/>
          <w:szCs w:val="24"/>
        </w:rPr>
        <w:t>balances at the branch.</w:t>
      </w:r>
      <w:r w:rsidRPr="005D665C">
        <w:rPr>
          <w:rFonts w:cs="Times New Roman"/>
          <w:b/>
          <w:sz w:val="24"/>
          <w:szCs w:val="24"/>
        </w:rPr>
        <w:t xml:space="preserve"> </w:t>
      </w: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(i) create table Customer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(customer-name char(20),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customer-street char(30),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customer-city char(30),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primary key (customer-name)); (1 Mark)</w:t>
      </w:r>
    </w:p>
    <w:p w:rsidR="00EA7540" w:rsidRDefault="00EA7540" w:rsidP="00C97C1A">
      <w:pPr>
        <w:spacing w:line="360" w:lineRule="auto"/>
        <w:rPr>
          <w:rFonts w:ascii="Times New Roman" w:hAnsi="Times New Roman" w:cs="Times New Roman"/>
          <w:b/>
          <w:sz w:val="24"/>
          <w:szCs w:val="24"/>
        </w:rPr>
      </w:pP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lastRenderedPageBreak/>
        <w:t>create table Branch</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 branch-name char(15),</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branch-city char(30),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balance integer,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primary key (branch-name)</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check (assets&gt;=0)); (1 Mark)</w:t>
      </w: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create table Account</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(account-number char(10),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branch-name char(15),</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balance integer,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F27DDB" w:rsidRPr="00C97C1A">
        <w:rPr>
          <w:rFonts w:ascii="Times New Roman" w:hAnsi="Times New Roman" w:cs="Times New Roman"/>
          <w:sz w:val="24"/>
          <w:szCs w:val="24"/>
        </w:rPr>
        <w:t xml:space="preserve"> </w:t>
      </w: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primary key (account-number),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F27DDB" w:rsidRPr="00C97C1A">
        <w:rPr>
          <w:rFonts w:ascii="Times New Roman" w:hAnsi="Times New Roman" w:cs="Times New Roman"/>
          <w:sz w:val="24"/>
          <w:szCs w:val="24"/>
        </w:rPr>
        <w:t xml:space="preserve">  </w:t>
      </w: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foreign key (branch-name) references branch,</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F27DDB" w:rsidRPr="00C97C1A">
        <w:rPr>
          <w:rFonts w:ascii="Times New Roman" w:hAnsi="Times New Roman" w:cs="Times New Roman"/>
          <w:sz w:val="24"/>
          <w:szCs w:val="24"/>
        </w:rPr>
        <w:t xml:space="preserve">  </w:t>
      </w: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check (balance &gt;= 0)); (1 Mark)</w:t>
      </w: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create table Depositor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(customer-name char(20),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account-number char(10),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primary key (customer-name, account-number),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foreign key (customer-name) references Customer,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foreign key (account-number) references Account); (1 Mark)</w:t>
      </w: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create table Loan</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(loan-number char(10),</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branch-name char(15),</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F27DDB" w:rsidRPr="00C97C1A">
        <w:rPr>
          <w:rFonts w:ascii="Times New Roman" w:hAnsi="Times New Roman" w:cs="Times New Roman"/>
          <w:sz w:val="24"/>
          <w:szCs w:val="24"/>
        </w:rPr>
        <w:t>amount inte</w:t>
      </w:r>
      <w:r w:rsidR="004C3113" w:rsidRPr="00C97C1A">
        <w:rPr>
          <w:rFonts w:ascii="Times New Roman" w:hAnsi="Times New Roman" w:cs="Times New Roman"/>
          <w:sz w:val="24"/>
          <w:szCs w:val="24"/>
        </w:rPr>
        <w:t>ger,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lastRenderedPageBreak/>
        <w:t xml:space="preserve">                  </w:t>
      </w:r>
      <w:r w:rsidR="004C3113" w:rsidRPr="00C97C1A">
        <w:rPr>
          <w:rFonts w:ascii="Times New Roman" w:hAnsi="Times New Roman" w:cs="Times New Roman"/>
          <w:sz w:val="24"/>
          <w:szCs w:val="24"/>
        </w:rPr>
        <w:t>primary key (loan-number),</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foreign key( branch-name) references Branch); (1 Mark)</w:t>
      </w:r>
    </w:p>
    <w:p w:rsidR="004C3113" w:rsidRPr="005D665C" w:rsidRDefault="004C3113"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(ii) create assertion sum-constraint check</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(not exists(select * from Branch</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where ( select sum(amount) from Loan</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where Loan.branch-name = Branch.branch-name)</w:t>
      </w:r>
    </w:p>
    <w:p w:rsidR="004C3113" w:rsidRPr="00C97C1A" w:rsidRDefault="00983260"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&gt;= (select sum(balance) from Account</w:t>
      </w:r>
    </w:p>
    <w:p w:rsidR="007459BB" w:rsidRDefault="00983260" w:rsidP="00EA7540">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w:t>
      </w:r>
      <w:r w:rsidR="004C3113" w:rsidRPr="00C97C1A">
        <w:rPr>
          <w:rFonts w:ascii="Times New Roman" w:hAnsi="Times New Roman" w:cs="Times New Roman"/>
          <w:sz w:val="24"/>
          <w:szCs w:val="24"/>
        </w:rPr>
        <w:t>where Account.branch-</w:t>
      </w:r>
      <w:r w:rsidR="00C97C1A">
        <w:rPr>
          <w:rFonts w:ascii="Times New Roman" w:hAnsi="Times New Roman" w:cs="Times New Roman"/>
          <w:sz w:val="24"/>
          <w:szCs w:val="24"/>
        </w:rPr>
        <w:t>name = Branch.branch-name))); (5</w:t>
      </w:r>
      <w:r w:rsidR="004C3113" w:rsidRPr="00C97C1A">
        <w:rPr>
          <w:rFonts w:ascii="Times New Roman" w:hAnsi="Times New Roman" w:cs="Times New Roman"/>
          <w:sz w:val="24"/>
          <w:szCs w:val="24"/>
        </w:rPr>
        <w:t xml:space="preserve"> Marks)</w:t>
      </w:r>
    </w:p>
    <w:p w:rsidR="00EA7540" w:rsidRPr="00EA7540" w:rsidRDefault="00EA7540" w:rsidP="00EA7540">
      <w:pPr>
        <w:spacing w:line="360" w:lineRule="auto"/>
        <w:rPr>
          <w:rFonts w:ascii="Times New Roman" w:hAnsi="Times New Roman" w:cs="Times New Roman"/>
          <w:sz w:val="24"/>
          <w:szCs w:val="24"/>
        </w:rPr>
      </w:pPr>
    </w:p>
    <w:p w:rsidR="00964AD6" w:rsidRPr="005D665C" w:rsidRDefault="00AA235E" w:rsidP="00C97C1A">
      <w:pPr>
        <w:spacing w:after="0" w:line="360" w:lineRule="auto"/>
        <w:textAlignment w:val="baseline"/>
        <w:rPr>
          <w:rFonts w:ascii="Times New Roman" w:eastAsia="Times New Roman" w:hAnsi="Times New Roman" w:cs="Times New Roman"/>
          <w:b/>
          <w:sz w:val="24"/>
          <w:szCs w:val="24"/>
          <w:lang w:eastAsia="en-IN"/>
        </w:rPr>
      </w:pPr>
      <w:r w:rsidRPr="005D665C">
        <w:rPr>
          <w:rFonts w:ascii="Times New Roman" w:eastAsia="Times New Roman" w:hAnsi="Times New Roman" w:cs="Times New Roman"/>
          <w:b/>
          <w:sz w:val="24"/>
          <w:szCs w:val="24"/>
          <w:bdr w:val="none" w:sz="0" w:space="0" w:color="auto" w:frame="1"/>
          <w:lang w:eastAsia="en-IN"/>
        </w:rPr>
        <w:t>3</w:t>
      </w:r>
      <w:r w:rsidR="00535856" w:rsidRPr="005D665C">
        <w:rPr>
          <w:rFonts w:ascii="Times New Roman" w:eastAsia="Times New Roman" w:hAnsi="Times New Roman" w:cs="Times New Roman"/>
          <w:b/>
          <w:sz w:val="24"/>
          <w:szCs w:val="24"/>
          <w:bdr w:val="none" w:sz="0" w:space="0" w:color="auto" w:frame="1"/>
          <w:lang w:eastAsia="en-IN"/>
        </w:rPr>
        <w:t xml:space="preserve">. </w:t>
      </w:r>
      <w:r w:rsidR="00964AD6" w:rsidRPr="005D665C">
        <w:rPr>
          <w:rFonts w:ascii="Times New Roman" w:eastAsia="Times New Roman" w:hAnsi="Times New Roman" w:cs="Times New Roman"/>
          <w:b/>
          <w:sz w:val="24"/>
          <w:szCs w:val="24"/>
          <w:bdr w:val="none" w:sz="0" w:space="0" w:color="auto" w:frame="1"/>
          <w:lang w:eastAsia="en-IN"/>
        </w:rPr>
        <w:t>How is the purpose of where clause is different from that of having clause?</w:t>
      </w:r>
      <w:r w:rsidR="00434381" w:rsidRPr="005D665C">
        <w:rPr>
          <w:rFonts w:ascii="Times New Roman" w:eastAsia="Times New Roman" w:hAnsi="Times New Roman" w:cs="Times New Roman"/>
          <w:b/>
          <w:sz w:val="24"/>
          <w:szCs w:val="24"/>
          <w:bdr w:val="none" w:sz="0" w:space="0" w:color="auto" w:frame="1"/>
          <w:lang w:eastAsia="en-IN"/>
        </w:rPr>
        <w:t xml:space="preserve"> </w:t>
      </w:r>
      <w:r w:rsidR="00441426" w:rsidRPr="005D665C">
        <w:rPr>
          <w:rFonts w:ascii="Times New Roman" w:eastAsia="Times New Roman" w:hAnsi="Times New Roman" w:cs="Times New Roman"/>
          <w:b/>
          <w:sz w:val="24"/>
          <w:szCs w:val="24"/>
          <w:bdr w:val="none" w:sz="0" w:space="0" w:color="auto" w:frame="1"/>
          <w:lang w:eastAsia="en-IN"/>
        </w:rPr>
        <w:t>Explain</w:t>
      </w:r>
      <w:r w:rsidR="00434381" w:rsidRPr="005D665C">
        <w:rPr>
          <w:rFonts w:ascii="Times New Roman" w:eastAsia="Times New Roman" w:hAnsi="Times New Roman" w:cs="Times New Roman"/>
          <w:b/>
          <w:sz w:val="24"/>
          <w:szCs w:val="24"/>
          <w:bdr w:val="none" w:sz="0" w:space="0" w:color="auto" w:frame="1"/>
          <w:lang w:eastAsia="en-IN"/>
        </w:rPr>
        <w:t xml:space="preserve"> with example.</w:t>
      </w:r>
    </w:p>
    <w:p w:rsidR="00964AD6" w:rsidRPr="00C97C1A" w:rsidRDefault="00964AD6" w:rsidP="00C97C1A">
      <w:pPr>
        <w:spacing w:after="0" w:line="360" w:lineRule="auto"/>
        <w:textAlignment w:val="baseline"/>
        <w:rPr>
          <w:rFonts w:ascii="Times New Roman" w:eastAsia="Times New Roman" w:hAnsi="Times New Roman" w:cs="Times New Roman"/>
          <w:color w:val="000000"/>
          <w:sz w:val="24"/>
          <w:szCs w:val="24"/>
          <w:bdr w:val="none" w:sz="0" w:space="0" w:color="auto" w:frame="1"/>
          <w:lang w:eastAsia="en-IN"/>
        </w:rPr>
      </w:pPr>
    </w:p>
    <w:p w:rsidR="00964AD6" w:rsidRPr="00C97C1A" w:rsidRDefault="00964AD6" w:rsidP="00C97C1A">
      <w:pPr>
        <w:spacing w:after="0" w:line="360" w:lineRule="auto"/>
        <w:jc w:val="both"/>
        <w:textAlignment w:val="baseline"/>
        <w:rPr>
          <w:rFonts w:ascii="Times New Roman" w:eastAsia="Times New Roman" w:hAnsi="Times New Roman" w:cs="Times New Roman"/>
          <w:sz w:val="24"/>
          <w:szCs w:val="24"/>
          <w:bdr w:val="none" w:sz="0" w:space="0" w:color="auto" w:frame="1"/>
          <w:lang w:eastAsia="en-IN"/>
        </w:rPr>
      </w:pPr>
      <w:r w:rsidRPr="00C97C1A">
        <w:rPr>
          <w:rFonts w:ascii="Times New Roman" w:eastAsia="Times New Roman" w:hAnsi="Times New Roman" w:cs="Times New Roman"/>
          <w:sz w:val="24"/>
          <w:szCs w:val="24"/>
          <w:bdr w:val="none" w:sz="0" w:space="0" w:color="auto" w:frame="1"/>
          <w:lang w:eastAsia="en-IN"/>
        </w:rPr>
        <w:t>The clause section </w:t>
      </w:r>
      <w:r w:rsidRPr="00C97C1A">
        <w:rPr>
          <w:rFonts w:ascii="Times New Roman" w:eastAsia="Times New Roman" w:hAnsi="Times New Roman" w:cs="Times New Roman"/>
          <w:b/>
          <w:bCs/>
          <w:sz w:val="24"/>
          <w:szCs w:val="24"/>
          <w:bdr w:val="none" w:sz="0" w:space="0" w:color="auto" w:frame="1"/>
          <w:lang w:eastAsia="en-IN"/>
        </w:rPr>
        <w:t>WHERE</w:t>
      </w:r>
      <w:r w:rsidRPr="00C97C1A">
        <w:rPr>
          <w:rFonts w:ascii="Times New Roman" w:eastAsia="Times New Roman" w:hAnsi="Times New Roman" w:cs="Times New Roman"/>
          <w:sz w:val="24"/>
          <w:szCs w:val="24"/>
          <w:bdr w:val="none" w:sz="0" w:space="0" w:color="auto" w:frame="1"/>
          <w:lang w:eastAsia="en-IN"/>
        </w:rPr>
        <w:t> only applies to whole groups (i.e., pre-set lines representing groups), while the clause "applies only to each row. The question can contain both the </w:t>
      </w:r>
      <w:r w:rsidRPr="00C97C1A">
        <w:rPr>
          <w:rFonts w:ascii="Times New Roman" w:eastAsia="Times New Roman" w:hAnsi="Times New Roman" w:cs="Times New Roman"/>
          <w:b/>
          <w:bCs/>
          <w:sz w:val="24"/>
          <w:szCs w:val="24"/>
          <w:bdr w:val="none" w:sz="0" w:space="0" w:color="auto" w:frame="1"/>
          <w:lang w:eastAsia="en-IN"/>
        </w:rPr>
        <w:t>THERE</w:t>
      </w:r>
      <w:r w:rsidRPr="00C97C1A">
        <w:rPr>
          <w:rFonts w:ascii="Times New Roman" w:eastAsia="Times New Roman" w:hAnsi="Times New Roman" w:cs="Times New Roman"/>
          <w:sz w:val="24"/>
          <w:szCs w:val="24"/>
          <w:bdr w:val="none" w:sz="0" w:space="0" w:color="auto" w:frame="1"/>
          <w:lang w:eastAsia="en-IN"/>
        </w:rPr>
        <w:t> paragraph and the POSSIBILITY section. In that case:</w:t>
      </w:r>
    </w:p>
    <w:p w:rsidR="00964AD6" w:rsidRPr="00C97C1A" w:rsidRDefault="00964AD6" w:rsidP="00C97C1A">
      <w:pPr>
        <w:numPr>
          <w:ilvl w:val="0"/>
          <w:numId w:val="1"/>
        </w:numPr>
        <w:spacing w:before="75" w:after="75" w:line="360" w:lineRule="auto"/>
        <w:ind w:left="0"/>
        <w:jc w:val="both"/>
        <w:textAlignment w:val="baseline"/>
        <w:rPr>
          <w:rFonts w:ascii="Times New Roman" w:eastAsia="Times New Roman" w:hAnsi="Times New Roman" w:cs="Times New Roman"/>
          <w:sz w:val="24"/>
          <w:szCs w:val="24"/>
          <w:bdr w:val="none" w:sz="0" w:space="0" w:color="auto" w:frame="1"/>
          <w:lang w:eastAsia="en-IN"/>
        </w:rPr>
      </w:pPr>
      <w:r w:rsidRPr="00C97C1A">
        <w:rPr>
          <w:rFonts w:ascii="Times New Roman" w:eastAsia="Times New Roman" w:hAnsi="Times New Roman" w:cs="Times New Roman"/>
          <w:sz w:val="24"/>
          <w:szCs w:val="24"/>
          <w:bdr w:val="none" w:sz="0" w:space="0" w:color="auto" w:frame="1"/>
          <w:lang w:eastAsia="en-IN"/>
        </w:rPr>
        <w:t>The clause when used first in each row of tables or items with a table value in the drawing window. Only the lines that meet the conditions in the section WHERE they are collected.</w:t>
      </w:r>
    </w:p>
    <w:p w:rsidR="00964AD6" w:rsidRPr="00C97C1A" w:rsidRDefault="00964AD6" w:rsidP="00C97C1A">
      <w:pPr>
        <w:numPr>
          <w:ilvl w:val="0"/>
          <w:numId w:val="1"/>
        </w:numPr>
        <w:spacing w:before="75" w:after="75" w:line="360" w:lineRule="auto"/>
        <w:ind w:left="0"/>
        <w:jc w:val="both"/>
        <w:textAlignment w:val="baseline"/>
        <w:rPr>
          <w:rFonts w:ascii="Times New Roman" w:eastAsia="Times New Roman" w:hAnsi="Times New Roman" w:cs="Times New Roman"/>
          <w:sz w:val="24"/>
          <w:szCs w:val="24"/>
          <w:bdr w:val="none" w:sz="0" w:space="0" w:color="auto" w:frame="1"/>
          <w:lang w:eastAsia="en-IN"/>
        </w:rPr>
      </w:pPr>
      <w:r w:rsidRPr="00C97C1A">
        <w:rPr>
          <w:rFonts w:ascii="Times New Roman" w:eastAsia="Times New Roman" w:hAnsi="Times New Roman" w:cs="Times New Roman"/>
          <w:sz w:val="24"/>
          <w:szCs w:val="24"/>
          <w:bdr w:val="none" w:sz="0" w:space="0" w:color="auto" w:frame="1"/>
          <w:lang w:eastAsia="en-IN"/>
        </w:rPr>
        <w:t>The HAVING clause is then applied to the lines in the result set. Groups that meet the HAVING criteria only appear in the query output. You can only use the WE-section in the re-columns in the GROUP BY or integration function.</w:t>
      </w:r>
      <w:r w:rsidR="00FD7B9E">
        <w:rPr>
          <w:rFonts w:ascii="Times New Roman" w:eastAsia="Times New Roman" w:hAnsi="Times New Roman" w:cs="Times New Roman"/>
          <w:sz w:val="24"/>
          <w:szCs w:val="24"/>
          <w:bdr w:val="none" w:sz="0" w:space="0" w:color="auto" w:frame="1"/>
          <w:lang w:eastAsia="en-IN"/>
        </w:rPr>
        <w:t xml:space="preserve"> (5Marks)</w:t>
      </w:r>
    </w:p>
    <w:p w:rsidR="00385EF3"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Query: For each project on which more than two employees work, retrieve the project number, the project name, and the number of employees who work on the project. </w:t>
      </w:r>
    </w:p>
    <w:p w:rsidR="00385EF3"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SELECT          Pnumber, Pname, COUNT (*) </w:t>
      </w:r>
    </w:p>
    <w:p w:rsidR="00385EF3"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FROM             PROJECT, WORKS_ON </w:t>
      </w:r>
    </w:p>
    <w:p w:rsidR="00385EF3"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WHERE          Pnumber = Pno </w:t>
      </w:r>
    </w:p>
    <w:p w:rsidR="00385EF3"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GROUP BY    Pnumber, Pname </w:t>
      </w:r>
    </w:p>
    <w:p w:rsidR="00C36CFE" w:rsidRPr="00C97C1A" w:rsidRDefault="00385EF3"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lastRenderedPageBreak/>
        <w:t>HAVING        COUNT (*) &gt; 2;</w:t>
      </w:r>
    </w:p>
    <w:p w:rsidR="00FD7B9E" w:rsidRDefault="0089567B"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selection conditions in the WHERE clause limit the tuples to which functions are applied, the HAVING clause serves to choose whole groups.</w:t>
      </w:r>
      <w:r w:rsidR="00FD7B9E">
        <w:rPr>
          <w:rFonts w:ascii="Times New Roman" w:hAnsi="Times New Roman" w:cs="Times New Roman"/>
          <w:sz w:val="24"/>
          <w:szCs w:val="24"/>
        </w:rPr>
        <w:t xml:space="preserve"> (4Marks)</w:t>
      </w:r>
    </w:p>
    <w:p w:rsidR="00EA7540" w:rsidRPr="00C97C1A" w:rsidRDefault="00EA7540" w:rsidP="00C97C1A">
      <w:pPr>
        <w:spacing w:line="360" w:lineRule="auto"/>
        <w:jc w:val="both"/>
        <w:rPr>
          <w:rFonts w:ascii="Times New Roman" w:hAnsi="Times New Roman" w:cs="Times New Roman"/>
          <w:sz w:val="24"/>
          <w:szCs w:val="24"/>
        </w:rPr>
      </w:pPr>
    </w:p>
    <w:p w:rsidR="00AA235E" w:rsidRPr="005D665C" w:rsidRDefault="00AA235E" w:rsidP="00C97C1A">
      <w:pPr>
        <w:spacing w:line="360" w:lineRule="auto"/>
        <w:jc w:val="both"/>
        <w:rPr>
          <w:rFonts w:ascii="Times New Roman" w:hAnsi="Times New Roman" w:cs="Times New Roman"/>
          <w:b/>
          <w:sz w:val="24"/>
          <w:szCs w:val="24"/>
        </w:rPr>
      </w:pPr>
      <w:r w:rsidRPr="005D665C">
        <w:rPr>
          <w:rFonts w:ascii="Times New Roman" w:hAnsi="Times New Roman" w:cs="Times New Roman"/>
          <w:b/>
          <w:sz w:val="24"/>
          <w:szCs w:val="24"/>
        </w:rPr>
        <w:t>4. How is a view created and dropped? What problems are associated with updating of views?</w:t>
      </w:r>
    </w:p>
    <w:p w:rsidR="00FD7B9E" w:rsidRDefault="00FD7B9E" w:rsidP="00FD7B9E">
      <w:pPr>
        <w:pStyle w:val="NormalWeb"/>
        <w:shd w:val="clear" w:color="auto" w:fill="FFFFFF"/>
        <w:spacing w:before="288" w:beforeAutospacing="0" w:after="288" w:afterAutospacing="0" w:line="360" w:lineRule="auto"/>
        <w:jc w:val="both"/>
        <w:rPr>
          <w:color w:val="000000"/>
        </w:rPr>
      </w:pPr>
      <w:r w:rsidRPr="00FD7B9E">
        <w:rPr>
          <w:color w:val="000000"/>
        </w:rPr>
        <w:t>In SQL, a view is a virtual table based on the result-set of an SQL statement.</w:t>
      </w:r>
    </w:p>
    <w:p w:rsidR="004817B4" w:rsidRPr="004817B4" w:rsidRDefault="004817B4" w:rsidP="004817B4">
      <w:pPr>
        <w:pStyle w:val="NormalWeb"/>
        <w:shd w:val="clear" w:color="auto" w:fill="FFFFFF"/>
        <w:spacing w:before="0" w:beforeAutospacing="0" w:after="150" w:afterAutospacing="0"/>
        <w:jc w:val="both"/>
        <w:rPr>
          <w:color w:val="333333"/>
        </w:rPr>
      </w:pPr>
      <w:r w:rsidRPr="004817B4">
        <w:rPr>
          <w:rStyle w:val="Strong"/>
          <w:color w:val="333333"/>
        </w:rPr>
        <w:t>Definition of Views:</w:t>
      </w:r>
    </w:p>
    <w:p w:rsidR="004817B4" w:rsidRPr="004817B4" w:rsidRDefault="004817B4" w:rsidP="004817B4">
      <w:pPr>
        <w:pStyle w:val="NormalWeb"/>
        <w:shd w:val="clear" w:color="auto" w:fill="FFFFFF"/>
        <w:spacing w:before="0" w:beforeAutospacing="0" w:after="150" w:afterAutospacing="0"/>
        <w:jc w:val="both"/>
        <w:rPr>
          <w:color w:val="333333"/>
        </w:rPr>
      </w:pPr>
      <w:r w:rsidRPr="004817B4">
        <w:rPr>
          <w:color w:val="333333"/>
        </w:rPr>
        <w:t>i. Basically, a view is a single table derived from multiple tables or a logically representing subset of data.</w:t>
      </w:r>
    </w:p>
    <w:p w:rsidR="004817B4" w:rsidRPr="004817B4" w:rsidRDefault="004817B4" w:rsidP="004817B4">
      <w:pPr>
        <w:pStyle w:val="NormalWeb"/>
        <w:shd w:val="clear" w:color="auto" w:fill="FFFFFF"/>
        <w:spacing w:before="0" w:beforeAutospacing="0" w:after="150" w:afterAutospacing="0"/>
        <w:jc w:val="both"/>
        <w:rPr>
          <w:color w:val="333333"/>
        </w:rPr>
      </w:pPr>
      <w:r w:rsidRPr="004817B4">
        <w:rPr>
          <w:color w:val="333333"/>
        </w:rPr>
        <w:t>ii. These other tables can be base tables or previously defined views.</w:t>
      </w:r>
    </w:p>
    <w:p w:rsidR="004817B4" w:rsidRPr="004817B4" w:rsidRDefault="004817B4" w:rsidP="004817B4">
      <w:pPr>
        <w:pStyle w:val="NormalWeb"/>
        <w:shd w:val="clear" w:color="auto" w:fill="FFFFFF"/>
        <w:spacing w:before="0" w:beforeAutospacing="0" w:after="150" w:afterAutospacing="0"/>
        <w:jc w:val="both"/>
        <w:rPr>
          <w:color w:val="333333"/>
        </w:rPr>
      </w:pPr>
      <w:r w:rsidRPr="004817B4">
        <w:rPr>
          <w:color w:val="333333"/>
        </w:rPr>
        <w:t>iii. A view is considered to be a virtual table, in contrast to base tables, whose tuples are physically stored in database.</w:t>
      </w:r>
    </w:p>
    <w:p w:rsidR="00441426" w:rsidRPr="004817B4" w:rsidRDefault="00FD7B9E" w:rsidP="004817B4">
      <w:pPr>
        <w:pStyle w:val="NormalWeb"/>
        <w:shd w:val="clear" w:color="auto" w:fill="FFFFFF"/>
        <w:spacing w:before="288" w:beforeAutospacing="0" w:after="288" w:afterAutospacing="0" w:line="360" w:lineRule="auto"/>
        <w:jc w:val="both"/>
        <w:rPr>
          <w:color w:val="000000"/>
        </w:rPr>
      </w:pPr>
      <w:r w:rsidRPr="00FD7B9E">
        <w:rPr>
          <w:color w:val="000000"/>
        </w:rPr>
        <w:t>A view contains rows and columns, just like a real table. The fields in a view are fields from one or more real tables in the database.</w:t>
      </w:r>
      <w:r w:rsidR="004817B4">
        <w:rPr>
          <w:color w:val="000000"/>
        </w:rPr>
        <w:t xml:space="preserve"> </w:t>
      </w:r>
      <w:r>
        <w:rPr>
          <w:color w:val="000000"/>
        </w:rPr>
        <w:t>We</w:t>
      </w:r>
      <w:r w:rsidRPr="00FD7B9E">
        <w:rPr>
          <w:color w:val="000000"/>
        </w:rPr>
        <w:t xml:space="preserve"> can add SQL statements and functions to a view and present the data as if the data were coming from one single table.</w:t>
      </w:r>
      <w:r w:rsidR="004817B4">
        <w:rPr>
          <w:color w:val="000000"/>
        </w:rPr>
        <w:t xml:space="preserve"> </w:t>
      </w:r>
      <w:r w:rsidRPr="00FD7B9E">
        <w:t>A view refers to a single table that is derived from other tables</w:t>
      </w:r>
      <w:r w:rsidR="004817B4">
        <w:t>.</w:t>
      </w:r>
    </w:p>
    <w:p w:rsidR="00FD7B9E" w:rsidRPr="00FD7B9E" w:rsidRDefault="00FD7B9E" w:rsidP="00C97C1A">
      <w:pPr>
        <w:spacing w:line="360" w:lineRule="auto"/>
        <w:jc w:val="both"/>
        <w:rPr>
          <w:rFonts w:ascii="Times New Roman" w:hAnsi="Times New Roman" w:cs="Times New Roman"/>
          <w:sz w:val="24"/>
          <w:szCs w:val="24"/>
        </w:rPr>
      </w:pPr>
      <w:r w:rsidRPr="00FD7B9E">
        <w:rPr>
          <w:rFonts w:ascii="Times New Roman" w:hAnsi="Times New Roman" w:cs="Times New Roman"/>
          <w:color w:val="000000"/>
          <w:sz w:val="24"/>
          <w:szCs w:val="24"/>
          <w:shd w:val="clear" w:color="auto" w:fill="FFFFFF"/>
        </w:rPr>
        <w:t>A view is created with the </w:t>
      </w:r>
      <w:r w:rsidRPr="00FD7B9E">
        <w:rPr>
          <w:rStyle w:val="HTMLCode"/>
          <w:rFonts w:ascii="Times New Roman" w:eastAsiaTheme="minorHAnsi" w:hAnsi="Times New Roman" w:cs="Times New Roman"/>
          <w:color w:val="DC143C"/>
          <w:sz w:val="24"/>
          <w:szCs w:val="24"/>
        </w:rPr>
        <w:t>CREATE VIEW</w:t>
      </w:r>
      <w:r w:rsidRPr="00FD7B9E">
        <w:rPr>
          <w:rFonts w:ascii="Times New Roman" w:hAnsi="Times New Roman" w:cs="Times New Roman"/>
          <w:color w:val="000000"/>
          <w:sz w:val="24"/>
          <w:szCs w:val="24"/>
          <w:shd w:val="clear" w:color="auto" w:fill="FFFFFF"/>
        </w:rPr>
        <w:t> statement.</w:t>
      </w:r>
    </w:p>
    <w:p w:rsidR="00FD7B9E"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CREATE VIEW WORKS_ON1 AS </w:t>
      </w:r>
    </w:p>
    <w:p w:rsidR="00FD7B9E"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SELECT FNAME, LNAME, PNAME, HOURS </w:t>
      </w:r>
    </w:p>
    <w:p w:rsidR="00FD7B9E"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FROM EMPLOYEE, PROJECT, WORKS_ON </w:t>
      </w:r>
    </w:p>
    <w:p w:rsidR="00441426"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WHERE SSN=ESSN AND PNO=PNUMBER</w:t>
      </w:r>
    </w:p>
    <w:p w:rsidR="00FD7B9E" w:rsidRPr="00FD7B9E" w:rsidRDefault="00FD7B9E" w:rsidP="00C97C1A">
      <w:pPr>
        <w:spacing w:line="360" w:lineRule="auto"/>
        <w:jc w:val="both"/>
        <w:rPr>
          <w:rFonts w:ascii="Times New Roman" w:hAnsi="Times New Roman" w:cs="Times New Roman"/>
          <w:sz w:val="24"/>
          <w:szCs w:val="24"/>
        </w:rPr>
      </w:pPr>
      <w:r w:rsidRPr="00FD7B9E">
        <w:rPr>
          <w:rFonts w:ascii="Times New Roman" w:hAnsi="Times New Roman" w:cs="Times New Roman"/>
          <w:color w:val="000000"/>
          <w:sz w:val="24"/>
          <w:szCs w:val="24"/>
          <w:shd w:val="clear" w:color="auto" w:fill="FFFFFF"/>
        </w:rPr>
        <w:t>A view is deleted with the </w:t>
      </w:r>
      <w:r w:rsidRPr="00FD7B9E">
        <w:rPr>
          <w:rStyle w:val="HTMLCode"/>
          <w:rFonts w:ascii="Times New Roman" w:eastAsiaTheme="minorHAnsi" w:hAnsi="Times New Roman" w:cs="Times New Roman"/>
          <w:color w:val="DC143C"/>
          <w:sz w:val="24"/>
          <w:szCs w:val="24"/>
        </w:rPr>
        <w:t>DROP VIEW</w:t>
      </w:r>
      <w:r w:rsidRPr="00FD7B9E">
        <w:rPr>
          <w:rFonts w:ascii="Times New Roman" w:hAnsi="Times New Roman" w:cs="Times New Roman"/>
          <w:color w:val="000000"/>
          <w:sz w:val="24"/>
          <w:szCs w:val="24"/>
          <w:shd w:val="clear" w:color="auto" w:fill="FFFFFF"/>
        </w:rPr>
        <w:t> statement</w:t>
      </w:r>
    </w:p>
    <w:p w:rsidR="00C97C1A"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 xml:space="preserve"> A vi</w:t>
      </w:r>
      <w:r w:rsidR="00C97C1A" w:rsidRPr="00C97C1A">
        <w:rPr>
          <w:rFonts w:ascii="Times New Roman" w:hAnsi="Times New Roman" w:cs="Times New Roman"/>
          <w:sz w:val="24"/>
          <w:szCs w:val="24"/>
        </w:rPr>
        <w:t xml:space="preserve">ew can be dropped as </w:t>
      </w:r>
      <w:r w:rsidRPr="00C97C1A">
        <w:rPr>
          <w:rFonts w:ascii="Times New Roman" w:hAnsi="Times New Roman" w:cs="Times New Roman"/>
          <w:sz w:val="24"/>
          <w:szCs w:val="24"/>
        </w:rPr>
        <w:t xml:space="preserve"> DROP VIEW WORKS_ON1 </w:t>
      </w:r>
      <w:r w:rsidR="00FD7B9E">
        <w:rPr>
          <w:rFonts w:ascii="Times New Roman" w:hAnsi="Times New Roman" w:cs="Times New Roman"/>
          <w:sz w:val="24"/>
          <w:szCs w:val="24"/>
        </w:rPr>
        <w:t>(5Marks)</w:t>
      </w:r>
    </w:p>
    <w:p w:rsidR="00EA7540" w:rsidRDefault="004817B4" w:rsidP="004817B4">
      <w:pPr>
        <w:pStyle w:val="NormalWeb"/>
        <w:shd w:val="clear" w:color="auto" w:fill="FFFFFF"/>
        <w:spacing w:before="0" w:beforeAutospacing="0" w:after="150" w:afterAutospacing="0"/>
        <w:jc w:val="both"/>
        <w:rPr>
          <w:rStyle w:val="Strong"/>
          <w:color w:val="333333"/>
        </w:rPr>
      </w:pPr>
      <w:r w:rsidRPr="004817B4">
        <w:rPr>
          <w:rStyle w:val="Strong"/>
          <w:color w:val="333333"/>
        </w:rPr>
        <w:t> </w:t>
      </w:r>
    </w:p>
    <w:p w:rsidR="00EA7540" w:rsidRDefault="00EA7540" w:rsidP="004817B4">
      <w:pPr>
        <w:pStyle w:val="NormalWeb"/>
        <w:shd w:val="clear" w:color="auto" w:fill="FFFFFF"/>
        <w:spacing w:before="0" w:beforeAutospacing="0" w:after="150" w:afterAutospacing="0"/>
        <w:jc w:val="both"/>
        <w:rPr>
          <w:rStyle w:val="Strong"/>
          <w:color w:val="333333"/>
        </w:rPr>
      </w:pPr>
    </w:p>
    <w:p w:rsidR="00EA7540" w:rsidRDefault="00EA7540" w:rsidP="004817B4">
      <w:pPr>
        <w:pStyle w:val="NormalWeb"/>
        <w:shd w:val="clear" w:color="auto" w:fill="FFFFFF"/>
        <w:spacing w:before="0" w:beforeAutospacing="0" w:after="150" w:afterAutospacing="0"/>
        <w:jc w:val="both"/>
        <w:rPr>
          <w:rStyle w:val="Strong"/>
          <w:color w:val="333333"/>
        </w:rPr>
      </w:pPr>
    </w:p>
    <w:p w:rsidR="004817B4" w:rsidRPr="004817B4" w:rsidRDefault="004817B4" w:rsidP="004817B4">
      <w:pPr>
        <w:pStyle w:val="NormalWeb"/>
        <w:shd w:val="clear" w:color="auto" w:fill="FFFFFF"/>
        <w:spacing w:before="0" w:beforeAutospacing="0" w:after="150" w:afterAutospacing="0"/>
        <w:jc w:val="both"/>
        <w:rPr>
          <w:color w:val="333333"/>
        </w:rPr>
      </w:pPr>
      <w:r w:rsidRPr="004817B4">
        <w:rPr>
          <w:rStyle w:val="Strong"/>
          <w:color w:val="333333"/>
        </w:rPr>
        <w:lastRenderedPageBreak/>
        <w:t>Problems in updating Views:</w:t>
      </w:r>
    </w:p>
    <w:p w:rsidR="004817B4" w:rsidRPr="00BF2B55" w:rsidRDefault="004817B4" w:rsidP="004817B4">
      <w:pPr>
        <w:pStyle w:val="NormalWeb"/>
        <w:shd w:val="clear" w:color="auto" w:fill="FFFFFF"/>
        <w:spacing w:before="0" w:beforeAutospacing="0" w:after="150" w:afterAutospacing="0"/>
        <w:jc w:val="both"/>
      </w:pPr>
      <w:r w:rsidRPr="00BF2B55">
        <w:t>i. Updating of views is complicated and can be ambiguous task.</w:t>
      </w:r>
    </w:p>
    <w:p w:rsidR="004817B4" w:rsidRPr="00BF2B55" w:rsidRDefault="004817B4" w:rsidP="004817B4">
      <w:pPr>
        <w:pStyle w:val="NormalWeb"/>
        <w:shd w:val="clear" w:color="auto" w:fill="FFFFFF"/>
        <w:spacing w:before="0" w:beforeAutospacing="0" w:after="150" w:afterAutospacing="0"/>
        <w:jc w:val="both"/>
      </w:pPr>
      <w:r w:rsidRPr="00BF2B55">
        <w:t>ii. In general, an update on a view defined on a single table without any aggregate functions can be mapped to an update on the underlying base table under certain conditions.</w:t>
      </w:r>
    </w:p>
    <w:p w:rsidR="004817B4" w:rsidRPr="004817B4" w:rsidRDefault="004817B4" w:rsidP="004817B4">
      <w:pPr>
        <w:shd w:val="clear" w:color="auto" w:fill="FFFFFF"/>
        <w:spacing w:after="150"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iii. For a view involving joins, an update operation may be mapped to update operations on the underlying base relations in multiple ways. Hence, it is often not possible for the DBMS to determine which of the updates is intended.</w:t>
      </w:r>
    </w:p>
    <w:p w:rsidR="004817B4" w:rsidRPr="004817B4" w:rsidRDefault="004817B4" w:rsidP="004817B4">
      <w:pPr>
        <w:shd w:val="clear" w:color="auto" w:fill="FFFFFF"/>
        <w:spacing w:after="150"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iv. Generally, a view update is feasible when only one possible update on the base relations can accomplish the desired update effect on the view.</w:t>
      </w:r>
    </w:p>
    <w:p w:rsidR="004817B4" w:rsidRPr="00BF2B55" w:rsidRDefault="004817B4" w:rsidP="004817B4">
      <w:pPr>
        <w:shd w:val="clear" w:color="auto" w:fill="FFFFFF"/>
        <w:spacing w:after="150"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v. Whenever an update on the view can be mapped to more than one update on the underlying base relations, it is necessary to have a certain procedure for choosing one of the possible updates as the most likely one.</w:t>
      </w:r>
    </w:p>
    <w:p w:rsidR="004817B4" w:rsidRPr="004817B4" w:rsidRDefault="004817B4" w:rsidP="004817B4">
      <w:pPr>
        <w:shd w:val="clear" w:color="auto" w:fill="FFFFFF"/>
        <w:spacing w:after="150"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Thus problems with updating a view can be summarized as follows:</w:t>
      </w:r>
    </w:p>
    <w:p w:rsidR="004817B4" w:rsidRPr="004817B4" w:rsidRDefault="004817B4" w:rsidP="004817B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A view with a single defining table is updatable if the view attributes contain the primary key of the base relation, as well as all attributes with the NOT NULL constraint that do not have default values specified.</w:t>
      </w:r>
    </w:p>
    <w:p w:rsidR="004817B4" w:rsidRPr="004817B4" w:rsidRDefault="004817B4" w:rsidP="004817B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It is generally not possible to update views defined on multiple tables.</w:t>
      </w:r>
    </w:p>
    <w:p w:rsidR="004817B4" w:rsidRPr="00BF2B55" w:rsidRDefault="004817B4" w:rsidP="004817B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817B4">
        <w:rPr>
          <w:rFonts w:ascii="Times New Roman" w:eastAsia="Times New Roman" w:hAnsi="Times New Roman" w:cs="Times New Roman"/>
          <w:sz w:val="24"/>
          <w:szCs w:val="24"/>
          <w:lang w:eastAsia="en-IN"/>
        </w:rPr>
        <w:t>It is not possible to update views defined using grouping and aggregate functions</w:t>
      </w:r>
    </w:p>
    <w:p w:rsidR="0089567B" w:rsidRPr="00C97C1A" w:rsidRDefault="00AA235E" w:rsidP="00C97C1A">
      <w:pPr>
        <w:spacing w:line="360" w:lineRule="auto"/>
        <w:jc w:val="both"/>
        <w:rPr>
          <w:rFonts w:ascii="Times New Roman" w:hAnsi="Times New Roman" w:cs="Times New Roman"/>
          <w:sz w:val="24"/>
          <w:szCs w:val="24"/>
        </w:rPr>
      </w:pPr>
      <w:r w:rsidRPr="00C97C1A">
        <w:rPr>
          <w:rFonts w:ascii="Times New Roman" w:hAnsi="Times New Roman" w:cs="Times New Roman"/>
          <w:sz w:val="24"/>
          <w:szCs w:val="24"/>
        </w:rPr>
        <w:t>Updating</w:t>
      </w:r>
      <w:r w:rsidR="001C26B5" w:rsidRPr="00C97C1A">
        <w:rPr>
          <w:rFonts w:ascii="Times New Roman" w:hAnsi="Times New Roman" w:cs="Times New Roman"/>
          <w:sz w:val="24"/>
          <w:szCs w:val="24"/>
        </w:rPr>
        <w:t xml:space="preserve"> </w:t>
      </w:r>
      <w:r w:rsidRPr="00C97C1A">
        <w:rPr>
          <w:rFonts w:ascii="Times New Roman" w:hAnsi="Times New Roman" w:cs="Times New Roman"/>
          <w:sz w:val="24"/>
          <w:szCs w:val="24"/>
        </w:rPr>
        <w:t>of</w:t>
      </w:r>
      <w:r w:rsidR="001C26B5" w:rsidRPr="00C97C1A">
        <w:rPr>
          <w:rFonts w:ascii="Times New Roman" w:hAnsi="Times New Roman" w:cs="Times New Roman"/>
          <w:sz w:val="24"/>
          <w:szCs w:val="24"/>
        </w:rPr>
        <w:t xml:space="preserve"> </w:t>
      </w:r>
      <w:r w:rsidRPr="00C97C1A">
        <w:rPr>
          <w:rFonts w:ascii="Times New Roman" w:hAnsi="Times New Roman" w:cs="Times New Roman"/>
          <w:sz w:val="24"/>
          <w:szCs w:val="24"/>
        </w:rPr>
        <w:t>Views Updating the views can be complicated and ambiguous</w:t>
      </w:r>
      <w:r w:rsidR="00C97C1A" w:rsidRPr="00C97C1A">
        <w:rPr>
          <w:rFonts w:ascii="Times New Roman" w:hAnsi="Times New Roman" w:cs="Times New Roman"/>
          <w:sz w:val="24"/>
          <w:szCs w:val="24"/>
        </w:rPr>
        <w:t>.</w:t>
      </w:r>
      <w:r w:rsidRPr="00C97C1A">
        <w:rPr>
          <w:rFonts w:ascii="Times New Roman" w:hAnsi="Times New Roman" w:cs="Times New Roman"/>
          <w:sz w:val="24"/>
          <w:szCs w:val="24"/>
        </w:rPr>
        <w:t xml:space="preserve"> In general, an update on a view on defined on a single table w/o any aggregate functions can be mapped to an update on the base table A view with a single defining table is updatable if we view contain PK or CK of the base table View on multiple tables using joins are not updatable View defined using grouping/aggregate are not updatable</w:t>
      </w:r>
      <w:r w:rsidR="00C97C1A" w:rsidRPr="00C97C1A">
        <w:rPr>
          <w:rFonts w:ascii="Times New Roman" w:hAnsi="Times New Roman" w:cs="Times New Roman"/>
          <w:sz w:val="24"/>
          <w:szCs w:val="24"/>
        </w:rPr>
        <w:t>.</w:t>
      </w:r>
      <w:r w:rsidR="00FD7B9E">
        <w:rPr>
          <w:rFonts w:ascii="Times New Roman" w:hAnsi="Times New Roman" w:cs="Times New Roman"/>
          <w:sz w:val="24"/>
          <w:szCs w:val="24"/>
        </w:rPr>
        <w:t xml:space="preserve"> (4Marks)</w:t>
      </w: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EA7540" w:rsidRDefault="00EA7540" w:rsidP="00C97C1A">
      <w:pPr>
        <w:spacing w:line="360" w:lineRule="auto"/>
        <w:rPr>
          <w:rFonts w:ascii="Times New Roman" w:hAnsi="Times New Roman" w:cs="Times New Roman"/>
          <w:b/>
          <w:sz w:val="24"/>
          <w:szCs w:val="24"/>
        </w:rPr>
      </w:pPr>
    </w:p>
    <w:p w:rsidR="00685B7D" w:rsidRPr="005D665C" w:rsidRDefault="00685B7D"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lastRenderedPageBreak/>
        <w:t xml:space="preserve">5. (a)Construct an E-R diagram for a car-insurance company whose customers own one or more cars each. Each car has associated with it zero to any number of recorded accidents. </w:t>
      </w:r>
      <w:r w:rsidR="00C97C1A" w:rsidRPr="005D665C">
        <w:rPr>
          <w:rFonts w:ascii="Times New Roman" w:hAnsi="Times New Roman" w:cs="Times New Roman"/>
          <w:b/>
          <w:sz w:val="24"/>
          <w:szCs w:val="24"/>
        </w:rPr>
        <w:t xml:space="preserve">(b)Construct appropriate schema for </w:t>
      </w:r>
      <w:r w:rsidRPr="005D665C">
        <w:rPr>
          <w:rFonts w:ascii="Times New Roman" w:hAnsi="Times New Roman" w:cs="Times New Roman"/>
          <w:b/>
          <w:sz w:val="24"/>
          <w:szCs w:val="24"/>
        </w:rPr>
        <w:t xml:space="preserve"> the E-R diagram.</w:t>
      </w:r>
    </w:p>
    <w:p w:rsidR="0089567B" w:rsidRPr="00C97C1A" w:rsidRDefault="0089567B" w:rsidP="00C97C1A">
      <w:pPr>
        <w:spacing w:line="360" w:lineRule="auto"/>
        <w:jc w:val="both"/>
        <w:rPr>
          <w:rFonts w:ascii="Times New Roman" w:hAnsi="Times New Roman" w:cs="Times New Roman"/>
          <w:sz w:val="24"/>
          <w:szCs w:val="24"/>
        </w:rPr>
      </w:pPr>
    </w:p>
    <w:p w:rsidR="0089567B" w:rsidRPr="00C97C1A" w:rsidRDefault="00685B7D" w:rsidP="00C97C1A">
      <w:pPr>
        <w:spacing w:line="360" w:lineRule="auto"/>
        <w:jc w:val="both"/>
        <w:rPr>
          <w:rFonts w:ascii="Times New Roman" w:hAnsi="Times New Roman" w:cs="Times New Roman"/>
          <w:sz w:val="24"/>
          <w:szCs w:val="24"/>
        </w:rPr>
      </w:pPr>
      <w:r w:rsidRPr="00C97C1A">
        <w:rPr>
          <w:rFonts w:ascii="Times New Roman" w:hAnsi="Times New Roman" w:cs="Times New Roman"/>
          <w:noProof/>
          <w:sz w:val="24"/>
          <w:szCs w:val="24"/>
          <w:lang w:eastAsia="en-IN"/>
        </w:rPr>
        <w:drawing>
          <wp:inline distT="0" distB="0" distL="0" distR="0">
            <wp:extent cx="4791075" cy="22574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91075" cy="2257425"/>
                    </a:xfrm>
                    <a:prstGeom prst="rect">
                      <a:avLst/>
                    </a:prstGeom>
                    <a:noFill/>
                    <a:ln w="9525">
                      <a:noFill/>
                      <a:miter lim="800000"/>
                      <a:headEnd/>
                      <a:tailEnd/>
                    </a:ln>
                  </pic:spPr>
                </pic:pic>
              </a:graphicData>
            </a:graphic>
          </wp:inline>
        </w:drawing>
      </w:r>
      <w:r w:rsidR="00BF2B55">
        <w:rPr>
          <w:rFonts w:ascii="Times New Roman" w:hAnsi="Times New Roman" w:cs="Times New Roman"/>
          <w:sz w:val="24"/>
          <w:szCs w:val="24"/>
        </w:rPr>
        <w:t>(10Marks)</w:t>
      </w:r>
    </w:p>
    <w:p w:rsidR="00685B7D" w:rsidRPr="005D665C" w:rsidRDefault="00685B7D" w:rsidP="00C97C1A">
      <w:pPr>
        <w:spacing w:line="360" w:lineRule="auto"/>
        <w:rPr>
          <w:rFonts w:ascii="Times New Roman" w:hAnsi="Times New Roman" w:cs="Times New Roman"/>
          <w:b/>
          <w:sz w:val="24"/>
          <w:szCs w:val="24"/>
        </w:rPr>
      </w:pPr>
      <w:r w:rsidRPr="005D665C">
        <w:rPr>
          <w:rFonts w:ascii="Times New Roman" w:hAnsi="Times New Roman" w:cs="Times New Roman"/>
          <w:b/>
          <w:sz w:val="24"/>
          <w:szCs w:val="24"/>
        </w:rPr>
        <w:t>Car insurance tables:</w:t>
      </w:r>
    </w:p>
    <w:p w:rsidR="00685B7D" w:rsidRPr="00C97C1A" w:rsidRDefault="00685B7D"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 person (driver-id, name, address) </w:t>
      </w:r>
    </w:p>
    <w:p w:rsidR="00685B7D" w:rsidRPr="00C97C1A" w:rsidRDefault="00685B7D"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 xml:space="preserve">car (license, year, model) </w:t>
      </w:r>
    </w:p>
    <w:p w:rsidR="00685B7D" w:rsidRPr="00C97C1A" w:rsidRDefault="00685B7D" w:rsidP="00C97C1A">
      <w:pPr>
        <w:spacing w:line="360" w:lineRule="auto"/>
        <w:rPr>
          <w:rFonts w:ascii="Times New Roman" w:hAnsi="Times New Roman" w:cs="Times New Roman"/>
          <w:sz w:val="24"/>
          <w:szCs w:val="24"/>
        </w:rPr>
      </w:pPr>
      <w:r w:rsidRPr="00C97C1A">
        <w:rPr>
          <w:rFonts w:ascii="Times New Roman" w:hAnsi="Times New Roman" w:cs="Times New Roman"/>
          <w:sz w:val="24"/>
          <w:szCs w:val="24"/>
        </w:rPr>
        <w:t>accident (report-number, date, location)</w:t>
      </w:r>
    </w:p>
    <w:p w:rsidR="00685B7D" w:rsidRPr="00C97C1A" w:rsidRDefault="00685B7D" w:rsidP="00C97C1A">
      <w:pPr>
        <w:spacing w:line="360" w:lineRule="auto"/>
        <w:rPr>
          <w:rFonts w:ascii="Times New Roman" w:hAnsi="Times New Roman" w:cs="Times New Roman"/>
          <w:color w:val="2B00FE"/>
          <w:sz w:val="24"/>
          <w:szCs w:val="24"/>
          <w:shd w:val="clear" w:color="auto" w:fill="FBFBFB"/>
        </w:rPr>
      </w:pPr>
      <w:r w:rsidRPr="00C97C1A">
        <w:rPr>
          <w:rFonts w:ascii="Times New Roman" w:hAnsi="Times New Roman" w:cs="Times New Roman"/>
          <w:sz w:val="24"/>
          <w:szCs w:val="24"/>
        </w:rPr>
        <w:t xml:space="preserve"> participated(driver-id, license, report-number, damage-amount)</w:t>
      </w:r>
      <w:r w:rsidR="00BF2B55">
        <w:rPr>
          <w:rFonts w:ascii="Times New Roman" w:hAnsi="Times New Roman" w:cs="Times New Roman"/>
          <w:sz w:val="24"/>
          <w:szCs w:val="24"/>
        </w:rPr>
        <w:t xml:space="preserve">                  (4Marks)</w:t>
      </w:r>
    </w:p>
    <w:p w:rsidR="00685B7D" w:rsidRPr="00C97C1A" w:rsidRDefault="00685B7D" w:rsidP="00C97C1A">
      <w:pPr>
        <w:spacing w:line="360" w:lineRule="auto"/>
        <w:jc w:val="both"/>
        <w:rPr>
          <w:rFonts w:ascii="Times New Roman" w:hAnsi="Times New Roman" w:cs="Times New Roman"/>
          <w:sz w:val="24"/>
          <w:szCs w:val="24"/>
        </w:rPr>
      </w:pPr>
    </w:p>
    <w:p w:rsidR="0089567B" w:rsidRPr="00C97C1A" w:rsidRDefault="0089567B" w:rsidP="00C97C1A">
      <w:pPr>
        <w:spacing w:line="360" w:lineRule="auto"/>
        <w:jc w:val="both"/>
        <w:rPr>
          <w:rFonts w:ascii="Times New Roman" w:hAnsi="Times New Roman" w:cs="Times New Roman"/>
          <w:sz w:val="24"/>
          <w:szCs w:val="24"/>
        </w:rPr>
      </w:pPr>
    </w:p>
    <w:p w:rsidR="0030205C" w:rsidRPr="00C97C1A" w:rsidRDefault="0030205C" w:rsidP="00C97C1A">
      <w:pPr>
        <w:spacing w:before="240" w:line="360" w:lineRule="auto"/>
        <w:rPr>
          <w:rFonts w:ascii="Times New Roman" w:hAnsi="Times New Roman" w:cs="Times New Roman"/>
          <w:sz w:val="24"/>
          <w:szCs w:val="24"/>
        </w:rPr>
      </w:pPr>
    </w:p>
    <w:sectPr w:rsidR="0030205C" w:rsidRPr="00C97C1A" w:rsidSect="00EA75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E82" w:rsidRDefault="007B6E82" w:rsidP="00EA7540">
      <w:pPr>
        <w:spacing w:after="0" w:line="240" w:lineRule="auto"/>
      </w:pPr>
      <w:r>
        <w:separator/>
      </w:r>
    </w:p>
  </w:endnote>
  <w:endnote w:type="continuationSeparator" w:id="1">
    <w:p w:rsidR="007B6E82" w:rsidRDefault="007B6E82" w:rsidP="00EA7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E82" w:rsidRDefault="007B6E82" w:rsidP="00EA7540">
      <w:pPr>
        <w:spacing w:after="0" w:line="240" w:lineRule="auto"/>
      </w:pPr>
      <w:r>
        <w:separator/>
      </w:r>
    </w:p>
  </w:footnote>
  <w:footnote w:type="continuationSeparator" w:id="1">
    <w:p w:rsidR="007B6E82" w:rsidRDefault="007B6E82" w:rsidP="00EA75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15AC7"/>
    <w:multiLevelType w:val="multilevel"/>
    <w:tmpl w:val="BEB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36090"/>
    <w:multiLevelType w:val="multilevel"/>
    <w:tmpl w:val="967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126C9C"/>
    <w:multiLevelType w:val="hybridMultilevel"/>
    <w:tmpl w:val="273ECA24"/>
    <w:lvl w:ilvl="0" w:tplc="FD2C1242">
      <w:start w:val="12"/>
      <w:numFmt w:val="decimal"/>
      <w:lvlText w:val="%1."/>
      <w:lvlJc w:val="left"/>
      <w:pPr>
        <w:ind w:left="805" w:hanging="405"/>
      </w:pPr>
      <w:rPr>
        <w:rFonts w:ascii="Arial" w:eastAsia="Arial" w:hAnsi="Arial" w:hint="default"/>
        <w:color w:val="505050"/>
        <w:w w:val="87"/>
        <w:sz w:val="23"/>
        <w:szCs w:val="23"/>
      </w:rPr>
    </w:lvl>
    <w:lvl w:ilvl="1" w:tplc="6888B2C0">
      <w:start w:val="1"/>
      <w:numFmt w:val="lowerRoman"/>
      <w:lvlText w:val="(%2)"/>
      <w:lvlJc w:val="left"/>
      <w:pPr>
        <w:ind w:left="1150" w:hanging="285"/>
      </w:pPr>
      <w:rPr>
        <w:rFonts w:ascii="Times New Roman" w:eastAsia="Times New Roman" w:hAnsi="Times New Roman" w:hint="default"/>
        <w:i/>
        <w:color w:val="auto"/>
        <w:w w:val="111"/>
        <w:sz w:val="23"/>
        <w:szCs w:val="23"/>
      </w:rPr>
    </w:lvl>
    <w:lvl w:ilvl="2" w:tplc="F9AE289E">
      <w:start w:val="1"/>
      <w:numFmt w:val="bullet"/>
      <w:lvlText w:val="•"/>
      <w:lvlJc w:val="left"/>
      <w:pPr>
        <w:ind w:left="1970" w:hanging="285"/>
      </w:pPr>
      <w:rPr>
        <w:rFonts w:hint="default"/>
      </w:rPr>
    </w:lvl>
    <w:lvl w:ilvl="3" w:tplc="A0487AF2">
      <w:start w:val="1"/>
      <w:numFmt w:val="bullet"/>
      <w:lvlText w:val="•"/>
      <w:lvlJc w:val="left"/>
      <w:pPr>
        <w:ind w:left="2791" w:hanging="285"/>
      </w:pPr>
      <w:rPr>
        <w:rFonts w:hint="default"/>
      </w:rPr>
    </w:lvl>
    <w:lvl w:ilvl="4" w:tplc="2BCA2C1C">
      <w:start w:val="1"/>
      <w:numFmt w:val="bullet"/>
      <w:lvlText w:val="•"/>
      <w:lvlJc w:val="left"/>
      <w:pPr>
        <w:ind w:left="3612" w:hanging="285"/>
      </w:pPr>
      <w:rPr>
        <w:rFonts w:hint="default"/>
      </w:rPr>
    </w:lvl>
    <w:lvl w:ilvl="5" w:tplc="89D896BA">
      <w:start w:val="1"/>
      <w:numFmt w:val="bullet"/>
      <w:lvlText w:val="•"/>
      <w:lvlJc w:val="left"/>
      <w:pPr>
        <w:ind w:left="4432" w:hanging="285"/>
      </w:pPr>
      <w:rPr>
        <w:rFonts w:hint="default"/>
      </w:rPr>
    </w:lvl>
    <w:lvl w:ilvl="6" w:tplc="DAACA570">
      <w:start w:val="1"/>
      <w:numFmt w:val="bullet"/>
      <w:lvlText w:val="•"/>
      <w:lvlJc w:val="left"/>
      <w:pPr>
        <w:ind w:left="5253" w:hanging="285"/>
      </w:pPr>
      <w:rPr>
        <w:rFonts w:hint="default"/>
      </w:rPr>
    </w:lvl>
    <w:lvl w:ilvl="7" w:tplc="3084B814">
      <w:start w:val="1"/>
      <w:numFmt w:val="bullet"/>
      <w:lvlText w:val="•"/>
      <w:lvlJc w:val="left"/>
      <w:pPr>
        <w:ind w:left="6074" w:hanging="285"/>
      </w:pPr>
      <w:rPr>
        <w:rFonts w:hint="default"/>
      </w:rPr>
    </w:lvl>
    <w:lvl w:ilvl="8" w:tplc="864CA4AC">
      <w:start w:val="1"/>
      <w:numFmt w:val="bullet"/>
      <w:lvlText w:val="•"/>
      <w:lvlJc w:val="left"/>
      <w:pPr>
        <w:ind w:left="6895" w:hanging="285"/>
      </w:pPr>
      <w:rPr>
        <w:rFonts w:hint="default"/>
      </w:rPr>
    </w:lvl>
  </w:abstractNum>
  <w:abstractNum w:abstractNumId="3">
    <w:nsid w:val="7B3A24A6"/>
    <w:multiLevelType w:val="multilevel"/>
    <w:tmpl w:val="238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11BC2"/>
    <w:rsid w:val="000047AC"/>
    <w:rsid w:val="00011BC2"/>
    <w:rsid w:val="00014ED8"/>
    <w:rsid w:val="001541B7"/>
    <w:rsid w:val="001C26B5"/>
    <w:rsid w:val="00205689"/>
    <w:rsid w:val="003005DD"/>
    <w:rsid w:val="0030205C"/>
    <w:rsid w:val="00344EE8"/>
    <w:rsid w:val="00385EF3"/>
    <w:rsid w:val="003C60DC"/>
    <w:rsid w:val="003D0107"/>
    <w:rsid w:val="003D0F9B"/>
    <w:rsid w:val="00407EE7"/>
    <w:rsid w:val="00425342"/>
    <w:rsid w:val="00434381"/>
    <w:rsid w:val="00441426"/>
    <w:rsid w:val="004817B4"/>
    <w:rsid w:val="00497ED6"/>
    <w:rsid w:val="004C3113"/>
    <w:rsid w:val="00523C6E"/>
    <w:rsid w:val="00535856"/>
    <w:rsid w:val="005D665C"/>
    <w:rsid w:val="005F0340"/>
    <w:rsid w:val="00656627"/>
    <w:rsid w:val="00685B7D"/>
    <w:rsid w:val="007459BB"/>
    <w:rsid w:val="007B6E82"/>
    <w:rsid w:val="0089567B"/>
    <w:rsid w:val="00964AD6"/>
    <w:rsid w:val="00967A83"/>
    <w:rsid w:val="009810FE"/>
    <w:rsid w:val="00983260"/>
    <w:rsid w:val="00A8416B"/>
    <w:rsid w:val="00AA235E"/>
    <w:rsid w:val="00BF2B55"/>
    <w:rsid w:val="00C36CFE"/>
    <w:rsid w:val="00C61CA6"/>
    <w:rsid w:val="00C75EBF"/>
    <w:rsid w:val="00C97C1A"/>
    <w:rsid w:val="00CF7312"/>
    <w:rsid w:val="00D8303C"/>
    <w:rsid w:val="00DE3625"/>
    <w:rsid w:val="00E54C16"/>
    <w:rsid w:val="00E64614"/>
    <w:rsid w:val="00E9259A"/>
    <w:rsid w:val="00EA7540"/>
    <w:rsid w:val="00F27DDB"/>
    <w:rsid w:val="00F52498"/>
    <w:rsid w:val="00FD7B9E"/>
    <w:rsid w:val="00FF3880"/>
    <w:rsid w:val="00FF56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25"/>
  </w:style>
  <w:style w:type="paragraph" w:styleId="Heading4">
    <w:name w:val="heading 4"/>
    <w:basedOn w:val="Normal"/>
    <w:link w:val="Heading4Char"/>
    <w:uiPriority w:val="9"/>
    <w:qFormat/>
    <w:rsid w:val="00F27D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BC2"/>
    <w:rPr>
      <w:rFonts w:ascii="Tahoma" w:hAnsi="Tahoma" w:cs="Tahoma"/>
      <w:sz w:val="16"/>
      <w:szCs w:val="16"/>
    </w:rPr>
  </w:style>
  <w:style w:type="paragraph" w:styleId="BodyText">
    <w:name w:val="Body Text"/>
    <w:basedOn w:val="Normal"/>
    <w:link w:val="BodyTextChar"/>
    <w:uiPriority w:val="1"/>
    <w:qFormat/>
    <w:rsid w:val="004C3113"/>
    <w:pPr>
      <w:widowControl w:val="0"/>
      <w:spacing w:before="5" w:after="0" w:line="240" w:lineRule="auto"/>
      <w:ind w:left="775" w:hanging="345"/>
    </w:pPr>
    <w:rPr>
      <w:rFonts w:ascii="Times New Roman" w:eastAsia="Times New Roman" w:hAnsi="Times New Roman"/>
      <w:i/>
      <w:sz w:val="23"/>
      <w:szCs w:val="23"/>
      <w:lang w:val="en-US"/>
    </w:rPr>
  </w:style>
  <w:style w:type="character" w:customStyle="1" w:styleId="BodyTextChar">
    <w:name w:val="Body Text Char"/>
    <w:basedOn w:val="DefaultParagraphFont"/>
    <w:link w:val="BodyText"/>
    <w:uiPriority w:val="1"/>
    <w:rsid w:val="004C3113"/>
    <w:rPr>
      <w:rFonts w:ascii="Times New Roman" w:eastAsia="Times New Roman" w:hAnsi="Times New Roman"/>
      <w:i/>
      <w:sz w:val="23"/>
      <w:szCs w:val="23"/>
      <w:lang w:val="en-US"/>
    </w:rPr>
  </w:style>
  <w:style w:type="character" w:customStyle="1" w:styleId="Heading4Char">
    <w:name w:val="Heading 4 Char"/>
    <w:basedOn w:val="DefaultParagraphFont"/>
    <w:link w:val="Heading4"/>
    <w:uiPriority w:val="9"/>
    <w:rsid w:val="00F27DD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D7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D7B9E"/>
    <w:rPr>
      <w:rFonts w:ascii="Courier New" w:eastAsia="Times New Roman" w:hAnsi="Courier New" w:cs="Courier New"/>
      <w:sz w:val="20"/>
      <w:szCs w:val="20"/>
    </w:rPr>
  </w:style>
  <w:style w:type="character" w:styleId="Strong">
    <w:name w:val="Strong"/>
    <w:basedOn w:val="DefaultParagraphFont"/>
    <w:uiPriority w:val="22"/>
    <w:qFormat/>
    <w:rsid w:val="004817B4"/>
    <w:rPr>
      <w:b/>
      <w:bCs/>
    </w:rPr>
  </w:style>
  <w:style w:type="paragraph" w:styleId="Header">
    <w:name w:val="header"/>
    <w:basedOn w:val="Normal"/>
    <w:link w:val="HeaderChar"/>
    <w:uiPriority w:val="99"/>
    <w:semiHidden/>
    <w:unhideWhenUsed/>
    <w:rsid w:val="00EA75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7540"/>
  </w:style>
  <w:style w:type="paragraph" w:styleId="Footer">
    <w:name w:val="footer"/>
    <w:basedOn w:val="Normal"/>
    <w:link w:val="FooterChar"/>
    <w:uiPriority w:val="99"/>
    <w:semiHidden/>
    <w:unhideWhenUsed/>
    <w:rsid w:val="00EA75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7540"/>
  </w:style>
</w:styles>
</file>

<file path=word/webSettings.xml><?xml version="1.0" encoding="utf-8"?>
<w:webSettings xmlns:r="http://schemas.openxmlformats.org/officeDocument/2006/relationships" xmlns:w="http://schemas.openxmlformats.org/wordprocessingml/2006/main">
  <w:divs>
    <w:div w:id="422608555">
      <w:bodyDiv w:val="1"/>
      <w:marLeft w:val="0"/>
      <w:marRight w:val="0"/>
      <w:marTop w:val="0"/>
      <w:marBottom w:val="0"/>
      <w:divBdr>
        <w:top w:val="none" w:sz="0" w:space="0" w:color="auto"/>
        <w:left w:val="none" w:sz="0" w:space="0" w:color="auto"/>
        <w:bottom w:val="none" w:sz="0" w:space="0" w:color="auto"/>
        <w:right w:val="none" w:sz="0" w:space="0" w:color="auto"/>
      </w:divBdr>
      <w:divsChild>
        <w:div w:id="2074110930">
          <w:marLeft w:val="0"/>
          <w:marRight w:val="0"/>
          <w:marTop w:val="0"/>
          <w:marBottom w:val="0"/>
          <w:divBdr>
            <w:top w:val="none" w:sz="0" w:space="0" w:color="auto"/>
            <w:left w:val="none" w:sz="0" w:space="0" w:color="auto"/>
            <w:bottom w:val="none" w:sz="0" w:space="0" w:color="auto"/>
            <w:right w:val="none" w:sz="0" w:space="0" w:color="auto"/>
          </w:divBdr>
        </w:div>
        <w:div w:id="2145734053">
          <w:marLeft w:val="0"/>
          <w:marRight w:val="0"/>
          <w:marTop w:val="0"/>
          <w:marBottom w:val="0"/>
          <w:divBdr>
            <w:top w:val="none" w:sz="0" w:space="0" w:color="auto"/>
            <w:left w:val="none" w:sz="0" w:space="0" w:color="auto"/>
            <w:bottom w:val="none" w:sz="0" w:space="0" w:color="auto"/>
            <w:right w:val="none" w:sz="0" w:space="0" w:color="auto"/>
          </w:divBdr>
        </w:div>
        <w:div w:id="1213151773">
          <w:marLeft w:val="0"/>
          <w:marRight w:val="0"/>
          <w:marTop w:val="0"/>
          <w:marBottom w:val="0"/>
          <w:divBdr>
            <w:top w:val="none" w:sz="0" w:space="0" w:color="auto"/>
            <w:left w:val="none" w:sz="0" w:space="0" w:color="auto"/>
            <w:bottom w:val="none" w:sz="0" w:space="0" w:color="auto"/>
            <w:right w:val="none" w:sz="0" w:space="0" w:color="auto"/>
          </w:divBdr>
        </w:div>
        <w:div w:id="293027288">
          <w:marLeft w:val="0"/>
          <w:marRight w:val="0"/>
          <w:marTop w:val="0"/>
          <w:marBottom w:val="0"/>
          <w:divBdr>
            <w:top w:val="none" w:sz="0" w:space="0" w:color="auto"/>
            <w:left w:val="none" w:sz="0" w:space="0" w:color="auto"/>
            <w:bottom w:val="none" w:sz="0" w:space="0" w:color="auto"/>
            <w:right w:val="none" w:sz="0" w:space="0" w:color="auto"/>
          </w:divBdr>
          <w:divsChild>
            <w:div w:id="20114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5312">
      <w:bodyDiv w:val="1"/>
      <w:marLeft w:val="0"/>
      <w:marRight w:val="0"/>
      <w:marTop w:val="0"/>
      <w:marBottom w:val="0"/>
      <w:divBdr>
        <w:top w:val="none" w:sz="0" w:space="0" w:color="auto"/>
        <w:left w:val="none" w:sz="0" w:space="0" w:color="auto"/>
        <w:bottom w:val="none" w:sz="0" w:space="0" w:color="auto"/>
        <w:right w:val="none" w:sz="0" w:space="0" w:color="auto"/>
      </w:divBdr>
    </w:div>
    <w:div w:id="1002777855">
      <w:bodyDiv w:val="1"/>
      <w:marLeft w:val="0"/>
      <w:marRight w:val="0"/>
      <w:marTop w:val="0"/>
      <w:marBottom w:val="0"/>
      <w:divBdr>
        <w:top w:val="none" w:sz="0" w:space="0" w:color="auto"/>
        <w:left w:val="none" w:sz="0" w:space="0" w:color="auto"/>
        <w:bottom w:val="none" w:sz="0" w:space="0" w:color="auto"/>
        <w:right w:val="none" w:sz="0" w:space="0" w:color="auto"/>
      </w:divBdr>
    </w:div>
    <w:div w:id="1627352201">
      <w:bodyDiv w:val="1"/>
      <w:marLeft w:val="0"/>
      <w:marRight w:val="0"/>
      <w:marTop w:val="0"/>
      <w:marBottom w:val="0"/>
      <w:divBdr>
        <w:top w:val="none" w:sz="0" w:space="0" w:color="auto"/>
        <w:left w:val="none" w:sz="0" w:space="0" w:color="auto"/>
        <w:bottom w:val="none" w:sz="0" w:space="0" w:color="auto"/>
        <w:right w:val="none" w:sz="0" w:space="0" w:color="auto"/>
      </w:divBdr>
    </w:div>
    <w:div w:id="1748189328">
      <w:bodyDiv w:val="1"/>
      <w:marLeft w:val="0"/>
      <w:marRight w:val="0"/>
      <w:marTop w:val="0"/>
      <w:marBottom w:val="0"/>
      <w:divBdr>
        <w:top w:val="none" w:sz="0" w:space="0" w:color="auto"/>
        <w:left w:val="none" w:sz="0" w:space="0" w:color="auto"/>
        <w:bottom w:val="none" w:sz="0" w:space="0" w:color="auto"/>
        <w:right w:val="none" w:sz="0" w:space="0" w:color="auto"/>
      </w:divBdr>
    </w:div>
    <w:div w:id="18117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F7DC3-CDB7-4ABC-A076-F61DB2C9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ituser</dc:creator>
  <cp:lastModifiedBy>ituser</cp:lastModifiedBy>
  <cp:revision>37</cp:revision>
  <cp:lastPrinted>2023-04-17T10:03:00Z</cp:lastPrinted>
  <dcterms:created xsi:type="dcterms:W3CDTF">2023-03-20T09:18:00Z</dcterms:created>
  <dcterms:modified xsi:type="dcterms:W3CDTF">2023-04-17T10:07:00Z</dcterms:modified>
</cp:coreProperties>
</file>