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3293C" w14:textId="77777777" w:rsidR="00031353" w:rsidRPr="00031353" w:rsidRDefault="00031353" w:rsidP="000313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N"/>
          <w14:ligatures w14:val="none"/>
        </w:rPr>
      </w:pPr>
      <w:r w:rsidRPr="00031353"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:lang w:eastAsia="en-IN"/>
          <w14:ligatures w14:val="none"/>
        </w:rPr>
        <w:t>Take any two case studies </w:t>
      </w:r>
    </w:p>
    <w:p w14:paraId="2F31B359" w14:textId="77777777" w:rsidR="00031353" w:rsidRPr="00031353" w:rsidRDefault="00031353" w:rsidP="000313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N"/>
          <w14:ligatures w14:val="none"/>
        </w:rPr>
      </w:pPr>
      <w:r w:rsidRPr="00031353"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:lang w:eastAsia="en-IN"/>
          <w14:ligatures w14:val="none"/>
        </w:rPr>
        <w:t>Any software system</w:t>
      </w:r>
    </w:p>
    <w:p w14:paraId="20BA1AED" w14:textId="77777777" w:rsidR="00031353" w:rsidRPr="00031353" w:rsidRDefault="00031353" w:rsidP="000313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N"/>
          <w14:ligatures w14:val="none"/>
        </w:rPr>
      </w:pPr>
      <w:r w:rsidRPr="00031353"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:lang w:eastAsia="en-IN"/>
          <w14:ligatures w14:val="none"/>
        </w:rPr>
        <w:t>Server</w:t>
      </w:r>
    </w:p>
    <w:p w14:paraId="1EA7B56A" w14:textId="77777777" w:rsidR="00031353" w:rsidRPr="00031353" w:rsidRDefault="00031353" w:rsidP="000313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N"/>
          <w14:ligatures w14:val="none"/>
        </w:rPr>
      </w:pPr>
      <w:r w:rsidRPr="00031353"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:lang w:eastAsia="en-IN"/>
          <w14:ligatures w14:val="none"/>
        </w:rPr>
        <w:t>Drone System</w:t>
      </w:r>
    </w:p>
    <w:p w14:paraId="22E769A5" w14:textId="77777777" w:rsidR="00031353" w:rsidRPr="00031353" w:rsidRDefault="00031353" w:rsidP="000313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N"/>
          <w14:ligatures w14:val="none"/>
        </w:rPr>
      </w:pPr>
      <w:r w:rsidRPr="00031353"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:lang w:eastAsia="en-IN"/>
          <w14:ligatures w14:val="none"/>
        </w:rPr>
        <w:t>Digital Feedwater Control System in Nuclear Power Plant</w:t>
      </w:r>
    </w:p>
    <w:p w14:paraId="22CC9305" w14:textId="77777777" w:rsidR="00031353" w:rsidRPr="00031353" w:rsidRDefault="00031353" w:rsidP="000313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N"/>
          <w14:ligatures w14:val="none"/>
        </w:rPr>
      </w:pPr>
      <w:r w:rsidRPr="00031353"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:lang w:eastAsia="en-IN"/>
          <w14:ligatures w14:val="none"/>
        </w:rPr>
        <w:t>Traction Power Supply System (TPSS) in railway electrification i.e. railway TPSS</w:t>
      </w:r>
    </w:p>
    <w:p w14:paraId="1D30E383" w14:textId="77777777" w:rsidR="00031353" w:rsidRPr="00031353" w:rsidRDefault="00031353" w:rsidP="000313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N"/>
          <w14:ligatures w14:val="none"/>
        </w:rPr>
      </w:pPr>
      <w:r w:rsidRPr="00031353"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:lang w:eastAsia="en-IN"/>
          <w14:ligatures w14:val="none"/>
        </w:rPr>
        <w:t>Injection System of nuclear power plant</w:t>
      </w:r>
    </w:p>
    <w:p w14:paraId="7794D102" w14:textId="77777777" w:rsidR="00031353" w:rsidRPr="00031353" w:rsidRDefault="00031353" w:rsidP="000313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N"/>
          <w14:ligatures w14:val="none"/>
        </w:rPr>
      </w:pPr>
      <w:r w:rsidRPr="00031353"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:lang w:eastAsia="en-IN"/>
          <w14:ligatures w14:val="none"/>
        </w:rPr>
        <w:t>Shutdown system of nuclear power plant</w:t>
      </w:r>
    </w:p>
    <w:p w14:paraId="23233150" w14:textId="77777777" w:rsidR="00031353" w:rsidRPr="00031353" w:rsidRDefault="00031353" w:rsidP="000313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N"/>
          <w14:ligatures w14:val="none"/>
        </w:rPr>
      </w:pPr>
      <w:r w:rsidRPr="00031353"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:lang w:eastAsia="en-IN"/>
          <w14:ligatures w14:val="none"/>
        </w:rPr>
        <w:t> </w:t>
      </w:r>
    </w:p>
    <w:p w14:paraId="1827A002" w14:textId="77777777" w:rsidR="00031353" w:rsidRPr="00031353" w:rsidRDefault="00031353" w:rsidP="000313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N"/>
          <w14:ligatures w14:val="none"/>
        </w:rPr>
      </w:pPr>
      <w:r w:rsidRPr="00031353"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:lang w:eastAsia="en-IN"/>
          <w14:ligatures w14:val="none"/>
        </w:rPr>
        <w:t>Implement Fault Tee Analysis (FTA), RBD, of Safety critical system using the Sharpe tool. Evaluate these models with respect all metrics present in the Sharpe tool.</w:t>
      </w:r>
    </w:p>
    <w:p w14:paraId="43322D51" w14:textId="77777777" w:rsidR="00031353" w:rsidRPr="00031353" w:rsidRDefault="00031353" w:rsidP="000313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N"/>
          <w14:ligatures w14:val="none"/>
        </w:rPr>
      </w:pPr>
      <w:r w:rsidRPr="00031353"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:lang w:eastAsia="en-IN"/>
          <w14:ligatures w14:val="none"/>
        </w:rPr>
        <w:t>Implement Markov chain and Petri nets for evaluation of dependability attributes with respect to all metrics present in the Sharpe tool.</w:t>
      </w:r>
    </w:p>
    <w:p w14:paraId="770145ED" w14:textId="77777777" w:rsidR="00031353" w:rsidRPr="00031353" w:rsidRDefault="00031353" w:rsidP="000313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N"/>
          <w14:ligatures w14:val="none"/>
        </w:rPr>
      </w:pPr>
    </w:p>
    <w:p w14:paraId="06E49C92" w14:textId="77777777" w:rsidR="00031353" w:rsidRPr="00031353" w:rsidRDefault="00031353" w:rsidP="000313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N"/>
          <w14:ligatures w14:val="none"/>
        </w:rPr>
      </w:pPr>
      <w:r w:rsidRPr="00031353"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:lang w:eastAsia="en-IN"/>
          <w14:ligatures w14:val="none"/>
        </w:rPr>
        <w:t>Compare these 4 models with respect to Reliability, Unreliability, MTTF and Variance. Conclude your findings </w:t>
      </w:r>
    </w:p>
    <w:p w14:paraId="0B57501A" w14:textId="77777777" w:rsidR="00031353" w:rsidRPr="00031353" w:rsidRDefault="00031353" w:rsidP="000313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N"/>
          <w14:ligatures w14:val="none"/>
        </w:rPr>
      </w:pPr>
    </w:p>
    <w:p w14:paraId="2FA8BEBA" w14:textId="77777777" w:rsidR="00031353" w:rsidRPr="00031353" w:rsidRDefault="00031353" w:rsidP="0003135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en-IN"/>
          <w14:ligatures w14:val="none"/>
        </w:rPr>
      </w:pPr>
      <w:r w:rsidRPr="00031353"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:lang w:eastAsia="en-IN"/>
          <w14:ligatures w14:val="none"/>
        </w:rPr>
        <w:t>The report should contain all figures and graphs along with an explanation of each diagram</w:t>
      </w:r>
    </w:p>
    <w:p w14:paraId="3F954301" w14:textId="77777777" w:rsidR="00FC699F" w:rsidRDefault="00FC699F"/>
    <w:sectPr w:rsidR="00FC6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41BD5"/>
    <w:multiLevelType w:val="multilevel"/>
    <w:tmpl w:val="D870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042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353"/>
    <w:rsid w:val="00031353"/>
    <w:rsid w:val="00EA1CF5"/>
    <w:rsid w:val="00FC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C39870"/>
  <w15:chartTrackingRefBased/>
  <w15:docId w15:val="{0F4DD7D1-C71E-4EBF-9295-78D7C25F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1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672</Characters>
  <Application>Microsoft Office Word</Application>
  <DocSecurity>0</DocSecurity>
  <Lines>20</Lines>
  <Paragraphs>12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Chikkeri Chinmaya</dc:creator>
  <cp:keywords/>
  <dc:description/>
  <cp:lastModifiedBy>Chikkeri Chinmaya</cp:lastModifiedBy>
  <cp:revision>1</cp:revision>
  <dcterms:created xsi:type="dcterms:W3CDTF">2024-05-31T17:06:00Z</dcterms:created>
  <dcterms:modified xsi:type="dcterms:W3CDTF">2024-05-31T17:07:00Z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36be16f4-b815-435c-ab0f-6e671ec6686d</vt:lpwstr>
  </property>
</Properties>
</file>