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ECC79A" w14:textId="747222B9" w:rsidR="00406A80" w:rsidRDefault="00800440">
      <w:pPr>
        <w:rPr>
          <w:lang w:val="en-US"/>
        </w:rPr>
      </w:pPr>
      <w:r>
        <w:rPr>
          <w:lang w:val="en-US"/>
        </w:rPr>
        <w:t xml:space="preserve">Company </w:t>
      </w:r>
      <w:r w:rsidR="004651A1">
        <w:rPr>
          <w:lang w:val="en-US"/>
        </w:rPr>
        <w:t>Name:</w:t>
      </w:r>
      <w:r>
        <w:rPr>
          <w:lang w:val="en-US"/>
        </w:rPr>
        <w:t xml:space="preserve"> </w:t>
      </w:r>
      <w:r w:rsidR="004651A1">
        <w:rPr>
          <w:lang w:val="en-US"/>
        </w:rPr>
        <w:t xml:space="preserve">     </w:t>
      </w:r>
      <w:proofErr w:type="spellStart"/>
      <w:r w:rsidRPr="004651A1">
        <w:rPr>
          <w:b/>
          <w:bCs/>
          <w:sz w:val="24"/>
          <w:szCs w:val="24"/>
          <w:lang w:val="en-US"/>
        </w:rPr>
        <w:t>Niranthara</w:t>
      </w:r>
      <w:proofErr w:type="spellEnd"/>
      <w:r w:rsidRPr="004651A1">
        <w:rPr>
          <w:b/>
          <w:bCs/>
          <w:sz w:val="24"/>
          <w:szCs w:val="24"/>
          <w:lang w:val="en-US"/>
        </w:rPr>
        <w:t xml:space="preserve"> Traders</w:t>
      </w:r>
    </w:p>
    <w:p w14:paraId="6BEBD730" w14:textId="67C43E2E" w:rsidR="00800440" w:rsidRPr="004651A1" w:rsidRDefault="00800440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t xml:space="preserve">Company </w:t>
      </w:r>
      <w:r w:rsidR="004651A1">
        <w:rPr>
          <w:lang w:val="en-US"/>
        </w:rPr>
        <w:t>Address:</w:t>
      </w:r>
      <w:r>
        <w:rPr>
          <w:lang w:val="en-US"/>
        </w:rPr>
        <w:t xml:space="preserve"> </w:t>
      </w:r>
      <w:r w:rsidR="004651A1">
        <w:rPr>
          <w:lang w:val="en-US"/>
        </w:rPr>
        <w:t xml:space="preserve"> </w:t>
      </w:r>
      <w:r w:rsidRPr="004651A1">
        <w:rPr>
          <w:b/>
          <w:bCs/>
          <w:sz w:val="24"/>
          <w:szCs w:val="24"/>
          <w:lang w:val="en-US"/>
        </w:rPr>
        <w:t xml:space="preserve">701, Market Road, </w:t>
      </w:r>
      <w:proofErr w:type="spellStart"/>
      <w:r w:rsidRPr="004651A1">
        <w:rPr>
          <w:b/>
          <w:bCs/>
          <w:sz w:val="24"/>
          <w:szCs w:val="24"/>
          <w:lang w:val="en-US"/>
        </w:rPr>
        <w:t>Chingavanam</w:t>
      </w:r>
      <w:proofErr w:type="spellEnd"/>
      <w:r w:rsidRPr="004651A1">
        <w:rPr>
          <w:b/>
          <w:bCs/>
          <w:sz w:val="24"/>
          <w:szCs w:val="24"/>
          <w:lang w:val="en-US"/>
        </w:rPr>
        <w:t xml:space="preserve">, Kottayam, </w:t>
      </w:r>
      <w:proofErr w:type="spellStart"/>
      <w:r w:rsidRPr="004651A1">
        <w:rPr>
          <w:b/>
          <w:bCs/>
          <w:sz w:val="24"/>
          <w:szCs w:val="24"/>
          <w:lang w:val="en-US"/>
        </w:rPr>
        <w:t>kerala</w:t>
      </w:r>
      <w:proofErr w:type="spellEnd"/>
    </w:p>
    <w:p w14:paraId="42EEC1F3" w14:textId="3E0F4760" w:rsidR="00800440" w:rsidRPr="004651A1" w:rsidRDefault="00800440">
      <w:pPr>
        <w:rPr>
          <w:b/>
          <w:bCs/>
          <w:sz w:val="24"/>
          <w:szCs w:val="24"/>
          <w:lang w:val="en-US"/>
        </w:rPr>
      </w:pPr>
      <w:r w:rsidRPr="004651A1">
        <w:rPr>
          <w:b/>
          <w:bCs/>
          <w:sz w:val="24"/>
          <w:szCs w:val="24"/>
          <w:lang w:val="en-US"/>
        </w:rPr>
        <w:t xml:space="preserve">                                  Pin </w:t>
      </w:r>
      <w:proofErr w:type="gramStart"/>
      <w:r w:rsidRPr="004651A1">
        <w:rPr>
          <w:b/>
          <w:bCs/>
          <w:sz w:val="24"/>
          <w:szCs w:val="24"/>
          <w:lang w:val="en-US"/>
        </w:rPr>
        <w:t>Code :</w:t>
      </w:r>
      <w:proofErr w:type="gramEnd"/>
      <w:r w:rsidRPr="004651A1">
        <w:rPr>
          <w:b/>
          <w:bCs/>
          <w:sz w:val="24"/>
          <w:szCs w:val="24"/>
          <w:lang w:val="en-US"/>
        </w:rPr>
        <w:t xml:space="preserve"> 686531</w:t>
      </w:r>
    </w:p>
    <w:p w14:paraId="743BCB89" w14:textId="34FC3FDB" w:rsidR="00800440" w:rsidRDefault="00800440">
      <w:pPr>
        <w:rPr>
          <w:lang w:val="en-US"/>
        </w:rPr>
      </w:pPr>
    </w:p>
    <w:p w14:paraId="4C2A7C6A" w14:textId="76CEBDE8" w:rsidR="00800440" w:rsidRPr="004651A1" w:rsidRDefault="00800440">
      <w:pPr>
        <w:rPr>
          <w:b/>
          <w:bCs/>
          <w:lang w:val="en-US"/>
        </w:rPr>
      </w:pPr>
      <w:r w:rsidRPr="004651A1">
        <w:rPr>
          <w:b/>
          <w:bCs/>
          <w:lang w:val="en-US"/>
        </w:rPr>
        <w:t xml:space="preserve">GST </w:t>
      </w:r>
      <w:r w:rsidR="004651A1" w:rsidRPr="004651A1">
        <w:rPr>
          <w:b/>
          <w:bCs/>
          <w:lang w:val="en-US"/>
        </w:rPr>
        <w:t>No:</w:t>
      </w:r>
      <w:r w:rsidRPr="004651A1">
        <w:rPr>
          <w:b/>
          <w:bCs/>
          <w:lang w:val="en-US"/>
        </w:rPr>
        <w:t xml:space="preserve"> </w:t>
      </w:r>
      <w:r w:rsidR="004651A1">
        <w:rPr>
          <w:b/>
          <w:bCs/>
          <w:lang w:val="en-US"/>
        </w:rPr>
        <w:t xml:space="preserve">  </w:t>
      </w:r>
      <w:r w:rsidRPr="004651A1">
        <w:rPr>
          <w:b/>
          <w:bCs/>
          <w:lang w:val="en-US"/>
        </w:rPr>
        <w:t>32BEAPM2583R1Z4</w:t>
      </w:r>
    </w:p>
    <w:p w14:paraId="7E8EFA69" w14:textId="4E2985E1" w:rsidR="00800440" w:rsidRDefault="00800440">
      <w:pPr>
        <w:rPr>
          <w:lang w:val="en-US"/>
        </w:rPr>
      </w:pPr>
    </w:p>
    <w:p w14:paraId="2A01ECC5" w14:textId="5D0E3B89" w:rsidR="00800440" w:rsidRPr="004651A1" w:rsidRDefault="00800440">
      <w:pPr>
        <w:rPr>
          <w:b/>
          <w:bCs/>
          <w:sz w:val="28"/>
          <w:szCs w:val="28"/>
          <w:u w:val="single"/>
          <w:lang w:val="en-US"/>
        </w:rPr>
      </w:pPr>
      <w:r w:rsidRPr="004651A1">
        <w:rPr>
          <w:b/>
          <w:bCs/>
          <w:sz w:val="28"/>
          <w:szCs w:val="28"/>
          <w:u w:val="single"/>
          <w:lang w:val="en-US"/>
        </w:rPr>
        <w:t xml:space="preserve">Mobile number to which the </w:t>
      </w:r>
      <w:proofErr w:type="spellStart"/>
      <w:r w:rsidRPr="004651A1">
        <w:rPr>
          <w:b/>
          <w:bCs/>
          <w:sz w:val="28"/>
          <w:szCs w:val="28"/>
          <w:u w:val="single"/>
          <w:lang w:val="en-US"/>
        </w:rPr>
        <w:t>whatsapp</w:t>
      </w:r>
      <w:proofErr w:type="spellEnd"/>
      <w:r w:rsidRPr="004651A1">
        <w:rPr>
          <w:b/>
          <w:bCs/>
          <w:sz w:val="28"/>
          <w:szCs w:val="28"/>
          <w:u w:val="single"/>
          <w:lang w:val="en-US"/>
        </w:rPr>
        <w:t xml:space="preserve"> chat should connect to 9845895931</w:t>
      </w:r>
    </w:p>
    <w:p w14:paraId="2C213743" w14:textId="77777777" w:rsidR="004651A1" w:rsidRDefault="004651A1">
      <w:pPr>
        <w:rPr>
          <w:lang w:val="en-US"/>
        </w:rPr>
      </w:pPr>
    </w:p>
    <w:p w14:paraId="060EE84A" w14:textId="1F521CA2" w:rsidR="00800440" w:rsidRDefault="004651A1">
      <w:pPr>
        <w:rPr>
          <w:lang w:val="en-US"/>
        </w:rPr>
      </w:pPr>
      <w:r>
        <w:rPr>
          <w:lang w:val="en-US"/>
        </w:rPr>
        <w:t>Induction Motor details</w:t>
      </w:r>
    </w:p>
    <w:p w14:paraId="673A2457" w14:textId="77777777" w:rsidR="004651A1" w:rsidRDefault="004651A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26"/>
        <w:gridCol w:w="2476"/>
        <w:gridCol w:w="2514"/>
      </w:tblGrid>
      <w:tr w:rsidR="007041AC" w14:paraId="6B6D5849" w14:textId="77777777" w:rsidTr="00722E23">
        <w:tc>
          <w:tcPr>
            <w:tcW w:w="3005" w:type="dxa"/>
          </w:tcPr>
          <w:p w14:paraId="5A382EB8" w14:textId="77777777" w:rsidR="00800440" w:rsidRDefault="00800440" w:rsidP="00722E23"/>
        </w:tc>
        <w:tc>
          <w:tcPr>
            <w:tcW w:w="3005" w:type="dxa"/>
          </w:tcPr>
          <w:p w14:paraId="38653AA9" w14:textId="77777777" w:rsidR="00800440" w:rsidRPr="004651A1" w:rsidRDefault="00800440" w:rsidP="00722E23">
            <w:pPr>
              <w:rPr>
                <w:b/>
                <w:bCs/>
                <w:sz w:val="32"/>
                <w:szCs w:val="32"/>
              </w:rPr>
            </w:pPr>
            <w:r w:rsidRPr="004651A1">
              <w:rPr>
                <w:b/>
                <w:bCs/>
                <w:sz w:val="32"/>
                <w:szCs w:val="32"/>
              </w:rPr>
              <w:t>Hover text</w:t>
            </w:r>
          </w:p>
        </w:tc>
        <w:tc>
          <w:tcPr>
            <w:tcW w:w="3006" w:type="dxa"/>
          </w:tcPr>
          <w:p w14:paraId="1E883BDD" w14:textId="77777777" w:rsidR="00800440" w:rsidRPr="004651A1" w:rsidRDefault="00800440" w:rsidP="00722E23">
            <w:pPr>
              <w:rPr>
                <w:b/>
                <w:bCs/>
                <w:sz w:val="32"/>
                <w:szCs w:val="32"/>
              </w:rPr>
            </w:pPr>
            <w:r w:rsidRPr="004651A1">
              <w:rPr>
                <w:b/>
                <w:bCs/>
                <w:sz w:val="32"/>
                <w:szCs w:val="32"/>
              </w:rPr>
              <w:t xml:space="preserve">Below </w:t>
            </w:r>
            <w:proofErr w:type="gramStart"/>
            <w:r w:rsidRPr="004651A1">
              <w:rPr>
                <w:b/>
                <w:bCs/>
                <w:sz w:val="32"/>
                <w:szCs w:val="32"/>
              </w:rPr>
              <w:t>display</w:t>
            </w:r>
            <w:proofErr w:type="gramEnd"/>
            <w:r w:rsidRPr="004651A1">
              <w:rPr>
                <w:b/>
                <w:bCs/>
                <w:sz w:val="32"/>
                <w:szCs w:val="32"/>
              </w:rPr>
              <w:t xml:space="preserve"> text</w:t>
            </w:r>
          </w:p>
        </w:tc>
      </w:tr>
      <w:tr w:rsidR="007041AC" w14:paraId="2CBCCCC3" w14:textId="77777777" w:rsidTr="00722E23">
        <w:tc>
          <w:tcPr>
            <w:tcW w:w="3005" w:type="dxa"/>
          </w:tcPr>
          <w:p w14:paraId="5CE0E1E7" w14:textId="6EDF7BC9" w:rsidR="00800440" w:rsidRDefault="00800440" w:rsidP="00722E23">
            <w:r>
              <w:rPr>
                <w:noProof/>
              </w:rPr>
              <w:drawing>
                <wp:inline distT="0" distB="0" distL="0" distR="0" wp14:anchorId="0E9CC442" wp14:editId="2EAE745A">
                  <wp:extent cx="1631950" cy="1550407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069" cy="156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A473EA6" w14:textId="1F005158" w:rsidR="00800440" w:rsidRDefault="00800440" w:rsidP="00722E23"/>
        </w:tc>
        <w:tc>
          <w:tcPr>
            <w:tcW w:w="3006" w:type="dxa"/>
          </w:tcPr>
          <w:p w14:paraId="5A3B3713" w14:textId="51CE9673" w:rsidR="00800440" w:rsidRDefault="00800440" w:rsidP="00722E23">
            <w:r>
              <w:t>Brake Motor</w:t>
            </w:r>
          </w:p>
        </w:tc>
      </w:tr>
      <w:tr w:rsidR="007041AC" w14:paraId="76E56F9A" w14:textId="77777777" w:rsidTr="00722E23">
        <w:tc>
          <w:tcPr>
            <w:tcW w:w="3005" w:type="dxa"/>
          </w:tcPr>
          <w:p w14:paraId="7E07EE0B" w14:textId="60766BF7" w:rsidR="00800440" w:rsidRDefault="00800440" w:rsidP="00722E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18BD65" wp14:editId="23ECD433">
                  <wp:extent cx="1936750" cy="1839977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32" cy="184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144274A" w14:textId="77777777" w:rsidR="00800440" w:rsidRDefault="00800440" w:rsidP="00722E23"/>
        </w:tc>
        <w:tc>
          <w:tcPr>
            <w:tcW w:w="3006" w:type="dxa"/>
          </w:tcPr>
          <w:p w14:paraId="7EA40F21" w14:textId="6E076696" w:rsidR="00800440" w:rsidRDefault="00800440" w:rsidP="00722E23">
            <w:r>
              <w:t>Inverter duty motor</w:t>
            </w:r>
          </w:p>
        </w:tc>
      </w:tr>
      <w:tr w:rsidR="007041AC" w14:paraId="728B0CE7" w14:textId="77777777" w:rsidTr="00722E23">
        <w:tc>
          <w:tcPr>
            <w:tcW w:w="3005" w:type="dxa"/>
          </w:tcPr>
          <w:p w14:paraId="3BCE14C4" w14:textId="141194AB" w:rsidR="00800440" w:rsidRDefault="00800440" w:rsidP="00722E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812CCE" wp14:editId="3F0CE880">
                  <wp:extent cx="1852798" cy="17602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174" cy="177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BFF6FDA" w14:textId="77777777" w:rsidR="00800440" w:rsidRDefault="00800440" w:rsidP="00722E23"/>
        </w:tc>
        <w:tc>
          <w:tcPr>
            <w:tcW w:w="3006" w:type="dxa"/>
          </w:tcPr>
          <w:p w14:paraId="4172F76E" w14:textId="41D68DBE" w:rsidR="00800440" w:rsidRDefault="00800440" w:rsidP="00722E23">
            <w:r>
              <w:t>Smoke motors</w:t>
            </w:r>
          </w:p>
        </w:tc>
      </w:tr>
      <w:tr w:rsidR="007041AC" w14:paraId="20A1A90B" w14:textId="77777777" w:rsidTr="00722E23">
        <w:tc>
          <w:tcPr>
            <w:tcW w:w="3005" w:type="dxa"/>
          </w:tcPr>
          <w:p w14:paraId="05DB5FB2" w14:textId="235FF58D" w:rsidR="00800440" w:rsidRDefault="00800440" w:rsidP="00722E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5BD673" wp14:editId="38898733">
                  <wp:extent cx="2089150" cy="1984762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357" cy="199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BF2DA4C" w14:textId="77777777" w:rsidR="00800440" w:rsidRDefault="00800440" w:rsidP="00722E23"/>
        </w:tc>
        <w:tc>
          <w:tcPr>
            <w:tcW w:w="3006" w:type="dxa"/>
          </w:tcPr>
          <w:p w14:paraId="3EAD7D03" w14:textId="7C9DE481" w:rsidR="00800440" w:rsidRDefault="00800440" w:rsidP="00722E23">
            <w:r>
              <w:t>Crane Duty Hoist Duty Motors</w:t>
            </w:r>
          </w:p>
        </w:tc>
      </w:tr>
      <w:tr w:rsidR="007041AC" w14:paraId="529FFEE6" w14:textId="77777777" w:rsidTr="00722E23">
        <w:tc>
          <w:tcPr>
            <w:tcW w:w="3005" w:type="dxa"/>
          </w:tcPr>
          <w:p w14:paraId="02486E6C" w14:textId="17E5F210" w:rsidR="007041AC" w:rsidRDefault="007041AC" w:rsidP="00722E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840070" wp14:editId="46497A4A">
                  <wp:extent cx="2367915" cy="2037009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998" cy="205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FC0D484" w14:textId="77777777" w:rsidR="007041AC" w:rsidRDefault="007041AC" w:rsidP="00722E23"/>
        </w:tc>
        <w:tc>
          <w:tcPr>
            <w:tcW w:w="3006" w:type="dxa"/>
          </w:tcPr>
          <w:p w14:paraId="13A59709" w14:textId="116D951C" w:rsidR="007041AC" w:rsidRDefault="007041AC" w:rsidP="00722E23">
            <w:r>
              <w:t>Premium series energy efficient motors IE2 &amp; IE3</w:t>
            </w:r>
          </w:p>
        </w:tc>
      </w:tr>
      <w:tr w:rsidR="007041AC" w14:paraId="72132395" w14:textId="77777777" w:rsidTr="00722E23">
        <w:tc>
          <w:tcPr>
            <w:tcW w:w="3005" w:type="dxa"/>
          </w:tcPr>
          <w:p w14:paraId="2AA24FA7" w14:textId="01AF6B60" w:rsidR="007041AC" w:rsidRDefault="007041AC" w:rsidP="00722E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B6F0A1" wp14:editId="152DB729">
                  <wp:extent cx="2419350" cy="175952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476" cy="177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FD69262" w14:textId="77777777" w:rsidR="007041AC" w:rsidRDefault="007041AC" w:rsidP="00722E23"/>
        </w:tc>
        <w:tc>
          <w:tcPr>
            <w:tcW w:w="3006" w:type="dxa"/>
          </w:tcPr>
          <w:p w14:paraId="55BA95D6" w14:textId="3791ACBF" w:rsidR="007041AC" w:rsidRDefault="007041AC" w:rsidP="00722E23">
            <w:r>
              <w:t>Industrial vibration motors</w:t>
            </w:r>
          </w:p>
        </w:tc>
      </w:tr>
    </w:tbl>
    <w:p w14:paraId="56C838CF" w14:textId="59AAF643" w:rsidR="00800440" w:rsidRDefault="00800440">
      <w:pPr>
        <w:rPr>
          <w:lang w:val="en-US"/>
        </w:rPr>
      </w:pPr>
    </w:p>
    <w:p w14:paraId="0EB64747" w14:textId="6275CA1D" w:rsidR="004651A1" w:rsidRDefault="004651A1">
      <w:pPr>
        <w:rPr>
          <w:lang w:val="en-US"/>
        </w:rPr>
      </w:pPr>
    </w:p>
    <w:p w14:paraId="5BD79951" w14:textId="7921B002" w:rsidR="004651A1" w:rsidRDefault="004651A1">
      <w:pPr>
        <w:rPr>
          <w:lang w:val="en-US"/>
        </w:rPr>
      </w:pPr>
    </w:p>
    <w:p w14:paraId="1C6A3909" w14:textId="75CB9FA2" w:rsidR="004651A1" w:rsidRDefault="00DC54FC">
      <w:p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can we use the attached capture.jpg as a blurred background for the our site. Replacing the dark green background at the home page.</w:t>
      </w:r>
    </w:p>
    <w:p w14:paraId="4981774C" w14:textId="06CA7B99" w:rsidR="004651A1" w:rsidRDefault="004651A1">
      <w:pPr>
        <w:rPr>
          <w:lang w:val="en-US"/>
        </w:rPr>
      </w:pPr>
    </w:p>
    <w:p w14:paraId="20F46005" w14:textId="5A146593" w:rsidR="004651A1" w:rsidRDefault="004651A1">
      <w:pPr>
        <w:rPr>
          <w:lang w:val="en-US"/>
        </w:rPr>
      </w:pPr>
    </w:p>
    <w:p w14:paraId="5B89965C" w14:textId="485A3F15" w:rsidR="004651A1" w:rsidRDefault="004651A1">
      <w:pPr>
        <w:rPr>
          <w:lang w:val="en-US"/>
        </w:rPr>
      </w:pPr>
    </w:p>
    <w:p w14:paraId="4932E58A" w14:textId="409CC1F7" w:rsidR="004651A1" w:rsidRDefault="004651A1">
      <w:pPr>
        <w:rPr>
          <w:lang w:val="en-US"/>
        </w:rPr>
      </w:pPr>
    </w:p>
    <w:p w14:paraId="58C9EA9C" w14:textId="553A4042" w:rsidR="004651A1" w:rsidRDefault="004651A1">
      <w:pPr>
        <w:rPr>
          <w:lang w:val="en-US"/>
        </w:rPr>
      </w:pPr>
    </w:p>
    <w:p w14:paraId="36BFF8CC" w14:textId="7DB87542" w:rsidR="004651A1" w:rsidRDefault="004651A1">
      <w:pPr>
        <w:rPr>
          <w:lang w:val="en-US"/>
        </w:rPr>
      </w:pPr>
    </w:p>
    <w:p w14:paraId="28776C4D" w14:textId="08827B40" w:rsidR="004651A1" w:rsidRDefault="004651A1">
      <w:pPr>
        <w:rPr>
          <w:lang w:val="en-US"/>
        </w:rPr>
      </w:pPr>
    </w:p>
    <w:p w14:paraId="10BEFF59" w14:textId="0A56BC8C" w:rsidR="004651A1" w:rsidRDefault="004651A1">
      <w:pPr>
        <w:rPr>
          <w:lang w:val="en-US"/>
        </w:rPr>
      </w:pPr>
    </w:p>
    <w:p w14:paraId="3C8BF7B7" w14:textId="60AAEB70" w:rsidR="004651A1" w:rsidRDefault="004651A1">
      <w:pPr>
        <w:rPr>
          <w:lang w:val="en-US"/>
        </w:rPr>
      </w:pPr>
    </w:p>
    <w:p w14:paraId="18171E3A" w14:textId="49EF582F" w:rsidR="004651A1" w:rsidRDefault="004651A1">
      <w:pPr>
        <w:rPr>
          <w:lang w:val="en-US"/>
        </w:rPr>
      </w:pPr>
    </w:p>
    <w:p w14:paraId="7E16D6FE" w14:textId="4D42B8E5" w:rsidR="004651A1" w:rsidRDefault="004651A1">
      <w:pPr>
        <w:rPr>
          <w:lang w:val="en-US"/>
        </w:rPr>
      </w:pPr>
    </w:p>
    <w:p w14:paraId="13BC1551" w14:textId="318A7C06" w:rsidR="004651A1" w:rsidRDefault="004651A1">
      <w:pPr>
        <w:rPr>
          <w:lang w:val="en-US"/>
        </w:rPr>
      </w:pPr>
    </w:p>
    <w:p w14:paraId="28C4C37B" w14:textId="1F8BFC3C" w:rsidR="004651A1" w:rsidRDefault="004651A1">
      <w:pPr>
        <w:rPr>
          <w:lang w:val="en-US"/>
        </w:rPr>
      </w:pPr>
    </w:p>
    <w:p w14:paraId="58584643" w14:textId="4D8C6895" w:rsidR="004651A1" w:rsidRDefault="004651A1">
      <w:pPr>
        <w:rPr>
          <w:lang w:val="en-US"/>
        </w:rPr>
      </w:pPr>
    </w:p>
    <w:p w14:paraId="1E94F9B7" w14:textId="543CB64C" w:rsidR="004651A1" w:rsidRDefault="004651A1">
      <w:pPr>
        <w:rPr>
          <w:lang w:val="en-US"/>
        </w:rPr>
      </w:pPr>
    </w:p>
    <w:p w14:paraId="382A7320" w14:textId="4F8F7395" w:rsidR="004651A1" w:rsidRDefault="004651A1">
      <w:pPr>
        <w:rPr>
          <w:lang w:val="en-US"/>
        </w:rPr>
      </w:pPr>
    </w:p>
    <w:p w14:paraId="4D51F69E" w14:textId="5C6EDCEB" w:rsidR="004651A1" w:rsidRDefault="004651A1">
      <w:pPr>
        <w:rPr>
          <w:lang w:val="en-US"/>
        </w:rPr>
      </w:pPr>
    </w:p>
    <w:p w14:paraId="241E1530" w14:textId="311FA8E8" w:rsidR="004651A1" w:rsidRDefault="004651A1">
      <w:pPr>
        <w:rPr>
          <w:lang w:val="en-US"/>
        </w:rPr>
      </w:pPr>
    </w:p>
    <w:p w14:paraId="269F9749" w14:textId="537B9E8A" w:rsidR="004651A1" w:rsidRDefault="004651A1">
      <w:pPr>
        <w:rPr>
          <w:lang w:val="en-US"/>
        </w:rPr>
      </w:pPr>
    </w:p>
    <w:p w14:paraId="487DF7DD" w14:textId="77777777" w:rsidR="004651A1" w:rsidRDefault="004651A1">
      <w:pPr>
        <w:rPr>
          <w:lang w:val="en-US"/>
        </w:rPr>
      </w:pPr>
    </w:p>
    <w:p w14:paraId="02D0998F" w14:textId="5CC72889" w:rsidR="004651A1" w:rsidRPr="004651A1" w:rsidRDefault="004651A1">
      <w:pPr>
        <w:rPr>
          <w:b/>
          <w:bCs/>
          <w:sz w:val="36"/>
          <w:szCs w:val="36"/>
          <w:lang w:val="en-US"/>
        </w:rPr>
      </w:pPr>
      <w:r w:rsidRPr="004651A1">
        <w:rPr>
          <w:b/>
          <w:bCs/>
          <w:sz w:val="36"/>
          <w:szCs w:val="36"/>
          <w:lang w:val="en-US"/>
        </w:rPr>
        <w:t>Gear Box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7"/>
        <w:gridCol w:w="2072"/>
        <w:gridCol w:w="2137"/>
      </w:tblGrid>
      <w:tr w:rsidR="004651A1" w14:paraId="0EFB65F5" w14:textId="77777777" w:rsidTr="00722E23">
        <w:tc>
          <w:tcPr>
            <w:tcW w:w="3005" w:type="dxa"/>
          </w:tcPr>
          <w:p w14:paraId="0EEE59B0" w14:textId="77777777" w:rsidR="004651A1" w:rsidRDefault="004651A1" w:rsidP="00722E23"/>
        </w:tc>
        <w:tc>
          <w:tcPr>
            <w:tcW w:w="3005" w:type="dxa"/>
          </w:tcPr>
          <w:p w14:paraId="68F37E71" w14:textId="77777777" w:rsidR="004651A1" w:rsidRPr="004651A1" w:rsidRDefault="004651A1" w:rsidP="00722E23">
            <w:pPr>
              <w:rPr>
                <w:b/>
                <w:bCs/>
                <w:sz w:val="32"/>
                <w:szCs w:val="32"/>
              </w:rPr>
            </w:pPr>
            <w:r w:rsidRPr="004651A1">
              <w:rPr>
                <w:b/>
                <w:bCs/>
                <w:sz w:val="32"/>
                <w:szCs w:val="32"/>
              </w:rPr>
              <w:t>Hover text</w:t>
            </w:r>
          </w:p>
        </w:tc>
        <w:tc>
          <w:tcPr>
            <w:tcW w:w="3006" w:type="dxa"/>
          </w:tcPr>
          <w:p w14:paraId="60469628" w14:textId="77777777" w:rsidR="004651A1" w:rsidRPr="004651A1" w:rsidRDefault="004651A1" w:rsidP="00722E23">
            <w:pPr>
              <w:rPr>
                <w:b/>
                <w:bCs/>
                <w:sz w:val="32"/>
                <w:szCs w:val="32"/>
              </w:rPr>
            </w:pPr>
            <w:r w:rsidRPr="004651A1">
              <w:rPr>
                <w:b/>
                <w:bCs/>
                <w:sz w:val="32"/>
                <w:szCs w:val="32"/>
              </w:rPr>
              <w:t xml:space="preserve">Below </w:t>
            </w:r>
            <w:proofErr w:type="gramStart"/>
            <w:r w:rsidRPr="004651A1">
              <w:rPr>
                <w:b/>
                <w:bCs/>
                <w:sz w:val="32"/>
                <w:szCs w:val="32"/>
              </w:rPr>
              <w:t>display</w:t>
            </w:r>
            <w:proofErr w:type="gramEnd"/>
            <w:r w:rsidRPr="004651A1">
              <w:rPr>
                <w:b/>
                <w:bCs/>
                <w:sz w:val="32"/>
                <w:szCs w:val="32"/>
              </w:rPr>
              <w:t xml:space="preserve"> text</w:t>
            </w:r>
          </w:p>
        </w:tc>
      </w:tr>
      <w:tr w:rsidR="004651A1" w14:paraId="41550802" w14:textId="77777777" w:rsidTr="00722E23">
        <w:tc>
          <w:tcPr>
            <w:tcW w:w="3005" w:type="dxa"/>
          </w:tcPr>
          <w:p w14:paraId="5D833148" w14:textId="71EA8184" w:rsidR="004651A1" w:rsidRDefault="004651A1" w:rsidP="00722E23">
            <w:r>
              <w:rPr>
                <w:noProof/>
              </w:rPr>
              <w:drawing>
                <wp:inline distT="0" distB="0" distL="0" distR="0" wp14:anchorId="4C77A89A" wp14:editId="35AE9348">
                  <wp:extent cx="1638300" cy="182033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362" cy="183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D0689BA" w14:textId="77777777" w:rsidR="004651A1" w:rsidRDefault="004651A1" w:rsidP="00722E23"/>
        </w:tc>
        <w:tc>
          <w:tcPr>
            <w:tcW w:w="3006" w:type="dxa"/>
          </w:tcPr>
          <w:p w14:paraId="4EDE4DA1" w14:textId="7E1AE93C" w:rsidR="004651A1" w:rsidRDefault="004651A1" w:rsidP="00722E23">
            <w:r>
              <w:t>Foot mounted MU type gearbox</w:t>
            </w:r>
          </w:p>
        </w:tc>
      </w:tr>
      <w:tr w:rsidR="004651A1" w14:paraId="3E80D411" w14:textId="77777777" w:rsidTr="00722E23">
        <w:tc>
          <w:tcPr>
            <w:tcW w:w="3005" w:type="dxa"/>
          </w:tcPr>
          <w:p w14:paraId="76210B7E" w14:textId="099FFAD8" w:rsidR="004651A1" w:rsidRDefault="004651A1" w:rsidP="00722E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66F3C1" wp14:editId="20C5D177">
                  <wp:extent cx="1990090" cy="19900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09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CC2C7A6" w14:textId="77777777" w:rsidR="004651A1" w:rsidRDefault="004651A1" w:rsidP="00722E23"/>
        </w:tc>
        <w:tc>
          <w:tcPr>
            <w:tcW w:w="3006" w:type="dxa"/>
          </w:tcPr>
          <w:p w14:paraId="07721448" w14:textId="1C98FAC6" w:rsidR="004651A1" w:rsidRDefault="004651A1" w:rsidP="00722E23">
            <w:r>
              <w:t>Foot mounted M</w:t>
            </w:r>
            <w:r>
              <w:t>V</w:t>
            </w:r>
            <w:r>
              <w:t xml:space="preserve"> type gearbox</w:t>
            </w:r>
          </w:p>
        </w:tc>
      </w:tr>
      <w:tr w:rsidR="004651A1" w14:paraId="092C669A" w14:textId="77777777" w:rsidTr="00722E23">
        <w:tc>
          <w:tcPr>
            <w:tcW w:w="3005" w:type="dxa"/>
          </w:tcPr>
          <w:p w14:paraId="6F5455B5" w14:textId="31BBACC0" w:rsidR="004651A1" w:rsidRDefault="004651A1" w:rsidP="00722E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DF1BF8" wp14:editId="2D094E91">
                  <wp:extent cx="2546481" cy="1998949"/>
                  <wp:effectExtent l="0" t="0" r="635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81" cy="199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168F02D" w14:textId="77777777" w:rsidR="004651A1" w:rsidRDefault="004651A1" w:rsidP="00722E23"/>
        </w:tc>
        <w:tc>
          <w:tcPr>
            <w:tcW w:w="3006" w:type="dxa"/>
          </w:tcPr>
          <w:p w14:paraId="01D2A5B9" w14:textId="039570B4" w:rsidR="004651A1" w:rsidRDefault="004651A1" w:rsidP="00722E23">
            <w:r>
              <w:t>Inline helical geared motors</w:t>
            </w:r>
          </w:p>
        </w:tc>
      </w:tr>
      <w:tr w:rsidR="004651A1" w14:paraId="320A7FB0" w14:textId="77777777" w:rsidTr="00722E23">
        <w:tc>
          <w:tcPr>
            <w:tcW w:w="3005" w:type="dxa"/>
          </w:tcPr>
          <w:p w14:paraId="0768E4DD" w14:textId="1229EB0B" w:rsidR="004651A1" w:rsidRDefault="004651A1" w:rsidP="00722E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2AD17F" wp14:editId="6C068B0E">
                  <wp:extent cx="2889250" cy="2005125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905" cy="2013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E209E42" w14:textId="77777777" w:rsidR="004651A1" w:rsidRDefault="004651A1" w:rsidP="00722E23"/>
        </w:tc>
        <w:tc>
          <w:tcPr>
            <w:tcW w:w="3006" w:type="dxa"/>
          </w:tcPr>
          <w:p w14:paraId="24642C76" w14:textId="49AE0374" w:rsidR="004651A1" w:rsidRDefault="004651A1" w:rsidP="00722E23">
            <w:r>
              <w:t>Screw jack gearbox</w:t>
            </w:r>
          </w:p>
        </w:tc>
      </w:tr>
      <w:tr w:rsidR="007041AC" w14:paraId="34FB3F73" w14:textId="77777777" w:rsidTr="00722E23">
        <w:tc>
          <w:tcPr>
            <w:tcW w:w="3005" w:type="dxa"/>
          </w:tcPr>
          <w:p w14:paraId="1E83C929" w14:textId="0550878E" w:rsidR="004651A1" w:rsidRDefault="004651A1" w:rsidP="00722E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6D09CE" wp14:editId="75E1ADCC">
                  <wp:extent cx="2768600" cy="235331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833" cy="236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0C8E17E" w14:textId="77777777" w:rsidR="004651A1" w:rsidRDefault="004651A1" w:rsidP="00722E23"/>
        </w:tc>
        <w:tc>
          <w:tcPr>
            <w:tcW w:w="3006" w:type="dxa"/>
          </w:tcPr>
          <w:p w14:paraId="757F7011" w14:textId="580C145B" w:rsidR="004651A1" w:rsidRDefault="004651A1" w:rsidP="00722E23">
            <w:r>
              <w:t>Shaft mounted speed reducer gearbox</w:t>
            </w:r>
          </w:p>
        </w:tc>
      </w:tr>
      <w:tr w:rsidR="007041AC" w14:paraId="4B03FB68" w14:textId="77777777" w:rsidTr="00722E23">
        <w:tc>
          <w:tcPr>
            <w:tcW w:w="3005" w:type="dxa"/>
          </w:tcPr>
          <w:p w14:paraId="75C6AA5F" w14:textId="4B1F6BE1" w:rsidR="007041AC" w:rsidRDefault="007041AC" w:rsidP="00722E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7A6830" wp14:editId="5FF438B5">
                  <wp:extent cx="2915812" cy="15316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52" cy="154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182FEA3" w14:textId="77777777" w:rsidR="007041AC" w:rsidRDefault="007041AC" w:rsidP="00722E23"/>
        </w:tc>
        <w:tc>
          <w:tcPr>
            <w:tcW w:w="3006" w:type="dxa"/>
          </w:tcPr>
          <w:p w14:paraId="796FA46E" w14:textId="38383237" w:rsidR="007041AC" w:rsidRDefault="007041AC" w:rsidP="00722E23">
            <w:r>
              <w:t>Floating Aerator long gear box</w:t>
            </w:r>
          </w:p>
        </w:tc>
      </w:tr>
    </w:tbl>
    <w:p w14:paraId="5F6AE5DC" w14:textId="77777777" w:rsidR="004651A1" w:rsidRPr="00800440" w:rsidRDefault="004651A1">
      <w:pPr>
        <w:rPr>
          <w:lang w:val="en-US"/>
        </w:rPr>
      </w:pPr>
    </w:p>
    <w:sectPr w:rsidR="004651A1" w:rsidRPr="00800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440"/>
    <w:rsid w:val="00406A80"/>
    <w:rsid w:val="004651A1"/>
    <w:rsid w:val="007041AC"/>
    <w:rsid w:val="00800440"/>
    <w:rsid w:val="00DC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8ED6C"/>
  <w15:chartTrackingRefBased/>
  <w15:docId w15:val="{51AD0D22-9456-4F86-AE4F-C0290D84E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0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Thangamalai</dc:creator>
  <cp:keywords/>
  <dc:description/>
  <cp:lastModifiedBy>Mathan Thangamalai</cp:lastModifiedBy>
  <cp:revision>2</cp:revision>
  <dcterms:created xsi:type="dcterms:W3CDTF">2020-11-18T09:02:00Z</dcterms:created>
  <dcterms:modified xsi:type="dcterms:W3CDTF">2020-11-18T09:02:00Z</dcterms:modified>
</cp:coreProperties>
</file>