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D14D" w14:textId="0DFBC404" w:rsidR="00841D78" w:rsidRDefault="00A44590">
      <w:hyperlink r:id="rId4" w:history="1">
        <w:r>
          <w:rPr>
            <w:rStyle w:val="Hyperlink"/>
          </w:rPr>
          <w:t>http://www.mithunashok.com/2011/08/sql-interview-questions-on-subqueries.html</w:t>
        </w:r>
      </w:hyperlink>
    </w:p>
    <w:p w14:paraId="0E9B7A57" w14:textId="77777777" w:rsidR="00A44590" w:rsidRDefault="00A44590"/>
    <w:sectPr w:rsidR="00A4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8"/>
    <w:rsid w:val="00197685"/>
    <w:rsid w:val="00841D78"/>
    <w:rsid w:val="00A4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DBB7"/>
  <w15:chartTrackingRefBased/>
  <w15:docId w15:val="{76294766-32ED-4799-98F7-A8036973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thunashok.com/2011/08/sql-interview-questions-on-subqu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</dc:creator>
  <cp:keywords/>
  <dc:description/>
  <cp:lastModifiedBy>Samit</cp:lastModifiedBy>
  <cp:revision>2</cp:revision>
  <dcterms:created xsi:type="dcterms:W3CDTF">2020-07-24T02:11:00Z</dcterms:created>
  <dcterms:modified xsi:type="dcterms:W3CDTF">2020-07-24T03:22:00Z</dcterms:modified>
</cp:coreProperties>
</file>