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38D8" w14:textId="22CEA079" w:rsidR="00B65595" w:rsidRPr="008E3B1D" w:rsidRDefault="00B65595" w:rsidP="008E3B1D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outlineLvl w:val="2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8E3B1D">
        <w:rPr>
          <w:rFonts w:eastAsia="Times New Roman" w:cstheme="minorHAnsi"/>
          <w:b/>
          <w:bCs/>
          <w:sz w:val="30"/>
          <w:szCs w:val="30"/>
          <w:lang w:eastAsia="en-IN"/>
        </w:rPr>
        <w:t>What is a window function or analytic function?</w:t>
      </w:r>
    </w:p>
    <w:p w14:paraId="39857B07" w14:textId="77777777" w:rsidR="00B65595" w:rsidRPr="008E3B1D" w:rsidRDefault="00B65595" w:rsidP="008E3B1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0"/>
          <w:szCs w:val="30"/>
          <w:lang w:eastAsia="en-IN"/>
        </w:rPr>
      </w:pPr>
      <w:r w:rsidRPr="008E3B1D">
        <w:rPr>
          <w:rFonts w:eastAsia="Times New Roman" w:cstheme="minorHAnsi"/>
          <w:sz w:val="30"/>
          <w:szCs w:val="30"/>
          <w:lang w:eastAsia="en-IN"/>
        </w:rPr>
        <w:t>A window function or analytic function is a function that performs a calculation across a set of related rows. It’s similar to an aggregate function, but a window function does not group any rows together. The window function accesses multiple rows “behind the scenes”.</w:t>
      </w:r>
    </w:p>
    <w:p w14:paraId="3FF4A446" w14:textId="02353F87" w:rsidR="004E1BEE" w:rsidRPr="008E3B1D" w:rsidRDefault="004E1BEE" w:rsidP="008E3B1D">
      <w:pPr>
        <w:jc w:val="both"/>
        <w:rPr>
          <w:rFonts w:cstheme="minorHAnsi"/>
          <w:sz w:val="30"/>
          <w:szCs w:val="30"/>
        </w:rPr>
      </w:pPr>
    </w:p>
    <w:p w14:paraId="4E0AC533" w14:textId="038F787E" w:rsidR="00B65595" w:rsidRPr="008E3B1D" w:rsidRDefault="00B65595" w:rsidP="008E3B1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What is the difference between RANK and DENSE_RANK?</w:t>
      </w:r>
    </w:p>
    <w:p w14:paraId="0E3C0CE6" w14:textId="77777777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The difference between </w:t>
      </w:r>
      <w:hyperlink r:id="rId5" w:history="1">
        <w:r w:rsidRPr="008E3B1D">
          <w:rPr>
            <w:rStyle w:val="Hyperlink"/>
            <w:rFonts w:asciiTheme="minorHAnsi" w:hAnsiTheme="minorHAnsi" w:cstheme="minorHAnsi"/>
            <w:color w:val="auto"/>
            <w:sz w:val="30"/>
            <w:szCs w:val="30"/>
            <w:bdr w:val="none" w:sz="0" w:space="0" w:color="auto" w:frame="1"/>
          </w:rPr>
          <w:t>RANK and DENSE_RANK</w:t>
        </w:r>
      </w:hyperlink>
      <w:r w:rsidRPr="008E3B1D">
        <w:rPr>
          <w:rFonts w:asciiTheme="minorHAnsi" w:hAnsiTheme="minorHAnsi" w:cstheme="minorHAnsi"/>
          <w:sz w:val="30"/>
          <w:szCs w:val="30"/>
        </w:rPr>
        <w:t> is where there is a tie or two records with the same value.</w:t>
      </w:r>
    </w:p>
    <w:p w14:paraId="30C77F17" w14:textId="77777777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RANK will assign non-consecutive values, which means there will be gaps in numbers.</w:t>
      </w:r>
    </w:p>
    <w:p w14:paraId="70635D49" w14:textId="77777777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DENSE_RANK will assign consecutive values, which means there will be no gaps.</w:t>
      </w:r>
    </w:p>
    <w:p w14:paraId="2EFEA1BF" w14:textId="77777777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 </w:t>
      </w:r>
    </w:p>
    <w:p w14:paraId="56D5A410" w14:textId="7988AAC9" w:rsidR="00B65595" w:rsidRPr="008E3B1D" w:rsidRDefault="00B65595" w:rsidP="008E3B1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What’s the difference between ROWNUM and ROW_NUMBER?</w:t>
      </w:r>
    </w:p>
    <w:p w14:paraId="5D03CC02" w14:textId="6B9328E1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 xml:space="preserve">ROWNUM is a </w:t>
      </w:r>
      <w:r w:rsidR="008E3B1D" w:rsidRPr="008E3B1D">
        <w:rPr>
          <w:rFonts w:asciiTheme="minorHAnsi" w:hAnsiTheme="minorHAnsi" w:cstheme="minorHAnsi"/>
          <w:sz w:val="30"/>
          <w:szCs w:val="30"/>
        </w:rPr>
        <w:t>pseudo column</w:t>
      </w:r>
      <w:r w:rsidRPr="008E3B1D">
        <w:rPr>
          <w:rFonts w:asciiTheme="minorHAnsi" w:hAnsiTheme="minorHAnsi" w:cstheme="minorHAnsi"/>
          <w:sz w:val="30"/>
          <w:szCs w:val="30"/>
        </w:rPr>
        <w:t xml:space="preserve"> and has no parameters, </w:t>
      </w:r>
      <w:r w:rsidR="008E3B1D" w:rsidRPr="008E3B1D">
        <w:rPr>
          <w:rFonts w:asciiTheme="minorHAnsi" w:hAnsiTheme="minorHAnsi" w:cstheme="minorHAnsi"/>
          <w:sz w:val="30"/>
          <w:szCs w:val="30"/>
        </w:rPr>
        <w:t>whereas</w:t>
      </w:r>
      <w:r w:rsidRPr="008E3B1D">
        <w:rPr>
          <w:rFonts w:asciiTheme="minorHAnsi" w:hAnsiTheme="minorHAnsi" w:cstheme="minorHAnsi"/>
          <w:sz w:val="30"/>
          <w:szCs w:val="30"/>
        </w:rPr>
        <w:t xml:space="preserve"> ROW_NUMBER is an analytical function that takes parameters.</w:t>
      </w:r>
    </w:p>
    <w:p w14:paraId="75B64C87" w14:textId="77777777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ROWNUM is calculated on all results but before ORDER BY. ROW_NUMBER is calculated as part of the column calculation</w:t>
      </w:r>
    </w:p>
    <w:p w14:paraId="6DA2D525" w14:textId="04A87CAD" w:rsidR="00B65595" w:rsidRPr="008E3B1D" w:rsidRDefault="00B65595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ROWNUM is unique. ROW_NUMBER can contain duplicates.</w:t>
      </w:r>
    </w:p>
    <w:p w14:paraId="4EC3A32E" w14:textId="42580D9A" w:rsidR="008E3B1D" w:rsidRPr="008E3B1D" w:rsidRDefault="008E3B1D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</w:p>
    <w:p w14:paraId="470EAA61" w14:textId="36E86818" w:rsidR="008E3B1D" w:rsidRPr="008E3B1D" w:rsidRDefault="008E3B1D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 xml:space="preserve">Quiz on Window Functions </w:t>
      </w:r>
    </w:p>
    <w:p w14:paraId="0CEE27E7" w14:textId="630B6336" w:rsidR="008E3B1D" w:rsidRDefault="008E3B1D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hyperlink r:id="rId6" w:history="1">
        <w:r w:rsidRPr="008E3B1D">
          <w:rPr>
            <w:rStyle w:val="Hyperlink"/>
            <w:rFonts w:asciiTheme="minorHAnsi" w:hAnsiTheme="minorHAnsi" w:cstheme="minorHAnsi"/>
            <w:color w:val="auto"/>
            <w:sz w:val="30"/>
            <w:szCs w:val="30"/>
          </w:rPr>
          <w:t>https://www.windowfunctions.com/questions/intro/</w:t>
        </w:r>
      </w:hyperlink>
    </w:p>
    <w:p w14:paraId="46EA0108" w14:textId="1A3677C2" w:rsidR="008E3B1D" w:rsidRDefault="008E3B1D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</w:p>
    <w:p w14:paraId="3CE6F084" w14:textId="1F52BF79" w:rsidR="008E3B1D" w:rsidRPr="008E3B1D" w:rsidRDefault="008E3B1D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8E3B1D">
        <w:rPr>
          <w:rFonts w:asciiTheme="minorHAnsi" w:hAnsiTheme="minorHAnsi" w:cstheme="minorHAnsi"/>
          <w:sz w:val="30"/>
          <w:szCs w:val="30"/>
        </w:rPr>
        <w:t>All Window Functions</w:t>
      </w:r>
    </w:p>
    <w:p w14:paraId="369D1DE0" w14:textId="350FD786" w:rsidR="008E3B1D" w:rsidRPr="008E3B1D" w:rsidRDefault="008E3B1D" w:rsidP="008E3B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hyperlink r:id="rId7" w:history="1">
        <w:r w:rsidRPr="008E3B1D">
          <w:rPr>
            <w:rStyle w:val="Hyperlink"/>
            <w:rFonts w:asciiTheme="minorHAnsi" w:hAnsiTheme="minorHAnsi" w:cstheme="minorHAnsi"/>
            <w:color w:val="auto"/>
            <w:sz w:val="30"/>
            <w:szCs w:val="30"/>
          </w:rPr>
          <w:t>https://www.mysqltutorial.org/mysql-window-functions/</w:t>
        </w:r>
      </w:hyperlink>
    </w:p>
    <w:p w14:paraId="4FD2DC3C" w14:textId="6E9ECA7E" w:rsidR="00B65595" w:rsidRDefault="00B65595" w:rsidP="008E3B1D">
      <w:pPr>
        <w:jc w:val="both"/>
        <w:rPr>
          <w:rFonts w:cstheme="minorHAnsi"/>
          <w:sz w:val="30"/>
          <w:szCs w:val="30"/>
        </w:rPr>
      </w:pPr>
    </w:p>
    <w:p w14:paraId="5CCB2B53" w14:textId="3E1A3405" w:rsidR="008E3B1D" w:rsidRPr="008E3B1D" w:rsidRDefault="008E3B1D" w:rsidP="008E3B1D">
      <w:pPr>
        <w:pStyle w:val="ListParagraph"/>
        <w:numPr>
          <w:ilvl w:val="0"/>
          <w:numId w:val="1"/>
        </w:numPr>
        <w:jc w:val="both"/>
        <w:rPr>
          <w:rFonts w:cstheme="minorHAnsi"/>
          <w:sz w:val="30"/>
          <w:szCs w:val="30"/>
        </w:rPr>
      </w:pPr>
      <w:r w:rsidRPr="008E3B1D">
        <w:rPr>
          <w:rFonts w:cstheme="minorHAnsi"/>
          <w:sz w:val="30"/>
          <w:szCs w:val="30"/>
        </w:rPr>
        <w:t>What are Named Windows?</w:t>
      </w:r>
    </w:p>
    <w:p w14:paraId="5F6E56F4" w14:textId="77777777" w:rsidR="008E3B1D" w:rsidRPr="008E3B1D" w:rsidRDefault="008E3B1D" w:rsidP="008E3B1D">
      <w:pPr>
        <w:numPr>
          <w:ilvl w:val="0"/>
          <w:numId w:val="2"/>
        </w:numPr>
        <w:jc w:val="both"/>
        <w:rPr>
          <w:rFonts w:cstheme="minorHAnsi"/>
          <w:sz w:val="30"/>
          <w:szCs w:val="30"/>
        </w:rPr>
      </w:pPr>
      <w:r w:rsidRPr="008E3B1D">
        <w:rPr>
          <w:rFonts w:cstheme="minorHAnsi"/>
          <w:sz w:val="30"/>
          <w:szCs w:val="30"/>
          <w:lang w:val="en-US"/>
        </w:rPr>
        <w:t xml:space="preserve">Windows can be defined and given names by which to refer to them in OVER clauses. </w:t>
      </w:r>
    </w:p>
    <w:p w14:paraId="270AC0D5" w14:textId="77777777" w:rsidR="008E3B1D" w:rsidRPr="008E3B1D" w:rsidRDefault="008E3B1D" w:rsidP="008E3B1D">
      <w:pPr>
        <w:numPr>
          <w:ilvl w:val="0"/>
          <w:numId w:val="2"/>
        </w:numPr>
        <w:jc w:val="both"/>
        <w:rPr>
          <w:rFonts w:cstheme="minorHAnsi"/>
          <w:sz w:val="30"/>
          <w:szCs w:val="30"/>
        </w:rPr>
      </w:pPr>
      <w:r w:rsidRPr="008E3B1D">
        <w:rPr>
          <w:rFonts w:cstheme="minorHAnsi"/>
          <w:sz w:val="30"/>
          <w:szCs w:val="30"/>
          <w:lang w:val="en-US"/>
        </w:rPr>
        <w:t xml:space="preserve">To do this, use a WINDOW clause. </w:t>
      </w:r>
    </w:p>
    <w:p w14:paraId="62947E53" w14:textId="77777777" w:rsidR="008E3B1D" w:rsidRPr="008E3B1D" w:rsidRDefault="008E3B1D" w:rsidP="008E3B1D">
      <w:pPr>
        <w:numPr>
          <w:ilvl w:val="0"/>
          <w:numId w:val="2"/>
        </w:numPr>
        <w:jc w:val="both"/>
        <w:rPr>
          <w:rFonts w:cstheme="minorHAnsi"/>
          <w:sz w:val="30"/>
          <w:szCs w:val="30"/>
        </w:rPr>
      </w:pPr>
      <w:r w:rsidRPr="008E3B1D">
        <w:rPr>
          <w:rFonts w:cstheme="minorHAnsi"/>
          <w:sz w:val="30"/>
          <w:szCs w:val="30"/>
          <w:lang w:val="en-US"/>
        </w:rPr>
        <w:t>If present in a query, the WINDOW clause falls between the positions of the HAVING and ORDER BY clauses, and has this syntax:</w:t>
      </w:r>
    </w:p>
    <w:p w14:paraId="41230EA5" w14:textId="6FE81402" w:rsidR="008E3B1D" w:rsidRDefault="008E3B1D" w:rsidP="008E3B1D">
      <w:pPr>
        <w:ind w:left="720"/>
        <w:jc w:val="both"/>
        <w:rPr>
          <w:rFonts w:cstheme="minorHAnsi"/>
          <w:b/>
          <w:bCs/>
          <w:sz w:val="30"/>
          <w:szCs w:val="30"/>
          <w:lang w:val="en-US"/>
        </w:rPr>
      </w:pPr>
      <w:r w:rsidRPr="008E3B1D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WINDOW </w:t>
      </w:r>
      <w:r w:rsidRPr="008E3B1D">
        <w:rPr>
          <w:rFonts w:cstheme="minorHAnsi"/>
          <w:b/>
          <w:bCs/>
          <w:i/>
          <w:iCs/>
          <w:sz w:val="30"/>
          <w:szCs w:val="30"/>
          <w:lang w:val="en-US"/>
        </w:rPr>
        <w:t>window_name</w:t>
      </w:r>
      <w:r w:rsidRPr="008E3B1D">
        <w:rPr>
          <w:rFonts w:cstheme="minorHAnsi"/>
          <w:b/>
          <w:bCs/>
          <w:sz w:val="30"/>
          <w:szCs w:val="30"/>
          <w:lang w:val="en-US"/>
        </w:rPr>
        <w:t xml:space="preserve"> AS (</w:t>
      </w:r>
      <w:r w:rsidRPr="008E3B1D">
        <w:rPr>
          <w:rFonts w:cstheme="minorHAnsi"/>
          <w:b/>
          <w:bCs/>
          <w:i/>
          <w:iCs/>
          <w:sz w:val="30"/>
          <w:szCs w:val="30"/>
          <w:lang w:val="en-US"/>
        </w:rPr>
        <w:t>window_spec</w:t>
      </w:r>
      <w:r w:rsidRPr="008E3B1D">
        <w:rPr>
          <w:rFonts w:cstheme="minorHAnsi"/>
          <w:b/>
          <w:bCs/>
          <w:sz w:val="30"/>
          <w:szCs w:val="30"/>
          <w:lang w:val="en-US"/>
        </w:rPr>
        <w:t xml:space="preserve">)  [, </w:t>
      </w:r>
      <w:r w:rsidRPr="008E3B1D">
        <w:rPr>
          <w:rFonts w:cstheme="minorHAnsi"/>
          <w:b/>
          <w:bCs/>
          <w:i/>
          <w:iCs/>
          <w:sz w:val="30"/>
          <w:szCs w:val="30"/>
          <w:lang w:val="en-US"/>
        </w:rPr>
        <w:t>window_name</w:t>
      </w:r>
      <w:r w:rsidRPr="008E3B1D">
        <w:rPr>
          <w:rFonts w:cstheme="minorHAnsi"/>
          <w:b/>
          <w:bCs/>
          <w:sz w:val="30"/>
          <w:szCs w:val="30"/>
          <w:lang w:val="en-US"/>
        </w:rPr>
        <w:t xml:space="preserve"> AS (</w:t>
      </w:r>
      <w:r w:rsidRPr="008E3B1D">
        <w:rPr>
          <w:rFonts w:cstheme="minorHAnsi"/>
          <w:b/>
          <w:bCs/>
          <w:i/>
          <w:iCs/>
          <w:sz w:val="30"/>
          <w:szCs w:val="30"/>
          <w:lang w:val="en-US"/>
        </w:rPr>
        <w:t>window_spec</w:t>
      </w:r>
      <w:r w:rsidRPr="008E3B1D">
        <w:rPr>
          <w:rFonts w:cstheme="minorHAnsi"/>
          <w:b/>
          <w:bCs/>
          <w:sz w:val="30"/>
          <w:szCs w:val="30"/>
          <w:lang w:val="en-US"/>
        </w:rPr>
        <w:t>)] ...</w:t>
      </w:r>
    </w:p>
    <w:p w14:paraId="35548863" w14:textId="6038900B" w:rsidR="008E3B1D" w:rsidRDefault="008E3B1D" w:rsidP="008E3B1D">
      <w:pPr>
        <w:ind w:left="720"/>
        <w:jc w:val="both"/>
        <w:rPr>
          <w:rFonts w:cstheme="minorHAnsi"/>
          <w:b/>
          <w:bCs/>
          <w:sz w:val="30"/>
          <w:szCs w:val="30"/>
          <w:lang w:val="en-US"/>
        </w:rPr>
      </w:pPr>
    </w:p>
    <w:p w14:paraId="74FAE650" w14:textId="240CCF76" w:rsidR="008E3B1D" w:rsidRPr="008E3B1D" w:rsidRDefault="008E3B1D" w:rsidP="008E3B1D">
      <w:pPr>
        <w:pStyle w:val="ListParagraph"/>
        <w:numPr>
          <w:ilvl w:val="0"/>
          <w:numId w:val="1"/>
        </w:numPr>
        <w:jc w:val="both"/>
        <w:rPr>
          <w:rFonts w:cstheme="minorHAnsi"/>
          <w:sz w:val="30"/>
          <w:szCs w:val="30"/>
          <w:lang w:val="en-US"/>
        </w:rPr>
      </w:pPr>
      <w:r w:rsidRPr="008E3B1D">
        <w:rPr>
          <w:rFonts w:cstheme="minorHAnsi"/>
          <w:sz w:val="30"/>
          <w:szCs w:val="30"/>
          <w:lang w:val="en-US"/>
        </w:rPr>
        <w:t>What is Pivoting Data?</w:t>
      </w:r>
    </w:p>
    <w:p w14:paraId="5073C613" w14:textId="1A7F9EB6" w:rsidR="008E3B1D" w:rsidRPr="008E3B1D" w:rsidRDefault="008E3B1D" w:rsidP="008E3B1D">
      <w:pPr>
        <w:ind w:left="720"/>
        <w:jc w:val="both"/>
        <w:rPr>
          <w:rFonts w:cstheme="minorHAnsi"/>
          <w:sz w:val="30"/>
          <w:szCs w:val="30"/>
        </w:rPr>
      </w:pPr>
      <w:r w:rsidRPr="008E3B1D">
        <w:rPr>
          <w:rFonts w:cstheme="minorHAnsi"/>
          <w:sz w:val="30"/>
          <w:szCs w:val="30"/>
          <w:lang w:val="en-US"/>
        </w:rPr>
        <w:t>Pivoting data is a technique that rotates data from a state of rows to a state of columns, possibly aggregating multiple source values into the same target row and column intersection</w:t>
      </w:r>
      <w:r>
        <w:rPr>
          <w:rFonts w:cstheme="minorHAnsi"/>
          <w:sz w:val="30"/>
          <w:szCs w:val="30"/>
          <w:lang w:val="en-US"/>
        </w:rPr>
        <w:t>.</w:t>
      </w:r>
    </w:p>
    <w:p w14:paraId="4CA18DDD" w14:textId="77777777" w:rsidR="008E3B1D" w:rsidRPr="008E3B1D" w:rsidRDefault="008E3B1D" w:rsidP="008E3B1D">
      <w:pPr>
        <w:jc w:val="both"/>
        <w:rPr>
          <w:rFonts w:cstheme="minorHAnsi"/>
          <w:b/>
          <w:bCs/>
          <w:sz w:val="30"/>
          <w:szCs w:val="30"/>
        </w:rPr>
      </w:pPr>
    </w:p>
    <w:sectPr w:rsidR="008E3B1D" w:rsidRPr="008E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E6C8D"/>
    <w:multiLevelType w:val="hybridMultilevel"/>
    <w:tmpl w:val="745C70C8"/>
    <w:lvl w:ilvl="0" w:tplc="2C0C2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28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80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C1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8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AE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48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4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6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EE4DBC"/>
    <w:multiLevelType w:val="hybridMultilevel"/>
    <w:tmpl w:val="9BC69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EE"/>
    <w:rsid w:val="004E1BEE"/>
    <w:rsid w:val="008E3B1D"/>
    <w:rsid w:val="00B6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8EB9"/>
  <w15:chartTrackingRefBased/>
  <w15:docId w15:val="{B81EA4E5-1C7F-4BC4-89B0-0D026241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5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55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B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3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mysql-window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dowfunctions.com/questions/intro/" TargetMode="External"/><Relationship Id="rId5" Type="http://schemas.openxmlformats.org/officeDocument/2006/relationships/hyperlink" Target="https://www.databasestar.com/oracle-rank-dense-ran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</dc:creator>
  <cp:keywords/>
  <dc:description/>
  <cp:lastModifiedBy>Samit</cp:lastModifiedBy>
  <cp:revision>1</cp:revision>
  <dcterms:created xsi:type="dcterms:W3CDTF">2020-07-23T16:07:00Z</dcterms:created>
  <dcterms:modified xsi:type="dcterms:W3CDTF">2020-07-24T04:15:00Z</dcterms:modified>
</cp:coreProperties>
</file>