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tbl>
      <w:tblPr>
        <w:tblStyle w:val="3"/>
        <w:tblpPr w:leftFromText="180" w:rightFromText="180" w:vertAnchor="text" w:horzAnchor="margin" w:tblpXSpec="center" w:tblpY="-3052"/>
        <w:tblW w:w="0" w:type="auto"/>
        <w:tblInd w:w="0" w:type="dxa"/>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Layout w:type="autofit"/>
        <w:tblCellMar>
          <w:top w:w="0" w:type="dxa"/>
          <w:left w:w="10" w:type="dxa"/>
          <w:bottom w:w="0" w:type="dxa"/>
          <w:right w:w="10" w:type="dxa"/>
        </w:tblCellMar>
      </w:tblPr>
      <w:tblGrid>
        <w:gridCol w:w="8121"/>
      </w:tblGrid>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Style w:val="8"/>
              <w:spacing w:line="100" w:lineRule="atLeast"/>
              <w:jc w:val="both"/>
              <w:rPr>
                <w:sz w:val="32"/>
              </w:rPr>
            </w:pPr>
            <w:r>
              <w:rPr>
                <w:sz w:val="32"/>
              </w:rPr>
              <w:t>Experiment No. 5</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Style w:val="8"/>
              <w:spacing w:line="100" w:lineRule="atLeast"/>
              <w:jc w:val="both"/>
              <w:rPr>
                <w:sz w:val="32"/>
              </w:rPr>
            </w:pPr>
            <w:r>
              <w:rPr>
                <w:sz w:val="32"/>
              </w:rPr>
              <w:t>Exploring Files and directories: Python program to append data to existing file and then display the entire file</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Style w:val="8"/>
              <w:spacing w:line="100" w:lineRule="atLeast"/>
              <w:jc w:val="both"/>
              <w:rPr>
                <w:sz w:val="32"/>
              </w:rPr>
            </w:pPr>
            <w:r>
              <w:rPr>
                <w:sz w:val="32"/>
              </w:rPr>
              <w:t>Date of Performance: 12/02/2024</w:t>
            </w:r>
          </w:p>
        </w:tc>
      </w:tr>
      <w:tr>
        <w:tblPrEx>
          <w:tblBorders>
            <w:top w:val="single" w:color="000001" w:sz="4" w:space="0"/>
            <w:left w:val="single" w:color="000001" w:sz="4" w:space="0"/>
            <w:bottom w:val="single" w:color="000001" w:sz="4" w:space="0"/>
            <w:right w:val="single" w:color="000001" w:sz="4" w:space="0"/>
            <w:insideH w:val="none" w:color="auto" w:sz="0" w:space="0"/>
            <w:insideV w:val="none" w:color="auto" w:sz="0" w:space="0"/>
          </w:tblBorders>
          <w:tblCellMar>
            <w:top w:w="0" w:type="dxa"/>
            <w:left w:w="10" w:type="dxa"/>
            <w:bottom w:w="0" w:type="dxa"/>
            <w:right w:w="10" w:type="dxa"/>
          </w:tblCellMar>
        </w:tblPrEx>
        <w:tc>
          <w:tcPr>
            <w:tcW w:w="8121" w:type="dxa"/>
            <w:tcBorders>
              <w:top w:val="single" w:color="000001" w:sz="4" w:space="0"/>
              <w:bottom w:val="single" w:color="000001" w:sz="4" w:space="0"/>
            </w:tcBorders>
            <w:tcMar>
              <w:top w:w="0" w:type="dxa"/>
              <w:left w:w="108" w:type="dxa"/>
              <w:bottom w:w="0" w:type="dxa"/>
              <w:right w:w="108" w:type="dxa"/>
            </w:tcMar>
          </w:tcPr>
          <w:p>
            <w:pPr>
              <w:pStyle w:val="8"/>
              <w:spacing w:line="100" w:lineRule="atLeast"/>
              <w:jc w:val="both"/>
              <w:rPr>
                <w:sz w:val="32"/>
              </w:rPr>
            </w:pPr>
            <w:r>
              <w:rPr>
                <w:sz w:val="32"/>
              </w:rPr>
              <w:t>Date of Submission: 26/02/2024</w:t>
            </w:r>
          </w:p>
        </w:tc>
      </w:tr>
    </w:tbl>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Experiment No. 5</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Title:</w:t>
      </w:r>
      <w:r>
        <w:rPr>
          <w:rFonts w:ascii="Times New Roman" w:hAnsi="Times New Roman" w:cs="Times New Roman"/>
          <w:sz w:val="24"/>
          <w:szCs w:val="24"/>
        </w:rPr>
        <w:t xml:space="preserve"> </w:t>
      </w:r>
      <w:r>
        <w:rPr>
          <w:rFonts w:ascii="Times New Roman" w:hAnsi="Times New Roman" w:cs="Times New Roman"/>
          <w:color w:val="000000"/>
          <w:sz w:val="24"/>
          <w:szCs w:val="24"/>
          <w:lang w:val="en-US"/>
        </w:rPr>
        <w:t>Exploring Files and directories: Python program to append data to existing file and then display the entire file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Aim:</w:t>
      </w:r>
      <w:r>
        <w:rPr>
          <w:rFonts w:ascii="Times New Roman" w:hAnsi="Times New Roman" w:cs="Times New Roman"/>
          <w:sz w:val="24"/>
          <w:szCs w:val="24"/>
        </w:rPr>
        <w:t xml:space="preserve"> To </w:t>
      </w:r>
      <w:r>
        <w:rPr>
          <w:rFonts w:ascii="Times New Roman" w:hAnsi="Times New Roman" w:cs="Times New Roman"/>
          <w:color w:val="000000"/>
          <w:sz w:val="24"/>
          <w:szCs w:val="24"/>
          <w:lang w:val="en-US"/>
        </w:rPr>
        <w:t>Exploring Files and directories: Python program to append data to existing file and then display the entire file</w:t>
      </w: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Objective: </w:t>
      </w:r>
      <w:r>
        <w:rPr>
          <w:rFonts w:ascii="Times New Roman" w:hAnsi="Times New Roman" w:cs="Times New Roman"/>
          <w:sz w:val="24"/>
          <w:szCs w:val="24"/>
        </w:rPr>
        <w:t xml:space="preserve">To </w:t>
      </w:r>
      <w:r>
        <w:rPr>
          <w:rFonts w:ascii="Times New Roman" w:hAnsi="Times New Roman" w:cs="Times New Roman"/>
          <w:color w:val="000000"/>
          <w:sz w:val="24"/>
          <w:szCs w:val="24"/>
          <w:lang w:val="en-US"/>
        </w:rPr>
        <w:t>Exploring Files and directories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Directory also sometimes known as a folder are unit organizational structure in computer’s file system for storing and locating files or more folders. Python now supports a number of APIs to list the directory contents. For instance, we can use the Path.iterdir, os.scandir, os.walk, Path.rglob, or os.listdir functions.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Working of open() function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We use open () function in Python to open a file in read or write mode. As explained above, open ( ) will return a file object. To return a file object we use open() function along with two arguments, that accepts file name and the mode, whether to read or write. So, the syntax being: open(filename, mode). There are three kinds of mode, that Python provides and how files can be opened: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 “, for reading.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 “, for writing.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 “, for appending.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 “, for both reading and writing</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hint="default" w:ascii="Times New Roman" w:hAnsi="Times New Roman" w:cs="Times New Roman"/>
          <w:b/>
          <w:bCs/>
          <w:sz w:val="24"/>
          <w:szCs w:val="24"/>
          <w:lang w:val="en-US"/>
        </w:rPr>
        <w:t>1] File_Handling Program</w:t>
      </w:r>
      <w:r>
        <w:rPr>
          <w:rFonts w:ascii="Times New Roman" w:hAnsi="Times New Roman" w:cs="Times New Roman"/>
          <w:b/>
          <w:bCs/>
          <w:sz w:val="24"/>
          <w:szCs w:val="24"/>
        </w:rPr>
        <w: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Write function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str = input("Enter text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f.write(str)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Append Function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str = input("Enter text :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f.write(str)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Read Function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str1 = f.read()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text in the file is : ", str1)</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Accessign string from a specific position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f.seek(4)</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seeked string from 4th byte is ", f.read())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#ReadLine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 = open('yash.txt', 'r')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print("The first line is : ", f.readline())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f.close()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hint="default" w:ascii="Times New Roman" w:hAnsi="Times New Roman" w:cs="Times New Roman"/>
          <w:b/>
          <w:bCs/>
          <w:sz w:val="24"/>
          <w:szCs w:val="24"/>
          <w:lang w:val="en-US"/>
        </w:rPr>
        <w:t xml:space="preserve">File_Handling </w:t>
      </w:r>
      <w:r>
        <w:rPr>
          <w:rFonts w:ascii="Times New Roman" w:hAnsi="Times New Roman" w:cs="Times New Roman"/>
          <w:b/>
          <w:bCs/>
          <w:sz w:val="24"/>
          <w:szCs w:val="24"/>
        </w:rPr>
        <w:t>Output:</w:t>
      </w:r>
    </w:p>
    <w:p>
      <w:pPr>
        <w:spacing w:line="360" w:lineRule="auto"/>
        <w:jc w:val="both"/>
        <w:rPr>
          <w:rFonts w:ascii="Times New Roman" w:hAnsi="Times New Roman" w:cs="Times New Roman"/>
          <w:b/>
          <w:bCs/>
          <w:sz w:val="24"/>
          <w:szCs w:val="24"/>
        </w:rPr>
      </w:pPr>
      <w:r>
        <w:drawing>
          <wp:inline distT="0" distB="0" distL="0" distR="0">
            <wp:extent cx="5585460" cy="3486785"/>
            <wp:effectExtent l="0" t="0" r="0" b="0"/>
            <wp:docPr id="33613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33804" name="Picture 1"/>
                    <pic:cNvPicPr>
                      <a:picLocks noChangeAspect="1"/>
                    </pic:cNvPicPr>
                  </pic:nvPicPr>
                  <pic:blipFill>
                    <a:blip r:embed="rId7"/>
                    <a:srcRect l="20208" t="13000" r="155" b="-1398"/>
                    <a:stretch>
                      <a:fillRect/>
                    </a:stretch>
                  </pic:blipFill>
                  <pic:spPr>
                    <a:xfrm>
                      <a:off x="0" y="0"/>
                      <a:ext cx="5595916" cy="3493944"/>
                    </a:xfrm>
                    <a:prstGeom prst="rect">
                      <a:avLst/>
                    </a:prstGeom>
                    <a:ln>
                      <a:noFill/>
                    </a:ln>
                  </pic:spPr>
                </pic:pic>
              </a:graphicData>
            </a:graphic>
          </wp:inline>
        </w:drawing>
      </w:r>
      <w:r>
        <w:rPr>
          <w:rFonts w:ascii="Times New Roman" w:hAnsi="Times New Roman" w:cs="Times New Roman"/>
          <w:b/>
          <w:bCs/>
          <w:sz w:val="24"/>
          <w:szCs w:val="24"/>
        </w:rPr>
        <w:br w:type="textWrapping"/>
      </w:r>
    </w:p>
    <w:p>
      <w:pPr>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 Directories Program:</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import os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Get current working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current_directory = os.getcwd()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print("Current working directory:", current_directory)</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Create a new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new_directory = "test_directory"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os.mkdir(new_directory)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print("Created directory:", new_directory)</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Create subdirectories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os.makedirs("test_directo</w:t>
      </w:r>
      <w:bookmarkStart w:id="0" w:name="_GoBack"/>
      <w:bookmarkEnd w:id="0"/>
      <w:r>
        <w:rPr>
          <w:rFonts w:hint="default" w:ascii="Times New Roman" w:hAnsi="Times New Roman" w:cs="Times New Roman"/>
          <w:b w:val="0"/>
          <w:bCs w:val="0"/>
          <w:sz w:val="24"/>
          <w:szCs w:val="24"/>
          <w:lang w:val="en-US"/>
        </w:rPr>
        <w:t>ry/subdir1/subdir2")</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print("Created subdirectories")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Change current working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os.chdir(new_directory)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print("Changed working directory to:", os.getcwd())</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Remove a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os.rmdir("subdir1/subdir2")</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print("Removed subdirectories")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Remove multiple directories recursively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os.removedirs("subdir1")</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print("Removed multiple directories")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Rename a 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os.rename("test_directory", "renamed_directory")</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print("Renamed directory")</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 Verify changes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print("Contents of current directory:", os.listdir())</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r>
        <w:rPr>
          <w:rFonts w:hint="default" w:ascii="Times New Roman" w:hAnsi="Times New Roman" w:cs="Times New Roman"/>
          <w:b/>
          <w:bCs/>
          <w:sz w:val="24"/>
          <w:szCs w:val="24"/>
          <w:lang w:val="en-US"/>
        </w:rPr>
        <w:t>Directories Output:</w:t>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30875" cy="3223895"/>
            <wp:effectExtent l="0" t="0" r="3175" b="14605"/>
            <wp:docPr id="4" name="Picture 4" des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p1"/>
                    <pic:cNvPicPr>
                      <a:picLocks noChangeAspect="1"/>
                    </pic:cNvPicPr>
                  </pic:nvPicPr>
                  <pic:blipFill>
                    <a:blip r:embed="rId8"/>
                    <a:stretch>
                      <a:fillRect/>
                    </a:stretch>
                  </pic:blipFill>
                  <pic:spPr>
                    <a:xfrm>
                      <a:off x="0" y="0"/>
                      <a:ext cx="5730875" cy="322389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5730240" cy="3223260"/>
            <wp:effectExtent l="0" t="0" r="3810" b="15240"/>
            <wp:docPr id="3" name="Picture 3" des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p2"/>
                    <pic:cNvPicPr>
                      <a:picLocks noChangeAspect="1"/>
                    </pic:cNvPicPr>
                  </pic:nvPicPr>
                  <pic:blipFill>
                    <a:blip r:embed="rId9"/>
                    <a:stretch>
                      <a:fillRect/>
                    </a:stretch>
                  </pic:blipFill>
                  <pic:spPr>
                    <a:xfrm>
                      <a:off x="0" y="0"/>
                      <a:ext cx="5730240" cy="322326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30240" cy="3223260"/>
            <wp:effectExtent l="0" t="0" r="3810" b="15240"/>
            <wp:docPr id="2" name="Picture 2" descr="o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3"/>
                    <pic:cNvPicPr>
                      <a:picLocks noChangeAspect="1"/>
                    </pic:cNvPicPr>
                  </pic:nvPicPr>
                  <pic:blipFill>
                    <a:blip r:embed="rId10"/>
                    <a:stretch>
                      <a:fillRect/>
                    </a:stretch>
                  </pic:blipFill>
                  <pic:spPr>
                    <a:xfrm>
                      <a:off x="0" y="0"/>
                      <a:ext cx="5730240" cy="3223260"/>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30240" cy="3223260"/>
            <wp:effectExtent l="0" t="0" r="3810" b="15240"/>
            <wp:docPr id="1" name="Picture 1" descr="o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4"/>
                    <pic:cNvPicPr>
                      <a:picLocks noChangeAspect="1"/>
                    </pic:cNvPicPr>
                  </pic:nvPicPr>
                  <pic:blipFill>
                    <a:blip r:embed="rId11"/>
                    <a:stretch>
                      <a:fillRect/>
                    </a:stretch>
                  </pic:blipFill>
                  <pic:spPr>
                    <a:xfrm>
                      <a:off x="0" y="0"/>
                      <a:ext cx="5730240" cy="3223260"/>
                    </a:xfrm>
                    <a:prstGeom prst="rect">
                      <a:avLst/>
                    </a:prstGeom>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br w:type="page"/>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 Regular Expression Program:</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import re</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def main():</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Define a sample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 = "This is Yash Chavan and he is God - 29 !!"</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search to find the first occurrence of one or more digits (\d+)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print("Using search with quantifier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match = re.search(r'\d+',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match:</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print("First sequence of digits found:", match.group())</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print("No sequence of digits found")</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findall to find all occurrences of zero or more digits (\d*)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findall with quantifier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digits = re.findall(r'\d*',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print("All sequences of digits found:", digits)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match to match the pattern at the beginning of the string (Hello) with zero or more characters following it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match with quantifier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matched = re.match(r'Hello.*',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matched:</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print("Match found at the beginning of the string with zero or more characters following it:", matched.group())</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print("No match found at the beginning")</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split to split the text based on zero or more spaces (\s*)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split with quantifier *:")</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words = re.split(r'\s*',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print("Words:", words)</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sub to substitute sequences of digits (\d{3}) with 'X'</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sub with quantifier {m}:")</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substituted_text = re.sub(r'\d{3}', 'X',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print("Substituted text:", substituted_text)</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Using sub to substitute sequences of digits (\d{2,4}) with 'X'</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print("\nUsing sub with quantifier {m,n}:")</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substituted_text = re.sub(r'\d{2,4}', 'X', text)</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print("Substituted text:", substituted_text)</w:t>
      </w:r>
    </w:p>
    <w:p>
      <w:pPr>
        <w:spacing w:line="360" w:lineRule="auto"/>
        <w:jc w:val="both"/>
        <w:rPr>
          <w:rFonts w:hint="default" w:ascii="Times New Roman" w:hAnsi="Times New Roman" w:cs="Times New Roman"/>
          <w:b w:val="0"/>
          <w:bCs w:val="0"/>
          <w:sz w:val="24"/>
          <w:szCs w:val="24"/>
          <w:lang w:val="en-US"/>
        </w:rPr>
      </w:pP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__name__ == "__main__":</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main()</w:t>
      </w: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Regular Expression Output:</w:t>
      </w:r>
    </w:p>
    <w:p>
      <w:pPr>
        <w:spacing w:line="360" w:lineRule="auto"/>
        <w:jc w:val="both"/>
        <w:rPr>
          <w:rFonts w:ascii="Times New Roman" w:hAnsi="Times New Roman" w:cs="Times New Roman"/>
          <w:b/>
          <w:bCs/>
          <w:sz w:val="24"/>
          <w:szCs w:val="24"/>
        </w:rPr>
      </w:pPr>
      <w:r>
        <w:drawing>
          <wp:inline distT="0" distB="0" distL="114300" distR="114300">
            <wp:extent cx="5730240" cy="3223260"/>
            <wp:effectExtent l="0" t="0" r="3810" b="152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Conclusion: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program demonstrates file handling operations in Python, including writing, appending, reading, seeking, and reading lines from a file. It allows users to input text and interact with files dynamically, showcasing flexibility in file manipulation. By opening, writing to, and reading from a text file named "yash.txt," the script explores various file-related functionalities. This comprehensive exploration enhances understanding of file handling mechanisms in Python, facilitating efficient data management and manipulation tasks.</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4"/>
          <w:szCs w:val="24"/>
        </w:rPr>
      </w:pPr>
    </w:p>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0000400000000000000"/>
    <w:charset w:val="00"/>
    <w:family w:val="roman"/>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thinThickSmallGap" w:color="auto" w:sz="2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34"/>
      <w:gridCol w:w="7600"/>
    </w:tblGrid>
    <w:tr>
      <w:tblPrEx>
        <w:tblBorders>
          <w:top w:val="none" w:color="auto" w:sz="0" w:space="0"/>
          <w:left w:val="none" w:color="auto" w:sz="0" w:space="0"/>
          <w:bottom w:val="thinThickSmallGap" w:color="auto" w:sz="24" w:space="0"/>
          <w:right w:val="none" w:color="auto" w:sz="0" w:space="0"/>
          <w:insideH w:val="none" w:color="auto" w:sz="0" w:space="0"/>
          <w:insideV w:val="none" w:color="auto" w:sz="0" w:space="0"/>
        </w:tblBorders>
      </w:tblPrEx>
      <w:tc>
        <w:tcPr>
          <w:tcW w:w="1535" w:type="dxa"/>
          <w:vMerge w:val="restart"/>
          <w:tcMar>
            <w:left w:w="0" w:type="dxa"/>
            <w:right w:w="0" w:type="dxa"/>
          </w:tcMar>
          <w:vAlign w:val="center"/>
        </w:tcPr>
        <w:p>
          <w:pPr>
            <w:tabs>
              <w:tab w:val="center" w:pos="4513"/>
              <w:tab w:val="right" w:pos="9026"/>
            </w:tabs>
            <w:spacing w:after="0" w:line="240" w:lineRule="auto"/>
            <w:rPr>
              <w:rFonts w:ascii="Times New Roman" w:hAnsi="Times New Roman"/>
              <w:color w:val="00000A"/>
              <w:sz w:val="24"/>
              <w:lang w:val="en-US"/>
            </w:rPr>
          </w:pPr>
          <w:r>
            <w:rPr>
              <w:rFonts w:ascii="Times New Roman" w:hAnsi="Times New Roman"/>
              <w:color w:val="00000A"/>
              <w:sz w:val="24"/>
              <w:lang w:val="en-US" w:eastAsia="en-IN"/>
            </w:rPr>
            <w:drawing>
              <wp:anchor distT="0" distB="0" distL="114300" distR="114300" simplePos="0" relativeHeight="251659264" behindDoc="0" locked="0" layoutInCell="1" allowOverlap="1">
                <wp:simplePos x="0" y="0"/>
                <wp:positionH relativeFrom="margin">
                  <wp:posOffset>142875</wp:posOffset>
                </wp:positionH>
                <wp:positionV relativeFrom="margin">
                  <wp:posOffset>-114300</wp:posOffset>
                </wp:positionV>
                <wp:extent cx="717550" cy="704850"/>
                <wp:effectExtent l="19050" t="0" r="635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7550" cy="704850"/>
                        </a:xfrm>
                        <a:prstGeom prst="rect">
                          <a:avLst/>
                        </a:prstGeom>
                      </pic:spPr>
                    </pic:pic>
                  </a:graphicData>
                </a:graphic>
              </wp:anchor>
            </w:drawing>
          </w:r>
        </w:p>
      </w:tc>
      <w:tc>
        <w:tcPr>
          <w:tcW w:w="7604" w:type="dxa"/>
          <w:vAlign w:val="center"/>
        </w:tcPr>
        <w:p>
          <w:pPr>
            <w:tabs>
              <w:tab w:val="center" w:pos="4513"/>
              <w:tab w:val="right" w:pos="9026"/>
            </w:tabs>
            <w:spacing w:before="60" w:after="60" w:line="240" w:lineRule="auto"/>
            <w:jc w:val="center"/>
            <w:rPr>
              <w:rFonts w:ascii="Times New Roman" w:hAnsi="Times New Roman"/>
              <w:color w:val="00000A"/>
              <w:sz w:val="24"/>
              <w:lang w:val="en-US"/>
            </w:rPr>
          </w:pPr>
          <w:r>
            <w:rPr>
              <w:rFonts w:ascii="Times New Roman" w:hAnsi="Times New Roman" w:cs="Times New Roman"/>
              <w:color w:val="00000A"/>
              <w:sz w:val="32"/>
              <w:szCs w:val="32"/>
              <w:lang w:val="en-US"/>
            </w:rPr>
            <w:t>Vidyavardhini’s College of Engineering &amp; Technology</w:t>
          </w:r>
        </w:p>
      </w:tc>
    </w:tr>
    <w:tr>
      <w:tblPrEx>
        <w:tblBorders>
          <w:top w:val="none" w:color="auto" w:sz="0" w:space="0"/>
          <w:left w:val="none" w:color="auto" w:sz="0" w:space="0"/>
          <w:bottom w:val="thinThickSmallGap" w:color="auto" w:sz="2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1535" w:type="dxa"/>
          <w:vMerge w:val="continue"/>
        </w:tcPr>
        <w:p>
          <w:pPr>
            <w:tabs>
              <w:tab w:val="center" w:pos="4513"/>
              <w:tab w:val="right" w:pos="9026"/>
            </w:tabs>
            <w:spacing w:after="0" w:line="240" w:lineRule="auto"/>
            <w:jc w:val="center"/>
            <w:rPr>
              <w:rFonts w:ascii="Times New Roman" w:hAnsi="Times New Roman"/>
              <w:color w:val="00000A"/>
              <w:sz w:val="24"/>
              <w:lang w:val="en-US"/>
            </w:rPr>
          </w:pPr>
        </w:p>
      </w:tc>
      <w:tc>
        <w:tcPr>
          <w:tcW w:w="7604" w:type="dxa"/>
          <w:vAlign w:val="center"/>
        </w:tcPr>
        <w:p>
          <w:pPr>
            <w:tabs>
              <w:tab w:val="center" w:pos="4513"/>
              <w:tab w:val="right" w:pos="9026"/>
            </w:tabs>
            <w:spacing w:before="60" w:after="60" w:line="240" w:lineRule="auto"/>
            <w:jc w:val="center"/>
            <w:rPr>
              <w:rFonts w:ascii="Times New Roman" w:hAnsi="Times New Roman"/>
              <w:color w:val="00000A"/>
              <w:sz w:val="24"/>
              <w:lang w:val="en-US"/>
            </w:rPr>
          </w:pPr>
          <w:r>
            <w:rPr>
              <w:rFonts w:ascii="Times New Roman" w:hAnsi="Times New Roman" w:cs="Times New Roman"/>
              <w:color w:val="00000A"/>
              <w:sz w:val="28"/>
              <w:szCs w:val="32"/>
              <w:lang w:val="en-US"/>
            </w:rPr>
            <w:t>Department of Computer Engineering</w:t>
          </w:r>
        </w:p>
      </w:tc>
    </w:tr>
  </w:tbl>
  <w:p>
    <w:pPr>
      <w:pStyle w:val="5"/>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119"/>
    <w:rsid w:val="000973AD"/>
    <w:rsid w:val="0061590E"/>
    <w:rsid w:val="00791A66"/>
    <w:rsid w:val="007A1119"/>
    <w:rsid w:val="40CC265C"/>
    <w:rsid w:val="6A303FD7"/>
    <w:rsid w:val="763A2285"/>
    <w:rsid w:val="78A33979"/>
    <w:rsid w:val="7AD5628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cs="Mangal" w:asciiTheme="minorHAnsi" w:hAnsiTheme="minorHAnsi" w:eastAsiaTheme="minorHAnsi"/>
      <w:kern w:val="0"/>
      <w:sz w:val="22"/>
      <w:szCs w:val="20"/>
      <w:lang w:val="en-IN" w:eastAsia="en-US" w:bidi="sa-IN"/>
      <w14:ligatures w14:val="none"/>
    </w:rPr>
  </w:style>
  <w:style w:type="character" w:default="1" w:styleId="2">
    <w:name w:val="Default Paragraph Font"/>
    <w:autoRedefine/>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styleId="4">
    <w:name w:val="footer"/>
    <w:basedOn w:val="1"/>
    <w:link w:val="10"/>
    <w:autoRedefine/>
    <w:unhideWhenUsed/>
    <w:qFormat/>
    <w:uiPriority w:val="99"/>
    <w:pPr>
      <w:tabs>
        <w:tab w:val="center" w:pos="4513"/>
        <w:tab w:val="right" w:pos="9026"/>
      </w:tabs>
      <w:spacing w:after="0" w:line="240" w:lineRule="auto"/>
    </w:pPr>
  </w:style>
  <w:style w:type="paragraph" w:styleId="5">
    <w:name w:val="header"/>
    <w:basedOn w:val="1"/>
    <w:link w:val="9"/>
    <w:autoRedefine/>
    <w:unhideWhenUsed/>
    <w:qFormat/>
    <w:uiPriority w:val="0"/>
    <w:pPr>
      <w:tabs>
        <w:tab w:val="center" w:pos="4513"/>
        <w:tab w:val="right" w:pos="9026"/>
      </w:tabs>
      <w:spacing w:after="0" w:line="240" w:lineRule="auto"/>
    </w:pPr>
  </w:style>
  <w:style w:type="paragraph" w:styleId="6">
    <w:name w:val="HTML Preformatted"/>
    <w:autoRedefine/>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7">
    <w:name w:val="Table Grid"/>
    <w:basedOn w:val="3"/>
    <w:autoRedefine/>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Default"/>
    <w:qForma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IN" w:eastAsia="en-US" w:bidi="sa-IN"/>
      <w14:ligatures w14:val="none"/>
    </w:rPr>
  </w:style>
  <w:style w:type="character" w:customStyle="1" w:styleId="9">
    <w:name w:val="Header Char"/>
    <w:basedOn w:val="2"/>
    <w:link w:val="5"/>
    <w:autoRedefine/>
    <w:qFormat/>
    <w:uiPriority w:val="99"/>
    <w:rPr>
      <w:rFonts w:cs="Mangal"/>
      <w:kern w:val="0"/>
      <w:szCs w:val="20"/>
      <w:lang w:bidi="sa-IN"/>
      <w14:ligatures w14:val="none"/>
    </w:rPr>
  </w:style>
  <w:style w:type="character" w:customStyle="1" w:styleId="10">
    <w:name w:val="Footer Char"/>
    <w:basedOn w:val="2"/>
    <w:link w:val="4"/>
    <w:autoRedefine/>
    <w:qFormat/>
    <w:uiPriority w:val="99"/>
    <w:rPr>
      <w:rFonts w:cs="Mangal"/>
      <w:kern w:val="0"/>
      <w:szCs w:val="20"/>
      <w:lang w:bidi="sa-IN"/>
      <w14:ligatures w14:val="none"/>
    </w:rPr>
  </w:style>
  <w:style w:type="table" w:customStyle="1" w:styleId="11">
    <w:name w:val="Table Grid2"/>
    <w:basedOn w:val="3"/>
    <w:autoRedefine/>
    <w:qFormat/>
    <w:uiPriority w:val="39"/>
    <w:pPr>
      <w:spacing w:after="0" w:line="240" w:lineRule="auto"/>
    </w:pPr>
    <w:rPr>
      <w:rFonts w:ascii="Times New Roman" w:hAnsi="Times New Roman"/>
      <w:kern w:val="0"/>
      <w:sz w:val="20"/>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485</Words>
  <Characters>2771</Characters>
  <Lines>23</Lines>
  <Paragraphs>6</Paragraphs>
  <TotalTime>8</TotalTime>
  <ScaleCrop>false</ScaleCrop>
  <LinksUpToDate>false</LinksUpToDate>
  <CharactersWithSpaces>3250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2024-04-06T10:40:00Z</dcterms:created>
  <dc:creator>YASH CHAVAN</dc:creator>
  <cp:lastModifiedBy>CHINMAY</cp:lastModifiedBy>
  <dcterms:modified xsi:type="dcterms:W3CDTF">2024-04-13T15:20:26Z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8A5CE0F7455946E2ACA3CBDD09D4CCD1_12</vt:lpwstr>
  </property>
</Properties>
</file>