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ETAFlow</w:t>
      </w:r>
    </w:p>
    <w:p>
      <w:pPr>
        <w:jc w:val="center"/>
      </w:pPr>
      <w:r>
        <w:rPr>
          <w:b/>
          <w:sz w:val="34"/>
        </w:rPr>
        <w:t>Intelligent Delivery ETA &amp; Delay Prediction Platform</w:t>
      </w:r>
    </w:p>
    <w:p>
      <w:pPr>
        <w:jc w:val="center"/>
      </w:pPr>
      <w:r>
        <w:rPr>
          <w:i/>
          <w:sz w:val="26"/>
        </w:rPr>
        <w:t>Master Implementation Plan &amp; Living Progress Log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Component</w:t>
            </w:r>
          </w:p>
        </w:tc>
        <w:tc>
          <w:tcPr>
            <w:tcW w:type="dxa" w:w="5112"/>
            <w:vAlign w:val="center"/>
            <w:shd w:fill="D9EAF7"/>
          </w:tcPr>
          <w:p>
            <w:r/>
            <w:r>
              <w:rPr>
                <w:b/>
                <w:sz w:val="18"/>
              </w:rPr>
              <w:t>Value</w:t>
            </w:r>
          </w:p>
        </w:tc>
      </w:tr>
      <w:tr>
        <w:tc>
          <w:tcPr>
            <w:tcW w:type="dxa" w:w="5112"/>
            <w:vAlign w:val="center"/>
          </w:tcPr>
          <w:p>
            <w:r/>
            <w:r>
              <w:rPr>
                <w:b w:val="0"/>
                <w:sz w:val="18"/>
              </w:rPr>
              <w:t>Project Type</w:t>
            </w:r>
          </w:p>
        </w:tc>
        <w:tc>
          <w:tcPr>
            <w:tcW w:type="dxa" w:w="5112"/>
            <w:vAlign w:val="center"/>
          </w:tcPr>
          <w:p>
            <w:r/>
            <w:r>
              <w:rPr>
                <w:b w:val="0"/>
                <w:sz w:val="18"/>
              </w:rPr>
              <w:t>End-to-end Machine Learning + MLOps + Cloud Deployment</w:t>
            </w:r>
          </w:p>
        </w:tc>
      </w:tr>
      <w:tr>
        <w:tc>
          <w:tcPr>
            <w:tcW w:type="dxa" w:w="5112"/>
            <w:vAlign w:val="center"/>
          </w:tcPr>
          <w:p>
            <w:r/>
            <w:r>
              <w:rPr>
                <w:b w:val="0"/>
                <w:sz w:val="18"/>
              </w:rPr>
              <w:t>Domain</w:t>
            </w:r>
          </w:p>
        </w:tc>
        <w:tc>
          <w:tcPr>
            <w:tcW w:type="dxa" w:w="5112"/>
            <w:vAlign w:val="center"/>
          </w:tcPr>
          <w:p>
            <w:r/>
            <w:r>
              <w:rPr>
                <w:b w:val="0"/>
                <w:sz w:val="18"/>
              </w:rPr>
              <w:t>Supply Chain / Logistics / Delivery Intelligence</w:t>
            </w:r>
          </w:p>
        </w:tc>
      </w:tr>
      <w:tr>
        <w:tc>
          <w:tcPr>
            <w:tcW w:type="dxa" w:w="5112"/>
            <w:vAlign w:val="center"/>
          </w:tcPr>
          <w:p>
            <w:r/>
            <w:r>
              <w:rPr>
                <w:b w:val="0"/>
                <w:sz w:val="18"/>
              </w:rPr>
              <w:t>Frontend</w:t>
            </w:r>
          </w:p>
        </w:tc>
        <w:tc>
          <w:tcPr>
            <w:tcW w:type="dxa" w:w="5112"/>
            <w:vAlign w:val="center"/>
          </w:tcPr>
          <w:p>
            <w:r/>
            <w:r>
              <w:rPr>
                <w:b w:val="0"/>
                <w:sz w:val="18"/>
              </w:rPr>
              <w:t>Next.js + TypeScript + Tailwind CSS</w:t>
            </w:r>
          </w:p>
        </w:tc>
      </w:tr>
      <w:tr>
        <w:tc>
          <w:tcPr>
            <w:tcW w:type="dxa" w:w="5112"/>
            <w:vAlign w:val="center"/>
          </w:tcPr>
          <w:p>
            <w:r/>
            <w:r>
              <w:rPr>
                <w:b w:val="0"/>
                <w:sz w:val="18"/>
              </w:rPr>
              <w:t>Backend</w:t>
            </w:r>
          </w:p>
        </w:tc>
        <w:tc>
          <w:tcPr>
            <w:tcW w:type="dxa" w:w="5112"/>
            <w:vAlign w:val="center"/>
          </w:tcPr>
          <w:p>
            <w:r/>
            <w:r>
              <w:rPr>
                <w:b w:val="0"/>
                <w:sz w:val="18"/>
              </w:rPr>
              <w:t>FastAPI</w:t>
            </w:r>
          </w:p>
        </w:tc>
      </w:tr>
      <w:tr>
        <w:tc>
          <w:tcPr>
            <w:tcW w:type="dxa" w:w="5112"/>
            <w:vAlign w:val="center"/>
          </w:tcPr>
          <w:p>
            <w:r/>
            <w:r>
              <w:rPr>
                <w:b w:val="0"/>
                <w:sz w:val="18"/>
              </w:rPr>
              <w:t>Primary CI/CD</w:t>
            </w:r>
          </w:p>
        </w:tc>
        <w:tc>
          <w:tcPr>
            <w:tcW w:type="dxa" w:w="5112"/>
            <w:vAlign w:val="center"/>
          </w:tcPr>
          <w:p>
            <w:r/>
            <w:r>
              <w:rPr>
                <w:b w:val="0"/>
                <w:sz w:val="18"/>
              </w:rPr>
              <w:t>Jenkins</w:t>
            </w:r>
          </w:p>
        </w:tc>
      </w:tr>
      <w:tr>
        <w:tc>
          <w:tcPr>
            <w:tcW w:type="dxa" w:w="5112"/>
            <w:vAlign w:val="center"/>
          </w:tcPr>
          <w:p>
            <w:r/>
            <w:r>
              <w:rPr>
                <w:b w:val="0"/>
                <w:sz w:val="18"/>
              </w:rPr>
              <w:t>Cloud</w:t>
            </w:r>
          </w:p>
        </w:tc>
        <w:tc>
          <w:tcPr>
            <w:tcW w:type="dxa" w:w="5112"/>
            <w:vAlign w:val="center"/>
          </w:tcPr>
          <w:p>
            <w:r/>
            <w:r>
              <w:rPr>
                <w:b w:val="0"/>
                <w:sz w:val="18"/>
              </w:rPr>
              <w:t>AWS S3 + ECR + EC2 + IAM + CloudWatch</w:t>
            </w:r>
          </w:p>
        </w:tc>
      </w:tr>
      <w:tr>
        <w:tc>
          <w:tcPr>
            <w:tcW w:type="dxa" w:w="5112"/>
            <w:vAlign w:val="center"/>
          </w:tcPr>
          <w:p>
            <w:r/>
            <w:r>
              <w:rPr>
                <w:b w:val="0"/>
                <w:sz w:val="18"/>
              </w:rPr>
              <w:t>Python</w:t>
            </w:r>
          </w:p>
        </w:tc>
        <w:tc>
          <w:tcPr>
            <w:tcW w:type="dxa" w:w="5112"/>
            <w:vAlign w:val="center"/>
          </w:tcPr>
          <w:p>
            <w:r/>
            <w:r>
              <w:rPr>
                <w:b w:val="0"/>
                <w:sz w:val="18"/>
              </w:rPr>
              <w:t>3.12</w:t>
            </w:r>
          </w:p>
        </w:tc>
      </w:tr>
    </w:tbl>
    <w:p/>
    <w:p>
      <w:pPr>
        <w:jc w:val="center"/>
      </w:pPr>
      <w:r>
        <w:rPr>
          <w:b/>
        </w:rPr>
        <w:t xml:space="preserve">Purpose: </w:t>
      </w:r>
      <w:r>
        <w:t>This is the living technical implementation plan. The complete ML/MLOps plan is defined here before execution and is updated after every meaningful Git commit.</w:t>
      </w:r>
    </w:p>
    <w:p>
      <w:r>
        <w:br w:type="page"/>
      </w:r>
    </w:p>
    <w:p>
      <w:pPr>
        <w:pStyle w:val="Heading1"/>
      </w:pPr>
      <w:r>
        <w:t>1. Relationship to the Master Project Draft</w:t>
      </w:r>
    </w:p>
    <w:p>
      <w:r>
        <w:t>The existing ETAFlow Complete Project Draft remains the master project blueprint. It defines what ETAFlow is, its scope, architecture, technology stack, deliverables, and final demo. This document defines how ETAFlow will actually be implemented and tracked.</w:t>
      </w:r>
    </w:p>
    <w:p>
      <w:pPr>
        <w:pStyle w:val="ListBullet"/>
      </w:pPr>
      <w:r>
        <w:t>Master Project Draft = what ETAFlow should contain.</w:t>
      </w:r>
    </w:p>
    <w:p>
      <w:pPr>
        <w:pStyle w:val="ListBullet"/>
      </w:pPr>
      <w:r>
        <w:t>Implementation Plan = how ETAFlow will be built, validated, committed, and documented.</w:t>
      </w:r>
    </w:p>
    <w:p>
      <w:pPr>
        <w:pStyle w:val="ListBullet"/>
      </w:pPr>
      <w:r>
        <w:t>This document must be updated after every meaningful Git commit.</w:t>
      </w:r>
    </w:p>
    <w:p>
      <w:pPr>
        <w:pStyle w:val="ListBullet"/>
      </w:pPr>
      <w:r>
        <w:t>No team-member work distribution is included here.</w:t>
      </w:r>
    </w:p>
    <w:p>
      <w:pPr>
        <w:pStyle w:val="ListBullet"/>
      </w:pPr>
      <w:r>
        <w:t>Every major task has a status, validation criterion, evidence requirement, and commit checkpoint.</w:t>
      </w:r>
    </w:p>
    <w:p>
      <w:pPr>
        <w:pStyle w:val="Heading1"/>
      </w:pPr>
      <w:r>
        <w:t>2. Project Definition</w:t>
      </w:r>
    </w:p>
    <w:p>
      <w:r>
        <w:t>ETAFlow is an end-to-end MLOps platform for intelligent delivery ETA and delay prediction. It predicts expected delivery time and delay risk using shipment, route, transportation, environmental, and operational information.</w:t>
      </w:r>
    </w:p>
    <w:p>
      <w:pPr>
        <w:pStyle w:val="ListBullet"/>
      </w:pPr>
      <w:r>
        <w:t>ETA Regression: predict expected delivery time.</w:t>
      </w:r>
    </w:p>
    <w:p>
      <w:pPr>
        <w:pStyle w:val="ListBullet"/>
      </w:pPr>
      <w:r>
        <w:t>Delay Classification: predict delay probability and risk level.</w:t>
      </w:r>
    </w:p>
    <w:p>
      <w:pPr>
        <w:pStyle w:val="ListBullet"/>
      </w:pPr>
      <w:r>
        <w:t>Real-time inference for individual shipments.</w:t>
      </w:r>
    </w:p>
    <w:p>
      <w:pPr>
        <w:pStyle w:val="ListBullet"/>
      </w:pPr>
      <w:r>
        <w:t>Batch inference for multiple shipments.</w:t>
      </w:r>
    </w:p>
    <w:p>
      <w:pPr>
        <w:pStyle w:val="ListBullet"/>
      </w:pPr>
      <w:r>
        <w:t>Complete lifecycle: data → versioning → validation → preprocessing → feature engineering → training → experiment tracking → evaluation → quality gate → model registry → API → Docker → CI/CD → AWS → monitoring → drift → retraining → champion/challenger.</w:t>
      </w:r>
    </w:p>
    <w:p>
      <w:pPr>
        <w:pStyle w:val="Heading1"/>
      </w:pPr>
      <w:r>
        <w:t>3. Target Technology Stack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Area</w:t>
            </w:r>
          </w:p>
        </w:tc>
        <w:tc>
          <w:tcPr>
            <w:tcW w:type="dxa" w:w="5112"/>
            <w:vAlign w:val="center"/>
            <w:shd w:fill="D9EAF7"/>
          </w:tcPr>
          <w:p>
            <w:r/>
            <w:r>
              <w:rPr>
                <w:b/>
                <w:sz w:val="18"/>
              </w:rPr>
              <w:t>Technology</w:t>
            </w:r>
          </w:p>
        </w:tc>
      </w:tr>
      <w:tr>
        <w:tc>
          <w:tcPr>
            <w:tcW w:type="dxa" w:w="5112"/>
            <w:vAlign w:val="center"/>
          </w:tcPr>
          <w:p>
            <w:r/>
            <w:r>
              <w:rPr>
                <w:b w:val="0"/>
                <w:sz w:val="18"/>
              </w:rPr>
              <w:t>Language</w:t>
            </w:r>
          </w:p>
        </w:tc>
        <w:tc>
          <w:tcPr>
            <w:tcW w:type="dxa" w:w="5112"/>
            <w:vAlign w:val="center"/>
          </w:tcPr>
          <w:p>
            <w:r/>
            <w:r>
              <w:rPr>
                <w:b w:val="0"/>
                <w:sz w:val="18"/>
              </w:rPr>
              <w:t>Python 3.12</w:t>
            </w:r>
          </w:p>
        </w:tc>
      </w:tr>
      <w:tr>
        <w:tc>
          <w:tcPr>
            <w:tcW w:type="dxa" w:w="5112"/>
            <w:vAlign w:val="center"/>
          </w:tcPr>
          <w:p>
            <w:r/>
            <w:r>
              <w:rPr>
                <w:b w:val="0"/>
                <w:sz w:val="18"/>
              </w:rPr>
              <w:t>Data</w:t>
            </w:r>
          </w:p>
        </w:tc>
        <w:tc>
          <w:tcPr>
            <w:tcW w:type="dxa" w:w="5112"/>
            <w:vAlign w:val="center"/>
          </w:tcPr>
          <w:p>
            <w:r/>
            <w:r>
              <w:rPr>
                <w:b w:val="0"/>
                <w:sz w:val="18"/>
              </w:rPr>
              <w:t>Pandas, NumPy</w:t>
            </w:r>
          </w:p>
        </w:tc>
      </w:tr>
      <w:tr>
        <w:tc>
          <w:tcPr>
            <w:tcW w:type="dxa" w:w="5112"/>
            <w:vAlign w:val="center"/>
          </w:tcPr>
          <w:p>
            <w:r/>
            <w:r>
              <w:rPr>
                <w:b w:val="0"/>
                <w:sz w:val="18"/>
              </w:rPr>
              <w:t>ML</w:t>
            </w:r>
          </w:p>
        </w:tc>
        <w:tc>
          <w:tcPr>
            <w:tcW w:type="dxa" w:w="5112"/>
            <w:vAlign w:val="center"/>
          </w:tcPr>
          <w:p>
            <w:r/>
            <w:r>
              <w:rPr>
                <w:b w:val="0"/>
                <w:sz w:val="18"/>
              </w:rPr>
              <w:t>Scikit-learn, XGBoost, LightGBM</w:t>
            </w:r>
          </w:p>
        </w:tc>
      </w:tr>
      <w:tr>
        <w:tc>
          <w:tcPr>
            <w:tcW w:type="dxa" w:w="5112"/>
            <w:vAlign w:val="center"/>
          </w:tcPr>
          <w:p>
            <w:r/>
            <w:r>
              <w:rPr>
                <w:b w:val="0"/>
                <w:sz w:val="18"/>
              </w:rPr>
              <w:t>Data Versioning</w:t>
            </w:r>
          </w:p>
        </w:tc>
        <w:tc>
          <w:tcPr>
            <w:tcW w:type="dxa" w:w="5112"/>
            <w:vAlign w:val="center"/>
          </w:tcPr>
          <w:p>
            <w:r/>
            <w:r>
              <w:rPr>
                <w:b w:val="0"/>
                <w:sz w:val="18"/>
              </w:rPr>
              <w:t>DVC</w:t>
            </w:r>
          </w:p>
        </w:tc>
      </w:tr>
      <w:tr>
        <w:tc>
          <w:tcPr>
            <w:tcW w:type="dxa" w:w="5112"/>
            <w:vAlign w:val="center"/>
          </w:tcPr>
          <w:p>
            <w:r/>
            <w:r>
              <w:rPr>
                <w:b w:val="0"/>
                <w:sz w:val="18"/>
              </w:rPr>
              <w:t>Experiment Tracking / Registry</w:t>
            </w:r>
          </w:p>
        </w:tc>
        <w:tc>
          <w:tcPr>
            <w:tcW w:type="dxa" w:w="5112"/>
            <w:vAlign w:val="center"/>
          </w:tcPr>
          <w:p>
            <w:r/>
            <w:r>
              <w:rPr>
                <w:b w:val="0"/>
                <w:sz w:val="18"/>
              </w:rPr>
              <w:t>MLflow</w:t>
            </w:r>
          </w:p>
        </w:tc>
      </w:tr>
      <w:tr>
        <w:tc>
          <w:tcPr>
            <w:tcW w:type="dxa" w:w="5112"/>
            <w:vAlign w:val="center"/>
          </w:tcPr>
          <w:p>
            <w:r/>
            <w:r>
              <w:rPr>
                <w:b w:val="0"/>
                <w:sz w:val="18"/>
              </w:rPr>
              <w:t>Orchestration</w:t>
            </w:r>
          </w:p>
        </w:tc>
        <w:tc>
          <w:tcPr>
            <w:tcW w:type="dxa" w:w="5112"/>
            <w:vAlign w:val="center"/>
          </w:tcPr>
          <w:p>
            <w:r/>
            <w:r>
              <w:rPr>
                <w:b w:val="0"/>
                <w:sz w:val="18"/>
              </w:rPr>
              <w:t>Apache Airflow</w:t>
            </w:r>
          </w:p>
        </w:tc>
      </w:tr>
      <w:tr>
        <w:tc>
          <w:tcPr>
            <w:tcW w:type="dxa" w:w="5112"/>
            <w:vAlign w:val="center"/>
          </w:tcPr>
          <w:p>
            <w:r/>
            <w:r>
              <w:rPr>
                <w:b w:val="0"/>
                <w:sz w:val="18"/>
              </w:rPr>
              <w:t>API</w:t>
            </w:r>
          </w:p>
        </w:tc>
        <w:tc>
          <w:tcPr>
            <w:tcW w:type="dxa" w:w="5112"/>
            <w:vAlign w:val="center"/>
          </w:tcPr>
          <w:p>
            <w:r/>
            <w:r>
              <w:rPr>
                <w:b w:val="0"/>
                <w:sz w:val="18"/>
              </w:rPr>
              <w:t>FastAPI, Uvicorn, Pydantic</w:t>
            </w:r>
          </w:p>
        </w:tc>
      </w:tr>
      <w:tr>
        <w:tc>
          <w:tcPr>
            <w:tcW w:type="dxa" w:w="5112"/>
            <w:vAlign w:val="center"/>
          </w:tcPr>
          <w:p>
            <w:r/>
            <w:r>
              <w:rPr>
                <w:b w:val="0"/>
                <w:sz w:val="18"/>
              </w:rPr>
              <w:t>Database</w:t>
            </w:r>
          </w:p>
        </w:tc>
        <w:tc>
          <w:tcPr>
            <w:tcW w:type="dxa" w:w="5112"/>
            <w:vAlign w:val="center"/>
          </w:tcPr>
          <w:p>
            <w:r/>
            <w:r>
              <w:rPr>
                <w:b w:val="0"/>
                <w:sz w:val="18"/>
              </w:rPr>
              <w:t>PostgreSQL, SQLAlchemy, Alembic</w:t>
            </w:r>
          </w:p>
        </w:tc>
      </w:tr>
      <w:tr>
        <w:tc>
          <w:tcPr>
            <w:tcW w:type="dxa" w:w="5112"/>
            <w:vAlign w:val="center"/>
          </w:tcPr>
          <w:p>
            <w:r/>
            <w:r>
              <w:rPr>
                <w:b w:val="0"/>
                <w:sz w:val="18"/>
              </w:rPr>
              <w:t>Explainability</w:t>
            </w:r>
          </w:p>
        </w:tc>
        <w:tc>
          <w:tcPr>
            <w:tcW w:type="dxa" w:w="5112"/>
            <w:vAlign w:val="center"/>
          </w:tcPr>
          <w:p>
            <w:r/>
            <w:r>
              <w:rPr>
                <w:b w:val="0"/>
                <w:sz w:val="18"/>
              </w:rPr>
              <w:t>SHAP</w:t>
            </w:r>
          </w:p>
        </w:tc>
      </w:tr>
      <w:tr>
        <w:tc>
          <w:tcPr>
            <w:tcW w:type="dxa" w:w="5112"/>
            <w:vAlign w:val="center"/>
          </w:tcPr>
          <w:p>
            <w:r/>
            <w:r>
              <w:rPr>
                <w:b w:val="0"/>
                <w:sz w:val="18"/>
              </w:rPr>
              <w:t>ML Monitoring</w:t>
            </w:r>
          </w:p>
        </w:tc>
        <w:tc>
          <w:tcPr>
            <w:tcW w:type="dxa" w:w="5112"/>
            <w:vAlign w:val="center"/>
          </w:tcPr>
          <w:p>
            <w:r/>
            <w:r>
              <w:rPr>
                <w:b w:val="0"/>
                <w:sz w:val="18"/>
              </w:rPr>
              <w:t>Evidently</w:t>
            </w:r>
          </w:p>
        </w:tc>
      </w:tr>
      <w:tr>
        <w:tc>
          <w:tcPr>
            <w:tcW w:type="dxa" w:w="5112"/>
            <w:vAlign w:val="center"/>
          </w:tcPr>
          <w:p>
            <w:r/>
            <w:r>
              <w:rPr>
                <w:b w:val="0"/>
                <w:sz w:val="18"/>
              </w:rPr>
              <w:t>System Monitoring</w:t>
            </w:r>
          </w:p>
        </w:tc>
        <w:tc>
          <w:tcPr>
            <w:tcW w:type="dxa" w:w="5112"/>
            <w:vAlign w:val="center"/>
          </w:tcPr>
          <w:p>
            <w:r/>
            <w:r>
              <w:rPr>
                <w:b w:val="0"/>
                <w:sz w:val="18"/>
              </w:rPr>
              <w:t>Prometheus + Grafana</w:t>
            </w:r>
          </w:p>
        </w:tc>
      </w:tr>
      <w:tr>
        <w:tc>
          <w:tcPr>
            <w:tcW w:type="dxa" w:w="5112"/>
            <w:vAlign w:val="center"/>
          </w:tcPr>
          <w:p>
            <w:r/>
            <w:r>
              <w:rPr>
                <w:b w:val="0"/>
                <w:sz w:val="18"/>
              </w:rPr>
              <w:t>Frontend</w:t>
            </w:r>
          </w:p>
        </w:tc>
        <w:tc>
          <w:tcPr>
            <w:tcW w:type="dxa" w:w="5112"/>
            <w:vAlign w:val="center"/>
          </w:tcPr>
          <w:p>
            <w:r/>
            <w:r>
              <w:rPr>
                <w:b w:val="0"/>
                <w:sz w:val="18"/>
              </w:rPr>
              <w:t>Next.js + TypeScript + Tailwind CSS</w:t>
            </w:r>
          </w:p>
        </w:tc>
      </w:tr>
      <w:tr>
        <w:tc>
          <w:tcPr>
            <w:tcW w:type="dxa" w:w="5112"/>
            <w:vAlign w:val="center"/>
          </w:tcPr>
          <w:p>
            <w:r/>
            <w:r>
              <w:rPr>
                <w:b w:val="0"/>
                <w:sz w:val="18"/>
              </w:rPr>
              <w:t>Testing</w:t>
            </w:r>
          </w:p>
        </w:tc>
        <w:tc>
          <w:tcPr>
            <w:tcW w:type="dxa" w:w="5112"/>
            <w:vAlign w:val="center"/>
          </w:tcPr>
          <w:p>
            <w:r/>
            <w:r>
              <w:rPr>
                <w:b w:val="0"/>
                <w:sz w:val="18"/>
              </w:rPr>
              <w:t>Pytest</w:t>
            </w:r>
          </w:p>
        </w:tc>
      </w:tr>
      <w:tr>
        <w:tc>
          <w:tcPr>
            <w:tcW w:type="dxa" w:w="5112"/>
            <w:vAlign w:val="center"/>
          </w:tcPr>
          <w:p>
            <w:r/>
            <w:r>
              <w:rPr>
                <w:b w:val="0"/>
                <w:sz w:val="18"/>
              </w:rPr>
              <w:t>Code Quality</w:t>
            </w:r>
          </w:p>
        </w:tc>
        <w:tc>
          <w:tcPr>
            <w:tcW w:type="dxa" w:w="5112"/>
            <w:vAlign w:val="center"/>
          </w:tcPr>
          <w:p>
            <w:r/>
            <w:r>
              <w:rPr>
                <w:b w:val="0"/>
                <w:sz w:val="18"/>
              </w:rPr>
              <w:t>Ruff</w:t>
            </w:r>
          </w:p>
        </w:tc>
      </w:tr>
      <w:tr>
        <w:tc>
          <w:tcPr>
            <w:tcW w:type="dxa" w:w="5112"/>
            <w:vAlign w:val="center"/>
          </w:tcPr>
          <w:p>
            <w:r/>
            <w:r>
              <w:rPr>
                <w:b w:val="0"/>
                <w:sz w:val="18"/>
              </w:rPr>
              <w:t>Version Control</w:t>
            </w:r>
          </w:p>
        </w:tc>
        <w:tc>
          <w:tcPr>
            <w:tcW w:type="dxa" w:w="5112"/>
            <w:vAlign w:val="center"/>
          </w:tcPr>
          <w:p>
            <w:r/>
            <w:r>
              <w:rPr>
                <w:b w:val="0"/>
                <w:sz w:val="18"/>
              </w:rPr>
              <w:t>Git + GitHub</w:t>
            </w:r>
          </w:p>
        </w:tc>
      </w:tr>
      <w:tr>
        <w:tc>
          <w:tcPr>
            <w:tcW w:type="dxa" w:w="5112"/>
            <w:vAlign w:val="center"/>
          </w:tcPr>
          <w:p>
            <w:r/>
            <w:r>
              <w:rPr>
                <w:b w:val="0"/>
                <w:sz w:val="18"/>
              </w:rPr>
              <w:t>Containerization</w:t>
            </w:r>
          </w:p>
        </w:tc>
        <w:tc>
          <w:tcPr>
            <w:tcW w:type="dxa" w:w="5112"/>
            <w:vAlign w:val="center"/>
          </w:tcPr>
          <w:p>
            <w:r/>
            <w:r>
              <w:rPr>
                <w:b w:val="0"/>
                <w:sz w:val="18"/>
              </w:rPr>
              <w:t>Docker + Docker Compose</w:t>
            </w:r>
          </w:p>
        </w:tc>
      </w:tr>
      <w:tr>
        <w:tc>
          <w:tcPr>
            <w:tcW w:type="dxa" w:w="5112"/>
            <w:vAlign w:val="center"/>
          </w:tcPr>
          <w:p>
            <w:r/>
            <w:r>
              <w:rPr>
                <w:b w:val="0"/>
                <w:sz w:val="18"/>
              </w:rPr>
              <w:t>CI/CD</w:t>
            </w:r>
          </w:p>
        </w:tc>
        <w:tc>
          <w:tcPr>
            <w:tcW w:type="dxa" w:w="5112"/>
            <w:vAlign w:val="center"/>
          </w:tcPr>
          <w:p>
            <w:r/>
            <w:r>
              <w:rPr>
                <w:b w:val="0"/>
                <w:sz w:val="18"/>
              </w:rPr>
              <w:t>Jenkins</w:t>
            </w:r>
          </w:p>
        </w:tc>
      </w:tr>
      <w:tr>
        <w:tc>
          <w:tcPr>
            <w:tcW w:type="dxa" w:w="5112"/>
            <w:vAlign w:val="center"/>
          </w:tcPr>
          <w:p>
            <w:r/>
            <w:r>
              <w:rPr>
                <w:b w:val="0"/>
                <w:sz w:val="18"/>
              </w:rPr>
              <w:t>AWS</w:t>
            </w:r>
          </w:p>
        </w:tc>
        <w:tc>
          <w:tcPr>
            <w:tcW w:type="dxa" w:w="5112"/>
            <w:vAlign w:val="center"/>
          </w:tcPr>
          <w:p>
            <w:r/>
            <w:r>
              <w:rPr>
                <w:b w:val="0"/>
                <w:sz w:val="18"/>
              </w:rPr>
              <w:t>S3, ECR, EC2, IAM, CloudWatch</w:t>
            </w:r>
          </w:p>
        </w:tc>
      </w:tr>
    </w:tbl>
    <w:p>
      <w:pPr>
        <w:pStyle w:val="Heading1"/>
      </w:pPr>
      <w:r>
        <w:t>4. Target End-to-End Architecture</w:t>
      </w:r>
    </w:p>
    <w:p>
      <w:r>
        <w:rPr>
          <w:rFonts w:ascii="Consolas" w:hAnsi="Consolas"/>
          <w:sz w:val="18"/>
        </w:rPr>
        <w:t>DATA</w:t>
        <w:br/>
        <w:t xml:space="preserve">  ↓</w:t>
        <w:br/>
        <w:t>Local / Amazon S3</w:t>
        <w:br/>
        <w:t xml:space="preserve">  ↓</w:t>
        <w:br/>
        <w:t>DVC</w:t>
        <w:br/>
        <w:t xml:space="preserve">  ↓</w:t>
        <w:br/>
        <w:t>Data Validation</w:t>
        <w:br/>
        <w:t xml:space="preserve">  ↓</w:t>
        <w:br/>
        <w:t>Preprocessing</w:t>
        <w:br/>
        <w:t xml:space="preserve">  ↓</w:t>
        <w:br/>
        <w:t>Feature Engineering</w:t>
        <w:br/>
        <w:t xml:space="preserve">  ↓</w:t>
        <w:br/>
        <w:t>Airflow</w:t>
        <w:br/>
        <w:t xml:space="preserve">  ↓</w:t>
        <w:br/>
        <w:t>ETA Regression + Delay Classification</w:t>
        <w:br/>
        <w:t xml:space="preserve">  ↓</w:t>
        <w:br/>
        <w:t>MLflow Experiment Tracking</w:t>
        <w:br/>
        <w:t xml:space="preserve">  ↓</w:t>
        <w:br/>
        <w:t>Evaluation + Quality Gate</w:t>
        <w:br/>
        <w:t xml:space="preserve">  ↓</w:t>
        <w:br/>
        <w:t>Champion / Challenger</w:t>
        <w:br/>
        <w:t xml:space="preserve">  ├── Reject</w:t>
        <w:br/>
        <w:t xml:space="preserve">  └── Promote</w:t>
        <w:br/>
        <w:t xml:space="preserve">  ↓</w:t>
        <w:br/>
        <w:t>MLflow Model Registry</w:t>
        <w:br/>
        <w:t xml:space="preserve">  ↓</w:t>
        <w:br/>
        <w:t>FastAPI</w:t>
        <w:br/>
        <w:t xml:space="preserve">  ↓</w:t>
        <w:br/>
        <w:t>Docker</w:t>
        <w:br/>
        <w:t xml:space="preserve">  ↓</w:t>
        <w:br/>
        <w:t>Jenkins CI/CD</w:t>
        <w:br/>
        <w:t xml:space="preserve">  ↓</w:t>
        <w:br/>
        <w:t>Amazon ECR</w:t>
        <w:br/>
        <w:t xml:space="preserve">  ↓</w:t>
        <w:br/>
        <w:t>Amazon EC2</w:t>
        <w:br/>
        <w:t xml:space="preserve">  ↓</w:t>
        <w:br/>
        <w:t>Next.js + Batch Inference</w:t>
        <w:br/>
        <w:t xml:space="preserve">  ↓</w:t>
        <w:br/>
        <w:t>Prediction Logs</w:t>
        <w:br/>
        <w:t xml:space="preserve">  ├── Prometheus → Grafana</w:t>
        <w:br/>
        <w:t xml:space="preserve">  └── Evidently → Drift / Data Quality</w:t>
        <w:br/>
        <w:t xml:space="preserve">                    ↓</w:t>
        <w:br/>
        <w:t xml:space="preserve">              Retraining Trigger</w:t>
        <w:br/>
        <w:t xml:space="preserve">                    ↓</w:t>
        <w:br/>
        <w:t xml:space="preserve">                  Airflow</w:t>
        <w:br/>
        <w:t xml:space="preserve">                    ↓</w:t>
        <w:br/>
        <w:t xml:space="preserve">              New Challenger</w:t>
        <w:br/>
        <w:t xml:space="preserve">                    ↺</w:t>
      </w:r>
    </w:p>
    <w:p>
      <w:pPr>
        <w:pStyle w:val="Heading1"/>
      </w:pPr>
      <w:r>
        <w:t>5. Repository Structure</w:t>
      </w:r>
    </w:p>
    <w:p>
      <w:r>
        <w:rPr>
          <w:rFonts w:ascii="Consolas" w:hAnsi="Consolas"/>
          <w:sz w:val="18"/>
        </w:rPr>
        <w:t>ETAFlow/</w:t>
        <w:br/>
        <w:t>├── frontend/nextjs-app/</w:t>
        <w:br/>
        <w:t>├── backend/</w:t>
        <w:br/>
        <w:t>│   ├── app/</w:t>
        <w:br/>
        <w:t>│   ├── api/</w:t>
        <w:br/>
        <w:t>│   ├── services/</w:t>
        <w:br/>
        <w:t>│   ├── models/</w:t>
        <w:br/>
        <w:t>│   └── schemas/</w:t>
        <w:br/>
        <w:t>├── ml/</w:t>
        <w:br/>
        <w:t>│   ├── data/</w:t>
        <w:br/>
        <w:t>│   ├── preprocessing/</w:t>
        <w:br/>
        <w:t>│   ├── features/</w:t>
        <w:br/>
        <w:t>│   ├── training/</w:t>
        <w:br/>
        <w:t>│   ├── evaluation/</w:t>
        <w:br/>
        <w:t>│   └── explainability/</w:t>
        <w:br/>
        <w:t>├── pipelines/airflow/</w:t>
        <w:br/>
        <w:t>│   ├── data_pipeline.py</w:t>
        <w:br/>
        <w:t>│   ├── training_pipeline.py</w:t>
        <w:br/>
        <w:t>│   └── monitoring_pipeline.py</w:t>
        <w:br/>
        <w:t>├── monitoring/</w:t>
        <w:br/>
        <w:t>│   ├── evidently/</w:t>
        <w:br/>
        <w:t>│   ├── prometheus/</w:t>
        <w:br/>
        <w:t>│   └── grafana/</w:t>
        <w:br/>
        <w:t>├── tests/unit/</w:t>
        <w:br/>
        <w:t>├── tests/integration/</w:t>
        <w:br/>
        <w:t>├── tests/api/</w:t>
        <w:br/>
        <w:t>├── configs/</w:t>
        <w:br/>
        <w:t>├── scripts/</w:t>
        <w:br/>
        <w:t>├── docker/</w:t>
        <w:br/>
        <w:t>├── docs/architecture/</w:t>
        <w:br/>
        <w:t>├── docs/model_card/</w:t>
        <w:br/>
        <w:t>├── docs/data_card/</w:t>
        <w:br/>
        <w:t>├── notebooks/</w:t>
        <w:br/>
        <w:t>├── data/</w:t>
        <w:br/>
        <w:t>├── models/</w:t>
        <w:br/>
        <w:t>├── docker-compose.yml</w:t>
        <w:br/>
        <w:t>├── Dockerfile</w:t>
        <w:br/>
        <w:t>├── dvc.yaml</w:t>
        <w:br/>
        <w:t>├── params.yaml</w:t>
        <w:br/>
        <w:t>├── requirements.txt</w:t>
        <w:br/>
        <w:t>├── README.md</w:t>
        <w:br/>
        <w:t>└── .gitignore</w:t>
      </w:r>
    </w:p>
    <w:p>
      <w:pPr>
        <w:pStyle w:val="Heading1"/>
      </w:pPr>
      <w:r>
        <w:t>6. Complete Implementation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Phase</w:t>
            </w:r>
          </w:p>
        </w:tc>
        <w:tc>
          <w:tcPr>
            <w:tcW w:type="dxa" w:w="3408"/>
            <w:vAlign w:val="center"/>
            <w:shd w:fill="D9EAF7"/>
          </w:tcPr>
          <w:p>
            <w:r/>
            <w:r>
              <w:rPr>
                <w:b/>
                <w:sz w:val="18"/>
              </w:rPr>
              <w:t>Name</w:t>
            </w:r>
          </w:p>
        </w:tc>
        <w:tc>
          <w:tcPr>
            <w:tcW w:type="dxa" w:w="3408"/>
            <w:vAlign w:val="center"/>
            <w:shd w:fill="D9EAF7"/>
          </w:tcPr>
          <w:p>
            <w:r/>
            <w:r>
              <w:rPr>
                <w:b/>
                <w:sz w:val="18"/>
              </w:rPr>
              <w:t>Outcome</w:t>
            </w:r>
          </w:p>
        </w:tc>
      </w:tr>
      <w:tr>
        <w:tc>
          <w:tcPr>
            <w:tcW w:type="dxa" w:w="3408"/>
            <w:vAlign w:val="center"/>
          </w:tcPr>
          <w:p>
            <w:r/>
            <w:r>
              <w:rPr>
                <w:b w:val="0"/>
                <w:sz w:val="18"/>
              </w:rPr>
              <w:t>0</w:t>
            </w:r>
          </w:p>
        </w:tc>
        <w:tc>
          <w:tcPr>
            <w:tcW w:type="dxa" w:w="3408"/>
            <w:vAlign w:val="center"/>
          </w:tcPr>
          <w:p>
            <w:r/>
            <w:r>
              <w:rPr>
                <w:b w:val="0"/>
                <w:sz w:val="18"/>
              </w:rPr>
              <w:t>Foundation</w:t>
            </w:r>
          </w:p>
        </w:tc>
        <w:tc>
          <w:tcPr>
            <w:tcW w:type="dxa" w:w="3408"/>
            <w:vAlign w:val="center"/>
          </w:tcPr>
          <w:p>
            <w:r/>
            <w:r>
              <w:rPr>
                <w:b w:val="0"/>
                <w:sz w:val="18"/>
              </w:rPr>
              <w:t>Git, Conda, Python, dependencies, structure, DVC</w:t>
            </w:r>
          </w:p>
        </w:tc>
      </w:tr>
      <w:tr>
        <w:tc>
          <w:tcPr>
            <w:tcW w:type="dxa" w:w="3408"/>
            <w:vAlign w:val="center"/>
          </w:tcPr>
          <w:p>
            <w:r/>
            <w:r>
              <w:rPr>
                <w:b w:val="0"/>
                <w:sz w:val="18"/>
              </w:rPr>
              <w:t>1</w:t>
            </w:r>
          </w:p>
        </w:tc>
        <w:tc>
          <w:tcPr>
            <w:tcW w:type="dxa" w:w="3408"/>
            <w:vAlign w:val="center"/>
          </w:tcPr>
          <w:p>
            <w:r/>
            <w:r>
              <w:rPr>
                <w:b w:val="0"/>
                <w:sz w:val="18"/>
              </w:rPr>
              <w:t>Dataset &amp; Data Understanding</w:t>
            </w:r>
          </w:p>
        </w:tc>
        <w:tc>
          <w:tcPr>
            <w:tcW w:type="dxa" w:w="3408"/>
            <w:vAlign w:val="center"/>
          </w:tcPr>
          <w:p>
            <w:r/>
            <w:r>
              <w:rPr>
                <w:b w:val="0"/>
                <w:sz w:val="18"/>
              </w:rPr>
              <w:t>Dataset, schema, EDA, quality rules, split strategy</w:t>
            </w:r>
          </w:p>
        </w:tc>
      </w:tr>
      <w:tr>
        <w:tc>
          <w:tcPr>
            <w:tcW w:type="dxa" w:w="3408"/>
            <w:vAlign w:val="center"/>
          </w:tcPr>
          <w:p>
            <w:r/>
            <w:r>
              <w:rPr>
                <w:b w:val="0"/>
                <w:sz w:val="18"/>
              </w:rPr>
              <w:t>2</w:t>
            </w:r>
          </w:p>
        </w:tc>
        <w:tc>
          <w:tcPr>
            <w:tcW w:type="dxa" w:w="3408"/>
            <w:vAlign w:val="center"/>
          </w:tcPr>
          <w:p>
            <w:r/>
            <w:r>
              <w:rPr>
                <w:b w:val="0"/>
                <w:sz w:val="18"/>
              </w:rPr>
              <w:t>Core ML</w:t>
            </w:r>
          </w:p>
        </w:tc>
        <w:tc>
          <w:tcPr>
            <w:tcW w:type="dxa" w:w="3408"/>
            <w:vAlign w:val="center"/>
          </w:tcPr>
          <w:p>
            <w:r/>
            <w:r>
              <w:rPr>
                <w:b w:val="0"/>
                <w:sz w:val="18"/>
              </w:rPr>
              <w:t>Preprocessing, features, ETA regression, delay classification, evaluation</w:t>
            </w:r>
          </w:p>
        </w:tc>
      </w:tr>
      <w:tr>
        <w:tc>
          <w:tcPr>
            <w:tcW w:type="dxa" w:w="3408"/>
            <w:vAlign w:val="center"/>
          </w:tcPr>
          <w:p>
            <w:r/>
            <w:r>
              <w:rPr>
                <w:b w:val="0"/>
                <w:sz w:val="18"/>
              </w:rPr>
              <w:t>3</w:t>
            </w:r>
          </w:p>
        </w:tc>
        <w:tc>
          <w:tcPr>
            <w:tcW w:type="dxa" w:w="3408"/>
            <w:vAlign w:val="center"/>
          </w:tcPr>
          <w:p>
            <w:r/>
            <w:r>
              <w:rPr>
                <w:b w:val="0"/>
                <w:sz w:val="18"/>
              </w:rPr>
              <w:t>DVC</w:t>
            </w:r>
          </w:p>
        </w:tc>
        <w:tc>
          <w:tcPr>
            <w:tcW w:type="dxa" w:w="3408"/>
            <w:vAlign w:val="center"/>
          </w:tcPr>
          <w:p>
            <w:r/>
            <w:r>
              <w:rPr>
                <w:b w:val="0"/>
                <w:sz w:val="18"/>
              </w:rPr>
              <w:t>Dataset/versioned data workflow</w:t>
            </w:r>
          </w:p>
        </w:tc>
      </w:tr>
      <w:tr>
        <w:tc>
          <w:tcPr>
            <w:tcW w:type="dxa" w:w="3408"/>
            <w:vAlign w:val="center"/>
          </w:tcPr>
          <w:p>
            <w:r/>
            <w:r>
              <w:rPr>
                <w:b w:val="0"/>
                <w:sz w:val="18"/>
              </w:rPr>
              <w:t>4</w:t>
            </w:r>
          </w:p>
        </w:tc>
        <w:tc>
          <w:tcPr>
            <w:tcW w:type="dxa" w:w="3408"/>
            <w:vAlign w:val="center"/>
          </w:tcPr>
          <w:p>
            <w:r/>
            <w:r>
              <w:rPr>
                <w:b w:val="0"/>
                <w:sz w:val="18"/>
              </w:rPr>
              <w:t>MLflow</w:t>
            </w:r>
          </w:p>
        </w:tc>
        <w:tc>
          <w:tcPr>
            <w:tcW w:type="dxa" w:w="3408"/>
            <w:vAlign w:val="center"/>
          </w:tcPr>
          <w:p>
            <w:r/>
            <w:r>
              <w:rPr>
                <w:b w:val="0"/>
                <w:sz w:val="18"/>
              </w:rPr>
              <w:t>Experiments, artifacts, model versions, registry</w:t>
            </w:r>
          </w:p>
        </w:tc>
      </w:tr>
      <w:tr>
        <w:tc>
          <w:tcPr>
            <w:tcW w:type="dxa" w:w="3408"/>
            <w:vAlign w:val="center"/>
          </w:tcPr>
          <w:p>
            <w:r/>
            <w:r>
              <w:rPr>
                <w:b w:val="0"/>
                <w:sz w:val="18"/>
              </w:rPr>
              <w:t>5</w:t>
            </w:r>
          </w:p>
        </w:tc>
        <w:tc>
          <w:tcPr>
            <w:tcW w:type="dxa" w:w="3408"/>
            <w:vAlign w:val="center"/>
          </w:tcPr>
          <w:p>
            <w:r/>
            <w:r>
              <w:rPr>
                <w:b w:val="0"/>
                <w:sz w:val="18"/>
              </w:rPr>
              <w:t>Airflow</w:t>
            </w:r>
          </w:p>
        </w:tc>
        <w:tc>
          <w:tcPr>
            <w:tcW w:type="dxa" w:w="3408"/>
            <w:vAlign w:val="center"/>
          </w:tcPr>
          <w:p>
            <w:r/>
            <w:r>
              <w:rPr>
                <w:b w:val="0"/>
                <w:sz w:val="18"/>
              </w:rPr>
              <w:t>Automated data, training, monitoring pipelines</w:t>
            </w:r>
          </w:p>
        </w:tc>
      </w:tr>
      <w:tr>
        <w:tc>
          <w:tcPr>
            <w:tcW w:type="dxa" w:w="3408"/>
            <w:vAlign w:val="center"/>
          </w:tcPr>
          <w:p>
            <w:r/>
            <w:r>
              <w:rPr>
                <w:b w:val="0"/>
                <w:sz w:val="18"/>
              </w:rPr>
              <w:t>6</w:t>
            </w:r>
          </w:p>
        </w:tc>
        <w:tc>
          <w:tcPr>
            <w:tcW w:type="dxa" w:w="3408"/>
            <w:vAlign w:val="center"/>
          </w:tcPr>
          <w:p>
            <w:r/>
            <w:r>
              <w:rPr>
                <w:b w:val="0"/>
                <w:sz w:val="18"/>
              </w:rPr>
              <w:t>Quality &amp; Promotion</w:t>
            </w:r>
          </w:p>
        </w:tc>
        <w:tc>
          <w:tcPr>
            <w:tcW w:type="dxa" w:w="3408"/>
            <w:vAlign w:val="center"/>
          </w:tcPr>
          <w:p>
            <w:r/>
            <w:r>
              <w:rPr>
                <w:b w:val="0"/>
                <w:sz w:val="18"/>
              </w:rPr>
              <w:t>Quality gates and champion/challenger</w:t>
            </w:r>
          </w:p>
        </w:tc>
      </w:tr>
      <w:tr>
        <w:tc>
          <w:tcPr>
            <w:tcW w:type="dxa" w:w="3408"/>
            <w:vAlign w:val="center"/>
          </w:tcPr>
          <w:p>
            <w:r/>
            <w:r>
              <w:rPr>
                <w:b w:val="0"/>
                <w:sz w:val="18"/>
              </w:rPr>
              <w:t>7</w:t>
            </w:r>
          </w:p>
        </w:tc>
        <w:tc>
          <w:tcPr>
            <w:tcW w:type="dxa" w:w="3408"/>
            <w:vAlign w:val="center"/>
          </w:tcPr>
          <w:p>
            <w:r/>
            <w:r>
              <w:rPr>
                <w:b w:val="0"/>
                <w:sz w:val="18"/>
              </w:rPr>
              <w:t>FastAPI</w:t>
            </w:r>
          </w:p>
        </w:tc>
        <w:tc>
          <w:tcPr>
            <w:tcW w:type="dxa" w:w="3408"/>
            <w:vAlign w:val="center"/>
          </w:tcPr>
          <w:p>
            <w:r/>
            <w:r>
              <w:rPr>
                <w:b w:val="0"/>
                <w:sz w:val="18"/>
              </w:rPr>
              <w:t>Real-time, batch, model info, logging, explanation</w:t>
            </w:r>
          </w:p>
        </w:tc>
      </w:tr>
      <w:tr>
        <w:tc>
          <w:tcPr>
            <w:tcW w:type="dxa" w:w="3408"/>
            <w:vAlign w:val="center"/>
          </w:tcPr>
          <w:p>
            <w:r/>
            <w:r>
              <w:rPr>
                <w:b w:val="0"/>
                <w:sz w:val="18"/>
              </w:rPr>
              <w:t>8</w:t>
            </w:r>
          </w:p>
        </w:tc>
        <w:tc>
          <w:tcPr>
            <w:tcW w:type="dxa" w:w="3408"/>
            <w:vAlign w:val="center"/>
          </w:tcPr>
          <w:p>
            <w:r/>
            <w:r>
              <w:rPr>
                <w:b w:val="0"/>
                <w:sz w:val="18"/>
              </w:rPr>
              <w:t>Next.js</w:t>
            </w:r>
          </w:p>
        </w:tc>
        <w:tc>
          <w:tcPr>
            <w:tcW w:type="dxa" w:w="3408"/>
            <w:vAlign w:val="center"/>
          </w:tcPr>
          <w:p>
            <w:r/>
            <w:r>
              <w:rPr>
                <w:b w:val="0"/>
                <w:sz w:val="18"/>
              </w:rPr>
              <w:t>Dashboard, prediction, analytics, explainability, MLOps status</w:t>
            </w:r>
          </w:p>
        </w:tc>
      </w:tr>
      <w:tr>
        <w:tc>
          <w:tcPr>
            <w:tcW w:type="dxa" w:w="3408"/>
            <w:vAlign w:val="center"/>
          </w:tcPr>
          <w:p>
            <w:r/>
            <w:r>
              <w:rPr>
                <w:b w:val="0"/>
                <w:sz w:val="18"/>
              </w:rPr>
              <w:t>9</w:t>
            </w:r>
          </w:p>
        </w:tc>
        <w:tc>
          <w:tcPr>
            <w:tcW w:type="dxa" w:w="3408"/>
            <w:vAlign w:val="center"/>
          </w:tcPr>
          <w:p>
            <w:r/>
            <w:r>
              <w:rPr>
                <w:b w:val="0"/>
                <w:sz w:val="18"/>
              </w:rPr>
              <w:t>Docker</w:t>
            </w:r>
          </w:p>
        </w:tc>
        <w:tc>
          <w:tcPr>
            <w:tcW w:type="dxa" w:w="3408"/>
            <w:vAlign w:val="center"/>
          </w:tcPr>
          <w:p>
            <w:r/>
            <w:r>
              <w:rPr>
                <w:b w:val="0"/>
                <w:sz w:val="18"/>
              </w:rPr>
              <w:t>Reproducible local production stack</w:t>
            </w:r>
          </w:p>
        </w:tc>
      </w:tr>
      <w:tr>
        <w:tc>
          <w:tcPr>
            <w:tcW w:type="dxa" w:w="3408"/>
            <w:vAlign w:val="center"/>
          </w:tcPr>
          <w:p>
            <w:r/>
            <w:r>
              <w:rPr>
                <w:b w:val="0"/>
                <w:sz w:val="18"/>
              </w:rPr>
              <w:t>10</w:t>
            </w:r>
          </w:p>
        </w:tc>
        <w:tc>
          <w:tcPr>
            <w:tcW w:type="dxa" w:w="3408"/>
            <w:vAlign w:val="center"/>
          </w:tcPr>
          <w:p>
            <w:r/>
            <w:r>
              <w:rPr>
                <w:b w:val="0"/>
                <w:sz w:val="18"/>
              </w:rPr>
              <w:t>Testing</w:t>
            </w:r>
          </w:p>
        </w:tc>
        <w:tc>
          <w:tcPr>
            <w:tcW w:type="dxa" w:w="3408"/>
            <w:vAlign w:val="center"/>
          </w:tcPr>
          <w:p>
            <w:r/>
            <w:r>
              <w:rPr>
                <w:b w:val="0"/>
                <w:sz w:val="18"/>
              </w:rPr>
              <w:t>Unit, API, integration, Ruff</w:t>
            </w:r>
          </w:p>
        </w:tc>
      </w:tr>
      <w:tr>
        <w:tc>
          <w:tcPr>
            <w:tcW w:type="dxa" w:w="3408"/>
            <w:vAlign w:val="center"/>
          </w:tcPr>
          <w:p>
            <w:r/>
            <w:r>
              <w:rPr>
                <w:b w:val="0"/>
                <w:sz w:val="18"/>
              </w:rPr>
              <w:t>11</w:t>
            </w:r>
          </w:p>
        </w:tc>
        <w:tc>
          <w:tcPr>
            <w:tcW w:type="dxa" w:w="3408"/>
            <w:vAlign w:val="center"/>
          </w:tcPr>
          <w:p>
            <w:r/>
            <w:r>
              <w:rPr>
                <w:b w:val="0"/>
                <w:sz w:val="18"/>
              </w:rPr>
              <w:t>Jenkins</w:t>
            </w:r>
          </w:p>
        </w:tc>
        <w:tc>
          <w:tcPr>
            <w:tcW w:type="dxa" w:w="3408"/>
            <w:vAlign w:val="center"/>
          </w:tcPr>
          <w:p>
            <w:r/>
            <w:r>
              <w:rPr>
                <w:b w:val="0"/>
                <w:sz w:val="18"/>
              </w:rPr>
              <w:t>CI/CD, image build, ECR publish, deployment</w:t>
            </w:r>
          </w:p>
        </w:tc>
      </w:tr>
      <w:tr>
        <w:tc>
          <w:tcPr>
            <w:tcW w:type="dxa" w:w="3408"/>
            <w:vAlign w:val="center"/>
          </w:tcPr>
          <w:p>
            <w:r/>
            <w:r>
              <w:rPr>
                <w:b w:val="0"/>
                <w:sz w:val="18"/>
              </w:rPr>
              <w:t>12</w:t>
            </w:r>
          </w:p>
        </w:tc>
        <w:tc>
          <w:tcPr>
            <w:tcW w:type="dxa" w:w="3408"/>
            <w:vAlign w:val="center"/>
          </w:tcPr>
          <w:p>
            <w:r/>
            <w:r>
              <w:rPr>
                <w:b w:val="0"/>
                <w:sz w:val="18"/>
              </w:rPr>
              <w:t>Monitoring</w:t>
            </w:r>
          </w:p>
        </w:tc>
        <w:tc>
          <w:tcPr>
            <w:tcW w:type="dxa" w:w="3408"/>
            <w:vAlign w:val="center"/>
          </w:tcPr>
          <w:p>
            <w:r/>
            <w:r>
              <w:rPr>
                <w:b w:val="0"/>
                <w:sz w:val="18"/>
              </w:rPr>
              <w:t>Prometheus, Grafana, Evidently</w:t>
            </w:r>
          </w:p>
        </w:tc>
      </w:tr>
      <w:tr>
        <w:tc>
          <w:tcPr>
            <w:tcW w:type="dxa" w:w="3408"/>
            <w:vAlign w:val="center"/>
          </w:tcPr>
          <w:p>
            <w:r/>
            <w:r>
              <w:rPr>
                <w:b w:val="0"/>
                <w:sz w:val="18"/>
              </w:rPr>
              <w:t>13</w:t>
            </w:r>
          </w:p>
        </w:tc>
        <w:tc>
          <w:tcPr>
            <w:tcW w:type="dxa" w:w="3408"/>
            <w:vAlign w:val="center"/>
          </w:tcPr>
          <w:p>
            <w:r/>
            <w:r>
              <w:rPr>
                <w:b w:val="0"/>
                <w:sz w:val="18"/>
              </w:rPr>
              <w:t>Automated Retraining</w:t>
            </w:r>
          </w:p>
        </w:tc>
        <w:tc>
          <w:tcPr>
            <w:tcW w:type="dxa" w:w="3408"/>
            <w:vAlign w:val="center"/>
          </w:tcPr>
          <w:p>
            <w:r/>
            <w:r>
              <w:rPr>
                <w:b w:val="0"/>
                <w:sz w:val="18"/>
              </w:rPr>
              <w:t>Trigger → challenger → evaluation → promotion/rejection</w:t>
            </w:r>
          </w:p>
        </w:tc>
      </w:tr>
      <w:tr>
        <w:tc>
          <w:tcPr>
            <w:tcW w:type="dxa" w:w="3408"/>
            <w:vAlign w:val="center"/>
          </w:tcPr>
          <w:p>
            <w:r/>
            <w:r>
              <w:rPr>
                <w:b w:val="0"/>
                <w:sz w:val="18"/>
              </w:rPr>
              <w:t>14</w:t>
            </w:r>
          </w:p>
        </w:tc>
        <w:tc>
          <w:tcPr>
            <w:tcW w:type="dxa" w:w="3408"/>
            <w:vAlign w:val="center"/>
          </w:tcPr>
          <w:p>
            <w:r/>
            <w:r>
              <w:rPr>
                <w:b w:val="0"/>
                <w:sz w:val="18"/>
              </w:rPr>
              <w:t>AWS</w:t>
            </w:r>
          </w:p>
        </w:tc>
        <w:tc>
          <w:tcPr>
            <w:tcW w:type="dxa" w:w="3408"/>
            <w:vAlign w:val="center"/>
          </w:tcPr>
          <w:p>
            <w:r/>
            <w:r>
              <w:rPr>
                <w:b w:val="0"/>
                <w:sz w:val="18"/>
              </w:rPr>
              <w:t>S3, ECR, EC2, IAM, CloudWatch</w:t>
            </w:r>
          </w:p>
        </w:tc>
      </w:tr>
      <w:tr>
        <w:tc>
          <w:tcPr>
            <w:tcW w:type="dxa" w:w="3408"/>
            <w:vAlign w:val="center"/>
          </w:tcPr>
          <w:p>
            <w:r/>
            <w:r>
              <w:rPr>
                <w:b w:val="0"/>
                <w:sz w:val="18"/>
              </w:rPr>
              <w:t>15</w:t>
            </w:r>
          </w:p>
        </w:tc>
        <w:tc>
          <w:tcPr>
            <w:tcW w:type="dxa" w:w="3408"/>
            <w:vAlign w:val="center"/>
          </w:tcPr>
          <w:p>
            <w:r/>
            <w:r>
              <w:rPr>
                <w:b w:val="0"/>
                <w:sz w:val="18"/>
              </w:rPr>
              <w:t>Final Validation</w:t>
            </w:r>
          </w:p>
        </w:tc>
        <w:tc>
          <w:tcPr>
            <w:tcW w:type="dxa" w:w="3408"/>
            <w:vAlign w:val="center"/>
          </w:tcPr>
          <w:p>
            <w:r/>
            <w:r>
              <w:rPr>
                <w:b w:val="0"/>
                <w:sz w:val="18"/>
              </w:rPr>
              <w:t>End-to-end testing, evidence, documentation, presentation</w:t>
            </w:r>
          </w:p>
        </w:tc>
      </w:tr>
    </w:tbl>
    <w:p>
      <w:pPr>
        <w:pStyle w:val="Heading1"/>
      </w:pPr>
      <w:r>
        <w:t>7. Detailed Implementation Plan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8"/>
              </w:rPr>
              <w:t>ID</w:t>
            </w:r>
          </w:p>
        </w:tc>
        <w:tc>
          <w:tcPr>
            <w:tcW w:type="dxa" w:w="2045"/>
            <w:vAlign w:val="center"/>
            <w:shd w:fill="D9EAF7"/>
          </w:tcPr>
          <w:p>
            <w:r/>
            <w:r>
              <w:rPr>
                <w:b/>
                <w:sz w:val="18"/>
              </w:rPr>
              <w:t>Task</w:t>
            </w:r>
          </w:p>
        </w:tc>
        <w:tc>
          <w:tcPr>
            <w:tcW w:type="dxa" w:w="2045"/>
            <w:vAlign w:val="center"/>
            <w:shd w:fill="D9EAF7"/>
          </w:tcPr>
          <w:p>
            <w:r/>
            <w:r>
              <w:rPr>
                <w:b/>
                <w:sz w:val="18"/>
              </w:rPr>
              <w:t>Expected Outcome</w:t>
            </w:r>
          </w:p>
        </w:tc>
        <w:tc>
          <w:tcPr>
            <w:tcW w:type="dxa" w:w="2045"/>
            <w:vAlign w:val="center"/>
            <w:shd w:fill="D9EAF7"/>
          </w:tcPr>
          <w:p>
            <w:r/>
            <w:r>
              <w:rPr>
                <w:b/>
                <w:sz w:val="18"/>
              </w:rPr>
              <w:t>Validation</w:t>
            </w:r>
          </w:p>
        </w:tc>
        <w:tc>
          <w:tcPr>
            <w:tcW w:type="dxa" w:w="2045"/>
            <w:vAlign w:val="center"/>
            <w:shd w:fill="D9EAF7"/>
          </w:tcPr>
          <w:p>
            <w:r/>
            <w:r>
              <w:rPr>
                <w:b/>
                <w:sz w:val="18"/>
              </w:rPr>
              <w:t>Evidence</w:t>
            </w:r>
          </w:p>
        </w:tc>
      </w:tr>
      <w:tr>
        <w:tc>
          <w:tcPr>
            <w:tcW w:type="dxa" w:w="2045"/>
            <w:vAlign w:val="center"/>
          </w:tcPr>
          <w:p>
            <w:r/>
            <w:r>
              <w:rPr>
                <w:b w:val="0"/>
                <w:sz w:val="18"/>
              </w:rPr>
              <w:t>0.1</w:t>
            </w:r>
          </w:p>
        </w:tc>
        <w:tc>
          <w:tcPr>
            <w:tcW w:type="dxa" w:w="2045"/>
            <w:vAlign w:val="center"/>
          </w:tcPr>
          <w:p>
            <w:r/>
            <w:r>
              <w:rPr>
                <w:b w:val="0"/>
                <w:sz w:val="18"/>
              </w:rPr>
              <w:t>Verify project root and Git</w:t>
            </w:r>
          </w:p>
        </w:tc>
        <w:tc>
          <w:tcPr>
            <w:tcW w:type="dxa" w:w="2045"/>
            <w:vAlign w:val="center"/>
          </w:tcPr>
          <w:p>
            <w:r/>
            <w:r>
              <w:rPr>
                <w:b w:val="0"/>
                <w:sz w:val="18"/>
              </w:rPr>
              <w:t>ETAFlow is the single repository root.</w:t>
            </w:r>
          </w:p>
        </w:tc>
        <w:tc>
          <w:tcPr>
            <w:tcW w:type="dxa" w:w="2045"/>
            <w:vAlign w:val="center"/>
          </w:tcPr>
          <w:p>
            <w:r/>
            <w:r>
              <w:rPr>
                <w:b w:val="0"/>
                <w:sz w:val="18"/>
              </w:rPr>
              <w:t>git status</w:t>
            </w:r>
          </w:p>
        </w:tc>
        <w:tc>
          <w:tcPr>
            <w:tcW w:type="dxa" w:w="2045"/>
            <w:vAlign w:val="center"/>
          </w:tcPr>
          <w:p>
            <w:r/>
            <w:r>
              <w:rPr>
                <w:b w:val="0"/>
                <w:sz w:val="18"/>
              </w:rPr>
              <w:t>Screenshot</w:t>
            </w:r>
          </w:p>
        </w:tc>
      </w:tr>
      <w:tr>
        <w:tc>
          <w:tcPr>
            <w:tcW w:type="dxa" w:w="2045"/>
            <w:vAlign w:val="center"/>
          </w:tcPr>
          <w:p>
            <w:r/>
            <w:r>
              <w:rPr>
                <w:b w:val="0"/>
                <w:sz w:val="18"/>
              </w:rPr>
              <w:t>0.2</w:t>
            </w:r>
          </w:p>
        </w:tc>
        <w:tc>
          <w:tcPr>
            <w:tcW w:type="dxa" w:w="2045"/>
            <w:vAlign w:val="center"/>
          </w:tcPr>
          <w:p>
            <w:r/>
            <w:r>
              <w:rPr>
                <w:b w:val="0"/>
                <w:sz w:val="18"/>
              </w:rPr>
              <w:t>Create/verify Conda environment</w:t>
            </w:r>
          </w:p>
        </w:tc>
        <w:tc>
          <w:tcPr>
            <w:tcW w:type="dxa" w:w="2045"/>
            <w:vAlign w:val="center"/>
          </w:tcPr>
          <w:p>
            <w:r/>
            <w:r>
              <w:rPr>
                <w:b w:val="0"/>
                <w:sz w:val="18"/>
              </w:rPr>
              <w:t>Environment `etaflow`, Python 3.12.x.</w:t>
            </w:r>
          </w:p>
        </w:tc>
        <w:tc>
          <w:tcPr>
            <w:tcW w:type="dxa" w:w="2045"/>
            <w:vAlign w:val="center"/>
          </w:tcPr>
          <w:p>
            <w:r/>
            <w:r>
              <w:rPr>
                <w:b w:val="0"/>
                <w:sz w:val="18"/>
              </w:rPr>
              <w:t>python --version</w:t>
            </w:r>
          </w:p>
        </w:tc>
        <w:tc>
          <w:tcPr>
            <w:tcW w:type="dxa" w:w="2045"/>
            <w:vAlign w:val="center"/>
          </w:tcPr>
          <w:p>
            <w:r/>
            <w:r>
              <w:rPr>
                <w:b w:val="0"/>
                <w:sz w:val="18"/>
              </w:rPr>
              <w:t>Screenshot</w:t>
            </w:r>
          </w:p>
        </w:tc>
      </w:tr>
      <w:tr>
        <w:tc>
          <w:tcPr>
            <w:tcW w:type="dxa" w:w="2045"/>
            <w:vAlign w:val="center"/>
          </w:tcPr>
          <w:p>
            <w:r/>
            <w:r>
              <w:rPr>
                <w:b w:val="0"/>
                <w:sz w:val="18"/>
              </w:rPr>
              <w:t>0.3</w:t>
            </w:r>
          </w:p>
        </w:tc>
        <w:tc>
          <w:tcPr>
            <w:tcW w:type="dxa" w:w="2045"/>
            <w:vAlign w:val="center"/>
          </w:tcPr>
          <w:p>
            <w:r/>
            <w:r>
              <w:rPr>
                <w:b w:val="0"/>
                <w:sz w:val="18"/>
              </w:rPr>
              <w:t>Install dependencies</w:t>
            </w:r>
          </w:p>
        </w:tc>
        <w:tc>
          <w:tcPr>
            <w:tcW w:type="dxa" w:w="2045"/>
            <w:vAlign w:val="center"/>
          </w:tcPr>
          <w:p>
            <w:r/>
            <w:r>
              <w:rPr>
                <w:b w:val="0"/>
                <w:sz w:val="18"/>
              </w:rPr>
              <w:t>All required ML/MLOps/API tools installed.</w:t>
            </w:r>
          </w:p>
        </w:tc>
        <w:tc>
          <w:tcPr>
            <w:tcW w:type="dxa" w:w="2045"/>
            <w:vAlign w:val="center"/>
          </w:tcPr>
          <w:p>
            <w:r/>
            <w:r>
              <w:rPr>
                <w:b w:val="0"/>
                <w:sz w:val="18"/>
              </w:rPr>
              <w:t>python -m pip check</w:t>
            </w:r>
          </w:p>
        </w:tc>
        <w:tc>
          <w:tcPr>
            <w:tcW w:type="dxa" w:w="2045"/>
            <w:vAlign w:val="center"/>
          </w:tcPr>
          <w:p>
            <w:r/>
            <w:r>
              <w:rPr>
                <w:b w:val="0"/>
                <w:sz w:val="18"/>
              </w:rPr>
              <w:t>Screenshot</w:t>
            </w:r>
          </w:p>
        </w:tc>
      </w:tr>
      <w:tr>
        <w:tc>
          <w:tcPr>
            <w:tcW w:type="dxa" w:w="2045"/>
            <w:vAlign w:val="center"/>
          </w:tcPr>
          <w:p>
            <w:r/>
            <w:r>
              <w:rPr>
                <w:b w:val="0"/>
                <w:sz w:val="18"/>
              </w:rPr>
              <w:t>0.4</w:t>
            </w:r>
          </w:p>
        </w:tc>
        <w:tc>
          <w:tcPr>
            <w:tcW w:type="dxa" w:w="2045"/>
            <w:vAlign w:val="center"/>
          </w:tcPr>
          <w:p>
            <w:r/>
            <w:r>
              <w:rPr>
                <w:b w:val="0"/>
                <w:sz w:val="18"/>
              </w:rPr>
              <w:t>Run import smoke test</w:t>
            </w:r>
          </w:p>
        </w:tc>
        <w:tc>
          <w:tcPr>
            <w:tcW w:type="dxa" w:w="2045"/>
            <w:vAlign w:val="center"/>
          </w:tcPr>
          <w:p>
            <w:r/>
            <w:r>
              <w:rPr>
                <w:b w:val="0"/>
                <w:sz w:val="18"/>
              </w:rPr>
              <w:t>Core dependencies import successfully.</w:t>
            </w:r>
          </w:p>
        </w:tc>
        <w:tc>
          <w:tcPr>
            <w:tcW w:type="dxa" w:w="2045"/>
            <w:vAlign w:val="center"/>
          </w:tcPr>
          <w:p>
            <w:r/>
            <w:r>
              <w:rPr>
                <w:b w:val="0"/>
                <w:sz w:val="18"/>
              </w:rPr>
              <w:t>Core ETAFlow dependencies OK</w:t>
            </w:r>
          </w:p>
        </w:tc>
        <w:tc>
          <w:tcPr>
            <w:tcW w:type="dxa" w:w="2045"/>
            <w:vAlign w:val="center"/>
          </w:tcPr>
          <w:p>
            <w:r/>
            <w:r>
              <w:rPr>
                <w:b w:val="0"/>
                <w:sz w:val="18"/>
              </w:rPr>
              <w:t>Screenshot</w:t>
            </w:r>
          </w:p>
        </w:tc>
      </w:tr>
      <w:tr>
        <w:tc>
          <w:tcPr>
            <w:tcW w:type="dxa" w:w="2045"/>
            <w:vAlign w:val="center"/>
          </w:tcPr>
          <w:p>
            <w:r/>
            <w:r>
              <w:rPr>
                <w:b w:val="0"/>
                <w:sz w:val="18"/>
              </w:rPr>
              <w:t>0.5</w:t>
            </w:r>
          </w:p>
        </w:tc>
        <w:tc>
          <w:tcPr>
            <w:tcW w:type="dxa" w:w="2045"/>
            <w:vAlign w:val="center"/>
          </w:tcPr>
          <w:p>
            <w:r/>
            <w:r>
              <w:rPr>
                <w:b w:val="0"/>
                <w:sz w:val="18"/>
              </w:rPr>
              <w:t>Initialize DVC</w:t>
            </w:r>
          </w:p>
        </w:tc>
        <w:tc>
          <w:tcPr>
            <w:tcW w:type="dxa" w:w="2045"/>
            <w:vAlign w:val="center"/>
          </w:tcPr>
          <w:p>
            <w:r/>
            <w:r>
              <w:rPr>
                <w:b w:val="0"/>
                <w:sz w:val="18"/>
              </w:rPr>
              <w:t>`.dvc/` and `.dvcignore` exist.</w:t>
            </w:r>
          </w:p>
        </w:tc>
        <w:tc>
          <w:tcPr>
            <w:tcW w:type="dxa" w:w="2045"/>
            <w:vAlign w:val="center"/>
          </w:tcPr>
          <w:p>
            <w:r/>
            <w:r>
              <w:rPr>
                <w:b w:val="0"/>
                <w:sz w:val="18"/>
              </w:rPr>
              <w:t>dvc --version; dvc init</w:t>
            </w:r>
          </w:p>
        </w:tc>
        <w:tc>
          <w:tcPr>
            <w:tcW w:type="dxa" w:w="2045"/>
            <w:vAlign w:val="center"/>
          </w:tcPr>
          <w:p>
            <w:r/>
            <w:r>
              <w:rPr>
                <w:b w:val="0"/>
                <w:sz w:val="18"/>
              </w:rPr>
              <w:t>Screenshot</w:t>
            </w:r>
          </w:p>
        </w:tc>
      </w:tr>
      <w:tr>
        <w:tc>
          <w:tcPr>
            <w:tcW w:type="dxa" w:w="2045"/>
            <w:vAlign w:val="center"/>
          </w:tcPr>
          <w:p>
            <w:r/>
            <w:r>
              <w:rPr>
                <w:b w:val="0"/>
                <w:sz w:val="18"/>
              </w:rPr>
              <w:t>0.6</w:t>
            </w:r>
          </w:p>
        </w:tc>
        <w:tc>
          <w:tcPr>
            <w:tcW w:type="dxa" w:w="2045"/>
            <w:vAlign w:val="center"/>
          </w:tcPr>
          <w:p>
            <w:r/>
            <w:r>
              <w:rPr>
                <w:b w:val="0"/>
                <w:sz w:val="18"/>
              </w:rPr>
              <w:t>Initial foundation commit</w:t>
            </w:r>
          </w:p>
        </w:tc>
        <w:tc>
          <w:tcPr>
            <w:tcW w:type="dxa" w:w="2045"/>
            <w:vAlign w:val="center"/>
          </w:tcPr>
          <w:p>
            <w:r/>
            <w:r>
              <w:rPr>
                <w:b w:val="0"/>
                <w:sz w:val="18"/>
              </w:rPr>
              <w:t>Git records the foundation state.</w:t>
            </w:r>
          </w:p>
        </w:tc>
        <w:tc>
          <w:tcPr>
            <w:tcW w:type="dxa" w:w="2045"/>
            <w:vAlign w:val="center"/>
          </w:tcPr>
          <w:p>
            <w:r/>
            <w:r>
              <w:rPr>
                <w:b w:val="0"/>
                <w:sz w:val="18"/>
              </w:rPr>
              <w:t>git status clean</w:t>
            </w:r>
          </w:p>
        </w:tc>
        <w:tc>
          <w:tcPr>
            <w:tcW w:type="dxa" w:w="2045"/>
            <w:vAlign w:val="center"/>
          </w:tcPr>
          <w:p>
            <w:r/>
            <w:r>
              <w:rPr>
                <w:b w:val="0"/>
                <w:sz w:val="18"/>
              </w:rPr>
              <w:t>Commit hash</w:t>
            </w:r>
          </w:p>
        </w:tc>
      </w:tr>
      <w:tr>
        <w:tc>
          <w:tcPr>
            <w:tcW w:type="dxa" w:w="2045"/>
            <w:vAlign w:val="center"/>
          </w:tcPr>
          <w:p>
            <w:r/>
            <w:r>
              <w:rPr>
                <w:b w:val="0"/>
                <w:sz w:val="18"/>
              </w:rPr>
              <w:t>1.1</w:t>
            </w:r>
          </w:p>
        </w:tc>
        <w:tc>
          <w:tcPr>
            <w:tcW w:type="dxa" w:w="2045"/>
            <w:vAlign w:val="center"/>
          </w:tcPr>
          <w:p>
            <w:r/>
            <w:r>
              <w:rPr>
                <w:b w:val="0"/>
                <w:sz w:val="18"/>
              </w:rPr>
              <w:t>Finalize dataset</w:t>
            </w:r>
          </w:p>
        </w:tc>
        <w:tc>
          <w:tcPr>
            <w:tcW w:type="dxa" w:w="2045"/>
            <w:vAlign w:val="center"/>
          </w:tcPr>
          <w:p>
            <w:r/>
            <w:r>
              <w:rPr>
                <w:b w:val="0"/>
                <w:sz w:val="18"/>
              </w:rPr>
              <w:t>Dataset source, license assumptions, columns and targets documented.</w:t>
            </w:r>
          </w:p>
        </w:tc>
        <w:tc>
          <w:tcPr>
            <w:tcW w:type="dxa" w:w="2045"/>
            <w:vAlign w:val="center"/>
          </w:tcPr>
          <w:p>
            <w:r/>
            <w:r>
              <w:rPr>
                <w:b w:val="0"/>
                <w:sz w:val="18"/>
              </w:rPr>
              <w:t>Dataset loads</w:t>
            </w:r>
          </w:p>
        </w:tc>
        <w:tc>
          <w:tcPr>
            <w:tcW w:type="dxa" w:w="2045"/>
            <w:vAlign w:val="center"/>
          </w:tcPr>
          <w:p>
            <w:r/>
            <w:r>
              <w:rPr>
                <w:b w:val="0"/>
                <w:sz w:val="18"/>
              </w:rPr>
              <w:t>Dataset/EDA evidence</w:t>
            </w:r>
          </w:p>
        </w:tc>
      </w:tr>
      <w:tr>
        <w:tc>
          <w:tcPr>
            <w:tcW w:type="dxa" w:w="2045"/>
            <w:vAlign w:val="center"/>
          </w:tcPr>
          <w:p>
            <w:r/>
            <w:r>
              <w:rPr>
                <w:b w:val="0"/>
                <w:sz w:val="18"/>
              </w:rPr>
              <w:t>1.2</w:t>
            </w:r>
          </w:p>
        </w:tc>
        <w:tc>
          <w:tcPr>
            <w:tcW w:type="dxa" w:w="2045"/>
            <w:vAlign w:val="center"/>
          </w:tcPr>
          <w:p>
            <w:r/>
            <w:r>
              <w:rPr>
                <w:b w:val="0"/>
                <w:sz w:val="18"/>
              </w:rPr>
              <w:t>Create data layout</w:t>
            </w:r>
          </w:p>
        </w:tc>
        <w:tc>
          <w:tcPr>
            <w:tcW w:type="dxa" w:w="2045"/>
            <w:vAlign w:val="center"/>
          </w:tcPr>
          <w:p>
            <w:r/>
            <w:r>
              <w:rPr>
                <w:b w:val="0"/>
                <w:sz w:val="18"/>
              </w:rPr>
              <w:t>Raw/interim/processed/reference separation.</w:t>
            </w:r>
          </w:p>
        </w:tc>
        <w:tc>
          <w:tcPr>
            <w:tcW w:type="dxa" w:w="2045"/>
            <w:vAlign w:val="center"/>
          </w:tcPr>
          <w:p>
            <w:r/>
            <w:r>
              <w:rPr>
                <w:b w:val="0"/>
                <w:sz w:val="18"/>
              </w:rPr>
              <w:t>Folders exist</w:t>
            </w:r>
          </w:p>
        </w:tc>
        <w:tc>
          <w:tcPr>
            <w:tcW w:type="dxa" w:w="2045"/>
            <w:vAlign w:val="center"/>
          </w:tcPr>
          <w:p>
            <w:r/>
            <w:r>
              <w:rPr>
                <w:b w:val="0"/>
                <w:sz w:val="18"/>
              </w:rPr>
              <w:t>Repository tree</w:t>
            </w:r>
          </w:p>
        </w:tc>
      </w:tr>
      <w:tr>
        <w:tc>
          <w:tcPr>
            <w:tcW w:type="dxa" w:w="2045"/>
            <w:vAlign w:val="center"/>
          </w:tcPr>
          <w:p>
            <w:r/>
            <w:r>
              <w:rPr>
                <w:b w:val="0"/>
                <w:sz w:val="18"/>
              </w:rPr>
              <w:t>1.3</w:t>
            </w:r>
          </w:p>
        </w:tc>
        <w:tc>
          <w:tcPr>
            <w:tcW w:type="dxa" w:w="2045"/>
            <w:vAlign w:val="center"/>
          </w:tcPr>
          <w:p>
            <w:r/>
            <w:r>
              <w:rPr>
                <w:b w:val="0"/>
                <w:sz w:val="18"/>
              </w:rPr>
              <w:t>EDA</w:t>
            </w:r>
          </w:p>
        </w:tc>
        <w:tc>
          <w:tcPr>
            <w:tcW w:type="dxa" w:w="2045"/>
            <w:vAlign w:val="center"/>
          </w:tcPr>
          <w:p>
            <w:r/>
            <w:r>
              <w:rPr>
                <w:b w:val="0"/>
                <w:sz w:val="18"/>
              </w:rPr>
              <w:t>Types, missingness, distributions, duplicates, outliers, target behavior.</w:t>
            </w:r>
          </w:p>
        </w:tc>
        <w:tc>
          <w:tcPr>
            <w:tcW w:type="dxa" w:w="2045"/>
            <w:vAlign w:val="center"/>
          </w:tcPr>
          <w:p>
            <w:r/>
            <w:r>
              <w:rPr>
                <w:b w:val="0"/>
                <w:sz w:val="18"/>
              </w:rPr>
              <w:t>EDA notebook/report</w:t>
            </w:r>
          </w:p>
        </w:tc>
        <w:tc>
          <w:tcPr>
            <w:tcW w:type="dxa" w:w="2045"/>
            <w:vAlign w:val="center"/>
          </w:tcPr>
          <w:p>
            <w:r/>
            <w:r>
              <w:rPr>
                <w:b w:val="0"/>
                <w:sz w:val="18"/>
              </w:rPr>
              <w:t>Notebook screenshot</w:t>
            </w:r>
          </w:p>
        </w:tc>
      </w:tr>
      <w:tr>
        <w:tc>
          <w:tcPr>
            <w:tcW w:type="dxa" w:w="2045"/>
            <w:vAlign w:val="center"/>
          </w:tcPr>
          <w:p>
            <w:r/>
            <w:r>
              <w:rPr>
                <w:b w:val="0"/>
                <w:sz w:val="18"/>
              </w:rPr>
              <w:t>1.4</w:t>
            </w:r>
          </w:p>
        </w:tc>
        <w:tc>
          <w:tcPr>
            <w:tcW w:type="dxa" w:w="2045"/>
            <w:vAlign w:val="center"/>
          </w:tcPr>
          <w:p>
            <w:r/>
            <w:r>
              <w:rPr>
                <w:b w:val="0"/>
                <w:sz w:val="18"/>
              </w:rPr>
              <w:t>Data-quality rules</w:t>
            </w:r>
          </w:p>
        </w:tc>
        <w:tc>
          <w:tcPr>
            <w:tcW w:type="dxa" w:w="2045"/>
            <w:vAlign w:val="center"/>
          </w:tcPr>
          <w:p>
            <w:r/>
            <w:r>
              <w:rPr>
                <w:b w:val="0"/>
                <w:sz w:val="18"/>
              </w:rPr>
              <w:t>Required fields, ranges, null/duplicate/category rules.</w:t>
            </w:r>
          </w:p>
        </w:tc>
        <w:tc>
          <w:tcPr>
            <w:tcW w:type="dxa" w:w="2045"/>
            <w:vAlign w:val="center"/>
          </w:tcPr>
          <w:p>
            <w:r/>
            <w:r>
              <w:rPr>
                <w:b w:val="0"/>
                <w:sz w:val="18"/>
              </w:rPr>
              <w:t>Validation pass/fail</w:t>
            </w:r>
          </w:p>
        </w:tc>
        <w:tc>
          <w:tcPr>
            <w:tcW w:type="dxa" w:w="2045"/>
            <w:vAlign w:val="center"/>
          </w:tcPr>
          <w:p>
            <w:r/>
            <w:r>
              <w:rPr>
                <w:b w:val="0"/>
                <w:sz w:val="18"/>
              </w:rPr>
              <w:t>Validation output</w:t>
            </w:r>
          </w:p>
        </w:tc>
      </w:tr>
      <w:tr>
        <w:tc>
          <w:tcPr>
            <w:tcW w:type="dxa" w:w="2045"/>
            <w:vAlign w:val="center"/>
          </w:tcPr>
          <w:p>
            <w:r/>
            <w:r>
              <w:rPr>
                <w:b w:val="0"/>
                <w:sz w:val="18"/>
              </w:rPr>
              <w:t>1.5</w:t>
            </w:r>
          </w:p>
        </w:tc>
        <w:tc>
          <w:tcPr>
            <w:tcW w:type="dxa" w:w="2045"/>
            <w:vAlign w:val="center"/>
          </w:tcPr>
          <w:p>
            <w:r/>
            <w:r>
              <w:rPr>
                <w:b w:val="0"/>
                <w:sz w:val="18"/>
              </w:rPr>
              <w:t>Split strategy</w:t>
            </w:r>
          </w:p>
        </w:tc>
        <w:tc>
          <w:tcPr>
            <w:tcW w:type="dxa" w:w="2045"/>
            <w:vAlign w:val="center"/>
          </w:tcPr>
          <w:p>
            <w:r/>
            <w:r>
              <w:rPr>
                <w:b w:val="0"/>
                <w:sz w:val="18"/>
              </w:rPr>
              <w:t>Reproducible train/validation/test strategy; time-aware if justified.</w:t>
            </w:r>
          </w:p>
        </w:tc>
        <w:tc>
          <w:tcPr>
            <w:tcW w:type="dxa" w:w="2045"/>
            <w:vAlign w:val="center"/>
          </w:tcPr>
          <w:p>
            <w:r/>
            <w:r>
              <w:rPr>
                <w:b w:val="0"/>
                <w:sz w:val="18"/>
              </w:rPr>
              <w:t>Repeatable split</w:t>
            </w:r>
          </w:p>
        </w:tc>
        <w:tc>
          <w:tcPr>
            <w:tcW w:type="dxa" w:w="2045"/>
            <w:vAlign w:val="center"/>
          </w:tcPr>
          <w:p>
            <w:r/>
            <w:r>
              <w:rPr>
                <w:b w:val="0"/>
                <w:sz w:val="18"/>
              </w:rPr>
              <w:t>Code evidence</w:t>
            </w:r>
          </w:p>
        </w:tc>
      </w:tr>
      <w:tr>
        <w:tc>
          <w:tcPr>
            <w:tcW w:type="dxa" w:w="2045"/>
            <w:vAlign w:val="center"/>
          </w:tcPr>
          <w:p>
            <w:r/>
            <w:r>
              <w:rPr>
                <w:b w:val="0"/>
                <w:sz w:val="18"/>
              </w:rPr>
              <w:t>2.1</w:t>
            </w:r>
          </w:p>
        </w:tc>
        <w:tc>
          <w:tcPr>
            <w:tcW w:type="dxa" w:w="2045"/>
            <w:vAlign w:val="center"/>
          </w:tcPr>
          <w:p>
            <w:r/>
            <w:r>
              <w:rPr>
                <w:b w:val="0"/>
                <w:sz w:val="18"/>
              </w:rPr>
              <w:t>Preprocessing pipeline</w:t>
            </w:r>
          </w:p>
        </w:tc>
        <w:tc>
          <w:tcPr>
            <w:tcW w:type="dxa" w:w="2045"/>
            <w:vAlign w:val="center"/>
          </w:tcPr>
          <w:p>
            <w:r/>
            <w:r>
              <w:rPr>
                <w:b w:val="0"/>
                <w:sz w:val="18"/>
              </w:rPr>
              <w:t>Numeric/categorical transformations are reproducible.</w:t>
            </w:r>
          </w:p>
        </w:tc>
        <w:tc>
          <w:tcPr>
            <w:tcW w:type="dxa" w:w="2045"/>
            <w:vAlign w:val="center"/>
          </w:tcPr>
          <w:p>
            <w:r/>
            <w:r>
              <w:rPr>
                <w:b w:val="0"/>
                <w:sz w:val="18"/>
              </w:rPr>
              <w:t>Pipeline test passes</w:t>
            </w:r>
          </w:p>
        </w:tc>
        <w:tc>
          <w:tcPr>
            <w:tcW w:type="dxa" w:w="2045"/>
            <w:vAlign w:val="center"/>
          </w:tcPr>
          <w:p>
            <w:r/>
            <w:r>
              <w:rPr>
                <w:b w:val="0"/>
                <w:sz w:val="18"/>
              </w:rPr>
              <w:t>Test evidence</w:t>
            </w:r>
          </w:p>
        </w:tc>
      </w:tr>
      <w:tr>
        <w:tc>
          <w:tcPr>
            <w:tcW w:type="dxa" w:w="2045"/>
            <w:vAlign w:val="center"/>
          </w:tcPr>
          <w:p>
            <w:r/>
            <w:r>
              <w:rPr>
                <w:b w:val="0"/>
                <w:sz w:val="18"/>
              </w:rPr>
              <w:t>2.2</w:t>
            </w:r>
          </w:p>
        </w:tc>
        <w:tc>
          <w:tcPr>
            <w:tcW w:type="dxa" w:w="2045"/>
            <w:vAlign w:val="center"/>
          </w:tcPr>
          <w:p>
            <w:r/>
            <w:r>
              <w:rPr>
                <w:b w:val="0"/>
                <w:sz w:val="18"/>
              </w:rPr>
              <w:t>Feature engineering</w:t>
            </w:r>
          </w:p>
        </w:tc>
        <w:tc>
          <w:tcPr>
            <w:tcW w:type="dxa" w:w="2045"/>
            <w:vAlign w:val="center"/>
          </w:tcPr>
          <w:p>
            <w:r/>
            <w:r>
              <w:rPr>
                <w:b w:val="0"/>
                <w:sz w:val="18"/>
              </w:rPr>
              <w:t>Route, transport, operational, environmental and shipment features supported by data.</w:t>
            </w:r>
          </w:p>
        </w:tc>
        <w:tc>
          <w:tcPr>
            <w:tcW w:type="dxa" w:w="2045"/>
            <w:vAlign w:val="center"/>
          </w:tcPr>
          <w:p>
            <w:r/>
            <w:r>
              <w:rPr>
                <w:b w:val="0"/>
                <w:sz w:val="18"/>
              </w:rPr>
              <w:t>Feature list</w:t>
            </w:r>
          </w:p>
        </w:tc>
        <w:tc>
          <w:tcPr>
            <w:tcW w:type="dxa" w:w="2045"/>
            <w:vAlign w:val="center"/>
          </w:tcPr>
          <w:p>
            <w:r/>
            <w:r>
              <w:rPr>
                <w:b w:val="0"/>
                <w:sz w:val="18"/>
              </w:rPr>
              <w:t>Notebook/code</w:t>
            </w:r>
          </w:p>
        </w:tc>
      </w:tr>
      <w:tr>
        <w:tc>
          <w:tcPr>
            <w:tcW w:type="dxa" w:w="2045"/>
            <w:vAlign w:val="center"/>
          </w:tcPr>
          <w:p>
            <w:r/>
            <w:r>
              <w:rPr>
                <w:b w:val="0"/>
                <w:sz w:val="18"/>
              </w:rPr>
              <w:t>2.3</w:t>
            </w:r>
          </w:p>
        </w:tc>
        <w:tc>
          <w:tcPr>
            <w:tcW w:type="dxa" w:w="2045"/>
            <w:vAlign w:val="center"/>
          </w:tcPr>
          <w:p>
            <w:r/>
            <w:r>
              <w:rPr>
                <w:b w:val="0"/>
                <w:sz w:val="18"/>
              </w:rPr>
              <w:t>ETA baseline</w:t>
            </w:r>
          </w:p>
        </w:tc>
        <w:tc>
          <w:tcPr>
            <w:tcW w:type="dxa" w:w="2045"/>
            <w:vAlign w:val="center"/>
          </w:tcPr>
          <w:p>
            <w:r/>
            <w:r>
              <w:rPr>
                <w:b w:val="0"/>
                <w:sz w:val="18"/>
              </w:rPr>
              <w:t>Simple regression baseline established.</w:t>
            </w:r>
          </w:p>
        </w:tc>
        <w:tc>
          <w:tcPr>
            <w:tcW w:type="dxa" w:w="2045"/>
            <w:vAlign w:val="center"/>
          </w:tcPr>
          <w:p>
            <w:r/>
            <w:r>
              <w:rPr>
                <w:b w:val="0"/>
                <w:sz w:val="18"/>
              </w:rPr>
              <w:t>MAE/RMSE/R²</w:t>
            </w:r>
          </w:p>
        </w:tc>
        <w:tc>
          <w:tcPr>
            <w:tcW w:type="dxa" w:w="2045"/>
            <w:vAlign w:val="center"/>
          </w:tcPr>
          <w:p>
            <w:r/>
            <w:r>
              <w:rPr>
                <w:b w:val="0"/>
                <w:sz w:val="18"/>
              </w:rPr>
              <w:t>Metrics</w:t>
            </w:r>
          </w:p>
        </w:tc>
      </w:tr>
      <w:tr>
        <w:tc>
          <w:tcPr>
            <w:tcW w:type="dxa" w:w="2045"/>
            <w:vAlign w:val="center"/>
          </w:tcPr>
          <w:p>
            <w:r/>
            <w:r>
              <w:rPr>
                <w:b w:val="0"/>
                <w:sz w:val="18"/>
              </w:rPr>
              <w:t>2.4</w:t>
            </w:r>
          </w:p>
        </w:tc>
        <w:tc>
          <w:tcPr>
            <w:tcW w:type="dxa" w:w="2045"/>
            <w:vAlign w:val="center"/>
          </w:tcPr>
          <w:p>
            <w:r/>
            <w:r>
              <w:rPr>
                <w:b w:val="0"/>
                <w:sz w:val="18"/>
              </w:rPr>
              <w:t>ETA candidates</w:t>
            </w:r>
          </w:p>
        </w:tc>
        <w:tc>
          <w:tcPr>
            <w:tcW w:type="dxa" w:w="2045"/>
            <w:vAlign w:val="center"/>
          </w:tcPr>
          <w:p>
            <w:r/>
            <w:r>
              <w:rPr>
                <w:b w:val="0"/>
                <w:sz w:val="18"/>
              </w:rPr>
              <w:t>XGBoost/LightGBM and other justified candidates compared.</w:t>
            </w:r>
          </w:p>
        </w:tc>
        <w:tc>
          <w:tcPr>
            <w:tcW w:type="dxa" w:w="2045"/>
            <w:vAlign w:val="center"/>
          </w:tcPr>
          <w:p>
            <w:r/>
            <w:r>
              <w:rPr>
                <w:b w:val="0"/>
                <w:sz w:val="18"/>
              </w:rPr>
              <w:t>Candidate table</w:t>
            </w:r>
          </w:p>
        </w:tc>
        <w:tc>
          <w:tcPr>
            <w:tcW w:type="dxa" w:w="2045"/>
            <w:vAlign w:val="center"/>
          </w:tcPr>
          <w:p>
            <w:r/>
            <w:r>
              <w:rPr>
                <w:b w:val="0"/>
                <w:sz w:val="18"/>
              </w:rPr>
              <w:t>Metrics</w:t>
            </w:r>
          </w:p>
        </w:tc>
      </w:tr>
      <w:tr>
        <w:tc>
          <w:tcPr>
            <w:tcW w:type="dxa" w:w="2045"/>
            <w:vAlign w:val="center"/>
          </w:tcPr>
          <w:p>
            <w:r/>
            <w:r>
              <w:rPr>
                <w:b w:val="0"/>
                <w:sz w:val="18"/>
              </w:rPr>
              <w:t>2.5</w:t>
            </w:r>
          </w:p>
        </w:tc>
        <w:tc>
          <w:tcPr>
            <w:tcW w:type="dxa" w:w="2045"/>
            <w:vAlign w:val="center"/>
          </w:tcPr>
          <w:p>
            <w:r/>
            <w:r>
              <w:rPr>
                <w:b w:val="0"/>
                <w:sz w:val="18"/>
              </w:rPr>
              <w:t>Delay baseline</w:t>
            </w:r>
          </w:p>
        </w:tc>
        <w:tc>
          <w:tcPr>
            <w:tcW w:type="dxa" w:w="2045"/>
            <w:vAlign w:val="center"/>
          </w:tcPr>
          <w:p>
            <w:r/>
            <w:r>
              <w:rPr>
                <w:b w:val="0"/>
                <w:sz w:val="18"/>
              </w:rPr>
              <w:t>Delay target and baseline classifier established.</w:t>
            </w:r>
          </w:p>
        </w:tc>
        <w:tc>
          <w:tcPr>
            <w:tcW w:type="dxa" w:w="2045"/>
            <w:vAlign w:val="center"/>
          </w:tcPr>
          <w:p>
            <w:r/>
            <w:r>
              <w:rPr>
                <w:b w:val="0"/>
                <w:sz w:val="18"/>
              </w:rPr>
              <w:t>Classification metrics</w:t>
            </w:r>
          </w:p>
        </w:tc>
        <w:tc>
          <w:tcPr>
            <w:tcW w:type="dxa" w:w="2045"/>
            <w:vAlign w:val="center"/>
          </w:tcPr>
          <w:p>
            <w:r/>
            <w:r>
              <w:rPr>
                <w:b w:val="0"/>
                <w:sz w:val="18"/>
              </w:rPr>
              <w:t>Metrics</w:t>
            </w:r>
          </w:p>
        </w:tc>
      </w:tr>
      <w:tr>
        <w:tc>
          <w:tcPr>
            <w:tcW w:type="dxa" w:w="2045"/>
            <w:vAlign w:val="center"/>
          </w:tcPr>
          <w:p>
            <w:r/>
            <w:r>
              <w:rPr>
                <w:b w:val="0"/>
                <w:sz w:val="18"/>
              </w:rPr>
              <w:t>2.6</w:t>
            </w:r>
          </w:p>
        </w:tc>
        <w:tc>
          <w:tcPr>
            <w:tcW w:type="dxa" w:w="2045"/>
            <w:vAlign w:val="center"/>
          </w:tcPr>
          <w:p>
            <w:r/>
            <w:r>
              <w:rPr>
                <w:b w:val="0"/>
                <w:sz w:val="18"/>
              </w:rPr>
              <w:t>Delay candidates</w:t>
            </w:r>
          </w:p>
        </w:tc>
        <w:tc>
          <w:tcPr>
            <w:tcW w:type="dxa" w:w="2045"/>
            <w:vAlign w:val="center"/>
          </w:tcPr>
          <w:p>
            <w:r/>
            <w:r>
              <w:rPr>
                <w:b w:val="0"/>
                <w:sz w:val="18"/>
              </w:rPr>
              <w:t>Stronger candidate classifiers compared.</w:t>
            </w:r>
          </w:p>
        </w:tc>
        <w:tc>
          <w:tcPr>
            <w:tcW w:type="dxa" w:w="2045"/>
            <w:vAlign w:val="center"/>
          </w:tcPr>
          <w:p>
            <w:r/>
            <w:r>
              <w:rPr>
                <w:b w:val="0"/>
                <w:sz w:val="18"/>
              </w:rPr>
              <w:t>Candidate table</w:t>
            </w:r>
          </w:p>
        </w:tc>
        <w:tc>
          <w:tcPr>
            <w:tcW w:type="dxa" w:w="2045"/>
            <w:vAlign w:val="center"/>
          </w:tcPr>
          <w:p>
            <w:r/>
            <w:r>
              <w:rPr>
                <w:b w:val="0"/>
                <w:sz w:val="18"/>
              </w:rPr>
              <w:t>Metrics</w:t>
            </w:r>
          </w:p>
        </w:tc>
      </w:tr>
      <w:tr>
        <w:tc>
          <w:tcPr>
            <w:tcW w:type="dxa" w:w="2045"/>
            <w:vAlign w:val="center"/>
          </w:tcPr>
          <w:p>
            <w:r/>
            <w:r>
              <w:rPr>
                <w:b w:val="0"/>
                <w:sz w:val="18"/>
              </w:rPr>
              <w:t>2.7</w:t>
            </w:r>
          </w:p>
        </w:tc>
        <w:tc>
          <w:tcPr>
            <w:tcW w:type="dxa" w:w="2045"/>
            <w:vAlign w:val="center"/>
          </w:tcPr>
          <w:p>
            <w:r/>
            <w:r>
              <w:rPr>
                <w:b w:val="0"/>
                <w:sz w:val="18"/>
              </w:rPr>
              <w:t>Acceptance criteria</w:t>
            </w:r>
          </w:p>
        </w:tc>
        <w:tc>
          <w:tcPr>
            <w:tcW w:type="dxa" w:w="2045"/>
            <w:vAlign w:val="center"/>
          </w:tcPr>
          <w:p>
            <w:r/>
            <w:r>
              <w:rPr>
                <w:b w:val="0"/>
                <w:sz w:val="18"/>
              </w:rPr>
              <w:t>Business/model thresholds defined before promotion.</w:t>
            </w:r>
          </w:p>
        </w:tc>
        <w:tc>
          <w:tcPr>
            <w:tcW w:type="dxa" w:w="2045"/>
            <w:vAlign w:val="center"/>
          </w:tcPr>
          <w:p>
            <w:r/>
            <w:r>
              <w:rPr>
                <w:b w:val="0"/>
                <w:sz w:val="18"/>
              </w:rPr>
              <w:t>Config/params</w:t>
            </w:r>
          </w:p>
        </w:tc>
        <w:tc>
          <w:tcPr>
            <w:tcW w:type="dxa" w:w="2045"/>
            <w:vAlign w:val="center"/>
          </w:tcPr>
          <w:p>
            <w:r/>
            <w:r>
              <w:rPr>
                <w:b w:val="0"/>
                <w:sz w:val="18"/>
              </w:rPr>
              <w:t>Commit</w:t>
            </w:r>
          </w:p>
        </w:tc>
      </w:tr>
      <w:tr>
        <w:tc>
          <w:tcPr>
            <w:tcW w:type="dxa" w:w="2045"/>
            <w:vAlign w:val="center"/>
          </w:tcPr>
          <w:p>
            <w:r/>
            <w:r>
              <w:rPr>
                <w:b w:val="0"/>
                <w:sz w:val="18"/>
              </w:rPr>
              <w:t>2.8</w:t>
            </w:r>
          </w:p>
        </w:tc>
        <w:tc>
          <w:tcPr>
            <w:tcW w:type="dxa" w:w="2045"/>
            <w:vAlign w:val="center"/>
          </w:tcPr>
          <w:p>
            <w:r/>
            <w:r>
              <w:rPr>
                <w:b w:val="0"/>
                <w:sz w:val="18"/>
              </w:rPr>
              <w:t>SHAP prototype</w:t>
            </w:r>
          </w:p>
        </w:tc>
        <w:tc>
          <w:tcPr>
            <w:tcW w:type="dxa" w:w="2045"/>
            <w:vAlign w:val="center"/>
          </w:tcPr>
          <w:p>
            <w:r/>
            <w:r>
              <w:rPr>
                <w:b w:val="0"/>
                <w:sz w:val="18"/>
              </w:rPr>
              <w:t>Global and local explanations generated.</w:t>
            </w:r>
          </w:p>
        </w:tc>
        <w:tc>
          <w:tcPr>
            <w:tcW w:type="dxa" w:w="2045"/>
            <w:vAlign w:val="center"/>
          </w:tcPr>
          <w:p>
            <w:r/>
            <w:r>
              <w:rPr>
                <w:b w:val="0"/>
                <w:sz w:val="18"/>
              </w:rPr>
              <w:t>SHAP output</w:t>
            </w:r>
          </w:p>
        </w:tc>
        <w:tc>
          <w:tcPr>
            <w:tcW w:type="dxa" w:w="2045"/>
            <w:vAlign w:val="center"/>
          </w:tcPr>
          <w:p>
            <w:r/>
            <w:r>
              <w:rPr>
                <w:b w:val="0"/>
                <w:sz w:val="18"/>
              </w:rPr>
              <w:t>Screenshot</w:t>
            </w:r>
          </w:p>
        </w:tc>
      </w:tr>
      <w:tr>
        <w:tc>
          <w:tcPr>
            <w:tcW w:type="dxa" w:w="2045"/>
            <w:vAlign w:val="center"/>
          </w:tcPr>
          <w:p>
            <w:r/>
            <w:r>
              <w:rPr>
                <w:b w:val="0"/>
                <w:sz w:val="18"/>
              </w:rPr>
              <w:t>3.1</w:t>
            </w:r>
          </w:p>
        </w:tc>
        <w:tc>
          <w:tcPr>
            <w:tcW w:type="dxa" w:w="2045"/>
            <w:vAlign w:val="center"/>
          </w:tcPr>
          <w:p>
            <w:r/>
            <w:r>
              <w:rPr>
                <w:b w:val="0"/>
                <w:sz w:val="18"/>
              </w:rPr>
              <w:t>DVC-track dataset</w:t>
            </w:r>
          </w:p>
        </w:tc>
        <w:tc>
          <w:tcPr>
            <w:tcW w:type="dxa" w:w="2045"/>
            <w:vAlign w:val="center"/>
          </w:tcPr>
          <w:p>
            <w:r/>
            <w:r>
              <w:rPr>
                <w:b w:val="0"/>
                <w:sz w:val="18"/>
              </w:rPr>
              <w:t>Large dataset tracked outside Git.</w:t>
            </w:r>
          </w:p>
        </w:tc>
        <w:tc>
          <w:tcPr>
            <w:tcW w:type="dxa" w:w="2045"/>
            <w:vAlign w:val="center"/>
          </w:tcPr>
          <w:p>
            <w:r/>
            <w:r>
              <w:rPr>
                <w:b w:val="0"/>
                <w:sz w:val="18"/>
              </w:rPr>
              <w:t>DVC pointer created</w:t>
            </w:r>
          </w:p>
        </w:tc>
        <w:tc>
          <w:tcPr>
            <w:tcW w:type="dxa" w:w="2045"/>
            <w:vAlign w:val="center"/>
          </w:tcPr>
          <w:p>
            <w:r/>
            <w:r>
              <w:rPr>
                <w:b w:val="0"/>
                <w:sz w:val="18"/>
              </w:rPr>
              <w:t>DVC status</w:t>
            </w:r>
          </w:p>
        </w:tc>
      </w:tr>
      <w:tr>
        <w:tc>
          <w:tcPr>
            <w:tcW w:type="dxa" w:w="2045"/>
            <w:vAlign w:val="center"/>
          </w:tcPr>
          <w:p>
            <w:r/>
            <w:r>
              <w:rPr>
                <w:b w:val="0"/>
                <w:sz w:val="18"/>
              </w:rPr>
              <w:t>3.2</w:t>
            </w:r>
          </w:p>
        </w:tc>
        <w:tc>
          <w:tcPr>
            <w:tcW w:type="dxa" w:w="2045"/>
            <w:vAlign w:val="center"/>
          </w:tcPr>
          <w:p>
            <w:r/>
            <w:r>
              <w:rPr>
                <w:b w:val="0"/>
                <w:sz w:val="18"/>
              </w:rPr>
              <w:t>DVC pipeline</w:t>
            </w:r>
          </w:p>
        </w:tc>
        <w:tc>
          <w:tcPr>
            <w:tcW w:type="dxa" w:w="2045"/>
            <w:vAlign w:val="center"/>
          </w:tcPr>
          <w:p>
            <w:r/>
            <w:r>
              <w:rPr>
                <w:b w:val="0"/>
                <w:sz w:val="18"/>
              </w:rPr>
              <w:t>Data preparation stages defined in dvc.yaml.</w:t>
            </w:r>
          </w:p>
        </w:tc>
        <w:tc>
          <w:tcPr>
            <w:tcW w:type="dxa" w:w="2045"/>
            <w:vAlign w:val="center"/>
          </w:tcPr>
          <w:p>
            <w:r/>
            <w:r>
              <w:rPr>
                <w:b w:val="0"/>
                <w:sz w:val="18"/>
              </w:rPr>
              <w:t>dvc repro</w:t>
            </w:r>
          </w:p>
        </w:tc>
        <w:tc>
          <w:tcPr>
            <w:tcW w:type="dxa" w:w="2045"/>
            <w:vAlign w:val="center"/>
          </w:tcPr>
          <w:p>
            <w:r/>
            <w:r>
              <w:rPr>
                <w:b w:val="0"/>
                <w:sz w:val="18"/>
              </w:rPr>
              <w:t>Terminal evidence</w:t>
            </w:r>
          </w:p>
        </w:tc>
      </w:tr>
      <w:tr>
        <w:tc>
          <w:tcPr>
            <w:tcW w:type="dxa" w:w="2045"/>
            <w:vAlign w:val="center"/>
          </w:tcPr>
          <w:p>
            <w:r/>
            <w:r>
              <w:rPr>
                <w:b w:val="0"/>
                <w:sz w:val="18"/>
              </w:rPr>
              <w:t>3.3</w:t>
            </w:r>
          </w:p>
        </w:tc>
        <w:tc>
          <w:tcPr>
            <w:tcW w:type="dxa" w:w="2045"/>
            <w:vAlign w:val="center"/>
          </w:tcPr>
          <w:p>
            <w:r/>
            <w:r>
              <w:rPr>
                <w:b w:val="0"/>
                <w:sz w:val="18"/>
              </w:rPr>
              <w:t>DVC remote</w:t>
            </w:r>
          </w:p>
        </w:tc>
        <w:tc>
          <w:tcPr>
            <w:tcW w:type="dxa" w:w="2045"/>
            <w:vAlign w:val="center"/>
          </w:tcPr>
          <w:p>
            <w:r/>
            <w:r>
              <w:rPr>
                <w:b w:val="0"/>
                <w:sz w:val="18"/>
              </w:rPr>
              <w:t>Later configure S3 as DVC remote after local workflow is stable.</w:t>
            </w:r>
          </w:p>
        </w:tc>
        <w:tc>
          <w:tcPr>
            <w:tcW w:type="dxa" w:w="2045"/>
            <w:vAlign w:val="center"/>
          </w:tcPr>
          <w:p>
            <w:r/>
            <w:r>
              <w:rPr>
                <w:b w:val="0"/>
                <w:sz w:val="18"/>
              </w:rPr>
              <w:t>dvc push/pull</w:t>
            </w:r>
          </w:p>
        </w:tc>
        <w:tc>
          <w:tcPr>
            <w:tcW w:type="dxa" w:w="2045"/>
            <w:vAlign w:val="center"/>
          </w:tcPr>
          <w:p>
            <w:r/>
            <w:r>
              <w:rPr>
                <w:b w:val="0"/>
                <w:sz w:val="18"/>
              </w:rPr>
              <w:t>AWS evidence</w:t>
            </w:r>
          </w:p>
        </w:tc>
      </w:tr>
      <w:tr>
        <w:tc>
          <w:tcPr>
            <w:tcW w:type="dxa" w:w="2045"/>
            <w:vAlign w:val="center"/>
          </w:tcPr>
          <w:p>
            <w:r/>
            <w:r>
              <w:rPr>
                <w:b w:val="0"/>
                <w:sz w:val="18"/>
              </w:rPr>
              <w:t>4.1</w:t>
            </w:r>
          </w:p>
        </w:tc>
        <w:tc>
          <w:tcPr>
            <w:tcW w:type="dxa" w:w="2045"/>
            <w:vAlign w:val="center"/>
          </w:tcPr>
          <w:p>
            <w:r/>
            <w:r>
              <w:rPr>
                <w:b w:val="0"/>
                <w:sz w:val="18"/>
              </w:rPr>
              <w:t>MLflow experiments</w:t>
            </w:r>
          </w:p>
        </w:tc>
        <w:tc>
          <w:tcPr>
            <w:tcW w:type="dxa" w:w="2045"/>
            <w:vAlign w:val="center"/>
          </w:tcPr>
          <w:p>
            <w:r/>
            <w:r>
              <w:rPr>
                <w:b w:val="0"/>
                <w:sz w:val="18"/>
              </w:rPr>
              <w:t>Separate ETA and delay experiments.</w:t>
            </w:r>
          </w:p>
        </w:tc>
        <w:tc>
          <w:tcPr>
            <w:tcW w:type="dxa" w:w="2045"/>
            <w:vAlign w:val="center"/>
          </w:tcPr>
          <w:p>
            <w:r/>
            <w:r>
              <w:rPr>
                <w:b w:val="0"/>
                <w:sz w:val="18"/>
              </w:rPr>
              <w:t>Runs visible</w:t>
            </w:r>
          </w:p>
        </w:tc>
        <w:tc>
          <w:tcPr>
            <w:tcW w:type="dxa" w:w="2045"/>
            <w:vAlign w:val="center"/>
          </w:tcPr>
          <w:p>
            <w:r/>
            <w:r>
              <w:rPr>
                <w:b w:val="0"/>
                <w:sz w:val="18"/>
              </w:rPr>
              <w:t>MLflow screenshot</w:t>
            </w:r>
          </w:p>
        </w:tc>
      </w:tr>
      <w:tr>
        <w:tc>
          <w:tcPr>
            <w:tcW w:type="dxa" w:w="2045"/>
            <w:vAlign w:val="center"/>
          </w:tcPr>
          <w:p>
            <w:r/>
            <w:r>
              <w:rPr>
                <w:b w:val="0"/>
                <w:sz w:val="18"/>
              </w:rPr>
              <w:t>4.2</w:t>
            </w:r>
          </w:p>
        </w:tc>
        <w:tc>
          <w:tcPr>
            <w:tcW w:type="dxa" w:w="2045"/>
            <w:vAlign w:val="center"/>
          </w:tcPr>
          <w:p>
            <w:r/>
            <w:r>
              <w:rPr>
                <w:b w:val="0"/>
                <w:sz w:val="18"/>
              </w:rPr>
              <w:t>Log parameters</w:t>
            </w:r>
          </w:p>
        </w:tc>
        <w:tc>
          <w:tcPr>
            <w:tcW w:type="dxa" w:w="2045"/>
            <w:vAlign w:val="center"/>
          </w:tcPr>
          <w:p>
            <w:r/>
            <w:r>
              <w:rPr>
                <w:b w:val="0"/>
                <w:sz w:val="18"/>
              </w:rPr>
              <w:t>Dataset/code/config/model parameters recorded.</w:t>
            </w:r>
          </w:p>
        </w:tc>
        <w:tc>
          <w:tcPr>
            <w:tcW w:type="dxa" w:w="2045"/>
            <w:vAlign w:val="center"/>
          </w:tcPr>
          <w:p>
            <w:r/>
            <w:r>
              <w:rPr>
                <w:b w:val="0"/>
                <w:sz w:val="18"/>
              </w:rPr>
              <w:t>Run metadata</w:t>
            </w:r>
          </w:p>
        </w:tc>
        <w:tc>
          <w:tcPr>
            <w:tcW w:type="dxa" w:w="2045"/>
            <w:vAlign w:val="center"/>
          </w:tcPr>
          <w:p>
            <w:r/>
            <w:r>
              <w:rPr>
                <w:b w:val="0"/>
                <w:sz w:val="18"/>
              </w:rPr>
              <w:t>MLflow</w:t>
            </w:r>
          </w:p>
        </w:tc>
      </w:tr>
      <w:tr>
        <w:tc>
          <w:tcPr>
            <w:tcW w:type="dxa" w:w="2045"/>
            <w:vAlign w:val="center"/>
          </w:tcPr>
          <w:p>
            <w:r/>
            <w:r>
              <w:rPr>
                <w:b w:val="0"/>
                <w:sz w:val="18"/>
              </w:rPr>
              <w:t>4.3</w:t>
            </w:r>
          </w:p>
        </w:tc>
        <w:tc>
          <w:tcPr>
            <w:tcW w:type="dxa" w:w="2045"/>
            <w:vAlign w:val="center"/>
          </w:tcPr>
          <w:p>
            <w:r/>
            <w:r>
              <w:rPr>
                <w:b w:val="0"/>
                <w:sz w:val="18"/>
              </w:rPr>
              <w:t>Log metrics</w:t>
            </w:r>
          </w:p>
        </w:tc>
        <w:tc>
          <w:tcPr>
            <w:tcW w:type="dxa" w:w="2045"/>
            <w:vAlign w:val="center"/>
          </w:tcPr>
          <w:p>
            <w:r/>
            <w:r>
              <w:rPr>
                <w:b w:val="0"/>
                <w:sz w:val="18"/>
              </w:rPr>
              <w:t>All required metrics recorded.</w:t>
            </w:r>
          </w:p>
        </w:tc>
        <w:tc>
          <w:tcPr>
            <w:tcW w:type="dxa" w:w="2045"/>
            <w:vAlign w:val="center"/>
          </w:tcPr>
          <w:p>
            <w:r/>
            <w:r>
              <w:rPr>
                <w:b w:val="0"/>
                <w:sz w:val="18"/>
              </w:rPr>
              <w:t>Metrics visible</w:t>
            </w:r>
          </w:p>
        </w:tc>
        <w:tc>
          <w:tcPr>
            <w:tcW w:type="dxa" w:w="2045"/>
            <w:vAlign w:val="center"/>
          </w:tcPr>
          <w:p>
            <w:r/>
            <w:r>
              <w:rPr>
                <w:b w:val="0"/>
                <w:sz w:val="18"/>
              </w:rPr>
              <w:t>MLflow</w:t>
            </w:r>
          </w:p>
        </w:tc>
      </w:tr>
      <w:tr>
        <w:tc>
          <w:tcPr>
            <w:tcW w:type="dxa" w:w="2045"/>
            <w:vAlign w:val="center"/>
          </w:tcPr>
          <w:p>
            <w:r/>
            <w:r>
              <w:rPr>
                <w:b w:val="0"/>
                <w:sz w:val="18"/>
              </w:rPr>
              <w:t>4.4</w:t>
            </w:r>
          </w:p>
        </w:tc>
        <w:tc>
          <w:tcPr>
            <w:tcW w:type="dxa" w:w="2045"/>
            <w:vAlign w:val="center"/>
          </w:tcPr>
          <w:p>
            <w:r/>
            <w:r>
              <w:rPr>
                <w:b w:val="0"/>
                <w:sz w:val="18"/>
              </w:rPr>
              <w:t>Log artifacts</w:t>
            </w:r>
          </w:p>
        </w:tc>
        <w:tc>
          <w:tcPr>
            <w:tcW w:type="dxa" w:w="2045"/>
            <w:vAlign w:val="center"/>
          </w:tcPr>
          <w:p>
            <w:r/>
            <w:r>
              <w:rPr>
                <w:b w:val="0"/>
                <w:sz w:val="18"/>
              </w:rPr>
              <w:t>Reports, plots, models and feature metadata stored.</w:t>
            </w:r>
          </w:p>
        </w:tc>
        <w:tc>
          <w:tcPr>
            <w:tcW w:type="dxa" w:w="2045"/>
            <w:vAlign w:val="center"/>
          </w:tcPr>
          <w:p>
            <w:r/>
            <w:r>
              <w:rPr>
                <w:b w:val="0"/>
                <w:sz w:val="18"/>
              </w:rPr>
              <w:t>Artifacts visible</w:t>
            </w:r>
          </w:p>
        </w:tc>
        <w:tc>
          <w:tcPr>
            <w:tcW w:type="dxa" w:w="2045"/>
            <w:vAlign w:val="center"/>
          </w:tcPr>
          <w:p>
            <w:r/>
            <w:r>
              <w:rPr>
                <w:b w:val="0"/>
                <w:sz w:val="18"/>
              </w:rPr>
              <w:t>MLflow</w:t>
            </w:r>
          </w:p>
        </w:tc>
      </w:tr>
      <w:tr>
        <w:tc>
          <w:tcPr>
            <w:tcW w:type="dxa" w:w="2045"/>
            <w:vAlign w:val="center"/>
          </w:tcPr>
          <w:p>
            <w:r/>
            <w:r>
              <w:rPr>
                <w:b w:val="0"/>
                <w:sz w:val="18"/>
              </w:rPr>
              <w:t>4.5</w:t>
            </w:r>
          </w:p>
        </w:tc>
        <w:tc>
          <w:tcPr>
            <w:tcW w:type="dxa" w:w="2045"/>
            <w:vAlign w:val="center"/>
          </w:tcPr>
          <w:p>
            <w:r/>
            <w:r>
              <w:rPr>
                <w:b w:val="0"/>
                <w:sz w:val="18"/>
              </w:rPr>
              <w:t>Register models</w:t>
            </w:r>
          </w:p>
        </w:tc>
        <w:tc>
          <w:tcPr>
            <w:tcW w:type="dxa" w:w="2045"/>
            <w:vAlign w:val="center"/>
          </w:tcPr>
          <w:p>
            <w:r/>
            <w:r>
              <w:rPr>
                <w:b w:val="0"/>
                <w:sz w:val="18"/>
              </w:rPr>
              <w:t>Candidate/production versions available in registry.</w:t>
            </w:r>
          </w:p>
        </w:tc>
        <w:tc>
          <w:tcPr>
            <w:tcW w:type="dxa" w:w="2045"/>
            <w:vAlign w:val="center"/>
          </w:tcPr>
          <w:p>
            <w:r/>
            <w:r>
              <w:rPr>
                <w:b w:val="0"/>
                <w:sz w:val="18"/>
              </w:rPr>
              <w:t>Model versions visible</w:t>
            </w:r>
          </w:p>
        </w:tc>
        <w:tc>
          <w:tcPr>
            <w:tcW w:type="dxa" w:w="2045"/>
            <w:vAlign w:val="center"/>
          </w:tcPr>
          <w:p>
            <w:r/>
            <w:r>
              <w:rPr>
                <w:b w:val="0"/>
                <w:sz w:val="18"/>
              </w:rPr>
              <w:t>MLflow</w:t>
            </w:r>
          </w:p>
        </w:tc>
      </w:tr>
      <w:tr>
        <w:tc>
          <w:tcPr>
            <w:tcW w:type="dxa" w:w="2045"/>
            <w:vAlign w:val="center"/>
          </w:tcPr>
          <w:p>
            <w:r/>
            <w:r>
              <w:rPr>
                <w:b w:val="0"/>
                <w:sz w:val="18"/>
              </w:rPr>
              <w:t>5.1</w:t>
            </w:r>
          </w:p>
        </w:tc>
        <w:tc>
          <w:tcPr>
            <w:tcW w:type="dxa" w:w="2045"/>
            <w:vAlign w:val="center"/>
          </w:tcPr>
          <w:p>
            <w:r/>
            <w:r>
              <w:rPr>
                <w:b w:val="0"/>
                <w:sz w:val="18"/>
              </w:rPr>
              <w:t>Airflow setup</w:t>
            </w:r>
          </w:p>
        </w:tc>
        <w:tc>
          <w:tcPr>
            <w:tcW w:type="dxa" w:w="2045"/>
            <w:vAlign w:val="center"/>
          </w:tcPr>
          <w:p>
            <w:r/>
            <w:r>
              <w:rPr>
                <w:b w:val="0"/>
                <w:sz w:val="18"/>
              </w:rPr>
              <w:t>Airflow runs separately as orchestration service.</w:t>
            </w:r>
          </w:p>
        </w:tc>
        <w:tc>
          <w:tcPr>
            <w:tcW w:type="dxa" w:w="2045"/>
            <w:vAlign w:val="center"/>
          </w:tcPr>
          <w:p>
            <w:r/>
            <w:r>
              <w:rPr>
                <w:b w:val="0"/>
                <w:sz w:val="18"/>
              </w:rPr>
              <w:t>UI/API accessible</w:t>
            </w:r>
          </w:p>
        </w:tc>
        <w:tc>
          <w:tcPr>
            <w:tcW w:type="dxa" w:w="2045"/>
            <w:vAlign w:val="center"/>
          </w:tcPr>
          <w:p>
            <w:r/>
            <w:r>
              <w:rPr>
                <w:b w:val="0"/>
                <w:sz w:val="18"/>
              </w:rPr>
              <w:t>Airflow screenshot</w:t>
            </w:r>
          </w:p>
        </w:tc>
      </w:tr>
      <w:tr>
        <w:tc>
          <w:tcPr>
            <w:tcW w:type="dxa" w:w="2045"/>
            <w:vAlign w:val="center"/>
          </w:tcPr>
          <w:p>
            <w:r/>
            <w:r>
              <w:rPr>
                <w:b w:val="0"/>
                <w:sz w:val="18"/>
              </w:rPr>
              <w:t>5.2</w:t>
            </w:r>
          </w:p>
        </w:tc>
        <w:tc>
          <w:tcPr>
            <w:tcW w:type="dxa" w:w="2045"/>
            <w:vAlign w:val="center"/>
          </w:tcPr>
          <w:p>
            <w:r/>
            <w:r>
              <w:rPr>
                <w:b w:val="0"/>
                <w:sz w:val="18"/>
              </w:rPr>
              <w:t>Data DAG</w:t>
            </w:r>
          </w:p>
        </w:tc>
        <w:tc>
          <w:tcPr>
            <w:tcW w:type="dxa" w:w="2045"/>
            <w:vAlign w:val="center"/>
          </w:tcPr>
          <w:p>
            <w:r/>
            <w:r>
              <w:rPr>
                <w:b w:val="0"/>
                <w:sz w:val="18"/>
              </w:rPr>
              <w:t>Ingest → validate → clean → feature engineer → store.</w:t>
            </w:r>
          </w:p>
        </w:tc>
        <w:tc>
          <w:tcPr>
            <w:tcW w:type="dxa" w:w="2045"/>
            <w:vAlign w:val="center"/>
          </w:tcPr>
          <w:p>
            <w:r/>
            <w:r>
              <w:rPr>
                <w:b w:val="0"/>
                <w:sz w:val="18"/>
              </w:rPr>
              <w:t>DAG success</w:t>
            </w:r>
          </w:p>
        </w:tc>
        <w:tc>
          <w:tcPr>
            <w:tcW w:type="dxa" w:w="2045"/>
            <w:vAlign w:val="center"/>
          </w:tcPr>
          <w:p>
            <w:r/>
            <w:r>
              <w:rPr>
                <w:b w:val="0"/>
                <w:sz w:val="18"/>
              </w:rPr>
              <w:t>Airflow</w:t>
            </w:r>
          </w:p>
        </w:tc>
      </w:tr>
      <w:tr>
        <w:tc>
          <w:tcPr>
            <w:tcW w:type="dxa" w:w="2045"/>
            <w:vAlign w:val="center"/>
          </w:tcPr>
          <w:p>
            <w:r/>
            <w:r>
              <w:rPr>
                <w:b w:val="0"/>
                <w:sz w:val="18"/>
              </w:rPr>
              <w:t>5.3</w:t>
            </w:r>
          </w:p>
        </w:tc>
        <w:tc>
          <w:tcPr>
            <w:tcW w:type="dxa" w:w="2045"/>
            <w:vAlign w:val="center"/>
          </w:tcPr>
          <w:p>
            <w:r/>
            <w:r>
              <w:rPr>
                <w:b w:val="0"/>
                <w:sz w:val="18"/>
              </w:rPr>
              <w:t>Training DAG</w:t>
            </w:r>
          </w:p>
        </w:tc>
        <w:tc>
          <w:tcPr>
            <w:tcW w:type="dxa" w:w="2045"/>
            <w:vAlign w:val="center"/>
          </w:tcPr>
          <w:p>
            <w:r/>
            <w:r>
              <w:rPr>
                <w:b w:val="0"/>
                <w:sz w:val="18"/>
              </w:rPr>
              <w:t>Train → MLflow → evaluate → quality gate → registry.</w:t>
            </w:r>
          </w:p>
        </w:tc>
        <w:tc>
          <w:tcPr>
            <w:tcW w:type="dxa" w:w="2045"/>
            <w:vAlign w:val="center"/>
          </w:tcPr>
          <w:p>
            <w:r/>
            <w:r>
              <w:rPr>
                <w:b w:val="0"/>
                <w:sz w:val="18"/>
              </w:rPr>
              <w:t>DAG success</w:t>
            </w:r>
          </w:p>
        </w:tc>
        <w:tc>
          <w:tcPr>
            <w:tcW w:type="dxa" w:w="2045"/>
            <w:vAlign w:val="center"/>
          </w:tcPr>
          <w:p>
            <w:r/>
            <w:r>
              <w:rPr>
                <w:b w:val="0"/>
                <w:sz w:val="18"/>
              </w:rPr>
              <w:t>Airflow</w:t>
            </w:r>
          </w:p>
        </w:tc>
      </w:tr>
      <w:tr>
        <w:tc>
          <w:tcPr>
            <w:tcW w:type="dxa" w:w="2045"/>
            <w:vAlign w:val="center"/>
          </w:tcPr>
          <w:p>
            <w:r/>
            <w:r>
              <w:rPr>
                <w:b w:val="0"/>
                <w:sz w:val="18"/>
              </w:rPr>
              <w:t>5.4</w:t>
            </w:r>
          </w:p>
        </w:tc>
        <w:tc>
          <w:tcPr>
            <w:tcW w:type="dxa" w:w="2045"/>
            <w:vAlign w:val="center"/>
          </w:tcPr>
          <w:p>
            <w:r/>
            <w:r>
              <w:rPr>
                <w:b w:val="0"/>
                <w:sz w:val="18"/>
              </w:rPr>
              <w:t>Monitoring DAG</w:t>
            </w:r>
          </w:p>
        </w:tc>
        <w:tc>
          <w:tcPr>
            <w:tcW w:type="dxa" w:w="2045"/>
            <w:vAlign w:val="center"/>
          </w:tcPr>
          <w:p>
            <w:r/>
            <w:r>
              <w:rPr>
                <w:b w:val="0"/>
                <w:sz w:val="18"/>
              </w:rPr>
              <w:t>Quality/drift/performance → retraining decision.</w:t>
            </w:r>
          </w:p>
        </w:tc>
        <w:tc>
          <w:tcPr>
            <w:tcW w:type="dxa" w:w="2045"/>
            <w:vAlign w:val="center"/>
          </w:tcPr>
          <w:p>
            <w:r/>
            <w:r>
              <w:rPr>
                <w:b w:val="0"/>
                <w:sz w:val="18"/>
              </w:rPr>
              <w:t>DAG success</w:t>
            </w:r>
          </w:p>
        </w:tc>
        <w:tc>
          <w:tcPr>
            <w:tcW w:type="dxa" w:w="2045"/>
            <w:vAlign w:val="center"/>
          </w:tcPr>
          <w:p>
            <w:r/>
            <w:r>
              <w:rPr>
                <w:b w:val="0"/>
                <w:sz w:val="18"/>
              </w:rPr>
              <w:t>Airflow</w:t>
            </w:r>
          </w:p>
        </w:tc>
      </w:tr>
      <w:tr>
        <w:tc>
          <w:tcPr>
            <w:tcW w:type="dxa" w:w="2045"/>
            <w:vAlign w:val="center"/>
          </w:tcPr>
          <w:p>
            <w:r/>
            <w:r>
              <w:rPr>
                <w:b w:val="0"/>
                <w:sz w:val="18"/>
              </w:rPr>
              <w:t>6.1</w:t>
            </w:r>
          </w:p>
        </w:tc>
        <w:tc>
          <w:tcPr>
            <w:tcW w:type="dxa" w:w="2045"/>
            <w:vAlign w:val="center"/>
          </w:tcPr>
          <w:p>
            <w:r/>
            <w:r>
              <w:rPr>
                <w:b w:val="0"/>
                <w:sz w:val="18"/>
              </w:rPr>
              <w:t>Model quality gate</w:t>
            </w:r>
          </w:p>
        </w:tc>
        <w:tc>
          <w:tcPr>
            <w:tcW w:type="dxa" w:w="2045"/>
            <w:vAlign w:val="center"/>
          </w:tcPr>
          <w:p>
            <w:r/>
            <w:r>
              <w:rPr>
                <w:b w:val="0"/>
                <w:sz w:val="18"/>
              </w:rPr>
              <w:t>Explicit acceptance criteria enforced automatically.</w:t>
            </w:r>
          </w:p>
        </w:tc>
        <w:tc>
          <w:tcPr>
            <w:tcW w:type="dxa" w:w="2045"/>
            <w:vAlign w:val="center"/>
          </w:tcPr>
          <w:p>
            <w:r/>
            <w:r>
              <w:rPr>
                <w:b w:val="0"/>
                <w:sz w:val="18"/>
              </w:rPr>
              <w:t>Pass/fail test</w:t>
            </w:r>
          </w:p>
        </w:tc>
        <w:tc>
          <w:tcPr>
            <w:tcW w:type="dxa" w:w="2045"/>
            <w:vAlign w:val="center"/>
          </w:tcPr>
          <w:p>
            <w:r/>
            <w:r>
              <w:rPr>
                <w:b w:val="0"/>
                <w:sz w:val="18"/>
              </w:rPr>
              <w:t>Test output</w:t>
            </w:r>
          </w:p>
        </w:tc>
      </w:tr>
      <w:tr>
        <w:tc>
          <w:tcPr>
            <w:tcW w:type="dxa" w:w="2045"/>
            <w:vAlign w:val="center"/>
          </w:tcPr>
          <w:p>
            <w:r/>
            <w:r>
              <w:rPr>
                <w:b w:val="0"/>
                <w:sz w:val="18"/>
              </w:rPr>
              <w:t>6.2</w:t>
            </w:r>
          </w:p>
        </w:tc>
        <w:tc>
          <w:tcPr>
            <w:tcW w:type="dxa" w:w="2045"/>
            <w:vAlign w:val="center"/>
          </w:tcPr>
          <w:p>
            <w:r/>
            <w:r>
              <w:rPr>
                <w:b w:val="0"/>
                <w:sz w:val="18"/>
              </w:rPr>
              <w:t>Champion/challenger</w:t>
            </w:r>
          </w:p>
        </w:tc>
        <w:tc>
          <w:tcPr>
            <w:tcW w:type="dxa" w:w="2045"/>
            <w:vAlign w:val="center"/>
          </w:tcPr>
          <w:p>
            <w:r/>
            <w:r>
              <w:rPr>
                <w:b w:val="0"/>
                <w:sz w:val="18"/>
              </w:rPr>
              <w:t>Production model is champion; candidate is challenger.</w:t>
            </w:r>
          </w:p>
        </w:tc>
        <w:tc>
          <w:tcPr>
            <w:tcW w:type="dxa" w:w="2045"/>
            <w:vAlign w:val="center"/>
          </w:tcPr>
          <w:p>
            <w:r/>
            <w:r>
              <w:rPr>
                <w:b w:val="0"/>
                <w:sz w:val="18"/>
              </w:rPr>
              <w:t>Promotion test</w:t>
            </w:r>
          </w:p>
        </w:tc>
        <w:tc>
          <w:tcPr>
            <w:tcW w:type="dxa" w:w="2045"/>
            <w:vAlign w:val="center"/>
          </w:tcPr>
          <w:p>
            <w:r/>
            <w:r>
              <w:rPr>
                <w:b w:val="0"/>
                <w:sz w:val="18"/>
              </w:rPr>
              <w:t>MLflow evidence</w:t>
            </w:r>
          </w:p>
        </w:tc>
      </w:tr>
      <w:tr>
        <w:tc>
          <w:tcPr>
            <w:tcW w:type="dxa" w:w="2045"/>
            <w:vAlign w:val="center"/>
          </w:tcPr>
          <w:p>
            <w:r/>
            <w:r>
              <w:rPr>
                <w:b w:val="0"/>
                <w:sz w:val="18"/>
              </w:rPr>
              <w:t>6.3</w:t>
            </w:r>
          </w:p>
        </w:tc>
        <w:tc>
          <w:tcPr>
            <w:tcW w:type="dxa" w:w="2045"/>
            <w:vAlign w:val="center"/>
          </w:tcPr>
          <w:p>
            <w:r/>
            <w:r>
              <w:rPr>
                <w:b w:val="0"/>
                <w:sz w:val="18"/>
              </w:rPr>
              <w:t>Lineage</w:t>
            </w:r>
          </w:p>
        </w:tc>
        <w:tc>
          <w:tcPr>
            <w:tcW w:type="dxa" w:w="2045"/>
            <w:vAlign w:val="center"/>
          </w:tcPr>
          <w:p>
            <w:r/>
            <w:r>
              <w:rPr>
                <w:b w:val="0"/>
                <w:sz w:val="18"/>
              </w:rPr>
              <w:t>Dataset, code, pipeline run, MLflow run and model version traceable.</w:t>
            </w:r>
          </w:p>
        </w:tc>
        <w:tc>
          <w:tcPr>
            <w:tcW w:type="dxa" w:w="2045"/>
            <w:vAlign w:val="center"/>
          </w:tcPr>
          <w:p>
            <w:r/>
            <w:r>
              <w:rPr>
                <w:b w:val="0"/>
                <w:sz w:val="18"/>
              </w:rPr>
              <w:t>Lineage example</w:t>
            </w:r>
          </w:p>
        </w:tc>
        <w:tc>
          <w:tcPr>
            <w:tcW w:type="dxa" w:w="2045"/>
            <w:vAlign w:val="center"/>
          </w:tcPr>
          <w:p>
            <w:r/>
            <w:r>
              <w:rPr>
                <w:b w:val="0"/>
                <w:sz w:val="18"/>
              </w:rPr>
              <w:t>Documentation</w:t>
            </w:r>
          </w:p>
        </w:tc>
      </w:tr>
      <w:tr>
        <w:tc>
          <w:tcPr>
            <w:tcW w:type="dxa" w:w="2045"/>
            <w:vAlign w:val="center"/>
          </w:tcPr>
          <w:p>
            <w:r/>
            <w:r>
              <w:rPr>
                <w:b w:val="0"/>
                <w:sz w:val="18"/>
              </w:rPr>
              <w:t>7.1</w:t>
            </w:r>
          </w:p>
        </w:tc>
        <w:tc>
          <w:tcPr>
            <w:tcW w:type="dxa" w:w="2045"/>
            <w:vAlign w:val="center"/>
          </w:tcPr>
          <w:p>
            <w:r/>
            <w:r>
              <w:rPr>
                <w:b w:val="0"/>
                <w:sz w:val="18"/>
              </w:rPr>
              <w:t>FastAPI app</w:t>
            </w:r>
          </w:p>
        </w:tc>
        <w:tc>
          <w:tcPr>
            <w:tcW w:type="dxa" w:w="2045"/>
            <w:vAlign w:val="center"/>
          </w:tcPr>
          <w:p>
            <w:r/>
            <w:r>
              <w:rPr>
                <w:b w:val="0"/>
                <w:sz w:val="18"/>
              </w:rPr>
              <w:t>Health, predict, batch, model info, metrics/status, drift, explain endpoints.</w:t>
            </w:r>
          </w:p>
        </w:tc>
        <w:tc>
          <w:tcPr>
            <w:tcW w:type="dxa" w:w="2045"/>
            <w:vAlign w:val="center"/>
          </w:tcPr>
          <w:p>
            <w:r/>
            <w:r>
              <w:rPr>
                <w:b w:val="0"/>
                <w:sz w:val="18"/>
              </w:rPr>
              <w:t>API starts</w:t>
            </w:r>
          </w:p>
        </w:tc>
        <w:tc>
          <w:tcPr>
            <w:tcW w:type="dxa" w:w="2045"/>
            <w:vAlign w:val="center"/>
          </w:tcPr>
          <w:p>
            <w:r/>
            <w:r>
              <w:rPr>
                <w:b w:val="0"/>
                <w:sz w:val="18"/>
              </w:rPr>
              <w:t>Swagger</w:t>
            </w:r>
          </w:p>
        </w:tc>
      </w:tr>
      <w:tr>
        <w:tc>
          <w:tcPr>
            <w:tcW w:type="dxa" w:w="2045"/>
            <w:vAlign w:val="center"/>
          </w:tcPr>
          <w:p>
            <w:r/>
            <w:r>
              <w:rPr>
                <w:b w:val="0"/>
                <w:sz w:val="18"/>
              </w:rPr>
              <w:t>7.2</w:t>
            </w:r>
          </w:p>
        </w:tc>
        <w:tc>
          <w:tcPr>
            <w:tcW w:type="dxa" w:w="2045"/>
            <w:vAlign w:val="center"/>
          </w:tcPr>
          <w:p>
            <w:r/>
            <w:r>
              <w:rPr>
                <w:b w:val="0"/>
                <w:sz w:val="18"/>
              </w:rPr>
              <w:t>Real-time prediction</w:t>
            </w:r>
          </w:p>
        </w:tc>
        <w:tc>
          <w:tcPr>
            <w:tcW w:type="dxa" w:w="2045"/>
            <w:vAlign w:val="center"/>
          </w:tcPr>
          <w:p>
            <w:r/>
            <w:r>
              <w:rPr>
                <w:b w:val="0"/>
                <w:sz w:val="18"/>
              </w:rPr>
              <w:t>Single shipment returns ETA, risk, model version and latency.</w:t>
            </w:r>
          </w:p>
        </w:tc>
        <w:tc>
          <w:tcPr>
            <w:tcW w:type="dxa" w:w="2045"/>
            <w:vAlign w:val="center"/>
          </w:tcPr>
          <w:p>
            <w:r/>
            <w:r>
              <w:rPr>
                <w:b w:val="0"/>
                <w:sz w:val="18"/>
              </w:rPr>
              <w:t>Valid response</w:t>
            </w:r>
          </w:p>
        </w:tc>
        <w:tc>
          <w:tcPr>
            <w:tcW w:type="dxa" w:w="2045"/>
            <w:vAlign w:val="center"/>
          </w:tcPr>
          <w:p>
            <w:r/>
            <w:r>
              <w:rPr>
                <w:b w:val="0"/>
                <w:sz w:val="18"/>
              </w:rPr>
              <w:t>API screenshot</w:t>
            </w:r>
          </w:p>
        </w:tc>
      </w:tr>
      <w:tr>
        <w:tc>
          <w:tcPr>
            <w:tcW w:type="dxa" w:w="2045"/>
            <w:vAlign w:val="center"/>
          </w:tcPr>
          <w:p>
            <w:r/>
            <w:r>
              <w:rPr>
                <w:b w:val="0"/>
                <w:sz w:val="18"/>
              </w:rPr>
              <w:t>7.3</w:t>
            </w:r>
          </w:p>
        </w:tc>
        <w:tc>
          <w:tcPr>
            <w:tcW w:type="dxa" w:w="2045"/>
            <w:vAlign w:val="center"/>
          </w:tcPr>
          <w:p>
            <w:r/>
            <w:r>
              <w:rPr>
                <w:b w:val="0"/>
                <w:sz w:val="18"/>
              </w:rPr>
              <w:t>Batch prediction</w:t>
            </w:r>
          </w:p>
        </w:tc>
        <w:tc>
          <w:tcPr>
            <w:tcW w:type="dxa" w:w="2045"/>
            <w:vAlign w:val="center"/>
          </w:tcPr>
          <w:p>
            <w:r/>
            <w:r>
              <w:rPr>
                <w:b w:val="0"/>
                <w:sz w:val="18"/>
              </w:rPr>
              <w:t>Multiple shipments return structured predictions.</w:t>
            </w:r>
          </w:p>
        </w:tc>
        <w:tc>
          <w:tcPr>
            <w:tcW w:type="dxa" w:w="2045"/>
            <w:vAlign w:val="center"/>
          </w:tcPr>
          <w:p>
            <w:r/>
            <w:r>
              <w:rPr>
                <w:b w:val="0"/>
                <w:sz w:val="18"/>
              </w:rPr>
              <w:t>Batch response</w:t>
            </w:r>
          </w:p>
        </w:tc>
        <w:tc>
          <w:tcPr>
            <w:tcW w:type="dxa" w:w="2045"/>
            <w:vAlign w:val="center"/>
          </w:tcPr>
          <w:p>
            <w:r/>
            <w:r>
              <w:rPr>
                <w:b w:val="0"/>
                <w:sz w:val="18"/>
              </w:rPr>
              <w:t>API screenshot</w:t>
            </w:r>
          </w:p>
        </w:tc>
      </w:tr>
      <w:tr>
        <w:tc>
          <w:tcPr>
            <w:tcW w:type="dxa" w:w="2045"/>
            <w:vAlign w:val="center"/>
          </w:tcPr>
          <w:p>
            <w:r/>
            <w:r>
              <w:rPr>
                <w:b w:val="0"/>
                <w:sz w:val="18"/>
              </w:rPr>
              <w:t>7.4</w:t>
            </w:r>
          </w:p>
        </w:tc>
        <w:tc>
          <w:tcPr>
            <w:tcW w:type="dxa" w:w="2045"/>
            <w:vAlign w:val="center"/>
          </w:tcPr>
          <w:p>
            <w:r/>
            <w:r>
              <w:rPr>
                <w:b w:val="0"/>
                <w:sz w:val="18"/>
              </w:rPr>
              <w:t>Prediction logging</w:t>
            </w:r>
          </w:p>
        </w:tc>
        <w:tc>
          <w:tcPr>
            <w:tcW w:type="dxa" w:w="2045"/>
            <w:vAlign w:val="center"/>
          </w:tcPr>
          <w:p>
            <w:r/>
            <w:r>
              <w:rPr>
                <w:b w:val="0"/>
                <w:sz w:val="18"/>
              </w:rPr>
              <w:t>Timestamp, shipment ID, model version, prediction and latency recorded safely.</w:t>
            </w:r>
          </w:p>
        </w:tc>
        <w:tc>
          <w:tcPr>
            <w:tcW w:type="dxa" w:w="2045"/>
            <w:vAlign w:val="center"/>
          </w:tcPr>
          <w:p>
            <w:r/>
            <w:r>
              <w:rPr>
                <w:b w:val="0"/>
                <w:sz w:val="18"/>
              </w:rPr>
              <w:t>Log record</w:t>
            </w:r>
          </w:p>
        </w:tc>
        <w:tc>
          <w:tcPr>
            <w:tcW w:type="dxa" w:w="2045"/>
            <w:vAlign w:val="center"/>
          </w:tcPr>
          <w:p>
            <w:r/>
            <w:r>
              <w:rPr>
                <w:b w:val="0"/>
                <w:sz w:val="18"/>
              </w:rPr>
              <w:t>DB/log evidence</w:t>
            </w:r>
          </w:p>
        </w:tc>
      </w:tr>
      <w:tr>
        <w:tc>
          <w:tcPr>
            <w:tcW w:type="dxa" w:w="2045"/>
            <w:vAlign w:val="center"/>
          </w:tcPr>
          <w:p>
            <w:r/>
            <w:r>
              <w:rPr>
                <w:b w:val="0"/>
                <w:sz w:val="18"/>
              </w:rPr>
              <w:t>8.1</w:t>
            </w:r>
          </w:p>
        </w:tc>
        <w:tc>
          <w:tcPr>
            <w:tcW w:type="dxa" w:w="2045"/>
            <w:vAlign w:val="center"/>
          </w:tcPr>
          <w:p>
            <w:r/>
            <w:r>
              <w:rPr>
                <w:b w:val="0"/>
                <w:sz w:val="18"/>
              </w:rPr>
              <w:t>Next.js setup</w:t>
            </w:r>
          </w:p>
        </w:tc>
        <w:tc>
          <w:tcPr>
            <w:tcW w:type="dxa" w:w="2045"/>
            <w:vAlign w:val="center"/>
          </w:tcPr>
          <w:p>
            <w:r/>
            <w:r>
              <w:rPr>
                <w:b w:val="0"/>
                <w:sz w:val="18"/>
              </w:rPr>
              <w:t>Next.js + TypeScript + Tailwind app runs locally.</w:t>
            </w:r>
          </w:p>
        </w:tc>
        <w:tc>
          <w:tcPr>
            <w:tcW w:type="dxa" w:w="2045"/>
            <w:vAlign w:val="center"/>
          </w:tcPr>
          <w:p>
            <w:r/>
            <w:r>
              <w:rPr>
                <w:b w:val="0"/>
                <w:sz w:val="18"/>
              </w:rPr>
              <w:t>Frontend starts</w:t>
            </w:r>
          </w:p>
        </w:tc>
        <w:tc>
          <w:tcPr>
            <w:tcW w:type="dxa" w:w="2045"/>
            <w:vAlign w:val="center"/>
          </w:tcPr>
          <w:p>
            <w:r/>
            <w:r>
              <w:rPr>
                <w:b w:val="0"/>
                <w:sz w:val="18"/>
              </w:rPr>
              <w:t>Browser</w:t>
            </w:r>
          </w:p>
        </w:tc>
      </w:tr>
      <w:tr>
        <w:tc>
          <w:tcPr>
            <w:tcW w:type="dxa" w:w="2045"/>
            <w:vAlign w:val="center"/>
          </w:tcPr>
          <w:p>
            <w:r/>
            <w:r>
              <w:rPr>
                <w:b w:val="0"/>
                <w:sz w:val="18"/>
              </w:rPr>
              <w:t>8.2</w:t>
            </w:r>
          </w:p>
        </w:tc>
        <w:tc>
          <w:tcPr>
            <w:tcW w:type="dxa" w:w="2045"/>
            <w:vAlign w:val="center"/>
          </w:tcPr>
          <w:p>
            <w:r/>
            <w:r>
              <w:rPr>
                <w:b w:val="0"/>
                <w:sz w:val="18"/>
              </w:rPr>
              <w:t>Dashboard</w:t>
            </w:r>
          </w:p>
        </w:tc>
        <w:tc>
          <w:tcPr>
            <w:tcW w:type="dxa" w:w="2045"/>
            <w:vAlign w:val="center"/>
          </w:tcPr>
          <w:p>
            <w:r/>
            <w:r>
              <w:rPr>
                <w:b w:val="0"/>
                <w:sz w:val="18"/>
              </w:rPr>
              <w:t>Shipment KPIs, delays, high-risk shipments, average ETA, model version.</w:t>
            </w:r>
          </w:p>
        </w:tc>
        <w:tc>
          <w:tcPr>
            <w:tcW w:type="dxa" w:w="2045"/>
            <w:vAlign w:val="center"/>
          </w:tcPr>
          <w:p>
            <w:r/>
            <w:r>
              <w:rPr>
                <w:b w:val="0"/>
                <w:sz w:val="18"/>
              </w:rPr>
              <w:t>Dashboard works</w:t>
            </w:r>
          </w:p>
        </w:tc>
        <w:tc>
          <w:tcPr>
            <w:tcW w:type="dxa" w:w="2045"/>
            <w:vAlign w:val="center"/>
          </w:tcPr>
          <w:p>
            <w:r/>
            <w:r>
              <w:rPr>
                <w:b w:val="0"/>
                <w:sz w:val="18"/>
              </w:rPr>
              <w:t>Screenshot</w:t>
            </w:r>
          </w:p>
        </w:tc>
      </w:tr>
      <w:tr>
        <w:tc>
          <w:tcPr>
            <w:tcW w:type="dxa" w:w="2045"/>
            <w:vAlign w:val="center"/>
          </w:tcPr>
          <w:p>
            <w:r/>
            <w:r>
              <w:rPr>
                <w:b w:val="0"/>
                <w:sz w:val="18"/>
              </w:rPr>
              <w:t>8.3</w:t>
            </w:r>
          </w:p>
        </w:tc>
        <w:tc>
          <w:tcPr>
            <w:tcW w:type="dxa" w:w="2045"/>
            <w:vAlign w:val="center"/>
          </w:tcPr>
          <w:p>
            <w:r/>
            <w:r>
              <w:rPr>
                <w:b w:val="0"/>
                <w:sz w:val="18"/>
              </w:rPr>
              <w:t>Prediction UI</w:t>
            </w:r>
          </w:p>
        </w:tc>
        <w:tc>
          <w:tcPr>
            <w:tcW w:type="dxa" w:w="2045"/>
            <w:vAlign w:val="center"/>
          </w:tcPr>
          <w:p>
            <w:r/>
            <w:r>
              <w:rPr>
                <w:b w:val="0"/>
                <w:sz w:val="18"/>
              </w:rPr>
              <w:t>Form calls FastAPI and displays prediction.</w:t>
            </w:r>
          </w:p>
        </w:tc>
        <w:tc>
          <w:tcPr>
            <w:tcW w:type="dxa" w:w="2045"/>
            <w:vAlign w:val="center"/>
          </w:tcPr>
          <w:p>
            <w:r/>
            <w:r>
              <w:rPr>
                <w:b w:val="0"/>
                <w:sz w:val="18"/>
              </w:rPr>
              <w:t>Live prediction</w:t>
            </w:r>
          </w:p>
        </w:tc>
        <w:tc>
          <w:tcPr>
            <w:tcW w:type="dxa" w:w="2045"/>
            <w:vAlign w:val="center"/>
          </w:tcPr>
          <w:p>
            <w:r/>
            <w:r>
              <w:rPr>
                <w:b w:val="0"/>
                <w:sz w:val="18"/>
              </w:rPr>
              <w:t>Screenshot</w:t>
            </w:r>
          </w:p>
        </w:tc>
      </w:tr>
      <w:tr>
        <w:tc>
          <w:tcPr>
            <w:tcW w:type="dxa" w:w="2045"/>
            <w:vAlign w:val="center"/>
          </w:tcPr>
          <w:p>
            <w:r/>
            <w:r>
              <w:rPr>
                <w:b w:val="0"/>
                <w:sz w:val="18"/>
              </w:rPr>
              <w:t>8.4</w:t>
            </w:r>
          </w:p>
        </w:tc>
        <w:tc>
          <w:tcPr>
            <w:tcW w:type="dxa" w:w="2045"/>
            <w:vAlign w:val="center"/>
          </w:tcPr>
          <w:p>
            <w:r/>
            <w:r>
              <w:rPr>
                <w:b w:val="0"/>
                <w:sz w:val="18"/>
              </w:rPr>
              <w:t>Analytics</w:t>
            </w:r>
          </w:p>
        </w:tc>
        <w:tc>
          <w:tcPr>
            <w:tcW w:type="dxa" w:w="2045"/>
            <w:vAlign w:val="center"/>
          </w:tcPr>
          <w:p>
            <w:r/>
            <w:r>
              <w:rPr>
                <w:b w:val="0"/>
                <w:sz w:val="18"/>
              </w:rPr>
              <w:t>ETA/delay trends and operational breakdowns.</w:t>
            </w:r>
          </w:p>
        </w:tc>
        <w:tc>
          <w:tcPr>
            <w:tcW w:type="dxa" w:w="2045"/>
            <w:vAlign w:val="center"/>
          </w:tcPr>
          <w:p>
            <w:r/>
            <w:r>
              <w:rPr>
                <w:b w:val="0"/>
                <w:sz w:val="18"/>
              </w:rPr>
              <w:t>Charts work</w:t>
            </w:r>
          </w:p>
        </w:tc>
        <w:tc>
          <w:tcPr>
            <w:tcW w:type="dxa" w:w="2045"/>
            <w:vAlign w:val="center"/>
          </w:tcPr>
          <w:p>
            <w:r/>
            <w:r>
              <w:rPr>
                <w:b w:val="0"/>
                <w:sz w:val="18"/>
              </w:rPr>
              <w:t>Screenshot</w:t>
            </w:r>
          </w:p>
        </w:tc>
      </w:tr>
      <w:tr>
        <w:tc>
          <w:tcPr>
            <w:tcW w:type="dxa" w:w="2045"/>
            <w:vAlign w:val="center"/>
          </w:tcPr>
          <w:p>
            <w:r/>
            <w:r>
              <w:rPr>
                <w:b w:val="0"/>
                <w:sz w:val="18"/>
              </w:rPr>
              <w:t>8.5</w:t>
            </w:r>
          </w:p>
        </w:tc>
        <w:tc>
          <w:tcPr>
            <w:tcW w:type="dxa" w:w="2045"/>
            <w:vAlign w:val="center"/>
          </w:tcPr>
          <w:p>
            <w:r/>
            <w:r>
              <w:rPr>
                <w:b w:val="0"/>
                <w:sz w:val="18"/>
              </w:rPr>
              <w:t>Explainability UI</w:t>
            </w:r>
          </w:p>
        </w:tc>
        <w:tc>
          <w:tcPr>
            <w:tcW w:type="dxa" w:w="2045"/>
            <w:vAlign w:val="center"/>
          </w:tcPr>
          <w:p>
            <w:r/>
            <w:r>
              <w:rPr>
                <w:b w:val="0"/>
                <w:sz w:val="18"/>
              </w:rPr>
              <w:t>SHAP contribution display.</w:t>
            </w:r>
          </w:p>
        </w:tc>
        <w:tc>
          <w:tcPr>
            <w:tcW w:type="dxa" w:w="2045"/>
            <w:vAlign w:val="center"/>
          </w:tcPr>
          <w:p>
            <w:r/>
            <w:r>
              <w:rPr>
                <w:b w:val="0"/>
                <w:sz w:val="18"/>
              </w:rPr>
              <w:t>Explanation visible</w:t>
            </w:r>
          </w:p>
        </w:tc>
        <w:tc>
          <w:tcPr>
            <w:tcW w:type="dxa" w:w="2045"/>
            <w:vAlign w:val="center"/>
          </w:tcPr>
          <w:p>
            <w:r/>
            <w:r>
              <w:rPr>
                <w:b w:val="0"/>
                <w:sz w:val="18"/>
              </w:rPr>
              <w:t>Screenshot</w:t>
            </w:r>
          </w:p>
        </w:tc>
      </w:tr>
      <w:tr>
        <w:tc>
          <w:tcPr>
            <w:tcW w:type="dxa" w:w="2045"/>
            <w:vAlign w:val="center"/>
          </w:tcPr>
          <w:p>
            <w:r/>
            <w:r>
              <w:rPr>
                <w:b w:val="0"/>
                <w:sz w:val="18"/>
              </w:rPr>
              <w:t>8.6</w:t>
            </w:r>
          </w:p>
        </w:tc>
        <w:tc>
          <w:tcPr>
            <w:tcW w:type="dxa" w:w="2045"/>
            <w:vAlign w:val="center"/>
          </w:tcPr>
          <w:p>
            <w:r/>
            <w:r>
              <w:rPr>
                <w:b w:val="0"/>
                <w:sz w:val="18"/>
              </w:rPr>
              <w:t>MLOps status UI</w:t>
            </w:r>
          </w:p>
        </w:tc>
        <w:tc>
          <w:tcPr>
            <w:tcW w:type="dxa" w:w="2045"/>
            <w:vAlign w:val="center"/>
          </w:tcPr>
          <w:p>
            <w:r/>
            <w:r>
              <w:rPr>
                <w:b w:val="0"/>
                <w:sz w:val="18"/>
              </w:rPr>
              <w:t>API, pipeline, model and drift status.</w:t>
            </w:r>
          </w:p>
        </w:tc>
        <w:tc>
          <w:tcPr>
            <w:tcW w:type="dxa" w:w="2045"/>
            <w:vAlign w:val="center"/>
          </w:tcPr>
          <w:p>
            <w:r/>
            <w:r>
              <w:rPr>
                <w:b w:val="0"/>
                <w:sz w:val="18"/>
              </w:rPr>
              <w:t>Status visible</w:t>
            </w:r>
          </w:p>
        </w:tc>
        <w:tc>
          <w:tcPr>
            <w:tcW w:type="dxa" w:w="2045"/>
            <w:vAlign w:val="center"/>
          </w:tcPr>
          <w:p>
            <w:r/>
            <w:r>
              <w:rPr>
                <w:b w:val="0"/>
                <w:sz w:val="18"/>
              </w:rPr>
              <w:t>Screenshot</w:t>
            </w:r>
          </w:p>
        </w:tc>
      </w:tr>
      <w:tr>
        <w:tc>
          <w:tcPr>
            <w:tcW w:type="dxa" w:w="2045"/>
            <w:vAlign w:val="center"/>
          </w:tcPr>
          <w:p>
            <w:r/>
            <w:r>
              <w:rPr>
                <w:b w:val="0"/>
                <w:sz w:val="18"/>
              </w:rPr>
              <w:t>9.1</w:t>
            </w:r>
          </w:p>
        </w:tc>
        <w:tc>
          <w:tcPr>
            <w:tcW w:type="dxa" w:w="2045"/>
            <w:vAlign w:val="center"/>
          </w:tcPr>
          <w:p>
            <w:r/>
            <w:r>
              <w:rPr>
                <w:b w:val="0"/>
                <w:sz w:val="18"/>
              </w:rPr>
              <w:t>Docker backend</w:t>
            </w:r>
          </w:p>
        </w:tc>
        <w:tc>
          <w:tcPr>
            <w:tcW w:type="dxa" w:w="2045"/>
            <w:vAlign w:val="center"/>
          </w:tcPr>
          <w:p>
            <w:r/>
            <w:r>
              <w:rPr>
                <w:b w:val="0"/>
                <w:sz w:val="18"/>
              </w:rPr>
              <w:t>FastAPI runs from image.</w:t>
            </w:r>
          </w:p>
        </w:tc>
        <w:tc>
          <w:tcPr>
            <w:tcW w:type="dxa" w:w="2045"/>
            <w:vAlign w:val="center"/>
          </w:tcPr>
          <w:p>
            <w:r/>
            <w:r>
              <w:rPr>
                <w:b w:val="0"/>
                <w:sz w:val="18"/>
              </w:rPr>
              <w:t>Container healthy</w:t>
            </w:r>
          </w:p>
        </w:tc>
        <w:tc>
          <w:tcPr>
            <w:tcW w:type="dxa" w:w="2045"/>
            <w:vAlign w:val="center"/>
          </w:tcPr>
          <w:p>
            <w:r/>
            <w:r>
              <w:rPr>
                <w:b w:val="0"/>
                <w:sz w:val="18"/>
              </w:rPr>
              <w:t>Docker logs</w:t>
            </w:r>
          </w:p>
        </w:tc>
      </w:tr>
      <w:tr>
        <w:tc>
          <w:tcPr>
            <w:tcW w:type="dxa" w:w="2045"/>
            <w:vAlign w:val="center"/>
          </w:tcPr>
          <w:p>
            <w:r/>
            <w:r>
              <w:rPr>
                <w:b w:val="0"/>
                <w:sz w:val="18"/>
              </w:rPr>
              <w:t>9.2</w:t>
            </w:r>
          </w:p>
        </w:tc>
        <w:tc>
          <w:tcPr>
            <w:tcW w:type="dxa" w:w="2045"/>
            <w:vAlign w:val="center"/>
          </w:tcPr>
          <w:p>
            <w:r/>
            <w:r>
              <w:rPr>
                <w:b w:val="0"/>
                <w:sz w:val="18"/>
              </w:rPr>
              <w:t>Docker Compose</w:t>
            </w:r>
          </w:p>
        </w:tc>
        <w:tc>
          <w:tcPr>
            <w:tcW w:type="dxa" w:w="2045"/>
            <w:vAlign w:val="center"/>
          </w:tcPr>
          <w:p>
            <w:r/>
            <w:r>
              <w:rPr>
                <w:b w:val="0"/>
                <w:sz w:val="18"/>
              </w:rPr>
              <w:t>Repeatable local stack.</w:t>
            </w:r>
          </w:p>
        </w:tc>
        <w:tc>
          <w:tcPr>
            <w:tcW w:type="dxa" w:w="2045"/>
            <w:vAlign w:val="center"/>
          </w:tcPr>
          <w:p>
            <w:r/>
            <w:r>
              <w:rPr>
                <w:b w:val="0"/>
                <w:sz w:val="18"/>
              </w:rPr>
              <w:t>Services healthy</w:t>
            </w:r>
          </w:p>
        </w:tc>
        <w:tc>
          <w:tcPr>
            <w:tcW w:type="dxa" w:w="2045"/>
            <w:vAlign w:val="center"/>
          </w:tcPr>
          <w:p>
            <w:r/>
            <w:r>
              <w:rPr>
                <w:b w:val="0"/>
                <w:sz w:val="18"/>
              </w:rPr>
              <w:t>Screenshot</w:t>
            </w:r>
          </w:p>
        </w:tc>
      </w:tr>
      <w:tr>
        <w:tc>
          <w:tcPr>
            <w:tcW w:type="dxa" w:w="2045"/>
            <w:vAlign w:val="center"/>
          </w:tcPr>
          <w:p>
            <w:r/>
            <w:r>
              <w:rPr>
                <w:b w:val="0"/>
                <w:sz w:val="18"/>
              </w:rPr>
              <w:t>9.3</w:t>
            </w:r>
          </w:p>
        </w:tc>
        <w:tc>
          <w:tcPr>
            <w:tcW w:type="dxa" w:w="2045"/>
            <w:vAlign w:val="center"/>
          </w:tcPr>
          <w:p>
            <w:r/>
            <w:r>
              <w:rPr>
                <w:b w:val="0"/>
                <w:sz w:val="18"/>
              </w:rPr>
              <w:t>Configuration/security</w:t>
            </w:r>
          </w:p>
        </w:tc>
        <w:tc>
          <w:tcPr>
            <w:tcW w:type="dxa" w:w="2045"/>
            <w:vAlign w:val="center"/>
          </w:tcPr>
          <w:p>
            <w:r/>
            <w:r>
              <w:rPr>
                <w:b w:val="0"/>
                <w:sz w:val="18"/>
              </w:rPr>
              <w:t>Environment variables; no secrets in Git.</w:t>
            </w:r>
          </w:p>
        </w:tc>
        <w:tc>
          <w:tcPr>
            <w:tcW w:type="dxa" w:w="2045"/>
            <w:vAlign w:val="center"/>
          </w:tcPr>
          <w:p>
            <w:r/>
            <w:r>
              <w:rPr>
                <w:b w:val="0"/>
                <w:sz w:val="18"/>
              </w:rPr>
              <w:t>Secret scan/manual review</w:t>
            </w:r>
          </w:p>
        </w:tc>
        <w:tc>
          <w:tcPr>
            <w:tcW w:type="dxa" w:w="2045"/>
            <w:vAlign w:val="center"/>
          </w:tcPr>
          <w:p>
            <w:r/>
            <w:r>
              <w:rPr>
                <w:b w:val="0"/>
                <w:sz w:val="18"/>
              </w:rPr>
              <w:t>Evidence</w:t>
            </w:r>
          </w:p>
        </w:tc>
      </w:tr>
      <w:tr>
        <w:tc>
          <w:tcPr>
            <w:tcW w:type="dxa" w:w="2045"/>
            <w:vAlign w:val="center"/>
          </w:tcPr>
          <w:p>
            <w:r/>
            <w:r>
              <w:rPr>
                <w:b w:val="0"/>
                <w:sz w:val="18"/>
              </w:rPr>
              <w:t>10.1</w:t>
            </w:r>
          </w:p>
        </w:tc>
        <w:tc>
          <w:tcPr>
            <w:tcW w:type="dxa" w:w="2045"/>
            <w:vAlign w:val="center"/>
          </w:tcPr>
          <w:p>
            <w:r/>
            <w:r>
              <w:rPr>
                <w:b w:val="0"/>
                <w:sz w:val="18"/>
              </w:rPr>
              <w:t>Unit tests</w:t>
            </w:r>
          </w:p>
        </w:tc>
        <w:tc>
          <w:tcPr>
            <w:tcW w:type="dxa" w:w="2045"/>
            <w:vAlign w:val="center"/>
          </w:tcPr>
          <w:p>
            <w:r/>
            <w:r>
              <w:rPr>
                <w:b w:val="0"/>
                <w:sz w:val="18"/>
              </w:rPr>
              <w:t>Preprocessing, features, validation and utilities tested.</w:t>
            </w:r>
          </w:p>
        </w:tc>
        <w:tc>
          <w:tcPr>
            <w:tcW w:type="dxa" w:w="2045"/>
            <w:vAlign w:val="center"/>
          </w:tcPr>
          <w:p>
            <w:r/>
            <w:r>
              <w:rPr>
                <w:b w:val="0"/>
                <w:sz w:val="18"/>
              </w:rPr>
              <w:t>pytest passes</w:t>
            </w:r>
          </w:p>
        </w:tc>
        <w:tc>
          <w:tcPr>
            <w:tcW w:type="dxa" w:w="2045"/>
            <w:vAlign w:val="center"/>
          </w:tcPr>
          <w:p>
            <w:r/>
            <w:r>
              <w:rPr>
                <w:b w:val="0"/>
                <w:sz w:val="18"/>
              </w:rPr>
              <w:t>Test output</w:t>
            </w:r>
          </w:p>
        </w:tc>
      </w:tr>
      <w:tr>
        <w:tc>
          <w:tcPr>
            <w:tcW w:type="dxa" w:w="2045"/>
            <w:vAlign w:val="center"/>
          </w:tcPr>
          <w:p>
            <w:r/>
            <w:r>
              <w:rPr>
                <w:b w:val="0"/>
                <w:sz w:val="18"/>
              </w:rPr>
              <w:t>10.2</w:t>
            </w:r>
          </w:p>
        </w:tc>
        <w:tc>
          <w:tcPr>
            <w:tcW w:type="dxa" w:w="2045"/>
            <w:vAlign w:val="center"/>
          </w:tcPr>
          <w:p>
            <w:r/>
            <w:r>
              <w:rPr>
                <w:b w:val="0"/>
                <w:sz w:val="18"/>
              </w:rPr>
              <w:t>API tests</w:t>
            </w:r>
          </w:p>
        </w:tc>
        <w:tc>
          <w:tcPr>
            <w:tcW w:type="dxa" w:w="2045"/>
            <w:vAlign w:val="center"/>
          </w:tcPr>
          <w:p>
            <w:r/>
            <w:r>
              <w:rPr>
                <w:b w:val="0"/>
                <w:sz w:val="18"/>
              </w:rPr>
              <w:t>Health, valid/invalid, batch, model-info tested.</w:t>
            </w:r>
          </w:p>
        </w:tc>
        <w:tc>
          <w:tcPr>
            <w:tcW w:type="dxa" w:w="2045"/>
            <w:vAlign w:val="center"/>
          </w:tcPr>
          <w:p>
            <w:r/>
            <w:r>
              <w:rPr>
                <w:b w:val="0"/>
                <w:sz w:val="18"/>
              </w:rPr>
              <w:t>pytest passes</w:t>
            </w:r>
          </w:p>
        </w:tc>
        <w:tc>
          <w:tcPr>
            <w:tcW w:type="dxa" w:w="2045"/>
            <w:vAlign w:val="center"/>
          </w:tcPr>
          <w:p>
            <w:r/>
            <w:r>
              <w:rPr>
                <w:b w:val="0"/>
                <w:sz w:val="18"/>
              </w:rPr>
              <w:t>Test output</w:t>
            </w:r>
          </w:p>
        </w:tc>
      </w:tr>
      <w:tr>
        <w:tc>
          <w:tcPr>
            <w:tcW w:type="dxa" w:w="2045"/>
            <w:vAlign w:val="center"/>
          </w:tcPr>
          <w:p>
            <w:r/>
            <w:r>
              <w:rPr>
                <w:b w:val="0"/>
                <w:sz w:val="18"/>
              </w:rPr>
              <w:t>10.3</w:t>
            </w:r>
          </w:p>
        </w:tc>
        <w:tc>
          <w:tcPr>
            <w:tcW w:type="dxa" w:w="2045"/>
            <w:vAlign w:val="center"/>
          </w:tcPr>
          <w:p>
            <w:r/>
            <w:r>
              <w:rPr>
                <w:b w:val="0"/>
                <w:sz w:val="18"/>
              </w:rPr>
              <w:t>Integration tests</w:t>
            </w:r>
          </w:p>
        </w:tc>
        <w:tc>
          <w:tcPr>
            <w:tcW w:type="dxa" w:w="2045"/>
            <w:vAlign w:val="center"/>
          </w:tcPr>
          <w:p>
            <w:r/>
            <w:r>
              <w:rPr>
                <w:b w:val="0"/>
                <w:sz w:val="18"/>
              </w:rPr>
              <w:t>Model → API → prediction logging tested.</w:t>
            </w:r>
          </w:p>
        </w:tc>
        <w:tc>
          <w:tcPr>
            <w:tcW w:type="dxa" w:w="2045"/>
            <w:vAlign w:val="center"/>
          </w:tcPr>
          <w:p>
            <w:r/>
            <w:r>
              <w:rPr>
                <w:b w:val="0"/>
                <w:sz w:val="18"/>
              </w:rPr>
              <w:t>Integration passes</w:t>
            </w:r>
          </w:p>
        </w:tc>
        <w:tc>
          <w:tcPr>
            <w:tcW w:type="dxa" w:w="2045"/>
            <w:vAlign w:val="center"/>
          </w:tcPr>
          <w:p>
            <w:r/>
            <w:r>
              <w:rPr>
                <w:b w:val="0"/>
                <w:sz w:val="18"/>
              </w:rPr>
              <w:t>Test output</w:t>
            </w:r>
          </w:p>
        </w:tc>
      </w:tr>
      <w:tr>
        <w:tc>
          <w:tcPr>
            <w:tcW w:type="dxa" w:w="2045"/>
            <w:vAlign w:val="center"/>
          </w:tcPr>
          <w:p>
            <w:r/>
            <w:r>
              <w:rPr>
                <w:b w:val="0"/>
                <w:sz w:val="18"/>
              </w:rPr>
              <w:t>10.4</w:t>
            </w:r>
          </w:p>
        </w:tc>
        <w:tc>
          <w:tcPr>
            <w:tcW w:type="dxa" w:w="2045"/>
            <w:vAlign w:val="center"/>
          </w:tcPr>
          <w:p>
            <w:r/>
            <w:r>
              <w:rPr>
                <w:b w:val="0"/>
                <w:sz w:val="18"/>
              </w:rPr>
              <w:t>Ruff</w:t>
            </w:r>
          </w:p>
        </w:tc>
        <w:tc>
          <w:tcPr>
            <w:tcW w:type="dxa" w:w="2045"/>
            <w:vAlign w:val="center"/>
          </w:tcPr>
          <w:p>
            <w:r/>
            <w:r>
              <w:rPr>
                <w:b w:val="0"/>
                <w:sz w:val="18"/>
              </w:rPr>
              <w:t>Code quality check enforced.</w:t>
            </w:r>
          </w:p>
        </w:tc>
        <w:tc>
          <w:tcPr>
            <w:tcW w:type="dxa" w:w="2045"/>
            <w:vAlign w:val="center"/>
          </w:tcPr>
          <w:p>
            <w:r/>
            <w:r>
              <w:rPr>
                <w:b w:val="0"/>
                <w:sz w:val="18"/>
              </w:rPr>
              <w:t>ruff passes</w:t>
            </w:r>
          </w:p>
        </w:tc>
        <w:tc>
          <w:tcPr>
            <w:tcW w:type="dxa" w:w="2045"/>
            <w:vAlign w:val="center"/>
          </w:tcPr>
          <w:p>
            <w:r/>
            <w:r>
              <w:rPr>
                <w:b w:val="0"/>
                <w:sz w:val="18"/>
              </w:rPr>
              <w:t>CI evidence</w:t>
            </w:r>
          </w:p>
        </w:tc>
      </w:tr>
      <w:tr>
        <w:tc>
          <w:tcPr>
            <w:tcW w:type="dxa" w:w="2045"/>
            <w:vAlign w:val="center"/>
          </w:tcPr>
          <w:p>
            <w:r/>
            <w:r>
              <w:rPr>
                <w:b w:val="0"/>
                <w:sz w:val="18"/>
              </w:rPr>
              <w:t>11.1</w:t>
            </w:r>
          </w:p>
        </w:tc>
        <w:tc>
          <w:tcPr>
            <w:tcW w:type="dxa" w:w="2045"/>
            <w:vAlign w:val="center"/>
          </w:tcPr>
          <w:p>
            <w:r/>
            <w:r>
              <w:rPr>
                <w:b w:val="0"/>
                <w:sz w:val="18"/>
              </w:rPr>
              <w:t>Jenkins local</w:t>
            </w:r>
          </w:p>
        </w:tc>
        <w:tc>
          <w:tcPr>
            <w:tcW w:type="dxa" w:w="2045"/>
            <w:vAlign w:val="center"/>
          </w:tcPr>
          <w:p>
            <w:r/>
            <w:r>
              <w:rPr>
                <w:b w:val="0"/>
                <w:sz w:val="18"/>
              </w:rPr>
              <w:t>Jenkins installed/running locally first.</w:t>
            </w:r>
          </w:p>
        </w:tc>
        <w:tc>
          <w:tcPr>
            <w:tcW w:type="dxa" w:w="2045"/>
            <w:vAlign w:val="center"/>
          </w:tcPr>
          <w:p>
            <w:r/>
            <w:r>
              <w:rPr>
                <w:b w:val="0"/>
                <w:sz w:val="18"/>
              </w:rPr>
              <w:t>Jenkins dashboard</w:t>
            </w:r>
          </w:p>
        </w:tc>
        <w:tc>
          <w:tcPr>
            <w:tcW w:type="dxa" w:w="2045"/>
            <w:vAlign w:val="center"/>
          </w:tcPr>
          <w:p>
            <w:r/>
            <w:r>
              <w:rPr>
                <w:b w:val="0"/>
                <w:sz w:val="18"/>
              </w:rPr>
              <w:t>Screenshot</w:t>
            </w:r>
          </w:p>
        </w:tc>
      </w:tr>
      <w:tr>
        <w:tc>
          <w:tcPr>
            <w:tcW w:type="dxa" w:w="2045"/>
            <w:vAlign w:val="center"/>
          </w:tcPr>
          <w:p>
            <w:r/>
            <w:r>
              <w:rPr>
                <w:b w:val="0"/>
                <w:sz w:val="18"/>
              </w:rPr>
              <w:t>11.2</w:t>
            </w:r>
          </w:p>
        </w:tc>
        <w:tc>
          <w:tcPr>
            <w:tcW w:type="dxa" w:w="2045"/>
            <w:vAlign w:val="center"/>
          </w:tcPr>
          <w:p>
            <w:r/>
            <w:r>
              <w:rPr>
                <w:b w:val="0"/>
                <w:sz w:val="18"/>
              </w:rPr>
              <w:t>Jenkins CI</w:t>
            </w:r>
          </w:p>
        </w:tc>
        <w:tc>
          <w:tcPr>
            <w:tcW w:type="dxa" w:w="2045"/>
            <w:vAlign w:val="center"/>
          </w:tcPr>
          <w:p>
            <w:r/>
            <w:r>
              <w:rPr>
                <w:b w:val="0"/>
                <w:sz w:val="18"/>
              </w:rPr>
              <w:t>Checkout → install → Ruff → pytest → quality/security checks → Docker build.</w:t>
            </w:r>
          </w:p>
        </w:tc>
        <w:tc>
          <w:tcPr>
            <w:tcW w:type="dxa" w:w="2045"/>
            <w:vAlign w:val="center"/>
          </w:tcPr>
          <w:p>
            <w:r/>
            <w:r>
              <w:rPr>
                <w:b w:val="0"/>
                <w:sz w:val="18"/>
              </w:rPr>
              <w:t>Pipeline passes</w:t>
            </w:r>
          </w:p>
        </w:tc>
        <w:tc>
          <w:tcPr>
            <w:tcW w:type="dxa" w:w="2045"/>
            <w:vAlign w:val="center"/>
          </w:tcPr>
          <w:p>
            <w:r/>
            <w:r>
              <w:rPr>
                <w:b w:val="0"/>
                <w:sz w:val="18"/>
              </w:rPr>
              <w:t>Jenkins console</w:t>
            </w:r>
          </w:p>
        </w:tc>
      </w:tr>
      <w:tr>
        <w:tc>
          <w:tcPr>
            <w:tcW w:type="dxa" w:w="2045"/>
            <w:vAlign w:val="center"/>
          </w:tcPr>
          <w:p>
            <w:r/>
            <w:r>
              <w:rPr>
                <w:b w:val="0"/>
                <w:sz w:val="18"/>
              </w:rPr>
              <w:t>11.3</w:t>
            </w:r>
          </w:p>
        </w:tc>
        <w:tc>
          <w:tcPr>
            <w:tcW w:type="dxa" w:w="2045"/>
            <w:vAlign w:val="center"/>
          </w:tcPr>
          <w:p>
            <w:r/>
            <w:r>
              <w:rPr>
                <w:b w:val="0"/>
                <w:sz w:val="18"/>
              </w:rPr>
              <w:t>ECR publishing</w:t>
            </w:r>
          </w:p>
        </w:tc>
        <w:tc>
          <w:tcPr>
            <w:tcW w:type="dxa" w:w="2045"/>
            <w:vAlign w:val="center"/>
          </w:tcPr>
          <w:p>
            <w:r/>
            <w:r>
              <w:rPr>
                <w:b w:val="0"/>
                <w:sz w:val="18"/>
              </w:rPr>
              <w:t>Approved image pushed to Amazon ECR.</w:t>
            </w:r>
          </w:p>
        </w:tc>
        <w:tc>
          <w:tcPr>
            <w:tcW w:type="dxa" w:w="2045"/>
            <w:vAlign w:val="center"/>
          </w:tcPr>
          <w:p>
            <w:r/>
            <w:r>
              <w:rPr>
                <w:b w:val="0"/>
                <w:sz w:val="18"/>
              </w:rPr>
              <w:t>Image/tag visible</w:t>
            </w:r>
          </w:p>
        </w:tc>
        <w:tc>
          <w:tcPr>
            <w:tcW w:type="dxa" w:w="2045"/>
            <w:vAlign w:val="center"/>
          </w:tcPr>
          <w:p>
            <w:r/>
            <w:r>
              <w:rPr>
                <w:b w:val="0"/>
                <w:sz w:val="18"/>
              </w:rPr>
              <w:t>AWS screenshot</w:t>
            </w:r>
          </w:p>
        </w:tc>
      </w:tr>
      <w:tr>
        <w:tc>
          <w:tcPr>
            <w:tcW w:type="dxa" w:w="2045"/>
            <w:vAlign w:val="center"/>
          </w:tcPr>
          <w:p>
            <w:r/>
            <w:r>
              <w:rPr>
                <w:b w:val="0"/>
                <w:sz w:val="18"/>
              </w:rPr>
              <w:t>11.4</w:t>
            </w:r>
          </w:p>
        </w:tc>
        <w:tc>
          <w:tcPr>
            <w:tcW w:type="dxa" w:w="2045"/>
            <w:vAlign w:val="center"/>
          </w:tcPr>
          <w:p>
            <w:r/>
            <w:r>
              <w:rPr>
                <w:b w:val="0"/>
                <w:sz w:val="18"/>
              </w:rPr>
              <w:t>EC2 deployment</w:t>
            </w:r>
          </w:p>
        </w:tc>
        <w:tc>
          <w:tcPr>
            <w:tcW w:type="dxa" w:w="2045"/>
            <w:vAlign w:val="center"/>
          </w:tcPr>
          <w:p>
            <w:r/>
            <w:r>
              <w:rPr>
                <w:b w:val="0"/>
                <w:sz w:val="18"/>
              </w:rPr>
              <w:t>Approved image deployed and health checked.</w:t>
            </w:r>
          </w:p>
        </w:tc>
        <w:tc>
          <w:tcPr>
            <w:tcW w:type="dxa" w:w="2045"/>
            <w:vAlign w:val="center"/>
          </w:tcPr>
          <w:p>
            <w:r/>
            <w:r>
              <w:rPr>
                <w:b w:val="0"/>
                <w:sz w:val="18"/>
              </w:rPr>
              <w:t>/health succeeds</w:t>
            </w:r>
          </w:p>
        </w:tc>
        <w:tc>
          <w:tcPr>
            <w:tcW w:type="dxa" w:w="2045"/>
            <w:vAlign w:val="center"/>
          </w:tcPr>
          <w:p>
            <w:r/>
            <w:r>
              <w:rPr>
                <w:b w:val="0"/>
                <w:sz w:val="18"/>
              </w:rPr>
              <w:t>AWS/Jenkins</w:t>
            </w:r>
          </w:p>
        </w:tc>
      </w:tr>
      <w:tr>
        <w:tc>
          <w:tcPr>
            <w:tcW w:type="dxa" w:w="2045"/>
            <w:vAlign w:val="center"/>
          </w:tcPr>
          <w:p>
            <w:r/>
            <w:r>
              <w:rPr>
                <w:b w:val="0"/>
                <w:sz w:val="18"/>
              </w:rPr>
              <w:t>12.1</w:t>
            </w:r>
          </w:p>
        </w:tc>
        <w:tc>
          <w:tcPr>
            <w:tcW w:type="dxa" w:w="2045"/>
            <w:vAlign w:val="center"/>
          </w:tcPr>
          <w:p>
            <w:r/>
            <w:r>
              <w:rPr>
                <w:b w:val="0"/>
                <w:sz w:val="18"/>
              </w:rPr>
              <w:t>Prometheus</w:t>
            </w:r>
          </w:p>
        </w:tc>
        <w:tc>
          <w:tcPr>
            <w:tcW w:type="dxa" w:w="2045"/>
            <w:vAlign w:val="center"/>
          </w:tcPr>
          <w:p>
            <w:r/>
            <w:r>
              <w:rPr>
                <w:b w:val="0"/>
                <w:sz w:val="18"/>
              </w:rPr>
              <w:t>API/infrastructure metrics exposed.</w:t>
            </w:r>
          </w:p>
        </w:tc>
        <w:tc>
          <w:tcPr>
            <w:tcW w:type="dxa" w:w="2045"/>
            <w:vAlign w:val="center"/>
          </w:tcPr>
          <w:p>
            <w:r/>
            <w:r>
              <w:rPr>
                <w:b w:val="0"/>
                <w:sz w:val="18"/>
              </w:rPr>
              <w:t>Metrics scrape</w:t>
            </w:r>
          </w:p>
        </w:tc>
        <w:tc>
          <w:tcPr>
            <w:tcW w:type="dxa" w:w="2045"/>
            <w:vAlign w:val="center"/>
          </w:tcPr>
          <w:p>
            <w:r/>
            <w:r>
              <w:rPr>
                <w:b w:val="0"/>
                <w:sz w:val="18"/>
              </w:rPr>
              <w:t>Prometheus</w:t>
            </w:r>
          </w:p>
        </w:tc>
      </w:tr>
      <w:tr>
        <w:tc>
          <w:tcPr>
            <w:tcW w:type="dxa" w:w="2045"/>
            <w:vAlign w:val="center"/>
          </w:tcPr>
          <w:p>
            <w:r/>
            <w:r>
              <w:rPr>
                <w:b w:val="0"/>
                <w:sz w:val="18"/>
              </w:rPr>
              <w:t>12.2</w:t>
            </w:r>
          </w:p>
        </w:tc>
        <w:tc>
          <w:tcPr>
            <w:tcW w:type="dxa" w:w="2045"/>
            <w:vAlign w:val="center"/>
          </w:tcPr>
          <w:p>
            <w:r/>
            <w:r>
              <w:rPr>
                <w:b w:val="0"/>
                <w:sz w:val="18"/>
              </w:rPr>
              <w:t>Grafana</w:t>
            </w:r>
          </w:p>
        </w:tc>
        <w:tc>
          <w:tcPr>
            <w:tcW w:type="dxa" w:w="2045"/>
            <w:vAlign w:val="center"/>
          </w:tcPr>
          <w:p>
            <w:r/>
            <w:r>
              <w:rPr>
                <w:b w:val="0"/>
                <w:sz w:val="18"/>
              </w:rPr>
              <w:t>Operational dashboard created.</w:t>
            </w:r>
          </w:p>
        </w:tc>
        <w:tc>
          <w:tcPr>
            <w:tcW w:type="dxa" w:w="2045"/>
            <w:vAlign w:val="center"/>
          </w:tcPr>
          <w:p>
            <w:r/>
            <w:r>
              <w:rPr>
                <w:b w:val="0"/>
                <w:sz w:val="18"/>
              </w:rPr>
              <w:t>Dashboard visible</w:t>
            </w:r>
          </w:p>
        </w:tc>
        <w:tc>
          <w:tcPr>
            <w:tcW w:type="dxa" w:w="2045"/>
            <w:vAlign w:val="center"/>
          </w:tcPr>
          <w:p>
            <w:r/>
            <w:r>
              <w:rPr>
                <w:b w:val="0"/>
                <w:sz w:val="18"/>
              </w:rPr>
              <w:t>Screenshot</w:t>
            </w:r>
          </w:p>
        </w:tc>
      </w:tr>
      <w:tr>
        <w:tc>
          <w:tcPr>
            <w:tcW w:type="dxa" w:w="2045"/>
            <w:vAlign w:val="center"/>
          </w:tcPr>
          <w:p>
            <w:r/>
            <w:r>
              <w:rPr>
                <w:b w:val="0"/>
                <w:sz w:val="18"/>
              </w:rPr>
              <w:t>12.3</w:t>
            </w:r>
          </w:p>
        </w:tc>
        <w:tc>
          <w:tcPr>
            <w:tcW w:type="dxa" w:w="2045"/>
            <w:vAlign w:val="center"/>
          </w:tcPr>
          <w:p>
            <w:r/>
            <w:r>
              <w:rPr>
                <w:b w:val="0"/>
                <w:sz w:val="18"/>
              </w:rPr>
              <w:t>Evidently</w:t>
            </w:r>
          </w:p>
        </w:tc>
        <w:tc>
          <w:tcPr>
            <w:tcW w:type="dxa" w:w="2045"/>
            <w:vAlign w:val="center"/>
          </w:tcPr>
          <w:p>
            <w:r/>
            <w:r>
              <w:rPr>
                <w:b w:val="0"/>
                <w:sz w:val="18"/>
              </w:rPr>
              <w:t>Data quality/drift/performance reports generated.</w:t>
            </w:r>
          </w:p>
        </w:tc>
        <w:tc>
          <w:tcPr>
            <w:tcW w:type="dxa" w:w="2045"/>
            <w:vAlign w:val="center"/>
          </w:tcPr>
          <w:p>
            <w:r/>
            <w:r>
              <w:rPr>
                <w:b w:val="0"/>
                <w:sz w:val="18"/>
              </w:rPr>
              <w:t>Report generated</w:t>
            </w:r>
          </w:p>
        </w:tc>
        <w:tc>
          <w:tcPr>
            <w:tcW w:type="dxa" w:w="2045"/>
            <w:vAlign w:val="center"/>
          </w:tcPr>
          <w:p>
            <w:r/>
            <w:r>
              <w:rPr>
                <w:b w:val="0"/>
                <w:sz w:val="18"/>
              </w:rPr>
              <w:t>Screenshot</w:t>
            </w:r>
          </w:p>
        </w:tc>
      </w:tr>
      <w:tr>
        <w:tc>
          <w:tcPr>
            <w:tcW w:type="dxa" w:w="2045"/>
            <w:vAlign w:val="center"/>
          </w:tcPr>
          <w:p>
            <w:r/>
            <w:r>
              <w:rPr>
                <w:b w:val="0"/>
                <w:sz w:val="18"/>
              </w:rPr>
              <w:t>12.4</w:t>
            </w:r>
          </w:p>
        </w:tc>
        <w:tc>
          <w:tcPr>
            <w:tcW w:type="dxa" w:w="2045"/>
            <w:vAlign w:val="center"/>
          </w:tcPr>
          <w:p>
            <w:r/>
            <w:r>
              <w:rPr>
                <w:b w:val="0"/>
                <w:sz w:val="18"/>
              </w:rPr>
              <w:t>Monitoring thresholds</w:t>
            </w:r>
          </w:p>
        </w:tc>
        <w:tc>
          <w:tcPr>
            <w:tcW w:type="dxa" w:w="2045"/>
            <w:vAlign w:val="center"/>
          </w:tcPr>
          <w:p>
            <w:r/>
            <w:r>
              <w:rPr>
                <w:b w:val="0"/>
                <w:sz w:val="18"/>
              </w:rPr>
              <w:t>Drift/performance trigger thresholds documented.</w:t>
            </w:r>
          </w:p>
        </w:tc>
        <w:tc>
          <w:tcPr>
            <w:tcW w:type="dxa" w:w="2045"/>
            <w:vAlign w:val="center"/>
          </w:tcPr>
          <w:p>
            <w:r/>
            <w:r>
              <w:rPr>
                <w:b w:val="0"/>
                <w:sz w:val="18"/>
              </w:rPr>
              <w:t>Reproducible decision</w:t>
            </w:r>
          </w:p>
        </w:tc>
        <w:tc>
          <w:tcPr>
            <w:tcW w:type="dxa" w:w="2045"/>
            <w:vAlign w:val="center"/>
          </w:tcPr>
          <w:p>
            <w:r/>
            <w:r>
              <w:rPr>
                <w:b w:val="0"/>
                <w:sz w:val="18"/>
              </w:rPr>
              <w:t>Config</w:t>
            </w:r>
          </w:p>
        </w:tc>
      </w:tr>
      <w:tr>
        <w:tc>
          <w:tcPr>
            <w:tcW w:type="dxa" w:w="2045"/>
            <w:vAlign w:val="center"/>
          </w:tcPr>
          <w:p>
            <w:r/>
            <w:r>
              <w:rPr>
                <w:b w:val="0"/>
                <w:sz w:val="18"/>
              </w:rPr>
              <w:t>13.1</w:t>
            </w:r>
          </w:p>
        </w:tc>
        <w:tc>
          <w:tcPr>
            <w:tcW w:type="dxa" w:w="2045"/>
            <w:vAlign w:val="center"/>
          </w:tcPr>
          <w:p>
            <w:r/>
            <w:r>
              <w:rPr>
                <w:b w:val="0"/>
                <w:sz w:val="18"/>
              </w:rPr>
              <w:t>Retraining trigger</w:t>
            </w:r>
          </w:p>
        </w:tc>
        <w:tc>
          <w:tcPr>
            <w:tcW w:type="dxa" w:w="2045"/>
            <w:vAlign w:val="center"/>
          </w:tcPr>
          <w:p>
            <w:r/>
            <w:r>
              <w:rPr>
                <w:b w:val="0"/>
                <w:sz w:val="18"/>
              </w:rPr>
              <w:t>Defined drift/quality/performance conditions trigger training.</w:t>
            </w:r>
          </w:p>
        </w:tc>
        <w:tc>
          <w:tcPr>
            <w:tcW w:type="dxa" w:w="2045"/>
            <w:vAlign w:val="center"/>
          </w:tcPr>
          <w:p>
            <w:r/>
            <w:r>
              <w:rPr>
                <w:b w:val="0"/>
                <w:sz w:val="18"/>
              </w:rPr>
              <w:t>Trigger test</w:t>
            </w:r>
          </w:p>
        </w:tc>
        <w:tc>
          <w:tcPr>
            <w:tcW w:type="dxa" w:w="2045"/>
            <w:vAlign w:val="center"/>
          </w:tcPr>
          <w:p>
            <w:r/>
            <w:r>
              <w:rPr>
                <w:b w:val="0"/>
                <w:sz w:val="18"/>
              </w:rPr>
              <w:t>Airflow</w:t>
            </w:r>
          </w:p>
        </w:tc>
      </w:tr>
      <w:tr>
        <w:tc>
          <w:tcPr>
            <w:tcW w:type="dxa" w:w="2045"/>
            <w:vAlign w:val="center"/>
          </w:tcPr>
          <w:p>
            <w:r/>
            <w:r>
              <w:rPr>
                <w:b w:val="0"/>
                <w:sz w:val="18"/>
              </w:rPr>
              <w:t>13.2</w:t>
            </w:r>
          </w:p>
        </w:tc>
        <w:tc>
          <w:tcPr>
            <w:tcW w:type="dxa" w:w="2045"/>
            <w:vAlign w:val="center"/>
          </w:tcPr>
          <w:p>
            <w:r/>
            <w:r>
              <w:rPr>
                <w:b w:val="0"/>
                <w:sz w:val="18"/>
              </w:rPr>
              <w:t>Challenger training</w:t>
            </w:r>
          </w:p>
        </w:tc>
        <w:tc>
          <w:tcPr>
            <w:tcW w:type="dxa" w:w="2045"/>
            <w:vAlign w:val="center"/>
          </w:tcPr>
          <w:p>
            <w:r/>
            <w:r>
              <w:rPr>
                <w:b w:val="0"/>
                <w:sz w:val="18"/>
              </w:rPr>
              <w:t>New candidate trained on latest valid data.</w:t>
            </w:r>
          </w:p>
        </w:tc>
        <w:tc>
          <w:tcPr>
            <w:tcW w:type="dxa" w:w="2045"/>
            <w:vAlign w:val="center"/>
          </w:tcPr>
          <w:p>
            <w:r/>
            <w:r>
              <w:rPr>
                <w:b w:val="0"/>
                <w:sz w:val="18"/>
              </w:rPr>
              <w:t>New MLflow run</w:t>
            </w:r>
          </w:p>
        </w:tc>
        <w:tc>
          <w:tcPr>
            <w:tcW w:type="dxa" w:w="2045"/>
            <w:vAlign w:val="center"/>
          </w:tcPr>
          <w:p>
            <w:r/>
            <w:r>
              <w:rPr>
                <w:b w:val="0"/>
                <w:sz w:val="18"/>
              </w:rPr>
              <w:t>MLflow</w:t>
            </w:r>
          </w:p>
        </w:tc>
      </w:tr>
      <w:tr>
        <w:tc>
          <w:tcPr>
            <w:tcW w:type="dxa" w:w="2045"/>
            <w:vAlign w:val="center"/>
          </w:tcPr>
          <w:p>
            <w:r/>
            <w:r>
              <w:rPr>
                <w:b w:val="0"/>
                <w:sz w:val="18"/>
              </w:rPr>
              <w:t>13.3</w:t>
            </w:r>
          </w:p>
        </w:tc>
        <w:tc>
          <w:tcPr>
            <w:tcW w:type="dxa" w:w="2045"/>
            <w:vAlign w:val="center"/>
          </w:tcPr>
          <w:p>
            <w:r/>
            <w:r>
              <w:rPr>
                <w:b w:val="0"/>
                <w:sz w:val="18"/>
              </w:rPr>
              <w:t>Compare challenger</w:t>
            </w:r>
          </w:p>
        </w:tc>
        <w:tc>
          <w:tcPr>
            <w:tcW w:type="dxa" w:w="2045"/>
            <w:vAlign w:val="center"/>
          </w:tcPr>
          <w:p>
            <w:r/>
            <w:r>
              <w:rPr>
                <w:b w:val="0"/>
                <w:sz w:val="18"/>
              </w:rPr>
              <w:t>Challenger evaluated against champion.</w:t>
            </w:r>
          </w:p>
        </w:tc>
        <w:tc>
          <w:tcPr>
            <w:tcW w:type="dxa" w:w="2045"/>
            <w:vAlign w:val="center"/>
          </w:tcPr>
          <w:p>
            <w:r/>
            <w:r>
              <w:rPr>
                <w:b w:val="0"/>
                <w:sz w:val="18"/>
              </w:rPr>
              <w:t>Automatic decision</w:t>
            </w:r>
          </w:p>
        </w:tc>
        <w:tc>
          <w:tcPr>
            <w:tcW w:type="dxa" w:w="2045"/>
            <w:vAlign w:val="center"/>
          </w:tcPr>
          <w:p>
            <w:r/>
            <w:r>
              <w:rPr>
                <w:b w:val="0"/>
                <w:sz w:val="18"/>
              </w:rPr>
              <w:t>Quality gate</w:t>
            </w:r>
          </w:p>
        </w:tc>
      </w:tr>
      <w:tr>
        <w:tc>
          <w:tcPr>
            <w:tcW w:type="dxa" w:w="2045"/>
            <w:vAlign w:val="center"/>
          </w:tcPr>
          <w:p>
            <w:r/>
            <w:r>
              <w:rPr>
                <w:b w:val="0"/>
                <w:sz w:val="18"/>
              </w:rPr>
              <w:t>13.4</w:t>
            </w:r>
          </w:p>
        </w:tc>
        <w:tc>
          <w:tcPr>
            <w:tcW w:type="dxa" w:w="2045"/>
            <w:vAlign w:val="center"/>
          </w:tcPr>
          <w:p>
            <w:r/>
            <w:r>
              <w:rPr>
                <w:b w:val="0"/>
                <w:sz w:val="18"/>
              </w:rPr>
              <w:t>Promote/reject</w:t>
            </w:r>
          </w:p>
        </w:tc>
        <w:tc>
          <w:tcPr>
            <w:tcW w:type="dxa" w:w="2045"/>
            <w:vAlign w:val="center"/>
          </w:tcPr>
          <w:p>
            <w:r/>
            <w:r>
              <w:rPr>
                <w:b w:val="0"/>
                <w:sz w:val="18"/>
              </w:rPr>
              <w:t>Promote only if criteria pass; otherwise retain champion.</w:t>
            </w:r>
          </w:p>
        </w:tc>
        <w:tc>
          <w:tcPr>
            <w:tcW w:type="dxa" w:w="2045"/>
            <w:vAlign w:val="center"/>
          </w:tcPr>
          <w:p>
            <w:r/>
            <w:r>
              <w:rPr>
                <w:b w:val="0"/>
                <w:sz w:val="18"/>
              </w:rPr>
              <w:t>Behavior verified</w:t>
            </w:r>
          </w:p>
        </w:tc>
        <w:tc>
          <w:tcPr>
            <w:tcW w:type="dxa" w:w="2045"/>
            <w:vAlign w:val="center"/>
          </w:tcPr>
          <w:p>
            <w:r/>
            <w:r>
              <w:rPr>
                <w:b w:val="0"/>
                <w:sz w:val="18"/>
              </w:rPr>
              <w:t>Registry</w:t>
            </w:r>
          </w:p>
        </w:tc>
      </w:tr>
      <w:tr>
        <w:tc>
          <w:tcPr>
            <w:tcW w:type="dxa" w:w="2045"/>
            <w:vAlign w:val="center"/>
          </w:tcPr>
          <w:p>
            <w:r/>
            <w:r>
              <w:rPr>
                <w:b w:val="0"/>
                <w:sz w:val="18"/>
              </w:rPr>
              <w:t>14.1</w:t>
            </w:r>
          </w:p>
        </w:tc>
        <w:tc>
          <w:tcPr>
            <w:tcW w:type="dxa" w:w="2045"/>
            <w:vAlign w:val="center"/>
          </w:tcPr>
          <w:p>
            <w:r/>
            <w:r>
              <w:rPr>
                <w:b w:val="0"/>
                <w:sz w:val="18"/>
              </w:rPr>
              <w:t>S3 layout</w:t>
            </w:r>
          </w:p>
        </w:tc>
        <w:tc>
          <w:tcPr>
            <w:tcW w:type="dxa" w:w="2045"/>
            <w:vAlign w:val="center"/>
          </w:tcPr>
          <w:p>
            <w:r/>
            <w:r>
              <w:rPr>
                <w:b w:val="0"/>
                <w:sz w:val="18"/>
              </w:rPr>
              <w:t>Raw, processed, models, predictions, reports, monitoring logical prefixes.</w:t>
            </w:r>
          </w:p>
        </w:tc>
        <w:tc>
          <w:tcPr>
            <w:tcW w:type="dxa" w:w="2045"/>
            <w:vAlign w:val="center"/>
          </w:tcPr>
          <w:p>
            <w:r/>
            <w:r>
              <w:rPr>
                <w:b w:val="0"/>
                <w:sz w:val="18"/>
              </w:rPr>
              <w:t>Objects visible</w:t>
            </w:r>
          </w:p>
        </w:tc>
        <w:tc>
          <w:tcPr>
            <w:tcW w:type="dxa" w:w="2045"/>
            <w:vAlign w:val="center"/>
          </w:tcPr>
          <w:p>
            <w:r/>
            <w:r>
              <w:rPr>
                <w:b w:val="0"/>
                <w:sz w:val="18"/>
              </w:rPr>
              <w:t>AWS screenshot</w:t>
            </w:r>
          </w:p>
        </w:tc>
      </w:tr>
      <w:tr>
        <w:tc>
          <w:tcPr>
            <w:tcW w:type="dxa" w:w="2045"/>
            <w:vAlign w:val="center"/>
          </w:tcPr>
          <w:p>
            <w:r/>
            <w:r>
              <w:rPr>
                <w:b w:val="0"/>
                <w:sz w:val="18"/>
              </w:rPr>
              <w:t>14.2</w:t>
            </w:r>
          </w:p>
        </w:tc>
        <w:tc>
          <w:tcPr>
            <w:tcW w:type="dxa" w:w="2045"/>
            <w:vAlign w:val="center"/>
          </w:tcPr>
          <w:p>
            <w:r/>
            <w:r>
              <w:rPr>
                <w:b w:val="0"/>
                <w:sz w:val="18"/>
              </w:rPr>
              <w:t>IAM</w:t>
            </w:r>
          </w:p>
        </w:tc>
        <w:tc>
          <w:tcPr>
            <w:tcW w:type="dxa" w:w="2045"/>
            <w:vAlign w:val="center"/>
          </w:tcPr>
          <w:p>
            <w:r/>
            <w:r>
              <w:rPr>
                <w:b w:val="0"/>
                <w:sz w:val="18"/>
              </w:rPr>
              <w:t>Least-privilege access configured.</w:t>
            </w:r>
          </w:p>
        </w:tc>
        <w:tc>
          <w:tcPr>
            <w:tcW w:type="dxa" w:w="2045"/>
            <w:vAlign w:val="center"/>
          </w:tcPr>
          <w:p>
            <w:r/>
            <w:r>
              <w:rPr>
                <w:b w:val="0"/>
                <w:sz w:val="18"/>
              </w:rPr>
              <w:t>Policy reviewed</w:t>
            </w:r>
          </w:p>
        </w:tc>
        <w:tc>
          <w:tcPr>
            <w:tcW w:type="dxa" w:w="2045"/>
            <w:vAlign w:val="center"/>
          </w:tcPr>
          <w:p>
            <w:r/>
            <w:r>
              <w:rPr>
                <w:b w:val="0"/>
                <w:sz w:val="18"/>
              </w:rPr>
              <w:t>AWS screenshot</w:t>
            </w:r>
          </w:p>
        </w:tc>
      </w:tr>
      <w:tr>
        <w:tc>
          <w:tcPr>
            <w:tcW w:type="dxa" w:w="2045"/>
            <w:vAlign w:val="center"/>
          </w:tcPr>
          <w:p>
            <w:r/>
            <w:r>
              <w:rPr>
                <w:b w:val="0"/>
                <w:sz w:val="18"/>
              </w:rPr>
              <w:t>14.3</w:t>
            </w:r>
          </w:p>
        </w:tc>
        <w:tc>
          <w:tcPr>
            <w:tcW w:type="dxa" w:w="2045"/>
            <w:vAlign w:val="center"/>
          </w:tcPr>
          <w:p>
            <w:r/>
            <w:r>
              <w:rPr>
                <w:b w:val="0"/>
                <w:sz w:val="18"/>
              </w:rPr>
              <w:t>ECR</w:t>
            </w:r>
          </w:p>
        </w:tc>
        <w:tc>
          <w:tcPr>
            <w:tcW w:type="dxa" w:w="2045"/>
            <w:vAlign w:val="center"/>
          </w:tcPr>
          <w:p>
            <w:r/>
            <w:r>
              <w:rPr>
                <w:b w:val="0"/>
                <w:sz w:val="18"/>
              </w:rPr>
              <w:t>ETAFlow image repository configured.</w:t>
            </w:r>
          </w:p>
        </w:tc>
        <w:tc>
          <w:tcPr>
            <w:tcW w:type="dxa" w:w="2045"/>
            <w:vAlign w:val="center"/>
          </w:tcPr>
          <w:p>
            <w:r/>
            <w:r>
              <w:rPr>
                <w:b w:val="0"/>
                <w:sz w:val="18"/>
              </w:rPr>
              <w:t>Image available</w:t>
            </w:r>
          </w:p>
        </w:tc>
        <w:tc>
          <w:tcPr>
            <w:tcW w:type="dxa" w:w="2045"/>
            <w:vAlign w:val="center"/>
          </w:tcPr>
          <w:p>
            <w:r/>
            <w:r>
              <w:rPr>
                <w:b w:val="0"/>
                <w:sz w:val="18"/>
              </w:rPr>
              <w:t>AWS</w:t>
            </w:r>
          </w:p>
        </w:tc>
      </w:tr>
      <w:tr>
        <w:tc>
          <w:tcPr>
            <w:tcW w:type="dxa" w:w="2045"/>
            <w:vAlign w:val="center"/>
          </w:tcPr>
          <w:p>
            <w:r/>
            <w:r>
              <w:rPr>
                <w:b w:val="0"/>
                <w:sz w:val="18"/>
              </w:rPr>
              <w:t>14.4</w:t>
            </w:r>
          </w:p>
        </w:tc>
        <w:tc>
          <w:tcPr>
            <w:tcW w:type="dxa" w:w="2045"/>
            <w:vAlign w:val="center"/>
          </w:tcPr>
          <w:p>
            <w:r/>
            <w:r>
              <w:rPr>
                <w:b w:val="0"/>
                <w:sz w:val="18"/>
              </w:rPr>
              <w:t>EC2</w:t>
            </w:r>
          </w:p>
        </w:tc>
        <w:tc>
          <w:tcPr>
            <w:tcW w:type="dxa" w:w="2045"/>
            <w:vAlign w:val="center"/>
          </w:tcPr>
          <w:p>
            <w:r/>
            <w:r>
              <w:rPr>
                <w:b w:val="0"/>
                <w:sz w:val="18"/>
              </w:rPr>
              <w:t>Dockerized services deployed.</w:t>
            </w:r>
          </w:p>
        </w:tc>
        <w:tc>
          <w:tcPr>
            <w:tcW w:type="dxa" w:w="2045"/>
            <w:vAlign w:val="center"/>
          </w:tcPr>
          <w:p>
            <w:r/>
            <w:r>
              <w:rPr>
                <w:b w:val="0"/>
                <w:sz w:val="18"/>
              </w:rPr>
              <w:t>Application healthy</w:t>
            </w:r>
          </w:p>
        </w:tc>
        <w:tc>
          <w:tcPr>
            <w:tcW w:type="dxa" w:w="2045"/>
            <w:vAlign w:val="center"/>
          </w:tcPr>
          <w:p>
            <w:r/>
            <w:r>
              <w:rPr>
                <w:b w:val="0"/>
                <w:sz w:val="18"/>
              </w:rPr>
              <w:t>AWS</w:t>
            </w:r>
          </w:p>
        </w:tc>
      </w:tr>
      <w:tr>
        <w:tc>
          <w:tcPr>
            <w:tcW w:type="dxa" w:w="2045"/>
            <w:vAlign w:val="center"/>
          </w:tcPr>
          <w:p>
            <w:r/>
            <w:r>
              <w:rPr>
                <w:b w:val="0"/>
                <w:sz w:val="18"/>
              </w:rPr>
              <w:t>14.5</w:t>
            </w:r>
          </w:p>
        </w:tc>
        <w:tc>
          <w:tcPr>
            <w:tcW w:type="dxa" w:w="2045"/>
            <w:vAlign w:val="center"/>
          </w:tcPr>
          <w:p>
            <w:r/>
            <w:r>
              <w:rPr>
                <w:b w:val="0"/>
                <w:sz w:val="18"/>
              </w:rPr>
              <w:t>CloudWatch</w:t>
            </w:r>
          </w:p>
        </w:tc>
        <w:tc>
          <w:tcPr>
            <w:tcW w:type="dxa" w:w="2045"/>
            <w:vAlign w:val="center"/>
          </w:tcPr>
          <w:p>
            <w:r/>
            <w:r>
              <w:rPr>
                <w:b w:val="0"/>
                <w:sz w:val="18"/>
              </w:rPr>
              <w:t>Relevant application/EC2 logs visible.</w:t>
            </w:r>
          </w:p>
        </w:tc>
        <w:tc>
          <w:tcPr>
            <w:tcW w:type="dxa" w:w="2045"/>
            <w:vAlign w:val="center"/>
          </w:tcPr>
          <w:p>
            <w:r/>
            <w:r>
              <w:rPr>
                <w:b w:val="0"/>
                <w:sz w:val="18"/>
              </w:rPr>
              <w:t>Logs visible</w:t>
            </w:r>
          </w:p>
        </w:tc>
        <w:tc>
          <w:tcPr>
            <w:tcW w:type="dxa" w:w="2045"/>
            <w:vAlign w:val="center"/>
          </w:tcPr>
          <w:p>
            <w:r/>
            <w:r>
              <w:rPr>
                <w:b w:val="0"/>
                <w:sz w:val="18"/>
              </w:rPr>
              <w:t>AWS</w:t>
            </w:r>
          </w:p>
        </w:tc>
      </w:tr>
      <w:tr>
        <w:tc>
          <w:tcPr>
            <w:tcW w:type="dxa" w:w="2045"/>
            <w:vAlign w:val="center"/>
          </w:tcPr>
          <w:p>
            <w:r/>
            <w:r>
              <w:rPr>
                <w:b w:val="0"/>
                <w:sz w:val="18"/>
              </w:rPr>
              <w:t>15.1</w:t>
            </w:r>
          </w:p>
        </w:tc>
        <w:tc>
          <w:tcPr>
            <w:tcW w:type="dxa" w:w="2045"/>
            <w:vAlign w:val="center"/>
          </w:tcPr>
          <w:p>
            <w:r/>
            <w:r>
              <w:rPr>
                <w:b w:val="0"/>
                <w:sz w:val="18"/>
              </w:rPr>
              <w:t>End-to-end validation</w:t>
            </w:r>
          </w:p>
        </w:tc>
        <w:tc>
          <w:tcPr>
            <w:tcW w:type="dxa" w:w="2045"/>
            <w:vAlign w:val="center"/>
          </w:tcPr>
          <w:p>
            <w:r/>
            <w:r>
              <w:rPr>
                <w:b w:val="0"/>
                <w:sz w:val="18"/>
              </w:rPr>
              <w:t>Data → DVC → Airflow → MLflow → API → frontend → monitoring → retraining.</w:t>
            </w:r>
          </w:p>
        </w:tc>
        <w:tc>
          <w:tcPr>
            <w:tcW w:type="dxa" w:w="2045"/>
            <w:vAlign w:val="center"/>
          </w:tcPr>
          <w:p>
            <w:r/>
            <w:r>
              <w:rPr>
                <w:b w:val="0"/>
                <w:sz w:val="18"/>
              </w:rPr>
              <w:t>Full loop passes</w:t>
            </w:r>
          </w:p>
        </w:tc>
        <w:tc>
          <w:tcPr>
            <w:tcW w:type="dxa" w:w="2045"/>
            <w:vAlign w:val="center"/>
          </w:tcPr>
          <w:p>
            <w:r/>
            <w:r>
              <w:rPr>
                <w:b w:val="0"/>
                <w:sz w:val="18"/>
              </w:rPr>
              <w:t>Evidence set</w:t>
            </w:r>
          </w:p>
        </w:tc>
      </w:tr>
      <w:tr>
        <w:tc>
          <w:tcPr>
            <w:tcW w:type="dxa" w:w="2045"/>
            <w:vAlign w:val="center"/>
          </w:tcPr>
          <w:p>
            <w:r/>
            <w:r>
              <w:rPr>
                <w:b w:val="0"/>
                <w:sz w:val="18"/>
              </w:rPr>
              <w:t>15.2</w:t>
            </w:r>
          </w:p>
        </w:tc>
        <w:tc>
          <w:tcPr>
            <w:tcW w:type="dxa" w:w="2045"/>
            <w:vAlign w:val="center"/>
          </w:tcPr>
          <w:p>
            <w:r/>
            <w:r>
              <w:rPr>
                <w:b w:val="0"/>
                <w:sz w:val="18"/>
              </w:rPr>
              <w:t>Documentation</w:t>
            </w:r>
          </w:p>
        </w:tc>
        <w:tc>
          <w:tcPr>
            <w:tcW w:type="dxa" w:w="2045"/>
            <w:vAlign w:val="center"/>
          </w:tcPr>
          <w:p>
            <w:r/>
            <w:r>
              <w:rPr>
                <w:b w:val="0"/>
                <w:sz w:val="18"/>
              </w:rPr>
              <w:t>README, architecture, API docs, Model Card, Data Card, testing and MLOps docs complete.</w:t>
            </w:r>
          </w:p>
        </w:tc>
        <w:tc>
          <w:tcPr>
            <w:tcW w:type="dxa" w:w="2045"/>
            <w:vAlign w:val="center"/>
          </w:tcPr>
          <w:p>
            <w:r/>
            <w:r>
              <w:rPr>
                <w:b w:val="0"/>
                <w:sz w:val="18"/>
              </w:rPr>
              <w:t>Docs complete</w:t>
            </w:r>
          </w:p>
        </w:tc>
        <w:tc>
          <w:tcPr>
            <w:tcW w:type="dxa" w:w="2045"/>
            <w:vAlign w:val="center"/>
          </w:tcPr>
          <w:p>
            <w:r/>
            <w:r>
              <w:rPr>
                <w:b w:val="0"/>
                <w:sz w:val="18"/>
              </w:rPr>
              <w:t>Repository</w:t>
            </w:r>
          </w:p>
        </w:tc>
      </w:tr>
      <w:tr>
        <w:tc>
          <w:tcPr>
            <w:tcW w:type="dxa" w:w="2045"/>
            <w:vAlign w:val="center"/>
          </w:tcPr>
          <w:p>
            <w:r/>
            <w:r>
              <w:rPr>
                <w:b w:val="0"/>
                <w:sz w:val="18"/>
              </w:rPr>
              <w:t>15.3</w:t>
            </w:r>
          </w:p>
        </w:tc>
        <w:tc>
          <w:tcPr>
            <w:tcW w:type="dxa" w:w="2045"/>
            <w:vAlign w:val="center"/>
          </w:tcPr>
          <w:p>
            <w:r/>
            <w:r>
              <w:rPr>
                <w:b w:val="0"/>
                <w:sz w:val="18"/>
              </w:rPr>
              <w:t>Final evidence</w:t>
            </w:r>
          </w:p>
        </w:tc>
        <w:tc>
          <w:tcPr>
            <w:tcW w:type="dxa" w:w="2045"/>
            <w:vAlign w:val="center"/>
          </w:tcPr>
          <w:p>
            <w:r/>
            <w:r>
              <w:rPr>
                <w:b w:val="0"/>
                <w:sz w:val="18"/>
              </w:rPr>
              <w:t>Meaningful screenshots indexed.</w:t>
            </w:r>
          </w:p>
        </w:tc>
        <w:tc>
          <w:tcPr>
            <w:tcW w:type="dxa" w:w="2045"/>
            <w:vAlign w:val="center"/>
          </w:tcPr>
          <w:p>
            <w:r/>
            <w:r>
              <w:rPr>
                <w:b w:val="0"/>
                <w:sz w:val="18"/>
              </w:rPr>
              <w:t>Evidence checklist complete</w:t>
            </w:r>
          </w:p>
        </w:tc>
        <w:tc>
          <w:tcPr>
            <w:tcW w:type="dxa" w:w="2045"/>
            <w:vAlign w:val="center"/>
          </w:tcPr>
          <w:p>
            <w:r/>
            <w:r>
              <w:rPr>
                <w:b w:val="0"/>
                <w:sz w:val="18"/>
              </w:rPr>
              <w:t>Screenshot index</w:t>
            </w:r>
          </w:p>
        </w:tc>
      </w:tr>
      <w:tr>
        <w:tc>
          <w:tcPr>
            <w:tcW w:type="dxa" w:w="2045"/>
            <w:vAlign w:val="center"/>
          </w:tcPr>
          <w:p>
            <w:r/>
            <w:r>
              <w:rPr>
                <w:b w:val="0"/>
                <w:sz w:val="18"/>
              </w:rPr>
              <w:t>15.4</w:t>
            </w:r>
          </w:p>
        </w:tc>
        <w:tc>
          <w:tcPr>
            <w:tcW w:type="dxa" w:w="2045"/>
            <w:vAlign w:val="center"/>
          </w:tcPr>
          <w:p>
            <w:r/>
            <w:r>
              <w:rPr>
                <w:b w:val="0"/>
                <w:sz w:val="18"/>
              </w:rPr>
              <w:t>Final demo</w:t>
            </w:r>
          </w:p>
        </w:tc>
        <w:tc>
          <w:tcPr>
            <w:tcW w:type="dxa" w:w="2045"/>
            <w:vAlign w:val="center"/>
          </w:tcPr>
          <w:p>
            <w:r/>
            <w:r>
              <w:rPr>
                <w:b w:val="0"/>
                <w:sz w:val="18"/>
              </w:rPr>
              <w:t>Problem → architecture → prediction → SHAP → MLflow → Airflow → DVC → monitoring → retraining → AWS → deployed app.</w:t>
            </w:r>
          </w:p>
        </w:tc>
        <w:tc>
          <w:tcPr>
            <w:tcW w:type="dxa" w:w="2045"/>
            <w:vAlign w:val="center"/>
          </w:tcPr>
          <w:p>
            <w:r/>
            <w:r>
              <w:rPr>
                <w:b w:val="0"/>
                <w:sz w:val="18"/>
              </w:rPr>
              <w:t>Rehearsed demo</w:t>
            </w:r>
          </w:p>
        </w:tc>
        <w:tc>
          <w:tcPr>
            <w:tcW w:type="dxa" w:w="2045"/>
            <w:vAlign w:val="center"/>
          </w:tcPr>
          <w:p>
            <w:r/>
            <w:r>
              <w:rPr>
                <w:b w:val="0"/>
                <w:sz w:val="18"/>
              </w:rPr>
              <w:t>Final record</w:t>
            </w:r>
          </w:p>
        </w:tc>
      </w:tr>
    </w:tbl>
    <w:p>
      <w:pPr>
        <w:pStyle w:val="Heading1"/>
      </w:pPr>
      <w:r>
        <w:t>8. ML Quality &amp; Acceptance Gates</w:t>
      </w:r>
    </w:p>
    <w:p>
      <w:pPr>
        <w:pStyle w:val="ListBullet"/>
      </w:pPr>
      <w:r>
        <w:t>Data Gate: schema, required fields, missingness, ranges, duplicates, categories and targets pass.</w:t>
      </w:r>
    </w:p>
    <w:p>
      <w:pPr>
        <w:pStyle w:val="ListBullet"/>
      </w:pPr>
      <w:r>
        <w:t>Reproducibility Gate: dataset version, code commit, configuration and random seed are traceable.</w:t>
      </w:r>
    </w:p>
    <w:p>
      <w:pPr>
        <w:pStyle w:val="ListBullet"/>
      </w:pPr>
      <w:r>
        <w:t>Regression Gate: ETA model meets predefined MAE/RMSE/R² criteria.</w:t>
      </w:r>
    </w:p>
    <w:p>
      <w:pPr>
        <w:pStyle w:val="ListBullet"/>
      </w:pPr>
      <w:r>
        <w:t>Classification Gate: delay model meets predefined precision/recall/F1 and other justified criteria.</w:t>
      </w:r>
    </w:p>
    <w:p>
      <w:pPr>
        <w:pStyle w:val="ListBullet"/>
      </w:pPr>
      <w:r>
        <w:t>No-Regression Gate: challenger cannot replace champion when it fails required criteria.</w:t>
      </w:r>
    </w:p>
    <w:p>
      <w:pPr>
        <w:pStyle w:val="ListBullet"/>
      </w:pPr>
      <w:r>
        <w:t>API Gate: health, valid prediction, invalid input, batch and model-info tests pass.</w:t>
      </w:r>
    </w:p>
    <w:p>
      <w:pPr>
        <w:pStyle w:val="ListBullet"/>
      </w:pPr>
      <w:r>
        <w:t>CI Gate: Jenkins checks pass before image publishing/deployment.</w:t>
      </w:r>
    </w:p>
    <w:p>
      <w:pPr>
        <w:pStyle w:val="ListBullet"/>
      </w:pPr>
      <w:r>
        <w:t>Deployment Gate: container starts and health check succeeds.</w:t>
      </w:r>
    </w:p>
    <w:p>
      <w:pPr>
        <w:pStyle w:val="ListBullet"/>
      </w:pPr>
      <w:r>
        <w:t>Monitoring Gate: Prometheus/Grafana and Evidently outputs are available.</w:t>
      </w:r>
    </w:p>
    <w:p>
      <w:pPr>
        <w:pStyle w:val="ListBullet"/>
      </w:pPr>
      <w:r>
        <w:t>Retraining Gate: drift/performance triggers evaluation of a challenger, not automatic promotion.</w:t>
      </w:r>
    </w:p>
    <w:p>
      <w:pPr>
        <w:pStyle w:val="Heading1"/>
      </w:pPr>
      <w:r>
        <w:t>9. API Contract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Method</w:t>
            </w:r>
          </w:p>
        </w:tc>
        <w:tc>
          <w:tcPr>
            <w:tcW w:type="dxa" w:w="3408"/>
            <w:vAlign w:val="center"/>
            <w:shd w:fill="D9EAF7"/>
          </w:tcPr>
          <w:p>
            <w:r/>
            <w:r>
              <w:rPr>
                <w:b/>
                <w:sz w:val="18"/>
              </w:rPr>
              <w:t>Endpoint</w:t>
            </w:r>
          </w:p>
        </w:tc>
        <w:tc>
          <w:tcPr>
            <w:tcW w:type="dxa" w:w="3408"/>
            <w:vAlign w:val="center"/>
            <w:shd w:fill="D9EAF7"/>
          </w:tcPr>
          <w:p>
            <w:r/>
            <w:r>
              <w:rPr>
                <w:b/>
                <w:sz w:val="18"/>
              </w:rPr>
              <w:t>Purpose</w:t>
            </w:r>
          </w:p>
        </w:tc>
      </w:tr>
      <w:tr>
        <w:tc>
          <w:tcPr>
            <w:tcW w:type="dxa" w:w="3408"/>
            <w:vAlign w:val="center"/>
          </w:tcPr>
          <w:p>
            <w:r/>
            <w:r>
              <w:rPr>
                <w:b w:val="0"/>
                <w:sz w:val="18"/>
              </w:rPr>
              <w:t>GET</w:t>
            </w:r>
          </w:p>
        </w:tc>
        <w:tc>
          <w:tcPr>
            <w:tcW w:type="dxa" w:w="3408"/>
            <w:vAlign w:val="center"/>
          </w:tcPr>
          <w:p>
            <w:r/>
            <w:r>
              <w:rPr>
                <w:b w:val="0"/>
                <w:sz w:val="18"/>
              </w:rPr>
              <w:t>/health</w:t>
            </w:r>
          </w:p>
        </w:tc>
        <w:tc>
          <w:tcPr>
            <w:tcW w:type="dxa" w:w="3408"/>
            <w:vAlign w:val="center"/>
          </w:tcPr>
          <w:p>
            <w:r/>
            <w:r>
              <w:rPr>
                <w:b w:val="0"/>
                <w:sz w:val="18"/>
              </w:rPr>
              <w:t>Service health</w:t>
            </w:r>
          </w:p>
        </w:tc>
      </w:tr>
      <w:tr>
        <w:tc>
          <w:tcPr>
            <w:tcW w:type="dxa" w:w="3408"/>
            <w:vAlign w:val="center"/>
          </w:tcPr>
          <w:p>
            <w:r/>
            <w:r>
              <w:rPr>
                <w:b w:val="0"/>
                <w:sz w:val="18"/>
              </w:rPr>
              <w:t>POST</w:t>
            </w:r>
          </w:p>
        </w:tc>
        <w:tc>
          <w:tcPr>
            <w:tcW w:type="dxa" w:w="3408"/>
            <w:vAlign w:val="center"/>
          </w:tcPr>
          <w:p>
            <w:r/>
            <w:r>
              <w:rPr>
                <w:b w:val="0"/>
                <w:sz w:val="18"/>
              </w:rPr>
              <w:t>/predict</w:t>
            </w:r>
          </w:p>
        </w:tc>
        <w:tc>
          <w:tcPr>
            <w:tcW w:type="dxa" w:w="3408"/>
            <w:vAlign w:val="center"/>
          </w:tcPr>
          <w:p>
            <w:r/>
            <w:r>
              <w:rPr>
                <w:b w:val="0"/>
                <w:sz w:val="18"/>
              </w:rPr>
              <w:t>Single shipment real-time prediction</w:t>
            </w:r>
          </w:p>
        </w:tc>
      </w:tr>
      <w:tr>
        <w:tc>
          <w:tcPr>
            <w:tcW w:type="dxa" w:w="3408"/>
            <w:vAlign w:val="center"/>
          </w:tcPr>
          <w:p>
            <w:r/>
            <w:r>
              <w:rPr>
                <w:b w:val="0"/>
                <w:sz w:val="18"/>
              </w:rPr>
              <w:t>POST</w:t>
            </w:r>
          </w:p>
        </w:tc>
        <w:tc>
          <w:tcPr>
            <w:tcW w:type="dxa" w:w="3408"/>
            <w:vAlign w:val="center"/>
          </w:tcPr>
          <w:p>
            <w:r/>
            <w:r>
              <w:rPr>
                <w:b w:val="0"/>
                <w:sz w:val="18"/>
              </w:rPr>
              <w:t>/predict/batch</w:t>
            </w:r>
          </w:p>
        </w:tc>
        <w:tc>
          <w:tcPr>
            <w:tcW w:type="dxa" w:w="3408"/>
            <w:vAlign w:val="center"/>
          </w:tcPr>
          <w:p>
            <w:r/>
            <w:r>
              <w:rPr>
                <w:b w:val="0"/>
                <w:sz w:val="18"/>
              </w:rPr>
              <w:t>Batch prediction</w:t>
            </w:r>
          </w:p>
        </w:tc>
      </w:tr>
      <w:tr>
        <w:tc>
          <w:tcPr>
            <w:tcW w:type="dxa" w:w="3408"/>
            <w:vAlign w:val="center"/>
          </w:tcPr>
          <w:p>
            <w:r/>
            <w:r>
              <w:rPr>
                <w:b w:val="0"/>
                <w:sz w:val="18"/>
              </w:rPr>
              <w:t>GET</w:t>
            </w:r>
          </w:p>
        </w:tc>
        <w:tc>
          <w:tcPr>
            <w:tcW w:type="dxa" w:w="3408"/>
            <w:vAlign w:val="center"/>
          </w:tcPr>
          <w:p>
            <w:r/>
            <w:r>
              <w:rPr>
                <w:b w:val="0"/>
                <w:sz w:val="18"/>
              </w:rPr>
              <w:t>/model-info</w:t>
            </w:r>
          </w:p>
        </w:tc>
        <w:tc>
          <w:tcPr>
            <w:tcW w:type="dxa" w:w="3408"/>
            <w:vAlign w:val="center"/>
          </w:tcPr>
          <w:p>
            <w:r/>
            <w:r>
              <w:rPr>
                <w:b w:val="0"/>
                <w:sz w:val="18"/>
              </w:rPr>
              <w:t>Current model/version metadata</w:t>
            </w:r>
          </w:p>
        </w:tc>
      </w:tr>
      <w:tr>
        <w:tc>
          <w:tcPr>
            <w:tcW w:type="dxa" w:w="3408"/>
            <w:vAlign w:val="center"/>
          </w:tcPr>
          <w:p>
            <w:r/>
            <w:r>
              <w:rPr>
                <w:b w:val="0"/>
                <w:sz w:val="18"/>
              </w:rPr>
              <w:t>GET</w:t>
            </w:r>
          </w:p>
        </w:tc>
        <w:tc>
          <w:tcPr>
            <w:tcW w:type="dxa" w:w="3408"/>
            <w:vAlign w:val="center"/>
          </w:tcPr>
          <w:p>
            <w:r/>
            <w:r>
              <w:rPr>
                <w:b w:val="0"/>
                <w:sz w:val="18"/>
              </w:rPr>
              <w:t>/metrics</w:t>
            </w:r>
          </w:p>
        </w:tc>
        <w:tc>
          <w:tcPr>
            <w:tcW w:type="dxa" w:w="3408"/>
            <w:vAlign w:val="center"/>
          </w:tcPr>
          <w:p>
            <w:r/>
            <w:r>
              <w:rPr>
                <w:b w:val="0"/>
                <w:sz w:val="18"/>
              </w:rPr>
              <w:t>Application/system metrics</w:t>
            </w:r>
          </w:p>
        </w:tc>
      </w:tr>
      <w:tr>
        <w:tc>
          <w:tcPr>
            <w:tcW w:type="dxa" w:w="3408"/>
            <w:vAlign w:val="center"/>
          </w:tcPr>
          <w:p>
            <w:r/>
            <w:r>
              <w:rPr>
                <w:b w:val="0"/>
                <w:sz w:val="18"/>
              </w:rPr>
              <w:t>GET</w:t>
            </w:r>
          </w:p>
        </w:tc>
        <w:tc>
          <w:tcPr>
            <w:tcW w:type="dxa" w:w="3408"/>
            <w:vAlign w:val="center"/>
          </w:tcPr>
          <w:p>
            <w:r/>
            <w:r>
              <w:rPr>
                <w:b w:val="0"/>
                <w:sz w:val="18"/>
              </w:rPr>
              <w:t>/drift-status</w:t>
            </w:r>
          </w:p>
        </w:tc>
        <w:tc>
          <w:tcPr>
            <w:tcW w:type="dxa" w:w="3408"/>
            <w:vAlign w:val="center"/>
          </w:tcPr>
          <w:p>
            <w:r/>
            <w:r>
              <w:rPr>
                <w:b w:val="0"/>
                <w:sz w:val="18"/>
              </w:rPr>
              <w:t>Current drift/monitoring status</w:t>
            </w:r>
          </w:p>
        </w:tc>
      </w:tr>
      <w:tr>
        <w:tc>
          <w:tcPr>
            <w:tcW w:type="dxa" w:w="3408"/>
            <w:vAlign w:val="center"/>
          </w:tcPr>
          <w:p>
            <w:r/>
            <w:r>
              <w:rPr>
                <w:b w:val="0"/>
                <w:sz w:val="18"/>
              </w:rPr>
              <w:t>GET</w:t>
            </w:r>
          </w:p>
        </w:tc>
        <w:tc>
          <w:tcPr>
            <w:tcW w:type="dxa" w:w="3408"/>
            <w:vAlign w:val="center"/>
          </w:tcPr>
          <w:p>
            <w:r/>
            <w:r>
              <w:rPr>
                <w:b w:val="0"/>
                <w:sz w:val="18"/>
              </w:rPr>
              <w:t>/pipeline-status</w:t>
            </w:r>
          </w:p>
        </w:tc>
        <w:tc>
          <w:tcPr>
            <w:tcW w:type="dxa" w:w="3408"/>
            <w:vAlign w:val="center"/>
          </w:tcPr>
          <w:p>
            <w:r/>
            <w:r>
              <w:rPr>
                <w:b w:val="0"/>
                <w:sz w:val="18"/>
              </w:rPr>
              <w:t>Pipeline status</w:t>
            </w:r>
          </w:p>
        </w:tc>
      </w:tr>
      <w:tr>
        <w:tc>
          <w:tcPr>
            <w:tcW w:type="dxa" w:w="3408"/>
            <w:vAlign w:val="center"/>
          </w:tcPr>
          <w:p>
            <w:r/>
            <w:r>
              <w:rPr>
                <w:b w:val="0"/>
                <w:sz w:val="18"/>
              </w:rPr>
              <w:t>GET</w:t>
            </w:r>
          </w:p>
        </w:tc>
        <w:tc>
          <w:tcPr>
            <w:tcW w:type="dxa" w:w="3408"/>
            <w:vAlign w:val="center"/>
          </w:tcPr>
          <w:p>
            <w:r/>
            <w:r>
              <w:rPr>
                <w:b w:val="0"/>
                <w:sz w:val="18"/>
              </w:rPr>
              <w:t>/explain/{shipment_id}</w:t>
            </w:r>
          </w:p>
        </w:tc>
        <w:tc>
          <w:tcPr>
            <w:tcW w:type="dxa" w:w="3408"/>
            <w:vAlign w:val="center"/>
          </w:tcPr>
          <w:p>
            <w:r/>
            <w:r>
              <w:rPr>
                <w:b w:val="0"/>
                <w:sz w:val="18"/>
              </w:rPr>
              <w:t>SHAP explanation</w:t>
            </w:r>
          </w:p>
        </w:tc>
      </w:tr>
    </w:tbl>
    <w:p>
      <w:r>
        <w:rPr>
          <w:rFonts w:ascii="Consolas" w:hAnsi="Consolas"/>
          <w:sz w:val="18"/>
        </w:rPr>
        <w:t>Example /predict input:</w:t>
        <w:br/>
        <w:t>{</w:t>
        <w:br/>
        <w:t xml:space="preserve">  "shipment_id": "SHP-1001",</w:t>
        <w:br/>
        <w:t xml:space="preserve">  "distance_km": 850,</w:t>
        <w:br/>
        <w:t xml:space="preserve">  "weight_kg": 12.5,</w:t>
        <w:br/>
        <w:t xml:space="preserve">  "transport_mode": "road",</w:t>
        <w:br/>
        <w:t xml:space="preserve">  "carrier": "Carrier_A",</w:t>
        <w:br/>
        <w:t xml:space="preserve">  "weather_risk": 0.3,</w:t>
        <w:br/>
        <w:t xml:space="preserve">  "traffic_level": 0.7</w:t>
        <w:br/>
        <w:t>}</w:t>
        <w:br/>
        <w:br/>
        <w:t>Example output:</w:t>
        <w:br/>
        <w:t>{</w:t>
        <w:br/>
        <w:t xml:space="preserve">  "shipment_id": "SHP-1001",</w:t>
        <w:br/>
        <w:t xml:space="preserve">  "predicted_eta_days": 3.7,</w:t>
        <w:br/>
        <w:t xml:space="preserve">  "delay_probability": 0.78,</w:t>
        <w:br/>
        <w:t xml:space="preserve">  "risk_level": "HIGH",</w:t>
        <w:br/>
        <w:t xml:space="preserve">  "model_version": "v1.2",</w:t>
        <w:br/>
        <w:t xml:space="preserve">  "latency_ms": 42</w:t>
        <w:br/>
        <w:t>}</w:t>
      </w:r>
    </w:p>
    <w:p>
      <w:pPr>
        <w:pStyle w:val="Heading1"/>
      </w:pPr>
      <w:r>
        <w:t>10. Data, Model and Artifact Storage</w:t>
      </w:r>
    </w:p>
    <w:p>
      <w:pPr>
        <w:pStyle w:val="ListBullet"/>
      </w:pPr>
      <w:r>
        <w:t>Local development is the first stable environment.</w:t>
      </w:r>
    </w:p>
    <w:p>
      <w:pPr>
        <w:pStyle w:val="ListBullet"/>
      </w:pPr>
      <w:r>
        <w:t>DVC tracks datasets and reproducible data states.</w:t>
      </w:r>
    </w:p>
    <w:p>
      <w:pPr>
        <w:pStyle w:val="ListBullet"/>
      </w:pPr>
      <w:r>
        <w:t>Amazon S3 is introduced after the local DVC workflow is stable and becomes the remote for versioned data.</w:t>
      </w:r>
    </w:p>
    <w:p>
      <w:pPr>
        <w:pStyle w:val="ListBullet"/>
      </w:pPr>
      <w:r>
        <w:t>S3 logical areas: raw-data, processed-data, models, predictions, reports, monitoring.</w:t>
      </w:r>
    </w:p>
    <w:p>
      <w:pPr>
        <w:pStyle w:val="ListBullet"/>
      </w:pPr>
      <w:r>
        <w:t>Git stores code/configuration and lightweight metadata, not large datasets.</w:t>
      </w:r>
    </w:p>
    <w:p>
      <w:pPr>
        <w:pStyle w:val="ListBullet"/>
      </w:pPr>
      <w:r>
        <w:t>MLflow stores experiment metadata, metrics, artifacts and registered model versions.</w:t>
      </w:r>
    </w:p>
    <w:p>
      <w:pPr>
        <w:pStyle w:val="Heading1"/>
      </w:pPr>
      <w:r>
        <w:t>11. Jenkins CI/CD Architecture</w:t>
      </w:r>
    </w:p>
    <w:p>
      <w:r>
        <w:rPr>
          <w:rFonts w:ascii="Consolas" w:hAnsi="Consolas"/>
          <w:sz w:val="18"/>
        </w:rPr>
        <w:t>Developer</w:t>
        <w:br/>
        <w:t xml:space="preserve">   ↓</w:t>
        <w:br/>
        <w:t>GitHub</w:t>
        <w:br/>
        <w:t xml:space="preserve">   ↓</w:t>
        <w:br/>
        <w:t>Jenkins</w:t>
        <w:br/>
        <w:t xml:space="preserve">   ├── Checkout</w:t>
        <w:br/>
        <w:t xml:space="preserve">   ├── Install dependencies</w:t>
        <w:br/>
        <w:t xml:space="preserve">   ├── Ruff</w:t>
        <w:br/>
        <w:t xml:space="preserve">   ├── Pytest</w:t>
        <w:br/>
        <w:t xml:space="preserve">   ├── Quality / security checks</w:t>
        <w:br/>
        <w:t xml:space="preserve">   ├── Docker build</w:t>
        <w:br/>
        <w:t xml:space="preserve">   ├── Push image → Amazon ECR</w:t>
        <w:br/>
        <w:t xml:space="preserve">   └── Deploy approved image → Amazon EC2</w:t>
      </w:r>
    </w:p>
    <w:p>
      <w:pPr>
        <w:pStyle w:val="ListBullet"/>
      </w:pPr>
      <w:r>
        <w:t>Jenkins is the primary CI/CD system.</w:t>
      </w:r>
    </w:p>
    <w:p>
      <w:pPr>
        <w:pStyle w:val="ListBullet"/>
      </w:pPr>
      <w:r>
        <w:t>Do not maintain a second CI/CD system unless a specific requirement appears.</w:t>
      </w:r>
    </w:p>
    <w:p>
      <w:pPr>
        <w:pStyle w:val="ListBullet"/>
      </w:pPr>
      <w:r>
        <w:t>Jenkins is developed/tested locally first and connected to AWS later.</w:t>
      </w:r>
    </w:p>
    <w:p>
      <w:pPr>
        <w:pStyle w:val="ListBullet"/>
      </w:pPr>
      <w:r>
        <w:t>Every build should record Git commit, build number, test result, image tag and deployment result.</w:t>
      </w:r>
    </w:p>
    <w:p>
      <w:pPr>
        <w:pStyle w:val="Heading1"/>
      </w:pPr>
      <w:r>
        <w:t>12. Monitoring, Drift and Retraining</w:t>
      </w:r>
    </w:p>
    <w:p>
      <w:pPr>
        <w:pStyle w:val="ListBullet"/>
      </w:pPr>
      <w:r>
        <w:t>Prometheus: request count, errors, latency, throughput and available infrastructure metrics.</w:t>
      </w:r>
    </w:p>
    <w:p>
      <w:pPr>
        <w:pStyle w:val="ListBullet"/>
      </w:pPr>
      <w:r>
        <w:t>Grafana: evaluator-friendly operational dashboards.</w:t>
      </w:r>
    </w:p>
    <w:p>
      <w:pPr>
        <w:pStyle w:val="ListBullet"/>
      </w:pPr>
      <w:r>
        <w:t>Evidently: data quality, feature drift, prediction drift and model performance where ground truth is available.</w:t>
      </w:r>
    </w:p>
    <w:p>
      <w:pPr>
        <w:pStyle w:val="ListBullet"/>
      </w:pPr>
      <w:r>
        <w:t>Prediction logs: shipment ID, timestamp, model version, prediction, latency and relevant input summary.</w:t>
      </w:r>
    </w:p>
    <w:p>
      <w:pPr>
        <w:pStyle w:val="ListBullet"/>
      </w:pPr>
      <w:r>
        <w:t>Retraining is quality-driven/data-driven, not blind scheduled replacement.</w:t>
      </w:r>
    </w:p>
    <w:p>
      <w:pPr>
        <w:pStyle w:val="ListBullet"/>
      </w:pPr>
      <w:r>
        <w:t>Loop: trigger → Airflow → challenger training → MLflow → evaluation → quality gate → promote/reject.</w:t>
      </w:r>
    </w:p>
    <w:p>
      <w:pPr>
        <w:pStyle w:val="Heading1"/>
      </w:pPr>
      <w:r>
        <w:t>13. Explainable &amp; Responsible AI</w:t>
      </w:r>
    </w:p>
    <w:p>
      <w:pPr>
        <w:pStyle w:val="ListBullet"/>
      </w:pPr>
      <w:r>
        <w:t>SHAP for local prediction explanations and global feature importance.</w:t>
      </w:r>
    </w:p>
    <w:p>
      <w:pPr>
        <w:pStyle w:val="ListBullet"/>
      </w:pPr>
      <w:r>
        <w:t>Model Card covering intended use, model type, metrics, limitations and risks.</w:t>
      </w:r>
    </w:p>
    <w:p>
      <w:pPr>
        <w:pStyle w:val="ListBullet"/>
      </w:pPr>
      <w:r>
        <w:t>Data Card covering source, schema, preprocessing, assumptions, limitations and known data-quality issues.</w:t>
      </w:r>
    </w:p>
    <w:p>
      <w:pPr>
        <w:pStyle w:val="ListBullet"/>
      </w:pPr>
      <w:r>
        <w:t>No secrets or sensitive credentials in logs, screenshots, code or API responses.</w:t>
      </w:r>
    </w:p>
    <w:p>
      <w:pPr>
        <w:pStyle w:val="ListBullet"/>
      </w:pPr>
      <w:r>
        <w:t>Where appropriate and supported by the dataset, evaluate meaningful performance differences across operational groups.</w:t>
      </w:r>
    </w:p>
    <w:p>
      <w:pPr>
        <w:pStyle w:val="Heading1"/>
      </w:pPr>
      <w:r>
        <w:t>14. Screenshot &amp; Evidence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ID</w:t>
            </w:r>
          </w:p>
        </w:tc>
        <w:tc>
          <w:tcPr>
            <w:tcW w:type="dxa" w:w="3408"/>
            <w:vAlign w:val="center"/>
            <w:shd w:fill="D9EAF7"/>
          </w:tcPr>
          <w:p>
            <w:r/>
            <w:r>
              <w:rPr>
                <w:b/>
                <w:sz w:val="18"/>
              </w:rPr>
              <w:t>Evidence</w:t>
            </w:r>
          </w:p>
        </w:tc>
        <w:tc>
          <w:tcPr>
            <w:tcW w:type="dxa" w:w="3408"/>
            <w:vAlign w:val="center"/>
            <w:shd w:fill="D9EAF7"/>
          </w:tcPr>
          <w:p>
            <w:r/>
            <w:r>
              <w:rPr>
                <w:b/>
                <w:sz w:val="18"/>
              </w:rPr>
              <w:t>What should be visible</w:t>
            </w:r>
          </w:p>
        </w:tc>
      </w:tr>
      <w:tr>
        <w:tc>
          <w:tcPr>
            <w:tcW w:type="dxa" w:w="3408"/>
            <w:vAlign w:val="center"/>
          </w:tcPr>
          <w:p>
            <w:r/>
            <w:r>
              <w:rPr>
                <w:b w:val="0"/>
                <w:sz w:val="18"/>
              </w:rPr>
              <w:t>E01</w:t>
            </w:r>
          </w:p>
        </w:tc>
        <w:tc>
          <w:tcPr>
            <w:tcW w:type="dxa" w:w="3408"/>
            <w:vAlign w:val="center"/>
          </w:tcPr>
          <w:p>
            <w:r/>
            <w:r>
              <w:rPr>
                <w:b w:val="0"/>
                <w:sz w:val="18"/>
              </w:rPr>
              <w:t>Python environment</w:t>
            </w:r>
          </w:p>
        </w:tc>
        <w:tc>
          <w:tcPr>
            <w:tcW w:type="dxa" w:w="3408"/>
            <w:vAlign w:val="center"/>
          </w:tcPr>
          <w:p>
            <w:r/>
            <w:r>
              <w:rPr>
                <w:b w:val="0"/>
                <w:sz w:val="18"/>
              </w:rPr>
              <w:t>Active etaflow environment and Python 3.12</w:t>
            </w:r>
          </w:p>
        </w:tc>
      </w:tr>
      <w:tr>
        <w:tc>
          <w:tcPr>
            <w:tcW w:type="dxa" w:w="3408"/>
            <w:vAlign w:val="center"/>
          </w:tcPr>
          <w:p>
            <w:r/>
            <w:r>
              <w:rPr>
                <w:b w:val="0"/>
                <w:sz w:val="18"/>
              </w:rPr>
              <w:t>E02</w:t>
            </w:r>
          </w:p>
        </w:tc>
        <w:tc>
          <w:tcPr>
            <w:tcW w:type="dxa" w:w="3408"/>
            <w:vAlign w:val="center"/>
          </w:tcPr>
          <w:p>
            <w:r/>
            <w:r>
              <w:rPr>
                <w:b w:val="0"/>
                <w:sz w:val="18"/>
              </w:rPr>
              <w:t>Dependencies</w:t>
            </w:r>
          </w:p>
        </w:tc>
        <w:tc>
          <w:tcPr>
            <w:tcW w:type="dxa" w:w="3408"/>
            <w:vAlign w:val="center"/>
          </w:tcPr>
          <w:p>
            <w:r/>
            <w:r>
              <w:rPr>
                <w:b w:val="0"/>
                <w:sz w:val="18"/>
              </w:rPr>
              <w:t>pip check + import smoke test</w:t>
            </w:r>
          </w:p>
        </w:tc>
      </w:tr>
      <w:tr>
        <w:tc>
          <w:tcPr>
            <w:tcW w:type="dxa" w:w="3408"/>
            <w:vAlign w:val="center"/>
          </w:tcPr>
          <w:p>
            <w:r/>
            <w:r>
              <w:rPr>
                <w:b w:val="0"/>
                <w:sz w:val="18"/>
              </w:rPr>
              <w:t>E03</w:t>
            </w:r>
          </w:p>
        </w:tc>
        <w:tc>
          <w:tcPr>
            <w:tcW w:type="dxa" w:w="3408"/>
            <w:vAlign w:val="center"/>
          </w:tcPr>
          <w:p>
            <w:r/>
            <w:r>
              <w:rPr>
                <w:b w:val="0"/>
                <w:sz w:val="18"/>
              </w:rPr>
              <w:t>DVC initialization</w:t>
            </w:r>
          </w:p>
        </w:tc>
        <w:tc>
          <w:tcPr>
            <w:tcW w:type="dxa" w:w="3408"/>
            <w:vAlign w:val="center"/>
          </w:tcPr>
          <w:p>
            <w:r/>
            <w:r>
              <w:rPr>
                <w:b w:val="0"/>
                <w:sz w:val="18"/>
              </w:rPr>
              <w:t>dvc init + git status</w:t>
            </w:r>
          </w:p>
        </w:tc>
      </w:tr>
      <w:tr>
        <w:tc>
          <w:tcPr>
            <w:tcW w:type="dxa" w:w="3408"/>
            <w:vAlign w:val="center"/>
          </w:tcPr>
          <w:p>
            <w:r/>
            <w:r>
              <w:rPr>
                <w:b w:val="0"/>
                <w:sz w:val="18"/>
              </w:rPr>
              <w:t>E04</w:t>
            </w:r>
          </w:p>
        </w:tc>
        <w:tc>
          <w:tcPr>
            <w:tcW w:type="dxa" w:w="3408"/>
            <w:vAlign w:val="center"/>
          </w:tcPr>
          <w:p>
            <w:r/>
            <w:r>
              <w:rPr>
                <w:b w:val="0"/>
                <w:sz w:val="18"/>
              </w:rPr>
              <w:t>Git foundation</w:t>
            </w:r>
          </w:p>
        </w:tc>
        <w:tc>
          <w:tcPr>
            <w:tcW w:type="dxa" w:w="3408"/>
            <w:vAlign w:val="center"/>
          </w:tcPr>
          <w:p>
            <w:r/>
            <w:r>
              <w:rPr>
                <w:b w:val="0"/>
                <w:sz w:val="18"/>
              </w:rPr>
              <w:t>Commit hash + clean working tree</w:t>
            </w:r>
          </w:p>
        </w:tc>
      </w:tr>
      <w:tr>
        <w:tc>
          <w:tcPr>
            <w:tcW w:type="dxa" w:w="3408"/>
            <w:vAlign w:val="center"/>
          </w:tcPr>
          <w:p>
            <w:r/>
            <w:r>
              <w:rPr>
                <w:b w:val="0"/>
                <w:sz w:val="18"/>
              </w:rPr>
              <w:t>E05</w:t>
            </w:r>
          </w:p>
        </w:tc>
        <w:tc>
          <w:tcPr>
            <w:tcW w:type="dxa" w:w="3408"/>
            <w:vAlign w:val="center"/>
          </w:tcPr>
          <w:p>
            <w:r/>
            <w:r>
              <w:rPr>
                <w:b w:val="0"/>
                <w:sz w:val="18"/>
              </w:rPr>
              <w:t>Dataset/EDA</w:t>
            </w:r>
          </w:p>
        </w:tc>
        <w:tc>
          <w:tcPr>
            <w:tcW w:type="dxa" w:w="3408"/>
            <w:vAlign w:val="center"/>
          </w:tcPr>
          <w:p>
            <w:r/>
            <w:r>
              <w:rPr>
                <w:b w:val="0"/>
                <w:sz w:val="18"/>
              </w:rPr>
              <w:t>Schema, quality findings, key EDA</w:t>
            </w:r>
          </w:p>
        </w:tc>
      </w:tr>
      <w:tr>
        <w:tc>
          <w:tcPr>
            <w:tcW w:type="dxa" w:w="3408"/>
            <w:vAlign w:val="center"/>
          </w:tcPr>
          <w:p>
            <w:r/>
            <w:r>
              <w:rPr>
                <w:b w:val="0"/>
                <w:sz w:val="18"/>
              </w:rPr>
              <w:t>E06</w:t>
            </w:r>
          </w:p>
        </w:tc>
        <w:tc>
          <w:tcPr>
            <w:tcW w:type="dxa" w:w="3408"/>
            <w:vAlign w:val="center"/>
          </w:tcPr>
          <w:p>
            <w:r/>
            <w:r>
              <w:rPr>
                <w:b w:val="0"/>
                <w:sz w:val="18"/>
              </w:rPr>
              <w:t>DVC dataset</w:t>
            </w:r>
          </w:p>
        </w:tc>
        <w:tc>
          <w:tcPr>
            <w:tcW w:type="dxa" w:w="3408"/>
            <w:vAlign w:val="center"/>
          </w:tcPr>
          <w:p>
            <w:r/>
            <w:r>
              <w:rPr>
                <w:b w:val="0"/>
                <w:sz w:val="18"/>
              </w:rPr>
              <w:t>DVC tracking/version state</w:t>
            </w:r>
          </w:p>
        </w:tc>
      </w:tr>
      <w:tr>
        <w:tc>
          <w:tcPr>
            <w:tcW w:type="dxa" w:w="3408"/>
            <w:vAlign w:val="center"/>
          </w:tcPr>
          <w:p>
            <w:r/>
            <w:r>
              <w:rPr>
                <w:b w:val="0"/>
                <w:sz w:val="18"/>
              </w:rPr>
              <w:t>E07</w:t>
            </w:r>
          </w:p>
        </w:tc>
        <w:tc>
          <w:tcPr>
            <w:tcW w:type="dxa" w:w="3408"/>
            <w:vAlign w:val="center"/>
          </w:tcPr>
          <w:p>
            <w:r/>
            <w:r>
              <w:rPr>
                <w:b w:val="0"/>
                <w:sz w:val="18"/>
              </w:rPr>
              <w:t>MLflow</w:t>
            </w:r>
          </w:p>
        </w:tc>
        <w:tc>
          <w:tcPr>
            <w:tcW w:type="dxa" w:w="3408"/>
            <w:vAlign w:val="center"/>
          </w:tcPr>
          <w:p>
            <w:r/>
            <w:r>
              <w:rPr>
                <w:b w:val="0"/>
                <w:sz w:val="18"/>
              </w:rPr>
              <w:t>Experiments, metrics, artifacts, model versions</w:t>
            </w:r>
          </w:p>
        </w:tc>
      </w:tr>
      <w:tr>
        <w:tc>
          <w:tcPr>
            <w:tcW w:type="dxa" w:w="3408"/>
            <w:vAlign w:val="center"/>
          </w:tcPr>
          <w:p>
            <w:r/>
            <w:r>
              <w:rPr>
                <w:b w:val="0"/>
                <w:sz w:val="18"/>
              </w:rPr>
              <w:t>E08</w:t>
            </w:r>
          </w:p>
        </w:tc>
        <w:tc>
          <w:tcPr>
            <w:tcW w:type="dxa" w:w="3408"/>
            <w:vAlign w:val="center"/>
          </w:tcPr>
          <w:p>
            <w:r/>
            <w:r>
              <w:rPr>
                <w:b w:val="0"/>
                <w:sz w:val="18"/>
              </w:rPr>
              <w:t>Airflow</w:t>
            </w:r>
          </w:p>
        </w:tc>
        <w:tc>
          <w:tcPr>
            <w:tcW w:type="dxa" w:w="3408"/>
            <w:vAlign w:val="center"/>
          </w:tcPr>
          <w:p>
            <w:r/>
            <w:r>
              <w:rPr>
                <w:b w:val="0"/>
                <w:sz w:val="18"/>
              </w:rPr>
              <w:t>Successful DAG runs</w:t>
            </w:r>
          </w:p>
        </w:tc>
      </w:tr>
      <w:tr>
        <w:tc>
          <w:tcPr>
            <w:tcW w:type="dxa" w:w="3408"/>
            <w:vAlign w:val="center"/>
          </w:tcPr>
          <w:p>
            <w:r/>
            <w:r>
              <w:rPr>
                <w:b w:val="0"/>
                <w:sz w:val="18"/>
              </w:rPr>
              <w:t>E09</w:t>
            </w:r>
          </w:p>
        </w:tc>
        <w:tc>
          <w:tcPr>
            <w:tcW w:type="dxa" w:w="3408"/>
            <w:vAlign w:val="center"/>
          </w:tcPr>
          <w:p>
            <w:r/>
            <w:r>
              <w:rPr>
                <w:b w:val="0"/>
                <w:sz w:val="18"/>
              </w:rPr>
              <w:t>FastAPI</w:t>
            </w:r>
          </w:p>
        </w:tc>
        <w:tc>
          <w:tcPr>
            <w:tcW w:type="dxa" w:w="3408"/>
            <w:vAlign w:val="center"/>
          </w:tcPr>
          <w:p>
            <w:r/>
            <w:r>
              <w:rPr>
                <w:b w:val="0"/>
                <w:sz w:val="18"/>
              </w:rPr>
              <w:t>Swagger + successful prediction</w:t>
            </w:r>
          </w:p>
        </w:tc>
      </w:tr>
      <w:tr>
        <w:tc>
          <w:tcPr>
            <w:tcW w:type="dxa" w:w="3408"/>
            <w:vAlign w:val="center"/>
          </w:tcPr>
          <w:p>
            <w:r/>
            <w:r>
              <w:rPr>
                <w:b w:val="0"/>
                <w:sz w:val="18"/>
              </w:rPr>
              <w:t>E10</w:t>
            </w:r>
          </w:p>
        </w:tc>
        <w:tc>
          <w:tcPr>
            <w:tcW w:type="dxa" w:w="3408"/>
            <w:vAlign w:val="center"/>
          </w:tcPr>
          <w:p>
            <w:r/>
            <w:r>
              <w:rPr>
                <w:b w:val="0"/>
                <w:sz w:val="18"/>
              </w:rPr>
              <w:t>Next.js</w:t>
            </w:r>
          </w:p>
        </w:tc>
        <w:tc>
          <w:tcPr>
            <w:tcW w:type="dxa" w:w="3408"/>
            <w:vAlign w:val="center"/>
          </w:tcPr>
          <w:p>
            <w:r/>
            <w:r>
              <w:rPr>
                <w:b w:val="0"/>
                <w:sz w:val="18"/>
              </w:rPr>
              <w:t>Dashboard + prediction + explanation</w:t>
            </w:r>
          </w:p>
        </w:tc>
      </w:tr>
      <w:tr>
        <w:tc>
          <w:tcPr>
            <w:tcW w:type="dxa" w:w="3408"/>
            <w:vAlign w:val="center"/>
          </w:tcPr>
          <w:p>
            <w:r/>
            <w:r>
              <w:rPr>
                <w:b w:val="0"/>
                <w:sz w:val="18"/>
              </w:rPr>
              <w:t>E11</w:t>
            </w:r>
          </w:p>
        </w:tc>
        <w:tc>
          <w:tcPr>
            <w:tcW w:type="dxa" w:w="3408"/>
            <w:vAlign w:val="center"/>
          </w:tcPr>
          <w:p>
            <w:r/>
            <w:r>
              <w:rPr>
                <w:b w:val="0"/>
                <w:sz w:val="18"/>
              </w:rPr>
              <w:t>Docker</w:t>
            </w:r>
          </w:p>
        </w:tc>
        <w:tc>
          <w:tcPr>
            <w:tcW w:type="dxa" w:w="3408"/>
            <w:vAlign w:val="center"/>
          </w:tcPr>
          <w:p>
            <w:r/>
            <w:r>
              <w:rPr>
                <w:b w:val="0"/>
                <w:sz w:val="18"/>
              </w:rPr>
              <w:t>Running container/services</w:t>
            </w:r>
          </w:p>
        </w:tc>
      </w:tr>
      <w:tr>
        <w:tc>
          <w:tcPr>
            <w:tcW w:type="dxa" w:w="3408"/>
            <w:vAlign w:val="center"/>
          </w:tcPr>
          <w:p>
            <w:r/>
            <w:r>
              <w:rPr>
                <w:b w:val="0"/>
                <w:sz w:val="18"/>
              </w:rPr>
              <w:t>E12</w:t>
            </w:r>
          </w:p>
        </w:tc>
        <w:tc>
          <w:tcPr>
            <w:tcW w:type="dxa" w:w="3408"/>
            <w:vAlign w:val="center"/>
          </w:tcPr>
          <w:p>
            <w:r/>
            <w:r>
              <w:rPr>
                <w:b w:val="0"/>
                <w:sz w:val="18"/>
              </w:rPr>
              <w:t>Jenkins</w:t>
            </w:r>
          </w:p>
        </w:tc>
        <w:tc>
          <w:tcPr>
            <w:tcW w:type="dxa" w:w="3408"/>
            <w:vAlign w:val="center"/>
          </w:tcPr>
          <w:p>
            <w:r/>
            <w:r>
              <w:rPr>
                <w:b w:val="0"/>
                <w:sz w:val="18"/>
              </w:rPr>
              <w:t>Successful CI/CD pipeline</w:t>
            </w:r>
          </w:p>
        </w:tc>
      </w:tr>
      <w:tr>
        <w:tc>
          <w:tcPr>
            <w:tcW w:type="dxa" w:w="3408"/>
            <w:vAlign w:val="center"/>
          </w:tcPr>
          <w:p>
            <w:r/>
            <w:r>
              <w:rPr>
                <w:b w:val="0"/>
                <w:sz w:val="18"/>
              </w:rPr>
              <w:t>E13</w:t>
            </w:r>
          </w:p>
        </w:tc>
        <w:tc>
          <w:tcPr>
            <w:tcW w:type="dxa" w:w="3408"/>
            <w:vAlign w:val="center"/>
          </w:tcPr>
          <w:p>
            <w:r/>
            <w:r>
              <w:rPr>
                <w:b w:val="0"/>
                <w:sz w:val="18"/>
              </w:rPr>
              <w:t>Monitoring</w:t>
            </w:r>
          </w:p>
        </w:tc>
        <w:tc>
          <w:tcPr>
            <w:tcW w:type="dxa" w:w="3408"/>
            <w:vAlign w:val="center"/>
          </w:tcPr>
          <w:p>
            <w:r/>
            <w:r>
              <w:rPr>
                <w:b w:val="0"/>
                <w:sz w:val="18"/>
              </w:rPr>
              <w:t>Prometheus/Grafana</w:t>
            </w:r>
          </w:p>
        </w:tc>
      </w:tr>
      <w:tr>
        <w:tc>
          <w:tcPr>
            <w:tcW w:type="dxa" w:w="3408"/>
            <w:vAlign w:val="center"/>
          </w:tcPr>
          <w:p>
            <w:r/>
            <w:r>
              <w:rPr>
                <w:b w:val="0"/>
                <w:sz w:val="18"/>
              </w:rPr>
              <w:t>E14</w:t>
            </w:r>
          </w:p>
        </w:tc>
        <w:tc>
          <w:tcPr>
            <w:tcW w:type="dxa" w:w="3408"/>
            <w:vAlign w:val="center"/>
          </w:tcPr>
          <w:p>
            <w:r/>
            <w:r>
              <w:rPr>
                <w:b w:val="0"/>
                <w:sz w:val="18"/>
              </w:rPr>
              <w:t>Evidently</w:t>
            </w:r>
          </w:p>
        </w:tc>
        <w:tc>
          <w:tcPr>
            <w:tcW w:type="dxa" w:w="3408"/>
            <w:vAlign w:val="center"/>
          </w:tcPr>
          <w:p>
            <w:r/>
            <w:r>
              <w:rPr>
                <w:b w:val="0"/>
                <w:sz w:val="18"/>
              </w:rPr>
              <w:t>Drift/data-quality report</w:t>
            </w:r>
          </w:p>
        </w:tc>
      </w:tr>
      <w:tr>
        <w:tc>
          <w:tcPr>
            <w:tcW w:type="dxa" w:w="3408"/>
            <w:vAlign w:val="center"/>
          </w:tcPr>
          <w:p>
            <w:r/>
            <w:r>
              <w:rPr>
                <w:b w:val="0"/>
                <w:sz w:val="18"/>
              </w:rPr>
              <w:t>E15</w:t>
            </w:r>
          </w:p>
        </w:tc>
        <w:tc>
          <w:tcPr>
            <w:tcW w:type="dxa" w:w="3408"/>
            <w:vAlign w:val="center"/>
          </w:tcPr>
          <w:p>
            <w:r/>
            <w:r>
              <w:rPr>
                <w:b w:val="0"/>
                <w:sz w:val="18"/>
              </w:rPr>
              <w:t>Retraining</w:t>
            </w:r>
          </w:p>
        </w:tc>
        <w:tc>
          <w:tcPr>
            <w:tcW w:type="dxa" w:w="3408"/>
            <w:vAlign w:val="center"/>
          </w:tcPr>
          <w:p>
            <w:r/>
            <w:r>
              <w:rPr>
                <w:b w:val="0"/>
                <w:sz w:val="18"/>
              </w:rPr>
              <w:t>Trigger → challenger → decision</w:t>
            </w:r>
          </w:p>
        </w:tc>
      </w:tr>
      <w:tr>
        <w:tc>
          <w:tcPr>
            <w:tcW w:type="dxa" w:w="3408"/>
            <w:vAlign w:val="center"/>
          </w:tcPr>
          <w:p>
            <w:r/>
            <w:r>
              <w:rPr>
                <w:b w:val="0"/>
                <w:sz w:val="18"/>
              </w:rPr>
              <w:t>E16</w:t>
            </w:r>
          </w:p>
        </w:tc>
        <w:tc>
          <w:tcPr>
            <w:tcW w:type="dxa" w:w="3408"/>
            <w:vAlign w:val="center"/>
          </w:tcPr>
          <w:p>
            <w:r/>
            <w:r>
              <w:rPr>
                <w:b w:val="0"/>
                <w:sz w:val="18"/>
              </w:rPr>
              <w:t>AWS</w:t>
            </w:r>
          </w:p>
        </w:tc>
        <w:tc>
          <w:tcPr>
            <w:tcW w:type="dxa" w:w="3408"/>
            <w:vAlign w:val="center"/>
          </w:tcPr>
          <w:p>
            <w:r/>
            <w:r>
              <w:rPr>
                <w:b w:val="0"/>
                <w:sz w:val="18"/>
              </w:rPr>
              <w:t>S3/ECR/EC2/IAM/CloudWatch</w:t>
            </w:r>
          </w:p>
        </w:tc>
      </w:tr>
      <w:tr>
        <w:tc>
          <w:tcPr>
            <w:tcW w:type="dxa" w:w="3408"/>
            <w:vAlign w:val="center"/>
          </w:tcPr>
          <w:p>
            <w:r/>
            <w:r>
              <w:rPr>
                <w:b w:val="0"/>
                <w:sz w:val="18"/>
              </w:rPr>
              <w:t>E17</w:t>
            </w:r>
          </w:p>
        </w:tc>
        <w:tc>
          <w:tcPr>
            <w:tcW w:type="dxa" w:w="3408"/>
            <w:vAlign w:val="center"/>
          </w:tcPr>
          <w:p>
            <w:r/>
            <w:r>
              <w:rPr>
                <w:b w:val="0"/>
                <w:sz w:val="18"/>
              </w:rPr>
              <w:t>Final deployment</w:t>
            </w:r>
          </w:p>
        </w:tc>
        <w:tc>
          <w:tcPr>
            <w:tcW w:type="dxa" w:w="3408"/>
            <w:vAlign w:val="center"/>
          </w:tcPr>
          <w:p>
            <w:r/>
            <w:r>
              <w:rPr>
                <w:b w:val="0"/>
                <w:sz w:val="18"/>
              </w:rPr>
              <w:t>ETAFlow deployed application</w:t>
            </w:r>
          </w:p>
        </w:tc>
      </w:tr>
    </w:tbl>
    <w:p>
      <w:pPr>
        <w:pStyle w:val="Heading1"/>
      </w:pPr>
      <w:r>
        <w:t>15. Mandatory Git Commit + Plan Update Protocol</w:t>
      </w:r>
    </w:p>
    <w:p>
      <w:pPr>
        <w:pStyle w:val="ListNumber"/>
      </w:pPr>
      <w:r>
        <w:t>Complete one coherent implementation unit.</w:t>
      </w:r>
    </w:p>
    <w:p>
      <w:pPr>
        <w:pStyle w:val="ListNumber"/>
      </w:pPr>
      <w:r>
        <w:t>Run all relevant validation commands/tests.</w:t>
      </w:r>
    </w:p>
    <w:p>
      <w:pPr>
        <w:pStyle w:val="ListNumber"/>
      </w:pPr>
      <w:r>
        <w:t>Capture the required screenshot/evidence.</w:t>
      </w:r>
    </w:p>
    <w:p>
      <w:pPr>
        <w:pStyle w:val="ListNumber"/>
      </w:pPr>
      <w:r>
        <w:t>Create a descriptive Git commit.</w:t>
      </w:r>
    </w:p>
    <w:p>
      <w:pPr>
        <w:pStyle w:val="ListNumber"/>
      </w:pPr>
      <w:r>
        <w:t>Record date, commit hash and commit message in the Progress Log.</w:t>
      </w:r>
    </w:p>
    <w:p>
      <w:pPr>
        <w:pStyle w:val="ListNumber"/>
      </w:pPr>
      <w:r>
        <w:t>Change the corresponding task status to Completed only after validation.</w:t>
      </w:r>
    </w:p>
    <w:p>
      <w:pPr>
        <w:pStyle w:val="ListNumber"/>
      </w:pPr>
      <w:r>
        <w:t>Record files/modules changed and important decisions.</w:t>
      </w:r>
    </w:p>
    <w:p>
      <w:pPr>
        <w:pStyle w:val="ListNumber"/>
      </w:pPr>
      <w:r>
        <w:t>Record any issue and its resolution.</w:t>
      </w:r>
    </w:p>
    <w:p>
      <w:pPr>
        <w:pStyle w:val="ListNumber"/>
      </w:pPr>
      <w:r>
        <w:t>Record the next immediate implementation step.</w:t>
      </w:r>
    </w:p>
    <w:p>
      <w:pPr>
        <w:pStyle w:val="ListNumber"/>
      </w:pPr>
      <w:r>
        <w:t>Save the updated Implementation Plan before proceeding to the next major unit.</w:t>
      </w:r>
    </w:p>
    <w:p>
      <w:pPr>
        <w:pStyle w:val="Heading1"/>
      </w:pPr>
      <w:r>
        <w:t>16. Current Status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Task</w:t>
            </w:r>
          </w:p>
        </w:tc>
        <w:tc>
          <w:tcPr>
            <w:tcW w:type="dxa" w:w="2556"/>
            <w:vAlign w:val="center"/>
            <w:shd w:fill="D9EAF7"/>
          </w:tcPr>
          <w:p>
            <w:r/>
            <w:r>
              <w:rPr>
                <w:b/>
                <w:sz w:val="18"/>
              </w:rPr>
              <w:t>Status</w:t>
            </w:r>
          </w:p>
        </w:tc>
        <w:tc>
          <w:tcPr>
            <w:tcW w:type="dxa" w:w="2556"/>
            <w:vAlign w:val="center"/>
            <w:shd w:fill="D9EAF7"/>
          </w:tcPr>
          <w:p>
            <w:r/>
            <w:r>
              <w:rPr>
                <w:b/>
                <w:sz w:val="18"/>
              </w:rPr>
              <w:t>Evidence / Result</w:t>
            </w:r>
          </w:p>
        </w:tc>
        <w:tc>
          <w:tcPr>
            <w:tcW w:type="dxa" w:w="2556"/>
            <w:vAlign w:val="center"/>
            <w:shd w:fill="D9EAF7"/>
          </w:tcPr>
          <w:p>
            <w:r/>
            <w:r>
              <w:rPr>
                <w:b/>
                <w:sz w:val="18"/>
              </w:rPr>
              <w:t>Next Action</w:t>
            </w:r>
          </w:p>
        </w:tc>
      </w:tr>
      <w:tr>
        <w:tc>
          <w:tcPr>
            <w:tcW w:type="dxa" w:w="2556"/>
            <w:vAlign w:val="center"/>
          </w:tcPr>
          <w:p>
            <w:r/>
            <w:r>
              <w:rPr>
                <w:b w:val="0"/>
                <w:sz w:val="18"/>
              </w:rPr>
              <w:t>Conda environment `etaflow`</w:t>
            </w:r>
          </w:p>
        </w:tc>
        <w:tc>
          <w:tcPr>
            <w:tcW w:type="dxa" w:w="2556"/>
            <w:vAlign w:val="center"/>
          </w:tcPr>
          <w:p>
            <w:r/>
            <w:r>
              <w:rPr>
                <w:b w:val="0"/>
                <w:sz w:val="18"/>
              </w:rPr>
              <w:t>COMPLETED</w:t>
            </w:r>
          </w:p>
        </w:tc>
        <w:tc>
          <w:tcPr>
            <w:tcW w:type="dxa" w:w="2556"/>
            <w:vAlign w:val="center"/>
          </w:tcPr>
          <w:p>
            <w:r/>
            <w:r>
              <w:rPr>
                <w:b w:val="0"/>
                <w:sz w:val="18"/>
              </w:rPr>
              <w:t>Python 3.12.x active</w:t>
            </w:r>
          </w:p>
        </w:tc>
        <w:tc>
          <w:tcPr>
            <w:tcW w:type="dxa" w:w="2556"/>
            <w:vAlign w:val="center"/>
          </w:tcPr>
          <w:p>
            <w:r/>
            <w:r>
              <w:rPr>
                <w:b w:val="0"/>
                <w:sz w:val="18"/>
              </w:rPr>
              <w:t>Continue project setup</w:t>
            </w:r>
          </w:p>
        </w:tc>
      </w:tr>
      <w:tr>
        <w:tc>
          <w:tcPr>
            <w:tcW w:type="dxa" w:w="2556"/>
            <w:vAlign w:val="center"/>
          </w:tcPr>
          <w:p>
            <w:r/>
            <w:r>
              <w:rPr>
                <w:b w:val="0"/>
                <w:sz w:val="18"/>
              </w:rPr>
              <w:t>Core dependencies</w:t>
            </w:r>
          </w:p>
        </w:tc>
        <w:tc>
          <w:tcPr>
            <w:tcW w:type="dxa" w:w="2556"/>
            <w:vAlign w:val="center"/>
          </w:tcPr>
          <w:p>
            <w:r/>
            <w:r>
              <w:rPr>
                <w:b w:val="0"/>
                <w:sz w:val="18"/>
              </w:rPr>
              <w:t>COMPLETED</w:t>
            </w:r>
          </w:p>
        </w:tc>
        <w:tc>
          <w:tcPr>
            <w:tcW w:type="dxa" w:w="2556"/>
            <w:vAlign w:val="center"/>
          </w:tcPr>
          <w:p>
            <w:r/>
            <w:r>
              <w:rPr>
                <w:b w:val="0"/>
                <w:sz w:val="18"/>
              </w:rPr>
              <w:t>pip check passed; import smoke test passed</w:t>
            </w:r>
          </w:p>
        </w:tc>
        <w:tc>
          <w:tcPr>
            <w:tcW w:type="dxa" w:w="2556"/>
            <w:vAlign w:val="center"/>
          </w:tcPr>
          <w:p>
            <w:r/>
            <w:r>
              <w:rPr>
                <w:b w:val="0"/>
                <w:sz w:val="18"/>
              </w:rPr>
              <w:t>No reinstall required</w:t>
            </w:r>
          </w:p>
        </w:tc>
      </w:tr>
      <w:tr>
        <w:tc>
          <w:tcPr>
            <w:tcW w:type="dxa" w:w="2556"/>
            <w:vAlign w:val="center"/>
          </w:tcPr>
          <w:p>
            <w:r/>
            <w:r>
              <w:rPr>
                <w:b w:val="0"/>
                <w:sz w:val="18"/>
              </w:rPr>
              <w:t>DVC installed</w:t>
            </w:r>
          </w:p>
        </w:tc>
        <w:tc>
          <w:tcPr>
            <w:tcW w:type="dxa" w:w="2556"/>
            <w:vAlign w:val="center"/>
          </w:tcPr>
          <w:p>
            <w:r/>
            <w:r>
              <w:rPr>
                <w:b w:val="0"/>
                <w:sz w:val="18"/>
              </w:rPr>
              <w:t>COMPLETED</w:t>
            </w:r>
          </w:p>
        </w:tc>
        <w:tc>
          <w:tcPr>
            <w:tcW w:type="dxa" w:w="2556"/>
            <w:vAlign w:val="center"/>
          </w:tcPr>
          <w:p>
            <w:r/>
            <w:r>
              <w:rPr>
                <w:b w:val="0"/>
                <w:sz w:val="18"/>
              </w:rPr>
              <w:t>DVC 3.67.1</w:t>
            </w:r>
          </w:p>
        </w:tc>
        <w:tc>
          <w:tcPr>
            <w:tcW w:type="dxa" w:w="2556"/>
            <w:vAlign w:val="center"/>
          </w:tcPr>
          <w:p>
            <w:r/>
            <w:r>
              <w:rPr>
                <w:b w:val="0"/>
                <w:sz w:val="18"/>
              </w:rPr>
              <w:t>Use DVC</w:t>
            </w:r>
          </w:p>
        </w:tc>
      </w:tr>
      <w:tr>
        <w:tc>
          <w:tcPr>
            <w:tcW w:type="dxa" w:w="2556"/>
            <w:vAlign w:val="center"/>
          </w:tcPr>
          <w:p>
            <w:r/>
            <w:r>
              <w:rPr>
                <w:b w:val="0"/>
                <w:sz w:val="18"/>
              </w:rPr>
              <w:t>DVC initialized</w:t>
            </w:r>
          </w:p>
        </w:tc>
        <w:tc>
          <w:tcPr>
            <w:tcW w:type="dxa" w:w="2556"/>
            <w:vAlign w:val="center"/>
          </w:tcPr>
          <w:p>
            <w:r/>
            <w:r>
              <w:rPr>
                <w:b w:val="0"/>
                <w:sz w:val="18"/>
              </w:rPr>
              <w:t>COMPLETED</w:t>
            </w:r>
          </w:p>
        </w:tc>
        <w:tc>
          <w:tcPr>
            <w:tcW w:type="dxa" w:w="2556"/>
            <w:vAlign w:val="center"/>
          </w:tcPr>
          <w:p>
            <w:r/>
            <w:r>
              <w:rPr>
                <w:b w:val="0"/>
                <w:sz w:val="18"/>
              </w:rPr>
              <w:t>dvc init succeeded; .dvc and .dvcignore created</w:t>
            </w:r>
          </w:p>
        </w:tc>
        <w:tc>
          <w:tcPr>
            <w:tcW w:type="dxa" w:w="2556"/>
            <w:vAlign w:val="center"/>
          </w:tcPr>
          <w:p>
            <w:r/>
            <w:r>
              <w:rPr>
                <w:b w:val="0"/>
                <w:sz w:val="18"/>
              </w:rPr>
              <w:t>Commit foundation</w:t>
            </w:r>
          </w:p>
        </w:tc>
      </w:tr>
      <w:tr>
        <w:tc>
          <w:tcPr>
            <w:tcW w:type="dxa" w:w="2556"/>
            <w:vAlign w:val="center"/>
          </w:tcPr>
          <w:p>
            <w:r/>
            <w:r>
              <w:rPr>
                <w:b w:val="0"/>
                <w:sz w:val="18"/>
              </w:rPr>
              <w:t>Initial Git commit</w:t>
            </w:r>
          </w:p>
        </w:tc>
        <w:tc>
          <w:tcPr>
            <w:tcW w:type="dxa" w:w="2556"/>
            <w:vAlign w:val="center"/>
          </w:tcPr>
          <w:p>
            <w:r/>
            <w:r>
              <w:rPr>
                <w:b w:val="0"/>
                <w:sz w:val="18"/>
              </w:rPr>
              <w:t>PENDING / VERIFY</w:t>
            </w:r>
          </w:p>
        </w:tc>
        <w:tc>
          <w:tcPr>
            <w:tcW w:type="dxa" w:w="2556"/>
            <w:vAlign w:val="center"/>
          </w:tcPr>
          <w:p>
            <w:r/>
            <w:r>
              <w:rPr>
                <w:b w:val="0"/>
                <w:sz w:val="18"/>
              </w:rPr>
              <w:t>Run commit and confirm clean tree</w:t>
            </w:r>
          </w:p>
        </w:tc>
        <w:tc>
          <w:tcPr>
            <w:tcW w:type="dxa" w:w="2556"/>
            <w:vAlign w:val="center"/>
          </w:tcPr>
          <w:p>
            <w:r/>
            <w:r>
              <w:rPr>
                <w:b w:val="0"/>
                <w:sz w:val="18"/>
              </w:rPr>
              <w:t>git add + commit + git status</w:t>
            </w:r>
          </w:p>
        </w:tc>
      </w:tr>
      <w:tr>
        <w:tc>
          <w:tcPr>
            <w:tcW w:type="dxa" w:w="2556"/>
            <w:vAlign w:val="center"/>
          </w:tcPr>
          <w:p>
            <w:r/>
            <w:r>
              <w:rPr>
                <w:b w:val="0"/>
                <w:sz w:val="18"/>
              </w:rPr>
              <w:t>Dataset finalization</w:t>
            </w:r>
          </w:p>
        </w:tc>
        <w:tc>
          <w:tcPr>
            <w:tcW w:type="dxa" w:w="2556"/>
            <w:vAlign w:val="center"/>
          </w:tcPr>
          <w:p>
            <w:r/>
            <w:r>
              <w:rPr>
                <w:b w:val="0"/>
                <w:sz w:val="18"/>
              </w:rPr>
              <w:t>PLANNED</w:t>
            </w:r>
          </w:p>
        </w:tc>
        <w:tc>
          <w:tcPr>
            <w:tcW w:type="dxa" w:w="2556"/>
            <w:vAlign w:val="center"/>
          </w:tcPr>
          <w:p>
            <w:r/>
            <w:r>
              <w:rPr>
                <w:b w:val="0"/>
                <w:sz w:val="18"/>
              </w:rPr>
              <w:t>Not started</w:t>
            </w:r>
          </w:p>
        </w:tc>
        <w:tc>
          <w:tcPr>
            <w:tcW w:type="dxa" w:w="2556"/>
            <w:vAlign w:val="center"/>
          </w:tcPr>
          <w:p>
            <w:r/>
            <w:r>
              <w:rPr>
                <w:b w:val="0"/>
                <w:sz w:val="18"/>
              </w:rPr>
              <w:t>Select/finalize dataset</w:t>
            </w:r>
          </w:p>
        </w:tc>
      </w:tr>
    </w:tbl>
    <w:p>
      <w:pPr>
        <w:pStyle w:val="Heading1"/>
      </w:pPr>
      <w:r>
        <w:t>17. Immediate Next Commands</w:t>
      </w:r>
    </w:p>
    <w:p>
      <w:r>
        <w:rPr>
          <w:rFonts w:ascii="Consolas" w:hAnsi="Consolas"/>
          <w:sz w:val="18"/>
        </w:rPr>
        <w:t>git add .</w:t>
        <w:br/>
        <w:t>git commit -m "Initialize ETAFlow project with DVC"</w:t>
        <w:br/>
        <w:t>git status</w:t>
      </w:r>
    </w:p>
    <w:p>
      <w:r>
        <w:t>After this commit, record the actual commit hash in the Progress Log and move to dataset finalization and DVC dataset tracking.</w:t>
      </w:r>
    </w:p>
    <w:p>
      <w:pPr>
        <w:pStyle w:val="Heading1"/>
      </w:pPr>
      <w:r>
        <w:t>18. Living Progress Log — Update After Every Commit</w:t>
      </w:r>
    </w:p>
    <w:p>
      <w:r>
        <w:t>Add a new row after every meaningful Git commit. Do not delete old rows.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
              <w:rPr>
                <w:b/>
                <w:sz w:val="18"/>
              </w:rPr>
              <w:t>#</w:t>
            </w:r>
          </w:p>
        </w:tc>
        <w:tc>
          <w:tcPr>
            <w:tcW w:type="dxa" w:w="1461"/>
            <w:vAlign w:val="center"/>
            <w:shd w:fill="D9EAF7"/>
          </w:tcPr>
          <w:p>
            <w:r/>
            <w:r>
              <w:rPr>
                <w:b/>
                <w:sz w:val="18"/>
              </w:rPr>
              <w:t>Date</w:t>
            </w:r>
          </w:p>
        </w:tc>
        <w:tc>
          <w:tcPr>
            <w:tcW w:type="dxa" w:w="1461"/>
            <w:vAlign w:val="center"/>
            <w:shd w:fill="D9EAF7"/>
          </w:tcPr>
          <w:p>
            <w:r/>
            <w:r>
              <w:rPr>
                <w:b/>
                <w:sz w:val="18"/>
              </w:rPr>
              <w:t>Commit Hash</w:t>
            </w:r>
          </w:p>
        </w:tc>
        <w:tc>
          <w:tcPr>
            <w:tcW w:type="dxa" w:w="1461"/>
            <w:vAlign w:val="center"/>
            <w:shd w:fill="D9EAF7"/>
          </w:tcPr>
          <w:p>
            <w:r/>
            <w:r>
              <w:rPr>
                <w:b/>
                <w:sz w:val="18"/>
              </w:rPr>
              <w:t>Commit Message</w:t>
            </w:r>
          </w:p>
        </w:tc>
        <w:tc>
          <w:tcPr>
            <w:tcW w:type="dxa" w:w="1461"/>
            <w:vAlign w:val="center"/>
            <w:shd w:fill="D9EAF7"/>
          </w:tcPr>
          <w:p>
            <w:r/>
            <w:r>
              <w:rPr>
                <w:b/>
                <w:sz w:val="18"/>
              </w:rPr>
              <w:t>Completed Work</w:t>
            </w:r>
          </w:p>
        </w:tc>
        <w:tc>
          <w:tcPr>
            <w:tcW w:type="dxa" w:w="1461"/>
            <w:vAlign w:val="center"/>
            <w:shd w:fill="D9EAF7"/>
          </w:tcPr>
          <w:p>
            <w:r/>
            <w:r>
              <w:rPr>
                <w:b/>
                <w:sz w:val="18"/>
              </w:rPr>
              <w:t>Validation / Screenshot</w:t>
            </w:r>
          </w:p>
        </w:tc>
        <w:tc>
          <w:tcPr>
            <w:tcW w:type="dxa" w:w="1461"/>
            <w:vAlign w:val="center"/>
            <w:shd w:fill="D9EAF7"/>
          </w:tcPr>
          <w:p>
            <w:r/>
            <w:r>
              <w:rPr>
                <w:b/>
                <w:sz w:val="18"/>
              </w:rPr>
              <w:t>Next Step</w:t>
            </w:r>
          </w:p>
        </w:tc>
      </w:tr>
      <w:tr>
        <w:tc>
          <w:tcPr>
            <w:tcW w:type="dxa" w:w="1461"/>
            <w:vAlign w:val="center"/>
          </w:tcPr>
          <w:p>
            <w:r/>
            <w:r>
              <w:rPr>
                <w:b w:val="0"/>
                <w:sz w:val="18"/>
              </w:rPr>
              <w:t>1</w:t>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r>
      <w:tr>
        <w:tc>
          <w:tcPr>
            <w:tcW w:type="dxa" w:w="1461"/>
            <w:vAlign w:val="center"/>
          </w:tcPr>
          <w:p>
            <w:r/>
            <w:r>
              <w:rPr>
                <w:b w:val="0"/>
                <w:sz w:val="18"/>
              </w:rPr>
              <w:t>2</w:t>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r>
      <w:tr>
        <w:tc>
          <w:tcPr>
            <w:tcW w:type="dxa" w:w="1461"/>
            <w:vAlign w:val="center"/>
          </w:tcPr>
          <w:p>
            <w:r/>
            <w:r>
              <w:rPr>
                <w:b w:val="0"/>
                <w:sz w:val="18"/>
              </w:rPr>
              <w:t>3</w:t>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r>
      <w:tr>
        <w:tc>
          <w:tcPr>
            <w:tcW w:type="dxa" w:w="1461"/>
            <w:vAlign w:val="center"/>
          </w:tcPr>
          <w:p>
            <w:r/>
            <w:r>
              <w:rPr>
                <w:b w:val="0"/>
                <w:sz w:val="18"/>
              </w:rPr>
              <w:t>4</w:t>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r>
      <w:tr>
        <w:tc>
          <w:tcPr>
            <w:tcW w:type="dxa" w:w="1461"/>
            <w:vAlign w:val="center"/>
          </w:tcPr>
          <w:p>
            <w:r/>
            <w:r>
              <w:rPr>
                <w:b w:val="0"/>
                <w:sz w:val="18"/>
              </w:rPr>
              <w:t>5</w:t>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r>
      <w:tr>
        <w:tc>
          <w:tcPr>
            <w:tcW w:type="dxa" w:w="1461"/>
            <w:vAlign w:val="center"/>
          </w:tcPr>
          <w:p>
            <w:r/>
            <w:r>
              <w:rPr>
                <w:b w:val="0"/>
                <w:sz w:val="18"/>
              </w:rPr>
              <w:t>6</w:t>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r>
      <w:tr>
        <w:tc>
          <w:tcPr>
            <w:tcW w:type="dxa" w:w="1461"/>
            <w:vAlign w:val="center"/>
          </w:tcPr>
          <w:p>
            <w:r/>
            <w:r>
              <w:rPr>
                <w:b w:val="0"/>
                <w:sz w:val="18"/>
              </w:rPr>
              <w:t>7</w:t>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r>
      <w:tr>
        <w:tc>
          <w:tcPr>
            <w:tcW w:type="dxa" w:w="1461"/>
            <w:vAlign w:val="center"/>
          </w:tcPr>
          <w:p>
            <w:r/>
            <w:r>
              <w:rPr>
                <w:b w:val="0"/>
                <w:sz w:val="18"/>
              </w:rPr>
              <w:t>8</w:t>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r>
      <w:tr>
        <w:tc>
          <w:tcPr>
            <w:tcW w:type="dxa" w:w="1461"/>
            <w:vAlign w:val="center"/>
          </w:tcPr>
          <w:p>
            <w:r/>
            <w:r>
              <w:rPr>
                <w:b w:val="0"/>
                <w:sz w:val="18"/>
              </w:rPr>
              <w:t>9</w:t>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r>
      <w:tr>
        <w:tc>
          <w:tcPr>
            <w:tcW w:type="dxa" w:w="1461"/>
            <w:vAlign w:val="center"/>
          </w:tcPr>
          <w:p>
            <w:r/>
            <w:r>
              <w:rPr>
                <w:b w:val="0"/>
                <w:sz w:val="18"/>
              </w:rPr>
              <w:t>10</w:t>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r>
      <w:tr>
        <w:tc>
          <w:tcPr>
            <w:tcW w:type="dxa" w:w="1461"/>
            <w:vAlign w:val="center"/>
          </w:tcPr>
          <w:p>
            <w:r/>
            <w:r>
              <w:rPr>
                <w:b w:val="0"/>
                <w:sz w:val="18"/>
              </w:rPr>
              <w:t>11</w:t>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r>
      <w:tr>
        <w:tc>
          <w:tcPr>
            <w:tcW w:type="dxa" w:w="1461"/>
            <w:vAlign w:val="center"/>
          </w:tcPr>
          <w:p>
            <w:r/>
            <w:r>
              <w:rPr>
                <w:b w:val="0"/>
                <w:sz w:val="18"/>
              </w:rPr>
              <w:t>12</w:t>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c>
          <w:tcPr>
            <w:tcW w:type="dxa" w:w="1461"/>
            <w:vAlign w:val="center"/>
          </w:tcPr>
          <w:p>
            <w:r/>
            <w:r>
              <w:rPr>
                <w:b w:val="0"/>
                <w:sz w:val="18"/>
              </w:rPr>
            </w:r>
          </w:p>
        </w:tc>
      </w:tr>
    </w:tbl>
    <w:p>
      <w:pPr>
        <w:pStyle w:val="Heading1"/>
      </w:pPr>
      <w:r>
        <w:t>19. Issue &amp; Decision Log</w:t>
      </w:r>
    </w:p>
    <w:p>
      <w:r>
        <w:t>Use this for dependency issues, architecture changes, AWS decisions, tool replacements, or important implementation deviations.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18"/>
              </w:rPr>
              <w:t>ID</w:t>
            </w:r>
          </w:p>
        </w:tc>
        <w:tc>
          <w:tcPr>
            <w:tcW w:type="dxa" w:w="1704"/>
            <w:vAlign w:val="center"/>
            <w:shd w:fill="D9EAF7"/>
          </w:tcPr>
          <w:p>
            <w:r/>
            <w:r>
              <w:rPr>
                <w:b/>
                <w:sz w:val="18"/>
              </w:rPr>
              <w:t>Date</w:t>
            </w:r>
          </w:p>
        </w:tc>
        <w:tc>
          <w:tcPr>
            <w:tcW w:type="dxa" w:w="1704"/>
            <w:vAlign w:val="center"/>
            <w:shd w:fill="D9EAF7"/>
          </w:tcPr>
          <w:p>
            <w:r/>
            <w:r>
              <w:rPr>
                <w:b/>
                <w:sz w:val="18"/>
              </w:rPr>
              <w:t>Issue / Decision</w:t>
            </w:r>
          </w:p>
        </w:tc>
        <w:tc>
          <w:tcPr>
            <w:tcW w:type="dxa" w:w="1704"/>
            <w:vAlign w:val="center"/>
            <w:shd w:fill="D9EAF7"/>
          </w:tcPr>
          <w:p>
            <w:r/>
            <w:r>
              <w:rPr>
                <w:b/>
                <w:sz w:val="18"/>
              </w:rPr>
              <w:t>Impact</w:t>
            </w:r>
          </w:p>
        </w:tc>
        <w:tc>
          <w:tcPr>
            <w:tcW w:type="dxa" w:w="1704"/>
            <w:vAlign w:val="center"/>
            <w:shd w:fill="D9EAF7"/>
          </w:tcPr>
          <w:p>
            <w:r/>
            <w:r>
              <w:rPr>
                <w:b/>
                <w:sz w:val="18"/>
              </w:rPr>
              <w:t>Resolution / Decision</w:t>
            </w:r>
          </w:p>
        </w:tc>
        <w:tc>
          <w:tcPr>
            <w:tcW w:type="dxa" w:w="1704"/>
            <w:vAlign w:val="center"/>
            <w:shd w:fill="D9EAF7"/>
          </w:tcPr>
          <w:p>
            <w:r/>
            <w:r>
              <w:rPr>
                <w:b/>
                <w:sz w:val="18"/>
              </w:rPr>
              <w:t>Commit / Evidence</w:t>
            </w:r>
          </w:p>
        </w:tc>
      </w:tr>
      <w:tr>
        <w:tc>
          <w:tcPr>
            <w:tcW w:type="dxa" w:w="1704"/>
            <w:vAlign w:val="center"/>
          </w:tcPr>
          <w:p>
            <w:r/>
            <w:r>
              <w:rPr>
                <w:b w:val="0"/>
                <w:sz w:val="18"/>
              </w:rPr>
              <w:t>1</w:t>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r>
      <w:tr>
        <w:tc>
          <w:tcPr>
            <w:tcW w:type="dxa" w:w="1704"/>
            <w:vAlign w:val="center"/>
          </w:tcPr>
          <w:p>
            <w:r/>
            <w:r>
              <w:rPr>
                <w:b w:val="0"/>
                <w:sz w:val="18"/>
              </w:rPr>
              <w:t>2</w:t>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r>
      <w:tr>
        <w:tc>
          <w:tcPr>
            <w:tcW w:type="dxa" w:w="1704"/>
            <w:vAlign w:val="center"/>
          </w:tcPr>
          <w:p>
            <w:r/>
            <w:r>
              <w:rPr>
                <w:b w:val="0"/>
                <w:sz w:val="18"/>
              </w:rPr>
              <w:t>3</w:t>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r>
      <w:tr>
        <w:tc>
          <w:tcPr>
            <w:tcW w:type="dxa" w:w="1704"/>
            <w:vAlign w:val="center"/>
          </w:tcPr>
          <w:p>
            <w:r/>
            <w:r>
              <w:rPr>
                <w:b w:val="0"/>
                <w:sz w:val="18"/>
              </w:rPr>
              <w:t>4</w:t>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r>
      <w:tr>
        <w:tc>
          <w:tcPr>
            <w:tcW w:type="dxa" w:w="1704"/>
            <w:vAlign w:val="center"/>
          </w:tcPr>
          <w:p>
            <w:r/>
            <w:r>
              <w:rPr>
                <w:b w:val="0"/>
                <w:sz w:val="18"/>
              </w:rPr>
              <w:t>5</w:t>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r>
      <w:tr>
        <w:tc>
          <w:tcPr>
            <w:tcW w:type="dxa" w:w="1704"/>
            <w:vAlign w:val="center"/>
          </w:tcPr>
          <w:p>
            <w:r/>
            <w:r>
              <w:rPr>
                <w:b w:val="0"/>
                <w:sz w:val="18"/>
              </w:rPr>
              <w:t>6</w:t>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r>
      <w:tr>
        <w:tc>
          <w:tcPr>
            <w:tcW w:type="dxa" w:w="1704"/>
            <w:vAlign w:val="center"/>
          </w:tcPr>
          <w:p>
            <w:r/>
            <w:r>
              <w:rPr>
                <w:b w:val="0"/>
                <w:sz w:val="18"/>
              </w:rPr>
              <w:t>7</w:t>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r>
      <w:tr>
        <w:tc>
          <w:tcPr>
            <w:tcW w:type="dxa" w:w="1704"/>
            <w:vAlign w:val="center"/>
          </w:tcPr>
          <w:p>
            <w:r/>
            <w:r>
              <w:rPr>
                <w:b w:val="0"/>
                <w:sz w:val="18"/>
              </w:rPr>
              <w:t>8</w:t>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c>
          <w:tcPr>
            <w:tcW w:type="dxa" w:w="1704"/>
            <w:vAlign w:val="center"/>
          </w:tcPr>
          <w:p>
            <w:r/>
            <w:r>
              <w:rPr>
                <w:b w:val="0"/>
                <w:sz w:val="18"/>
              </w:rPr>
            </w:r>
          </w:p>
        </w:tc>
      </w:tr>
    </w:tbl>
    <w:p>
      <w:pPr>
        <w:pStyle w:val="Heading1"/>
      </w:pPr>
      <w:r>
        <w:t>20. Professor Requirement Coverage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Requirement</w:t>
            </w:r>
          </w:p>
        </w:tc>
        <w:tc>
          <w:tcPr>
            <w:tcW w:type="dxa" w:w="5112"/>
            <w:vAlign w:val="center"/>
            <w:shd w:fill="D9EAF7"/>
          </w:tcPr>
          <w:p>
            <w:r/>
            <w:r>
              <w:rPr>
                <w:b/>
                <w:sz w:val="18"/>
              </w:rPr>
              <w:t>ETAFlow Implementation</w:t>
            </w:r>
          </w:p>
        </w:tc>
      </w:tr>
      <w:tr>
        <w:tc>
          <w:tcPr>
            <w:tcW w:type="dxa" w:w="5112"/>
            <w:vAlign w:val="center"/>
          </w:tcPr>
          <w:p>
            <w:r/>
            <w:r>
              <w:rPr>
                <w:b w:val="0"/>
                <w:sz w:val="18"/>
              </w:rPr>
              <w:t>Data versioning</w:t>
            </w:r>
          </w:p>
        </w:tc>
        <w:tc>
          <w:tcPr>
            <w:tcW w:type="dxa" w:w="5112"/>
            <w:vAlign w:val="center"/>
          </w:tcPr>
          <w:p>
            <w:r/>
            <w:r>
              <w:rPr>
                <w:b w:val="0"/>
                <w:sz w:val="18"/>
              </w:rPr>
              <w:t>DVC + S3 remote</w:t>
            </w:r>
          </w:p>
        </w:tc>
      </w:tr>
      <w:tr>
        <w:tc>
          <w:tcPr>
            <w:tcW w:type="dxa" w:w="5112"/>
            <w:vAlign w:val="center"/>
          </w:tcPr>
          <w:p>
            <w:r/>
            <w:r>
              <w:rPr>
                <w:b w:val="0"/>
                <w:sz w:val="18"/>
              </w:rPr>
              <w:t>Model versioning</w:t>
            </w:r>
          </w:p>
        </w:tc>
        <w:tc>
          <w:tcPr>
            <w:tcW w:type="dxa" w:w="5112"/>
            <w:vAlign w:val="center"/>
          </w:tcPr>
          <w:p>
            <w:r/>
            <w:r>
              <w:rPr>
                <w:b w:val="0"/>
                <w:sz w:val="18"/>
              </w:rPr>
              <w:t>MLflow Model Registry</w:t>
            </w:r>
          </w:p>
        </w:tc>
      </w:tr>
      <w:tr>
        <w:tc>
          <w:tcPr>
            <w:tcW w:type="dxa" w:w="5112"/>
            <w:vAlign w:val="center"/>
          </w:tcPr>
          <w:p>
            <w:r/>
            <w:r>
              <w:rPr>
                <w:b w:val="0"/>
                <w:sz w:val="18"/>
              </w:rPr>
              <w:t>Experiment tracking</w:t>
            </w:r>
          </w:p>
        </w:tc>
        <w:tc>
          <w:tcPr>
            <w:tcW w:type="dxa" w:w="5112"/>
            <w:vAlign w:val="center"/>
          </w:tcPr>
          <w:p>
            <w:r/>
            <w:r>
              <w:rPr>
                <w:b w:val="0"/>
                <w:sz w:val="18"/>
              </w:rPr>
              <w:t>MLflow</w:t>
            </w:r>
          </w:p>
        </w:tc>
      </w:tr>
      <w:tr>
        <w:tc>
          <w:tcPr>
            <w:tcW w:type="dxa" w:w="5112"/>
            <w:vAlign w:val="center"/>
          </w:tcPr>
          <w:p>
            <w:r/>
            <w:r>
              <w:rPr>
                <w:b w:val="0"/>
                <w:sz w:val="18"/>
              </w:rPr>
              <w:t>Pipeline automation</w:t>
            </w:r>
          </w:p>
        </w:tc>
        <w:tc>
          <w:tcPr>
            <w:tcW w:type="dxa" w:w="5112"/>
            <w:vAlign w:val="center"/>
          </w:tcPr>
          <w:p>
            <w:r/>
            <w:r>
              <w:rPr>
                <w:b w:val="0"/>
                <w:sz w:val="18"/>
              </w:rPr>
              <w:t>Apache Airflow</w:t>
            </w:r>
          </w:p>
        </w:tc>
      </w:tr>
      <w:tr>
        <w:tc>
          <w:tcPr>
            <w:tcW w:type="dxa" w:w="5112"/>
            <w:vAlign w:val="center"/>
          </w:tcPr>
          <w:p>
            <w:r/>
            <w:r>
              <w:rPr>
                <w:b w:val="0"/>
                <w:sz w:val="18"/>
              </w:rPr>
              <w:t>API deployment</w:t>
            </w:r>
          </w:p>
        </w:tc>
        <w:tc>
          <w:tcPr>
            <w:tcW w:type="dxa" w:w="5112"/>
            <w:vAlign w:val="center"/>
          </w:tcPr>
          <w:p>
            <w:r/>
            <w:r>
              <w:rPr>
                <w:b w:val="0"/>
                <w:sz w:val="18"/>
              </w:rPr>
              <w:t>FastAPI</w:t>
            </w:r>
          </w:p>
        </w:tc>
      </w:tr>
      <w:tr>
        <w:tc>
          <w:tcPr>
            <w:tcW w:type="dxa" w:w="5112"/>
            <w:vAlign w:val="center"/>
          </w:tcPr>
          <w:p>
            <w:r/>
            <w:r>
              <w:rPr>
                <w:b w:val="0"/>
                <w:sz w:val="18"/>
              </w:rPr>
              <w:t>Docker</w:t>
            </w:r>
          </w:p>
        </w:tc>
        <w:tc>
          <w:tcPr>
            <w:tcW w:type="dxa" w:w="5112"/>
            <w:vAlign w:val="center"/>
          </w:tcPr>
          <w:p>
            <w:r/>
            <w:r>
              <w:rPr>
                <w:b w:val="0"/>
                <w:sz w:val="18"/>
              </w:rPr>
              <w:t>Docker + Compose</w:t>
            </w:r>
          </w:p>
        </w:tc>
      </w:tr>
      <w:tr>
        <w:tc>
          <w:tcPr>
            <w:tcW w:type="dxa" w:w="5112"/>
            <w:vAlign w:val="center"/>
          </w:tcPr>
          <w:p>
            <w:r/>
            <w:r>
              <w:rPr>
                <w:b w:val="0"/>
                <w:sz w:val="18"/>
              </w:rPr>
              <w:t>CI/CD</w:t>
            </w:r>
          </w:p>
        </w:tc>
        <w:tc>
          <w:tcPr>
            <w:tcW w:type="dxa" w:w="5112"/>
            <w:vAlign w:val="center"/>
          </w:tcPr>
          <w:p>
            <w:r/>
            <w:r>
              <w:rPr>
                <w:b w:val="0"/>
                <w:sz w:val="18"/>
              </w:rPr>
              <w:t>Jenkins</w:t>
            </w:r>
          </w:p>
        </w:tc>
      </w:tr>
      <w:tr>
        <w:tc>
          <w:tcPr>
            <w:tcW w:type="dxa" w:w="5112"/>
            <w:vAlign w:val="center"/>
          </w:tcPr>
          <w:p>
            <w:r/>
            <w:r>
              <w:rPr>
                <w:b w:val="0"/>
                <w:sz w:val="18"/>
              </w:rPr>
              <w:t>Monitoring</w:t>
            </w:r>
          </w:p>
        </w:tc>
        <w:tc>
          <w:tcPr>
            <w:tcW w:type="dxa" w:w="5112"/>
            <w:vAlign w:val="center"/>
          </w:tcPr>
          <w:p>
            <w:r/>
            <w:r>
              <w:rPr>
                <w:b w:val="0"/>
                <w:sz w:val="18"/>
              </w:rPr>
              <w:t>Prometheus + Grafana</w:t>
            </w:r>
          </w:p>
        </w:tc>
      </w:tr>
      <w:tr>
        <w:tc>
          <w:tcPr>
            <w:tcW w:type="dxa" w:w="5112"/>
            <w:vAlign w:val="center"/>
          </w:tcPr>
          <w:p>
            <w:r/>
            <w:r>
              <w:rPr>
                <w:b w:val="0"/>
                <w:sz w:val="18"/>
              </w:rPr>
              <w:t>Drift detection</w:t>
            </w:r>
          </w:p>
        </w:tc>
        <w:tc>
          <w:tcPr>
            <w:tcW w:type="dxa" w:w="5112"/>
            <w:vAlign w:val="center"/>
          </w:tcPr>
          <w:p>
            <w:r/>
            <w:r>
              <w:rPr>
                <w:b w:val="0"/>
                <w:sz w:val="18"/>
              </w:rPr>
              <w:t>Evidently</w:t>
            </w:r>
          </w:p>
        </w:tc>
      </w:tr>
      <w:tr>
        <w:tc>
          <w:tcPr>
            <w:tcW w:type="dxa" w:w="5112"/>
            <w:vAlign w:val="center"/>
          </w:tcPr>
          <w:p>
            <w:r/>
            <w:r>
              <w:rPr>
                <w:b w:val="0"/>
                <w:sz w:val="18"/>
              </w:rPr>
              <w:t>Explainable AI</w:t>
            </w:r>
          </w:p>
        </w:tc>
        <w:tc>
          <w:tcPr>
            <w:tcW w:type="dxa" w:w="5112"/>
            <w:vAlign w:val="center"/>
          </w:tcPr>
          <w:p>
            <w:r/>
            <w:r>
              <w:rPr>
                <w:b w:val="0"/>
                <w:sz w:val="18"/>
              </w:rPr>
              <w:t>SHAP</w:t>
            </w:r>
          </w:p>
        </w:tc>
      </w:tr>
      <w:tr>
        <w:tc>
          <w:tcPr>
            <w:tcW w:type="dxa" w:w="5112"/>
            <w:vAlign w:val="center"/>
          </w:tcPr>
          <w:p>
            <w:r/>
            <w:r>
              <w:rPr>
                <w:b w:val="0"/>
                <w:sz w:val="18"/>
              </w:rPr>
              <w:t>AWS</w:t>
            </w:r>
          </w:p>
        </w:tc>
        <w:tc>
          <w:tcPr>
            <w:tcW w:type="dxa" w:w="5112"/>
            <w:vAlign w:val="center"/>
          </w:tcPr>
          <w:p>
            <w:r/>
            <w:r>
              <w:rPr>
                <w:b w:val="0"/>
                <w:sz w:val="18"/>
              </w:rPr>
              <w:t>S3 + ECR + EC2 + IAM + CloudWatch</w:t>
            </w:r>
          </w:p>
        </w:tc>
      </w:tr>
      <w:tr>
        <w:tc>
          <w:tcPr>
            <w:tcW w:type="dxa" w:w="5112"/>
            <w:vAlign w:val="center"/>
          </w:tcPr>
          <w:p>
            <w:r/>
            <w:r>
              <w:rPr>
                <w:b w:val="0"/>
                <w:sz w:val="18"/>
              </w:rPr>
              <w:t>Automated retraining</w:t>
            </w:r>
          </w:p>
        </w:tc>
        <w:tc>
          <w:tcPr>
            <w:tcW w:type="dxa" w:w="5112"/>
            <w:vAlign w:val="center"/>
          </w:tcPr>
          <w:p>
            <w:r/>
            <w:r>
              <w:rPr>
                <w:b w:val="0"/>
                <w:sz w:val="18"/>
              </w:rPr>
              <w:t>Airflow + drift/performance trigger</w:t>
            </w:r>
          </w:p>
        </w:tc>
      </w:tr>
      <w:tr>
        <w:tc>
          <w:tcPr>
            <w:tcW w:type="dxa" w:w="5112"/>
            <w:vAlign w:val="center"/>
          </w:tcPr>
          <w:p>
            <w:r/>
            <w:r>
              <w:rPr>
                <w:b w:val="0"/>
                <w:sz w:val="18"/>
              </w:rPr>
              <w:t>Quality gates</w:t>
            </w:r>
          </w:p>
        </w:tc>
        <w:tc>
          <w:tcPr>
            <w:tcW w:type="dxa" w:w="5112"/>
            <w:vAlign w:val="center"/>
          </w:tcPr>
          <w:p>
            <w:r/>
            <w:r>
              <w:rPr>
                <w:b w:val="0"/>
                <w:sz w:val="18"/>
              </w:rPr>
              <w:t>Custom evaluation gates</w:t>
            </w:r>
          </w:p>
        </w:tc>
      </w:tr>
      <w:tr>
        <w:tc>
          <w:tcPr>
            <w:tcW w:type="dxa" w:w="5112"/>
            <w:vAlign w:val="center"/>
          </w:tcPr>
          <w:p>
            <w:r/>
            <w:r>
              <w:rPr>
                <w:b w:val="0"/>
                <w:sz w:val="18"/>
              </w:rPr>
              <w:t>Model promotion</w:t>
            </w:r>
          </w:p>
        </w:tc>
        <w:tc>
          <w:tcPr>
            <w:tcW w:type="dxa" w:w="5112"/>
            <w:vAlign w:val="center"/>
          </w:tcPr>
          <w:p>
            <w:r/>
            <w:r>
              <w:rPr>
                <w:b w:val="0"/>
                <w:sz w:val="18"/>
              </w:rPr>
              <w:t>Champion–Challenger</w:t>
            </w:r>
          </w:p>
        </w:tc>
      </w:tr>
      <w:tr>
        <w:tc>
          <w:tcPr>
            <w:tcW w:type="dxa" w:w="5112"/>
            <w:vAlign w:val="center"/>
          </w:tcPr>
          <w:p>
            <w:r/>
            <w:r>
              <w:rPr>
                <w:b w:val="0"/>
                <w:sz w:val="18"/>
              </w:rPr>
              <w:t>Batch inference</w:t>
            </w:r>
          </w:p>
        </w:tc>
        <w:tc>
          <w:tcPr>
            <w:tcW w:type="dxa" w:w="5112"/>
            <w:vAlign w:val="center"/>
          </w:tcPr>
          <w:p>
            <w:r/>
            <w:r>
              <w:rPr>
                <w:b w:val="0"/>
                <w:sz w:val="18"/>
              </w:rPr>
              <w:t>FastAPI batch endpoint/pipeline</w:t>
            </w:r>
          </w:p>
        </w:tc>
      </w:tr>
      <w:tr>
        <w:tc>
          <w:tcPr>
            <w:tcW w:type="dxa" w:w="5112"/>
            <w:vAlign w:val="center"/>
          </w:tcPr>
          <w:p>
            <w:r/>
            <w:r>
              <w:rPr>
                <w:b w:val="0"/>
                <w:sz w:val="18"/>
              </w:rPr>
              <w:t>Real-time inference</w:t>
            </w:r>
          </w:p>
        </w:tc>
        <w:tc>
          <w:tcPr>
            <w:tcW w:type="dxa" w:w="5112"/>
            <w:vAlign w:val="center"/>
          </w:tcPr>
          <w:p>
            <w:r/>
            <w:r>
              <w:rPr>
                <w:b w:val="0"/>
                <w:sz w:val="18"/>
              </w:rPr>
              <w:t>FastAPI /predict</w:t>
            </w:r>
          </w:p>
        </w:tc>
      </w:tr>
      <w:tr>
        <w:tc>
          <w:tcPr>
            <w:tcW w:type="dxa" w:w="5112"/>
            <w:vAlign w:val="center"/>
          </w:tcPr>
          <w:p>
            <w:r/>
            <w:r>
              <w:rPr>
                <w:b w:val="0"/>
                <w:sz w:val="18"/>
              </w:rPr>
              <w:t>Frontend</w:t>
            </w:r>
          </w:p>
        </w:tc>
        <w:tc>
          <w:tcPr>
            <w:tcW w:type="dxa" w:w="5112"/>
            <w:vAlign w:val="center"/>
          </w:tcPr>
          <w:p>
            <w:r/>
            <w:r>
              <w:rPr>
                <w:b w:val="0"/>
                <w:sz w:val="18"/>
              </w:rPr>
              <w:t>Next.js</w:t>
            </w:r>
          </w:p>
        </w:tc>
      </w:tr>
      <w:tr>
        <w:tc>
          <w:tcPr>
            <w:tcW w:type="dxa" w:w="5112"/>
            <w:vAlign w:val="center"/>
          </w:tcPr>
          <w:p>
            <w:r/>
            <w:r>
              <w:rPr>
                <w:b w:val="0"/>
                <w:sz w:val="18"/>
              </w:rPr>
              <w:t>Lineage</w:t>
            </w:r>
          </w:p>
        </w:tc>
        <w:tc>
          <w:tcPr>
            <w:tcW w:type="dxa" w:w="5112"/>
            <w:vAlign w:val="center"/>
          </w:tcPr>
          <w:p>
            <w:r/>
            <w:r>
              <w:rPr>
                <w:b w:val="0"/>
                <w:sz w:val="18"/>
              </w:rPr>
              <w:t>Git + DVC + MLflow + Airflow metadata</w:t>
            </w:r>
          </w:p>
        </w:tc>
      </w:tr>
      <w:tr>
        <w:tc>
          <w:tcPr>
            <w:tcW w:type="dxa" w:w="5112"/>
            <w:vAlign w:val="center"/>
          </w:tcPr>
          <w:p>
            <w:r/>
            <w:r>
              <w:rPr>
                <w:b w:val="0"/>
                <w:sz w:val="18"/>
              </w:rPr>
              <w:t>Responsible AI</w:t>
            </w:r>
          </w:p>
        </w:tc>
        <w:tc>
          <w:tcPr>
            <w:tcW w:type="dxa" w:w="5112"/>
            <w:vAlign w:val="center"/>
          </w:tcPr>
          <w:p>
            <w:r/>
            <w:r>
              <w:rPr>
                <w:b w:val="0"/>
                <w:sz w:val="18"/>
              </w:rPr>
              <w:t>Model Card + Data Card + SHAP + limitations</w:t>
            </w:r>
          </w:p>
        </w:tc>
      </w:tr>
    </w:tbl>
    <w:p>
      <w:pPr>
        <w:pStyle w:val="Heading1"/>
      </w:pPr>
      <w:r>
        <w:t>21. Final Demonstration Sequence</w:t>
      </w:r>
    </w:p>
    <w:p>
      <w:pPr>
        <w:pStyle w:val="ListNumber"/>
      </w:pPr>
      <w:r>
        <w:t>Introduce the logistics ETA/delay prediction problem.</w:t>
      </w:r>
    </w:p>
    <w:p>
      <w:pPr>
        <w:pStyle w:val="ListNumber"/>
      </w:pPr>
      <w:r>
        <w:t>Show the architecture: Data → ML → MLOps → API → Docker → Jenkins → AWS → Monitoring.</w:t>
      </w:r>
    </w:p>
    <w:p>
      <w:pPr>
        <w:pStyle w:val="ListNumber"/>
      </w:pPr>
      <w:r>
        <w:t>Open the Next.js dashboard.</w:t>
      </w:r>
    </w:p>
    <w:p>
      <w:pPr>
        <w:pStyle w:val="ListNumber"/>
      </w:pPr>
      <w:r>
        <w:t>Show shipment statistics.</w:t>
      </w:r>
    </w:p>
    <w:p>
      <w:pPr>
        <w:pStyle w:val="ListNumber"/>
      </w:pPr>
      <w:r>
        <w:t>Perform a live prediction.</w:t>
      </w:r>
    </w:p>
    <w:p>
      <w:pPr>
        <w:pStyle w:val="ListNumber"/>
      </w:pPr>
      <w:r>
        <w:t>Show ETA, delay probability, risk, model version and latency.</w:t>
      </w:r>
    </w:p>
    <w:p>
      <w:pPr>
        <w:pStyle w:val="ListNumber"/>
      </w:pPr>
      <w:r>
        <w:t>Show SHAP explanation.</w:t>
      </w:r>
    </w:p>
    <w:p>
      <w:pPr>
        <w:pStyle w:val="ListNumber"/>
      </w:pPr>
      <w:r>
        <w:t>Open MLflow and show experiments, metrics, artifacts and model versions.</w:t>
      </w:r>
    </w:p>
    <w:p>
      <w:pPr>
        <w:pStyle w:val="ListNumber"/>
      </w:pPr>
      <w:r>
        <w:t>Open Airflow and show data/training/monitoring DAGs.</w:t>
      </w:r>
    </w:p>
    <w:p>
      <w:pPr>
        <w:pStyle w:val="ListNumber"/>
      </w:pPr>
      <w:r>
        <w:t>Show DVC dataset versioning.</w:t>
      </w:r>
    </w:p>
    <w:p>
      <w:pPr>
        <w:pStyle w:val="ListNumber"/>
      </w:pPr>
      <w:r>
        <w:t>Show Prometheus/Grafana.</w:t>
      </w:r>
    </w:p>
    <w:p>
      <w:pPr>
        <w:pStyle w:val="ListNumber"/>
      </w:pPr>
      <w:r>
        <w:t>Show Evidently drift/data-quality monitoring.</w:t>
      </w:r>
    </w:p>
    <w:p>
      <w:pPr>
        <w:pStyle w:val="ListNumber"/>
      </w:pPr>
      <w:r>
        <w:t>Explain drift → retraining → challenger → evaluation → promotion/rejection.</w:t>
      </w:r>
    </w:p>
    <w:p>
      <w:pPr>
        <w:pStyle w:val="ListNumber"/>
      </w:pPr>
      <w:r>
        <w:t>Open AWS Console and show S3, ECR, EC2, IAM and CloudWatch.</w:t>
      </w:r>
    </w:p>
    <w:p>
      <w:pPr>
        <w:pStyle w:val="ListNumber"/>
      </w:pPr>
      <w:r>
        <w:t>Open the deployed ETAFlow application.</w:t>
      </w:r>
    </w:p>
    <w:p>
      <w:pPr>
        <w:pStyle w:val="Heading1"/>
      </w:pPr>
      <w:r>
        <w:t>22. Final Deliverables Checklist</w:t>
      </w:r>
    </w:p>
    <w:p>
      <w:pPr>
        <w:pStyle w:val="ListBullet"/>
      </w:pPr>
      <w:r>
        <w:t>ETA regression model</w:t>
      </w:r>
    </w:p>
    <w:p>
      <w:pPr>
        <w:pStyle w:val="ListBullet"/>
      </w:pPr>
      <w:r>
        <w:t>Delay classification model</w:t>
      </w:r>
    </w:p>
    <w:p>
      <w:pPr>
        <w:pStyle w:val="ListBullet"/>
      </w:pPr>
      <w:r>
        <w:t>DVC-versioned dataset</w:t>
      </w:r>
    </w:p>
    <w:p>
      <w:pPr>
        <w:pStyle w:val="ListBullet"/>
      </w:pPr>
      <w:r>
        <w:t>MLflow experiments, artifacts and registered models</w:t>
      </w:r>
    </w:p>
    <w:p>
      <w:pPr>
        <w:pStyle w:val="ListBullet"/>
      </w:pPr>
      <w:r>
        <w:t>Airflow data, training and monitoring/retraining pipelines</w:t>
      </w:r>
    </w:p>
    <w:p>
      <w:pPr>
        <w:pStyle w:val="ListBullet"/>
      </w:pPr>
      <w:r>
        <w:t>FastAPI real-time and batch APIs</w:t>
      </w:r>
    </w:p>
    <w:p>
      <w:pPr>
        <w:pStyle w:val="ListBullet"/>
      </w:pPr>
      <w:r>
        <w:t>Next.js dashboard, prediction, analytics, explainability and MLOps status</w:t>
      </w:r>
    </w:p>
    <w:p>
      <w:pPr>
        <w:pStyle w:val="ListBullet"/>
      </w:pPr>
      <w:r>
        <w:t>Dockerized application</w:t>
      </w:r>
    </w:p>
    <w:p>
      <w:pPr>
        <w:pStyle w:val="ListBullet"/>
      </w:pPr>
      <w:r>
        <w:t>Jenkins CI/CD pipeline</w:t>
      </w:r>
    </w:p>
    <w:p>
      <w:pPr>
        <w:pStyle w:val="ListBullet"/>
      </w:pPr>
      <w:r>
        <w:t>Prometheus + Grafana monitoring</w:t>
      </w:r>
    </w:p>
    <w:p>
      <w:pPr>
        <w:pStyle w:val="ListBullet"/>
      </w:pPr>
      <w:r>
        <w:t>Evidently drift/data-quality monitoring</w:t>
      </w:r>
    </w:p>
    <w:p>
      <w:pPr>
        <w:pStyle w:val="ListBullet"/>
      </w:pPr>
      <w:r>
        <w:t>Champion–Challenger model management</w:t>
      </w:r>
    </w:p>
    <w:p>
      <w:pPr>
        <w:pStyle w:val="ListBullet"/>
      </w:pPr>
      <w:r>
        <w:t>Automated retraining</w:t>
      </w:r>
    </w:p>
    <w:p>
      <w:pPr>
        <w:pStyle w:val="ListBullet"/>
      </w:pPr>
      <w:r>
        <w:t>Prediction logging and lineage</w:t>
      </w:r>
    </w:p>
    <w:p>
      <w:pPr>
        <w:pStyle w:val="ListBullet"/>
      </w:pPr>
      <w:r>
        <w:t>AWS S3 + ECR + EC2 + IAM + CloudWatch integration</w:t>
      </w:r>
    </w:p>
    <w:p>
      <w:pPr>
        <w:pStyle w:val="ListBullet"/>
      </w:pPr>
      <w:r>
        <w:t>README, architecture and API documentation</w:t>
      </w:r>
    </w:p>
    <w:p>
      <w:pPr>
        <w:pStyle w:val="ListBullet"/>
      </w:pPr>
      <w:r>
        <w:t>Model Card and Data Card</w:t>
      </w:r>
    </w:p>
    <w:p>
      <w:pPr>
        <w:pStyle w:val="ListBullet"/>
      </w:pPr>
      <w:r>
        <w:t>Testing report</w:t>
      </w:r>
    </w:p>
    <w:p>
      <w:pPr>
        <w:pStyle w:val="ListBullet"/>
      </w:pPr>
      <w:r>
        <w:t>MLOps documentation</w:t>
      </w:r>
    </w:p>
    <w:p>
      <w:pPr>
        <w:pStyle w:val="ListBullet"/>
      </w:pPr>
      <w:r>
        <w:t>Screenshot/evidence set</w:t>
      </w:r>
    </w:p>
    <w:p>
      <w:pPr>
        <w:pStyle w:val="ListBullet"/>
      </w:pPr>
      <w:r>
        <w:t>Final end-to-end demonstration</w:t>
      </w:r>
    </w:p>
    <w:p>
      <w:pPr>
        <w:pStyle w:val="Heading1"/>
      </w:pPr>
      <w:r>
        <w:t>23. Rules for Maintaining This Document</w:t>
      </w:r>
    </w:p>
    <w:p>
      <w:pPr>
        <w:pStyle w:val="ListBullet"/>
      </w:pPr>
      <w:r>
        <w:t>Do not mark a task Completed without validation evidence.</w:t>
      </w:r>
    </w:p>
    <w:p>
      <w:pPr>
        <w:pStyle w:val="ListBullet"/>
      </w:pPr>
      <w:r>
        <w:t>Do not silently change architecture; record changes in the Issue &amp; Decision Log.</w:t>
      </w:r>
    </w:p>
    <w:p>
      <w:pPr>
        <w:pStyle w:val="ListBullet"/>
      </w:pPr>
      <w:r>
        <w:t>Record meaningful Git commit hashes in the Progress Log.</w:t>
      </w:r>
    </w:p>
    <w:p>
      <w:pPr>
        <w:pStyle w:val="ListBullet"/>
      </w:pPr>
      <w:r>
        <w:t>Keep screenshot IDs aligned with the Evidence Plan.</w:t>
      </w:r>
    </w:p>
    <w:p>
      <w:pPr>
        <w:pStyle w:val="ListBullet"/>
      </w:pPr>
      <w:r>
        <w:t>Core functionality should work locally before AWS complexity is introduced.</w:t>
      </w:r>
    </w:p>
    <w:p>
      <w:pPr>
        <w:pStyle w:val="ListBullet"/>
      </w:pPr>
      <w:r>
        <w:t>Advanced MLOps features should be added progressively after the core ML/application workflow is stable.</w:t>
      </w:r>
    </w:p>
    <w:p>
      <w:pPr>
        <w:pStyle w:val="ListBullet"/>
      </w:pPr>
      <w:r>
        <w:t>Avoid adding technologies without a clear project role.</w:t>
      </w:r>
    </w:p>
    <w:p>
      <w:pPr>
        <w:pStyle w:val="ListBullet"/>
      </w:pPr>
      <w:r>
        <w:t>This document is a living implementation record, not a one-time report.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ETAFlow — Master Implementation Plan | Living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