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ByLine"/>
        <w:spacing w:before="0" w:after="0"/>
        <w:rPr>
          <w:sz w:val="32"/>
        </w:rPr>
      </w:pPr>
      <w:r>
        <w:rPr>
          <w:sz w:val="32"/>
        </w:rPr>
        <w:t>Prepared by</w:t>
      </w:r>
    </w:p>
    <w:p>
      <w:pPr>
        <w:pStyle w:val="ByLine"/>
        <w:spacing w:before="0" w:after="0"/>
        <w:rPr/>
      </w:pPr>
      <w:r>
        <w:rPr>
          <w:sz w:val="32"/>
        </w:rPr>
        <w:t xml:space="preserve">Chinmayi U H </w:t>
      </w:r>
    </w:p>
    <w:p>
      <w:pPr>
        <w:pStyle w:val="Heading1"/>
        <w:ind w:left="2104" w:right="1924" w:hanging="164"/>
        <w:jc w:val="center"/>
        <w:rPr/>
      </w:pPr>
      <w:r>
        <w:rPr/>
      </w:r>
    </w:p>
    <w:p>
      <w:pPr>
        <w:pStyle w:val="Heading1"/>
        <w:ind w:left="2104" w:right="1924" w:hanging="164"/>
        <w:jc w:val="center"/>
        <w:rPr/>
      </w:pPr>
      <w:r>
        <w:rPr/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>
      <w:pPr>
        <w:pStyle w:val="ListParagraph"/>
        <w:numPr>
          <w:ilvl w:val="0"/>
          <w:numId w:val="2"/>
        </w:numPr>
        <w:tabs>
          <w:tab w:val="left" w:pos="834" w:leader="none"/>
        </w:tabs>
        <w:rPr>
          <w:sz w:val="24"/>
          <w:szCs w:val="24"/>
        </w:rPr>
      </w:pPr>
      <w:r>
        <w:rPr>
          <w:w w:val="105"/>
          <w:sz w:val="24"/>
          <w:szCs w:val="24"/>
        </w:rPr>
        <w:t>To check the percentage of Diabetes, blood pressure glucose level in blood is required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References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>(software requirement specification)</w:t>
      </w:r>
      <w:r>
        <w:rPr>
          <w:w w:val="105"/>
          <w:sz w:val="24"/>
          <w:szCs w:val="24"/>
        </w:rPr>
        <w:t xml:space="preserve"> document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>
      <w:pPr>
        <w:pStyle w:val="ListParagraph"/>
        <w:numPr>
          <w:ilvl w:val="0"/>
          <w:numId w:val="1"/>
        </w:numPr>
        <w:tabs>
          <w:tab w:val="left" w:pos="831" w:leader="none"/>
        </w:tabs>
        <w:spacing w:before="9" w:after="0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>
      <w:pPr>
        <w:pStyle w:val="ListParagraph"/>
        <w:numPr>
          <w:ilvl w:val="0"/>
          <w:numId w:val="1"/>
        </w:numPr>
        <w:tabs>
          <w:tab w:val="left" w:pos="831" w:leader="none"/>
        </w:tabs>
        <w:spacing w:before="11" w:after="0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>
      <w:pPr>
        <w:pStyle w:val="ListParagraph"/>
        <w:tabs>
          <w:tab w:val="left" w:pos="831" w:leader="none"/>
        </w:tabs>
        <w:spacing w:before="11" w:after="0"/>
        <w:ind w:left="830" w:hanging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9" w:after="0"/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12" w:after="0"/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>
      <w:pPr>
        <w:pStyle w:val="ListParagraph"/>
        <w:tabs>
          <w:tab w:val="left" w:pos="834" w:leader="none"/>
        </w:tabs>
        <w:spacing w:before="12" w:after="0"/>
        <w:ind w:left="833" w:hanging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2" w:leader="none"/>
        </w:tabs>
        <w:spacing w:before="6" w:after="0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>
      <w:pPr>
        <w:pStyle w:val="ListParagraph"/>
        <w:numPr>
          <w:ilvl w:val="0"/>
          <w:numId w:val="3"/>
        </w:numPr>
        <w:tabs>
          <w:tab w:val="left" w:pos="832" w:leader="none"/>
        </w:tabs>
        <w:spacing w:before="6" w:after="0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9" w:after="0"/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>
      <w:pPr>
        <w:pStyle w:val="ListParagraph"/>
        <w:numPr>
          <w:ilvl w:val="0"/>
          <w:numId w:val="3"/>
        </w:numPr>
        <w:tabs>
          <w:tab w:val="left" w:pos="834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To input and check if all the functionality/requirements is working and the desired output is given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12" w:after="0"/>
        <w:ind w:left="833"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>
      <w:pPr>
        <w:pStyle w:val="ListParagraph"/>
        <w:numPr>
          <w:ilvl w:val="0"/>
          <w:numId w:val="3"/>
        </w:numPr>
        <w:tabs>
          <w:tab w:val="left" w:pos="834" w:leader="none"/>
        </w:tabs>
        <w:spacing w:before="12" w:after="0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System test plan, cases, scripts, automation, execution, summary report</w:t>
      </w:r>
    </w:p>
    <w:p>
      <w:pPr>
        <w:pStyle w:val="ListParagraph"/>
        <w:numPr>
          <w:ilvl w:val="0"/>
          <w:numId w:val="1"/>
        </w:numPr>
        <w:tabs>
          <w:tab w:val="left" w:pos="831" w:leader="none"/>
        </w:tabs>
        <w:spacing w:before="11" w:after="0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>
      <w:pPr>
        <w:pStyle w:val="ListParagraph"/>
        <w:tabs>
          <w:tab w:val="left" w:pos="831" w:leader="none"/>
        </w:tabs>
        <w:spacing w:before="11" w:after="0"/>
        <w:ind w:left="830" w:hanging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>
      <w:pPr>
        <w:pStyle w:val="ListParagraph"/>
        <w:tabs>
          <w:tab w:val="left" w:pos="833" w:leader="none"/>
        </w:tabs>
        <w:spacing w:before="9" w:after="0"/>
        <w:ind w:left="832" w:hanging="0"/>
        <w:rPr>
          <w:sz w:val="24"/>
          <w:szCs w:val="24"/>
        </w:rPr>
      </w:pPr>
      <w:r>
        <w:rPr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7" w:after="0"/>
        <w:ind w:left="832" w:hanging="681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7" w:after="0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11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11" w:after="0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Schedule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>
      <w:pPr>
        <w:pStyle w:val="ListParagraph"/>
        <w:tabs>
          <w:tab w:val="left" w:pos="833" w:leader="none"/>
        </w:tabs>
        <w:spacing w:before="12" w:after="0"/>
        <w:ind w:left="8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833" w:leader="none"/>
        </w:tabs>
        <w:spacing w:before="12" w:after="0"/>
        <w:ind w:left="8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833" w:leader="none"/>
        </w:tabs>
        <w:spacing w:before="12" w:after="0"/>
        <w:ind w:left="8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12" w:after="0"/>
        <w:ind w:left="832" w:hanging="681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12" w:after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>
      <w:pPr>
        <w:pStyle w:val="ListParagraph"/>
        <w:numPr>
          <w:ilvl w:val="0"/>
          <w:numId w:val="1"/>
        </w:numPr>
        <w:tabs>
          <w:tab w:val="left" w:pos="832" w:leader="none"/>
        </w:tabs>
        <w:spacing w:before="9" w:after="0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>
      <w:pPr>
        <w:pStyle w:val="ListParagraph"/>
        <w:tabs>
          <w:tab w:val="left" w:pos="832" w:leader="none"/>
        </w:tabs>
        <w:spacing w:before="9" w:after="0"/>
        <w:ind w:left="831" w:hanging="0"/>
        <w:rPr>
          <w:sz w:val="24"/>
          <w:szCs w:val="24"/>
        </w:rPr>
      </w:pPr>
      <w:r>
        <w:rPr>
          <w:w w:val="105"/>
          <w:sz w:val="24"/>
          <w:szCs w:val="24"/>
        </w:rPr>
        <w:t>-given by product manager if the product functionality is working without any error</w:t>
      </w:r>
    </w:p>
    <w:p>
      <w:pPr>
        <w:pStyle w:val="ListParagraph"/>
        <w:numPr>
          <w:ilvl w:val="0"/>
          <w:numId w:val="1"/>
        </w:numPr>
        <w:tabs>
          <w:tab w:val="left" w:pos="832" w:leader="none"/>
        </w:tabs>
        <w:spacing w:before="9" w:after="0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Glossary</w:t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-SRS (software requirement specification)</w:t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  <w:t>Test cases</w:t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T_diabetes_2 = Take 40 as glucose and 92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T_diabetes_3 = Take 40 as glucose and 50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 (Negative test case)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T_diabetes_4 = Take 40 as glucose and 200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</w:t>
      </w:r>
      <w:r>
        <w:rPr/>
        <w:t xml:space="preserve"> (Negative test case)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T_diabetes_5 = Take 20 as glucose and -10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</w:t>
      </w:r>
      <w:r>
        <w:rPr/>
        <w:t xml:space="preserve"> (Negative test case)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 w:before="0" w:after="0"/>
      <w:ind w:left="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552AD7FA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4330" cy="10160"/>
              <wp:effectExtent l="0" t="0" r="0" b="0"/>
              <wp:wrapNone/>
              <wp:docPr id="4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840" cy="9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black" stroked="f" style="position:absolute;margin-left:92.3pt;margin-top:746.9pt;width:427.8pt;height:0.7pt;mso-position-horizontal-relative:page;mso-position-vertical-relative:page" wp14:anchorId="552AD7FA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0627942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3395" cy="14605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84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03"/>
                            <w:ind w:left="20" w:hanging="0"/>
                            <w:rPr/>
                          </w:pPr>
                          <w:r>
                            <w:rPr>
                              <w:rFonts w:ascii="Arial" w:hAnsi="Arial"/>
                              <w:i/>
                              <w:color w:val="00000A"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t>3</w:t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81.7pt;margin-top:749.1pt;width:38.75pt;height:11.4pt;mso-position-horizontal-relative:page;mso-position-vertical-relative:page" wp14:anchorId="6062794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03"/>
                      <w:ind w:left="20" w:hanging="0"/>
                      <w:rPr/>
                    </w:pPr>
                    <w:r>
                      <w:rPr>
                        <w:rFonts w:ascii="Arial" w:hAnsi="Arial"/>
                        <w:i/>
                        <w:color w:val="00000A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instrText> PAGE </w:instrTex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t>3</w: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 w:before="0" w:after="0"/>
      <w:ind w:left="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0A805C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4330" cy="8890"/>
              <wp:effectExtent l="0" t="0" r="0" b="0"/>
              <wp:wrapNone/>
              <wp:docPr id="1" name="Rectangl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840" cy="82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fillcolor="black" stroked="f" style="position:absolute;margin-left:92.3pt;margin-top:49.45pt;width:427.8pt;height:0.6pt;mso-position-horizontal-relative:page;mso-position-vertical-relative:page" wp14:anchorId="60A805C0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8F1893E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4070" cy="354330"/>
              <wp:effectExtent l="0" t="0" r="0" b="0"/>
              <wp:wrapNone/>
              <wp:docPr id="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3320" cy="35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79"/>
                            <w:rPr>
                              <w:rFonts w:ascii="Arial" w:hAnsi="Arial"/>
                              <w:b/>
                              <w:b/>
                              <w:i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A"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A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A"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000A"/>
                              <w:spacing w:val="10"/>
                              <w:sz w:val="26"/>
                            </w:rPr>
                            <w:t xml:space="preserve"> for diabetes</w:t>
                          </w:r>
                        </w:p>
                        <w:p>
                          <w:pPr>
                            <w:pStyle w:val="FrameContents"/>
                            <w:spacing w:before="45" w:after="0"/>
                            <w:rPr>
                              <w:rFonts w:ascii="Arial" w:hAnsi="Arial"/>
                              <w:i/>
                              <w:i/>
                              <w:color w:val="00000A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00000A"/>
                              <w:sz w:val="18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92.65pt;margin-top:34.2pt;width:164pt;height:27.8pt;mso-position-horizontal-relative:page;mso-position-vertical-relative:page" wp14:anchorId="28F1893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79"/>
                      <w:rPr>
                        <w:rFonts w:ascii="Arial" w:hAnsi="Arial"/>
                        <w:b/>
                        <w:b/>
                        <w:i/>
                        <w:i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000A"/>
                        <w:sz w:val="26"/>
                      </w:rPr>
                      <w:t>Test</w:t>
                    </w:r>
                    <w:r>
                      <w:rPr>
                        <w:rFonts w:ascii="Arial" w:hAnsi="Arial"/>
                        <w:b/>
                        <w:i/>
                        <w:color w:val="00000A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00000A"/>
                        <w:sz w:val="26"/>
                      </w:rPr>
                      <w:t>Plan</w:t>
                    </w:r>
                    <w:r>
                      <w:rPr>
                        <w:rFonts w:ascii="Arial" w:hAnsi="Arial"/>
                        <w:b/>
                        <w:i/>
                        <w:color w:val="00000A"/>
                        <w:spacing w:val="10"/>
                        <w:sz w:val="26"/>
                      </w:rPr>
                      <w:t xml:space="preserve"> for diabetes</w:t>
                    </w:r>
                  </w:p>
                  <w:p>
                    <w:pPr>
                      <w:pStyle w:val="FrameContents"/>
                      <w:spacing w:before="45" w:after="0"/>
                      <w:rPr>
                        <w:rFonts w:ascii="Arial" w:hAnsi="Arial"/>
                        <w:i/>
                        <w:i/>
                        <w:color w:val="00000A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00000A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833" w:hanging="681"/>
      </w:pPr>
      <w:rPr>
        <w:sz w:val="24"/>
        <w:szCs w:val="18"/>
        <w:w w:val="104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36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32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28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24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20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16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12" w:hanging="681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208" w:hanging="681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-"/>
      <w:lvlJc w:val="left"/>
      <w:pPr>
        <w:ind w:left="1193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1192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3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5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9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1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52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-"/>
      <w:lvlJc w:val="left"/>
      <w:pPr>
        <w:ind w:left="1553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13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1552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9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1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5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7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12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575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 w:after="0"/>
      <w:ind w:left="1066" w:right="1051" w:hanging="164"/>
      <w:outlineLvl w:val="0"/>
    </w:pPr>
    <w:rPr>
      <w:rFonts w:ascii="Arial MT" w:hAnsi="Arial MT" w:eastAsia="Arial MT" w:cs="Arial MT"/>
      <w:sz w:val="49"/>
      <w:szCs w:val="4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5754"/>
    <w:rPr>
      <w:rFonts w:ascii="Arial MT" w:hAnsi="Arial MT" w:eastAsia="Arial MT" w:cs="Arial MT"/>
      <w:kern w:val="0"/>
      <w:sz w:val="49"/>
      <w:szCs w:val="49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8e5754"/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qFormat/>
    <w:rsid w:val="00a932a3"/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628b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628b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ListLabel1">
    <w:name w:val="ListLabel 1"/>
    <w:qFormat/>
    <w:rPr>
      <w:rFonts w:eastAsia="Times New Roman" w:cs="Times New Roman"/>
      <w:w w:val="104"/>
      <w:sz w:val="18"/>
      <w:szCs w:val="18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105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  <w:w w:val="105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  <w:w w:val="104"/>
      <w:sz w:val="24"/>
      <w:szCs w:val="18"/>
      <w:lang w:val="en-US" w:eastAsia="en-US" w:bidi="ar-SA"/>
    </w:rPr>
  </w:style>
  <w:style w:type="character" w:styleId="ListLabel19">
    <w:name w:val="ListLabel 19"/>
    <w:qFormat/>
    <w:rPr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rFonts w:eastAsia="Times New Roman" w:cs="Times New Roman"/>
      <w:w w:val="105"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  <w:w w:val="105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Times New Roman" w:cs="Times New Roman"/>
      <w:w w:val="105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Times New Roman" w:cs="Times New Roman"/>
      <w:w w:val="105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Times New Roman" w:cs="Times New Roman"/>
      <w:w w:val="104"/>
      <w:sz w:val="24"/>
      <w:szCs w:val="18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cs="Symbol"/>
      <w:lang w:val="en-US" w:eastAsia="en-US" w:bidi="ar-SA"/>
    </w:rPr>
  </w:style>
  <w:style w:type="character" w:styleId="ListLabel47">
    <w:name w:val="ListLabel 47"/>
    <w:qFormat/>
    <w:rPr>
      <w:rFonts w:cs="Symbol"/>
      <w:lang w:val="en-US" w:eastAsia="en-US" w:bidi="ar-SA"/>
    </w:rPr>
  </w:style>
  <w:style w:type="character" w:styleId="ListLabel48">
    <w:name w:val="ListLabel 48"/>
    <w:qFormat/>
    <w:rPr>
      <w:rFonts w:cs="Symbol"/>
      <w:lang w:val="en-US" w:eastAsia="en-US" w:bidi="ar-SA"/>
    </w:rPr>
  </w:style>
  <w:style w:type="character" w:styleId="ListLabel49">
    <w:name w:val="ListLabel 49"/>
    <w:qFormat/>
    <w:rPr>
      <w:rFonts w:cs="Symbol"/>
      <w:lang w:val="en-US" w:eastAsia="en-US" w:bidi="ar-SA"/>
    </w:rPr>
  </w:style>
  <w:style w:type="character" w:styleId="ListLabel50">
    <w:name w:val="ListLabel 50"/>
    <w:qFormat/>
    <w:rPr>
      <w:rFonts w:cs="Symbol"/>
      <w:lang w:val="en-US" w:eastAsia="en-US" w:bidi="ar-SA"/>
    </w:rPr>
  </w:style>
  <w:style w:type="character" w:styleId="ListLabel51">
    <w:name w:val="ListLabel 51"/>
    <w:qFormat/>
    <w:rPr>
      <w:rFonts w:cs="Symbol"/>
      <w:lang w:val="en-US" w:eastAsia="en-US" w:bidi="ar-SA"/>
    </w:rPr>
  </w:style>
  <w:style w:type="character" w:styleId="ListLabel52">
    <w:name w:val="ListLabel 52"/>
    <w:qFormat/>
    <w:rPr>
      <w:rFonts w:cs="Times New Roman"/>
      <w:w w:val="105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Times New Roman"/>
      <w:w w:val="105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Times New Roman"/>
      <w:w w:val="105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Times New Roman"/>
      <w:w w:val="105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e5754"/>
    <w:pPr>
      <w:spacing w:before="159" w:after="0"/>
      <w:ind w:left="832" w:hanging="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  <w:rPr/>
  </w:style>
  <w:style w:type="paragraph" w:styleId="Title">
    <w:name w:val="Title"/>
    <w:basedOn w:val="Normal"/>
    <w:link w:val="TitleChar"/>
    <w:qFormat/>
    <w:rsid w:val="00a932a3"/>
    <w:pPr>
      <w:widowControl/>
      <w:spacing w:before="240" w:after="720"/>
      <w:jc w:val="right"/>
    </w:pPr>
    <w:rPr>
      <w:rFonts w:ascii="Arial" w:hAnsi="Arial" w:cs="Arial"/>
      <w:b/>
      <w:bCs/>
      <w:kern w:val="2"/>
      <w:sz w:val="64"/>
      <w:szCs w:val="64"/>
      <w:lang w:val="en-CA" w:bidi="he-IL"/>
    </w:rPr>
  </w:style>
  <w:style w:type="paragraph" w:styleId="ByLine" w:customStyle="1">
    <w:name w:val="ByLine"/>
    <w:basedOn w:val="Title"/>
    <w:qFormat/>
    <w:rsid w:val="00a932a3"/>
    <w:pPr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LibreOffice/6.0.2.1$Windows_X86_64 LibreOffice_project/f7f06a8f319e4b62f9bc5095aa112a65d2f3ac89</Application>
  <Pages>3</Pages>
  <Words>445</Words>
  <Characters>2147</Characters>
  <CharactersWithSpaces>2517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2023-06-06T11:17:00Z</dcterms:created>
  <dc:creator>Manesha P</dc:creator>
  <dc:description/>
  <dc:language>en-US</dc:language>
  <cp:lastModifiedBy/>
  <dcterms:modified xsi:type="dcterms:W3CDTF">2023-06-10T13:41:25Z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