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a9c0ngeg5c1v" w:id="0"/>
      <w:bookmarkEnd w:id="0"/>
      <w:r w:rsidDel="00000000" w:rsidR="00000000" w:rsidRPr="00000000">
        <w:rPr>
          <w:rtl w:val="0"/>
        </w:rPr>
        <w:t xml:space="preserve">Statistics on view 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209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794504" cy="292654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4" cy="292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7klqzv50nvsb" w:id="1"/>
      <w:bookmarkEnd w:id="1"/>
      <w:r w:rsidDel="00000000" w:rsidR="00000000" w:rsidRPr="00000000">
        <w:rPr>
          <w:rtl w:val="0"/>
        </w:rPr>
        <w:t xml:space="preserve">Boxplot of views per label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tw6b8muy87kl" w:id="2"/>
      <w:bookmarkEnd w:id="2"/>
      <w:r w:rsidDel="00000000" w:rsidR="00000000" w:rsidRPr="00000000">
        <w:rPr>
          <w:rtl w:val="0"/>
        </w:rPr>
        <w:t xml:space="preserve">Stats on video duration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32289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Boxplot of duration per label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890657" cy="301466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0657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zgyyt53hfsgv" w:id="3"/>
      <w:bookmarkEnd w:id="3"/>
      <w:r w:rsidDel="00000000" w:rsidR="00000000" w:rsidRPr="00000000">
        <w:rPr>
          <w:rtl w:val="0"/>
        </w:rPr>
        <w:t xml:space="preserve">Stats on engagement metrics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xp0yl46y3ns5" w:id="4"/>
      <w:bookmarkEnd w:id="4"/>
      <w:r w:rsidDel="00000000" w:rsidR="00000000" w:rsidRPr="00000000">
        <w:rPr>
          <w:rtl w:val="0"/>
        </w:rPr>
        <w:t xml:space="preserve">Likes to dislikes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s3sh13sx2hd" w:id="5"/>
      <w:bookmarkEnd w:id="5"/>
      <w:r w:rsidDel="00000000" w:rsidR="00000000" w:rsidRPr="00000000">
        <w:rPr>
          <w:rtl w:val="0"/>
        </w:rPr>
        <w:t xml:space="preserve">Dislikes to likes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e2ynivz3hb6w" w:id="6"/>
      <w:bookmarkEnd w:id="6"/>
      <w:r w:rsidDel="00000000" w:rsidR="00000000" w:rsidRPr="00000000">
        <w:rPr>
          <w:rtl w:val="0"/>
        </w:rPr>
        <w:t xml:space="preserve">Engagement score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