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57"/>
      </w:tblGrid>
      <w:tr w:rsidR="00C8208A" w:rsidRPr="00D8132C" w14:paraId="55DEF8B9" w14:textId="77777777" w:rsidTr="004F69AE">
        <w:tc>
          <w:tcPr>
            <w:tcW w:w="4405" w:type="dxa"/>
            <w:vMerge w:val="restart"/>
          </w:tcPr>
          <w:p w14:paraId="3F296E91" w14:textId="6FB34C06" w:rsidR="00C8208A" w:rsidRPr="00D8132C" w:rsidRDefault="00F174B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val="en-US"/>
              </w:rPr>
              <w:t>Chinmay SAMANT</w:t>
            </w:r>
          </w:p>
        </w:tc>
        <w:tc>
          <w:tcPr>
            <w:tcW w:w="4657" w:type="dxa"/>
          </w:tcPr>
          <w:p w14:paraId="338379A8" w14:textId="0B9005BA" w:rsidR="00C8208A" w:rsidRPr="00D8132C" w:rsidRDefault="00C8208A" w:rsidP="00F174B9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2</w:t>
            </w:r>
            <w:r w:rsidR="009C7B89" w:rsidRPr="00D8132C">
              <w:rPr>
                <w:rFonts w:ascii="Times New Roman" w:hAnsi="Times New Roman" w:cs="Times New Roman"/>
                <w:noProof/>
                <w:lang w:val="en-US"/>
              </w:rPr>
              <w:t>,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Place Alphonse de Lamartine</w:t>
            </w:r>
          </w:p>
        </w:tc>
      </w:tr>
      <w:tr w:rsidR="00C8208A" w:rsidRPr="00D8132C" w14:paraId="3A963671" w14:textId="77777777" w:rsidTr="004F69AE">
        <w:tc>
          <w:tcPr>
            <w:tcW w:w="4405" w:type="dxa"/>
            <w:vMerge/>
          </w:tcPr>
          <w:p w14:paraId="65F8B11D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10AF928F" w14:textId="4B38716A" w:rsidR="00C8208A" w:rsidRPr="00D8132C" w:rsidRDefault="00C8208A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67400</w:t>
            </w:r>
            <w:r w:rsidR="00B02ED8" w:rsidRPr="00D8132C">
              <w:rPr>
                <w:rFonts w:ascii="Times New Roman" w:hAnsi="Times New Roman" w:cs="Times New Roman"/>
                <w:noProof/>
                <w:lang w:val="en-US"/>
              </w:rPr>
              <w:t>,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Illkirch Graffenstaden - France</w:t>
            </w:r>
          </w:p>
        </w:tc>
      </w:tr>
      <w:tr w:rsidR="00C8208A" w:rsidRPr="00D8132C" w14:paraId="18B24A8A" w14:textId="77777777" w:rsidTr="004F69AE">
        <w:tc>
          <w:tcPr>
            <w:tcW w:w="4405" w:type="dxa"/>
          </w:tcPr>
          <w:p w14:paraId="2FB35343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0D8DEC63" w14:textId="563776A9" w:rsidR="00C8208A" w:rsidRPr="00D8132C" w:rsidRDefault="00D12F3D" w:rsidP="00F174B9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+33 (</w:t>
            </w:r>
            <w:r w:rsidR="00C8208A" w:rsidRPr="00D8132C">
              <w:rPr>
                <w:rFonts w:ascii="Times New Roman" w:hAnsi="Times New Roman" w:cs="Times New Roman"/>
                <w:noProof/>
                <w:lang w:val="en-US"/>
              </w:rPr>
              <w:t>0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)</w:t>
            </w:r>
            <w:r w:rsidR="00F174B9" w:rsidRPr="00D8132C">
              <w:rPr>
                <w:rFonts w:ascii="Times New Roman" w:hAnsi="Times New Roman" w:cs="Times New Roman"/>
                <w:noProof/>
                <w:lang w:val="en-US"/>
              </w:rPr>
              <w:t>6 05 92 92 27</w:t>
            </w:r>
          </w:p>
        </w:tc>
      </w:tr>
      <w:tr w:rsidR="00C8208A" w:rsidRPr="00D8132C" w14:paraId="00512C99" w14:textId="77777777" w:rsidTr="00B63E23">
        <w:trPr>
          <w:trHeight w:val="289"/>
        </w:trPr>
        <w:tc>
          <w:tcPr>
            <w:tcW w:w="4405" w:type="dxa"/>
          </w:tcPr>
          <w:p w14:paraId="0AE248EF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2614A02A" w14:textId="3FF3AFE9" w:rsidR="00C8208A" w:rsidRPr="00D8132C" w:rsidRDefault="00CB3D4B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hyperlink r:id="rId5" w:history="1">
              <w:r w:rsidR="00F174B9" w:rsidRPr="00D8132C">
                <w:rPr>
                  <w:rStyle w:val="Hyperlink"/>
                  <w:rFonts w:ascii="Times New Roman" w:hAnsi="Times New Roman" w:cs="Times New Roman"/>
                  <w:noProof/>
                  <w:lang w:val="en-US"/>
                </w:rPr>
                <w:t>chinmaynsamant</w:t>
              </w:r>
              <w:r w:rsidR="00C8208A" w:rsidRPr="00D8132C">
                <w:rPr>
                  <w:rStyle w:val="Hyperlink"/>
                  <w:rFonts w:ascii="Times New Roman" w:hAnsi="Times New Roman" w:cs="Times New Roman"/>
                  <w:noProof/>
                  <w:lang w:val="en-US"/>
                </w:rPr>
                <w:t>@gmail.com</w:t>
              </w:r>
            </w:hyperlink>
          </w:p>
        </w:tc>
      </w:tr>
      <w:tr w:rsidR="00C8208A" w:rsidRPr="009E33E0" w14:paraId="3EDFB92C" w14:textId="77777777" w:rsidTr="004F69AE">
        <w:tc>
          <w:tcPr>
            <w:tcW w:w="4405" w:type="dxa"/>
          </w:tcPr>
          <w:p w14:paraId="4528AC0B" w14:textId="77777777" w:rsidR="00C8208A" w:rsidRPr="00D8132C" w:rsidRDefault="00C8208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4657" w:type="dxa"/>
          </w:tcPr>
          <w:p w14:paraId="445D0042" w14:textId="34697D67" w:rsidR="00C8208A" w:rsidRPr="00D8132C" w:rsidRDefault="00CB3D4B" w:rsidP="00C8208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hyperlink r:id="rId6" w:history="1">
              <w:r w:rsidR="00ED0A12" w:rsidRPr="00D8132C">
                <w:rPr>
                  <w:rStyle w:val="Hyperlink"/>
                  <w:rFonts w:ascii="Times New Roman" w:eastAsia="Times New Roman" w:hAnsi="Times New Roman" w:cs="Times New Roman"/>
                  <w:bdr w:val="none" w:sz="0" w:space="0" w:color="auto" w:frame="1"/>
                  <w:shd w:val="clear" w:color="auto" w:fill="FFFFFF"/>
                  <w:lang w:val="en-US" w:eastAsia="en-GB" w:bidi="mr-IN"/>
                </w:rPr>
                <w:t>www.linkedin.com/in/csamant/</w:t>
              </w:r>
            </w:hyperlink>
          </w:p>
        </w:tc>
      </w:tr>
    </w:tbl>
    <w:p w14:paraId="67B19D18" w14:textId="77777777" w:rsidR="00C8208A" w:rsidRPr="00D8132C" w:rsidRDefault="00C8208A">
      <w:pPr>
        <w:rPr>
          <w:rFonts w:ascii="Times New Roman" w:hAnsi="Times New Roman" w:cs="Times New Roman"/>
          <w:noProof/>
          <w:lang w:val="en-US"/>
        </w:rPr>
      </w:pPr>
    </w:p>
    <w:p w14:paraId="6A292E5B" w14:textId="2611FF4B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Summar</w:t>
      </w:r>
      <w:r w:rsidR="00C44D2A"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y</w:t>
      </w:r>
    </w:p>
    <w:p w14:paraId="2C498D02" w14:textId="73ADE710" w:rsidR="00A05A44" w:rsidRPr="00D8132C" w:rsidRDefault="00C13EE8" w:rsidP="00D40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PhD research scientist with a strong backround in computer vision and robotics </w:t>
      </w:r>
      <w:r w:rsidR="007E1287" w:rsidRPr="00D8132C">
        <w:rPr>
          <w:rFonts w:ascii="Times New Roman" w:hAnsi="Times New Roman" w:cs="Times New Roman"/>
          <w:noProof/>
          <w:lang w:val="en-US"/>
        </w:rPr>
        <w:t>along with</w:t>
      </w:r>
      <w:r w:rsidRPr="00D8132C">
        <w:rPr>
          <w:rFonts w:ascii="Times New Roman" w:hAnsi="Times New Roman" w:cs="Times New Roman"/>
          <w:noProof/>
          <w:lang w:val="en-US"/>
        </w:rPr>
        <w:t xml:space="preserve"> international publications in deterministic machine learning approaches</w:t>
      </w:r>
      <w:r w:rsidR="00301DD8" w:rsidRPr="00D8132C">
        <w:rPr>
          <w:rFonts w:ascii="Times New Roman" w:hAnsi="Times New Roman" w:cs="Times New Roman"/>
          <w:noProof/>
          <w:lang w:val="en-US"/>
        </w:rPr>
        <w:t>.</w:t>
      </w:r>
    </w:p>
    <w:p w14:paraId="0BC5B20C" w14:textId="74BAF335" w:rsidR="00251947" w:rsidRPr="00D8132C" w:rsidRDefault="00F60BEA" w:rsidP="00D40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Extensive ML experience in image analysis, financial data processing, autonomous MRI navigation and outlier data removal using OpenCV</w:t>
      </w:r>
      <w:r w:rsidR="009F06A3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Pr="00D8132C">
        <w:rPr>
          <w:rFonts w:ascii="Times New Roman" w:hAnsi="Times New Roman" w:cs="Times New Roman"/>
          <w:noProof/>
          <w:lang w:val="en-US"/>
        </w:rPr>
        <w:t>(C++), TensorFlow and Pandas</w:t>
      </w:r>
      <w:r w:rsidR="009F06A3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Pr="00D8132C">
        <w:rPr>
          <w:rFonts w:ascii="Times New Roman" w:hAnsi="Times New Roman" w:cs="Times New Roman"/>
          <w:noProof/>
          <w:lang w:val="en-US"/>
        </w:rPr>
        <w:t>(Python), Gloptipoly and Optimization Toolbox (Matlab, Maple).</w:t>
      </w:r>
    </w:p>
    <w:p w14:paraId="48929594" w14:textId="4FD15CE3" w:rsidR="00F96367" w:rsidRPr="00F96367" w:rsidRDefault="00A05A44" w:rsidP="00F963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Self-motivated, autonomous and </w:t>
      </w:r>
      <w:r w:rsidR="000D47B8" w:rsidRPr="00D8132C">
        <w:rPr>
          <w:rFonts w:ascii="Times New Roman" w:hAnsi="Times New Roman" w:cs="Times New Roman"/>
          <w:noProof/>
          <w:lang w:val="en-US"/>
        </w:rPr>
        <w:t>multilingual</w:t>
      </w:r>
      <w:r w:rsidRPr="00D8132C">
        <w:rPr>
          <w:rFonts w:ascii="Times New Roman" w:hAnsi="Times New Roman" w:cs="Times New Roman"/>
          <w:noProof/>
          <w:lang w:val="en-US"/>
        </w:rPr>
        <w:t xml:space="preserve"> individu</w:t>
      </w:r>
      <w:r w:rsidR="009F7202">
        <w:rPr>
          <w:rFonts w:ascii="Times New Roman" w:hAnsi="Times New Roman" w:cs="Times New Roman"/>
          <w:noProof/>
          <w:lang w:val="en-US"/>
        </w:rPr>
        <w:t>al accustomed to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 international working</w:t>
      </w:r>
      <w:r w:rsidRPr="00D8132C">
        <w:rPr>
          <w:rFonts w:ascii="Times New Roman" w:hAnsi="Times New Roman" w:cs="Times New Roman"/>
          <w:noProof/>
          <w:lang w:val="en-US"/>
        </w:rPr>
        <w:t xml:space="preserve"> environment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 having</w:t>
      </w:r>
      <w:r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an </w:t>
      </w:r>
      <w:r w:rsidRPr="00D8132C">
        <w:rPr>
          <w:rFonts w:ascii="Times New Roman" w:hAnsi="Times New Roman" w:cs="Times New Roman"/>
          <w:noProof/>
          <w:lang w:val="en-US"/>
        </w:rPr>
        <w:t>analytical</w:t>
      </w:r>
      <w:r w:rsidR="000D47B8" w:rsidRPr="00D8132C">
        <w:rPr>
          <w:rFonts w:ascii="Times New Roman" w:hAnsi="Times New Roman" w:cs="Times New Roman"/>
          <w:noProof/>
          <w:lang w:val="en-US"/>
        </w:rPr>
        <w:t xml:space="preserve">, entrepreneurial mindset. </w:t>
      </w:r>
    </w:p>
    <w:p w14:paraId="601A7F83" w14:textId="739ABEB8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Key industry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F1397" w:rsidRPr="00D8132C" w14:paraId="06D5E465" w14:textId="77777777" w:rsidTr="008F3111">
        <w:tc>
          <w:tcPr>
            <w:tcW w:w="3020" w:type="dxa"/>
          </w:tcPr>
          <w:p w14:paraId="2F855D2A" w14:textId="537B86F6" w:rsidR="002F1397" w:rsidRPr="00D8132C" w:rsidRDefault="002F1397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Scientific communication</w:t>
            </w:r>
          </w:p>
        </w:tc>
        <w:tc>
          <w:tcPr>
            <w:tcW w:w="3021" w:type="dxa"/>
          </w:tcPr>
          <w:p w14:paraId="2A53E961" w14:textId="550BDC60" w:rsidR="002F1397" w:rsidRPr="00D8132C" w:rsidRDefault="002F1397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Public speaking</w:t>
            </w:r>
          </w:p>
        </w:tc>
        <w:tc>
          <w:tcPr>
            <w:tcW w:w="3021" w:type="dxa"/>
          </w:tcPr>
          <w:p w14:paraId="702CEEE6" w14:textId="73457DEA" w:rsidR="002F1397" w:rsidRPr="00D8132C" w:rsidRDefault="002B6D43" w:rsidP="000D47B8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Python, </w:t>
            </w:r>
            <w:r w:rsidR="000D47B8" w:rsidRPr="00D8132C">
              <w:rPr>
                <w:rFonts w:ascii="Times New Roman" w:hAnsi="Times New Roman" w:cs="Times New Roman"/>
                <w:noProof/>
                <w:lang w:val="en-US"/>
              </w:rPr>
              <w:t>TensorFlow, Pandas</w:t>
            </w:r>
          </w:p>
        </w:tc>
      </w:tr>
      <w:tr w:rsidR="00D12F3D" w:rsidRPr="00D8132C" w14:paraId="5AF3EF6F" w14:textId="77777777" w:rsidTr="008F3111">
        <w:tc>
          <w:tcPr>
            <w:tcW w:w="3020" w:type="dxa"/>
          </w:tcPr>
          <w:p w14:paraId="56A7AD77" w14:textId="69E8AFD5" w:rsidR="00D12F3D" w:rsidRPr="00D8132C" w:rsidRDefault="00D12F3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Critical analysis</w:t>
            </w:r>
          </w:p>
        </w:tc>
        <w:tc>
          <w:tcPr>
            <w:tcW w:w="3021" w:type="dxa"/>
          </w:tcPr>
          <w:p w14:paraId="79B67F99" w14:textId="0D844A92" w:rsidR="00D12F3D" w:rsidRPr="00D8132C" w:rsidRDefault="00CC20FF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International consulting</w:t>
            </w:r>
          </w:p>
        </w:tc>
        <w:tc>
          <w:tcPr>
            <w:tcW w:w="3021" w:type="dxa"/>
          </w:tcPr>
          <w:p w14:paraId="694A1AD3" w14:textId="4BFC6C0C" w:rsidR="00D12F3D" w:rsidRPr="00D8132C" w:rsidRDefault="00D12F3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C/C+</w:t>
            </w:r>
            <w:r w:rsidR="002F1397" w:rsidRPr="00D8132C">
              <w:rPr>
                <w:rFonts w:ascii="Times New Roman" w:hAnsi="Times New Roman" w:cs="Times New Roman"/>
                <w:noProof/>
                <w:lang w:val="en-US"/>
              </w:rPr>
              <w:t>+</w:t>
            </w:r>
            <w:r w:rsidR="000D47B8" w:rsidRPr="00D8132C">
              <w:rPr>
                <w:rFonts w:ascii="Times New Roman" w:hAnsi="Times New Roman" w:cs="Times New Roman"/>
                <w:noProof/>
                <w:lang w:val="en-US"/>
              </w:rPr>
              <w:t>, OpenCV, Eigen</w:t>
            </w:r>
          </w:p>
        </w:tc>
      </w:tr>
      <w:tr w:rsidR="002F1397" w:rsidRPr="00D8132C" w14:paraId="1906F7EC" w14:textId="77777777" w:rsidTr="008F3111">
        <w:tc>
          <w:tcPr>
            <w:tcW w:w="3020" w:type="dxa"/>
          </w:tcPr>
          <w:p w14:paraId="5B356CE9" w14:textId="4B901414" w:rsidR="002F1397" w:rsidRPr="00D8132C" w:rsidRDefault="002F1397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Project and time management</w:t>
            </w:r>
          </w:p>
        </w:tc>
        <w:tc>
          <w:tcPr>
            <w:tcW w:w="3021" w:type="dxa"/>
          </w:tcPr>
          <w:p w14:paraId="2B9FFC97" w14:textId="7989D1C2" w:rsidR="002F1397" w:rsidRPr="00D8132C" w:rsidRDefault="002F1397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Resource management</w:t>
            </w:r>
          </w:p>
        </w:tc>
        <w:tc>
          <w:tcPr>
            <w:tcW w:w="3021" w:type="dxa"/>
          </w:tcPr>
          <w:p w14:paraId="33A9ED72" w14:textId="1BBB1A5C" w:rsidR="002F1397" w:rsidRPr="00D8132C" w:rsidRDefault="000D47B8" w:rsidP="002F1397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Matlab, Optimization</w:t>
            </w:r>
          </w:p>
        </w:tc>
      </w:tr>
      <w:tr w:rsidR="00405249" w:rsidRPr="00D8132C" w14:paraId="218D1E7D" w14:textId="77777777" w:rsidTr="008F3111">
        <w:tc>
          <w:tcPr>
            <w:tcW w:w="3020" w:type="dxa"/>
          </w:tcPr>
          <w:p w14:paraId="01561530" w14:textId="7936950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021" w:type="dxa"/>
          </w:tcPr>
          <w:p w14:paraId="5E7784F0" w14:textId="7777777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021" w:type="dxa"/>
          </w:tcPr>
          <w:p w14:paraId="2A33D55D" w14:textId="77777777" w:rsidR="00405249" w:rsidRPr="00D8132C" w:rsidRDefault="00405249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  <w:tr w:rsidR="008F3111" w:rsidRPr="009E33E0" w14:paraId="342FE78C" w14:textId="77777777" w:rsidTr="008F3111">
        <w:tc>
          <w:tcPr>
            <w:tcW w:w="9062" w:type="dxa"/>
            <w:gridSpan w:val="3"/>
          </w:tcPr>
          <w:p w14:paraId="56F29AF7" w14:textId="718633F1" w:rsidR="008F3111" w:rsidRPr="00D8132C" w:rsidRDefault="008F3111" w:rsidP="001C151A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Languages: 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English (</w:t>
            </w:r>
            <w:r w:rsidR="001C151A" w:rsidRPr="00D8132C">
              <w:rPr>
                <w:rFonts w:ascii="Times New Roman" w:hAnsi="Times New Roman" w:cs="Times New Roman"/>
                <w:noProof/>
                <w:lang w:val="en-US"/>
              </w:rPr>
              <w:t>fluent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), French (B1), Marathi</w:t>
            </w:r>
            <w:r w:rsidR="00301DD8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(</w:t>
            </w:r>
            <w:r w:rsidR="001C151A" w:rsidRPr="00D8132C">
              <w:rPr>
                <w:rFonts w:ascii="Times New Roman" w:hAnsi="Times New Roman" w:cs="Times New Roman"/>
                <w:noProof/>
                <w:lang w:val="en-US"/>
              </w:rPr>
              <w:t>native</w:t>
            </w:r>
            <w:r w:rsidR="00E60F2D" w:rsidRPr="00D8132C">
              <w:rPr>
                <w:rFonts w:ascii="Times New Roman" w:hAnsi="Times New Roman" w:cs="Times New Roman"/>
                <w:noProof/>
                <w:lang w:val="en-US"/>
              </w:rPr>
              <w:t>), Hindi, Konkani, Portuguese</w:t>
            </w:r>
          </w:p>
        </w:tc>
      </w:tr>
    </w:tbl>
    <w:p w14:paraId="129AFB68" w14:textId="3B937078" w:rsidR="00D12F3D" w:rsidRPr="00D8132C" w:rsidRDefault="00D12F3D" w:rsidP="00A25ACD">
      <w:pPr>
        <w:spacing w:after="0"/>
        <w:rPr>
          <w:rFonts w:ascii="Times New Roman" w:hAnsi="Times New Roman" w:cs="Times New Roman"/>
          <w:noProof/>
          <w:lang w:val="en-US"/>
        </w:rPr>
      </w:pPr>
    </w:p>
    <w:p w14:paraId="15853B23" w14:textId="333A67DC" w:rsidR="00563F61" w:rsidRPr="00D8132C" w:rsidRDefault="00563F61" w:rsidP="00563F61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Relevant 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563F61" w:rsidRPr="00D8132C" w14:paraId="5C58B6B8" w14:textId="77777777" w:rsidTr="00563F61">
        <w:trPr>
          <w:trHeight w:val="292"/>
        </w:trPr>
        <w:tc>
          <w:tcPr>
            <w:tcW w:w="7105" w:type="dxa"/>
            <w:shd w:val="clear" w:color="auto" w:fill="auto"/>
          </w:tcPr>
          <w:p w14:paraId="3EB36585" w14:textId="296CF170" w:rsidR="00563F61" w:rsidRPr="00D8132C" w:rsidRDefault="00FF438A" w:rsidP="006F760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Freelance</w:t>
            </w:r>
            <w:r w:rsidR="00A949B2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c</w:t>
            </w:r>
            <w:r w:rsidR="00563F61" w:rsidRPr="00D8132C">
              <w:rPr>
                <w:rFonts w:ascii="Times New Roman" w:hAnsi="Times New Roman" w:cs="Times New Roman"/>
                <w:noProof/>
                <w:lang w:val="en-US"/>
              </w:rPr>
              <w:t>onsultant for investment banking</w:t>
            </w:r>
          </w:p>
        </w:tc>
        <w:tc>
          <w:tcPr>
            <w:tcW w:w="1957" w:type="dxa"/>
            <w:shd w:val="clear" w:color="auto" w:fill="auto"/>
          </w:tcPr>
          <w:p w14:paraId="034A818D" w14:textId="77777777" w:rsidR="00563F61" w:rsidRPr="00D8132C" w:rsidRDefault="00563F61" w:rsidP="006F760D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563F61" w:rsidRPr="00D8132C" w14:paraId="29B101FB" w14:textId="77777777" w:rsidTr="00563F61">
        <w:tc>
          <w:tcPr>
            <w:tcW w:w="7105" w:type="dxa"/>
            <w:shd w:val="clear" w:color="auto" w:fill="auto"/>
          </w:tcPr>
          <w:p w14:paraId="52668909" w14:textId="4B242B8D" w:rsidR="00563F61" w:rsidRPr="00D8132C" w:rsidRDefault="00563F61" w:rsidP="006F760D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ML Engineer</w:t>
            </w:r>
          </w:p>
        </w:tc>
        <w:tc>
          <w:tcPr>
            <w:tcW w:w="1957" w:type="dxa"/>
            <w:shd w:val="clear" w:color="auto" w:fill="auto"/>
          </w:tcPr>
          <w:p w14:paraId="42A40718" w14:textId="148EE4B1" w:rsidR="00563F61" w:rsidRPr="00D8132C" w:rsidRDefault="00264C8B" w:rsidP="006F760D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03/2019</w:t>
            </w:r>
            <w:r w:rsidR="00563F6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– 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Present</w:t>
            </w:r>
          </w:p>
        </w:tc>
      </w:tr>
      <w:tr w:rsidR="00563F61" w:rsidRPr="009E33E0" w14:paraId="602D635B" w14:textId="77777777" w:rsidTr="00563F61">
        <w:trPr>
          <w:trHeight w:val="194"/>
        </w:trPr>
        <w:tc>
          <w:tcPr>
            <w:tcW w:w="7105" w:type="dxa"/>
            <w:shd w:val="clear" w:color="auto" w:fill="auto"/>
          </w:tcPr>
          <w:p w14:paraId="06A5C0FF" w14:textId="7104C1D0" w:rsidR="00563F61" w:rsidRPr="00D8132C" w:rsidRDefault="00563F61" w:rsidP="006F760D">
            <w:pPr>
              <w:rPr>
                <w:rFonts w:ascii="Times New Roman" w:hAnsi="Times New Roman" w:cs="Times New Roman"/>
                <w:i/>
                <w:iCs/>
                <w:noProof/>
                <w:lang w:val="en-GB"/>
              </w:rPr>
            </w:pPr>
            <w:r w:rsidRPr="00D8132C">
              <w:rPr>
                <w:rFonts w:ascii="Times New Roman" w:hAnsi="Times New Roman"/>
                <w:i/>
                <w:iCs/>
                <w:lang w:val="en-GB"/>
              </w:rPr>
              <w:t>Profit optimization in automated trading strategies</w:t>
            </w:r>
          </w:p>
        </w:tc>
        <w:tc>
          <w:tcPr>
            <w:tcW w:w="1957" w:type="dxa"/>
            <w:shd w:val="clear" w:color="auto" w:fill="auto"/>
          </w:tcPr>
          <w:p w14:paraId="1FE99CB4" w14:textId="77777777" w:rsidR="00563F61" w:rsidRPr="00D8132C" w:rsidRDefault="00563F61" w:rsidP="006F760D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4C518F72" w14:textId="44838A61" w:rsidR="00563F61" w:rsidRPr="00D8132C" w:rsidRDefault="00563F61" w:rsidP="00563F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lang w:val="en-US"/>
        </w:rPr>
        <w:t>Multivariate logistic regression</w:t>
      </w:r>
      <w:r w:rsidRPr="00D8132C">
        <w:rPr>
          <w:rFonts w:ascii="Times New Roman" w:hAnsi="Times New Roman" w:cs="Times New Roman"/>
          <w:noProof/>
          <w:lang w:val="en-US"/>
        </w:rPr>
        <w:t xml:space="preserve"> based algorithms</w:t>
      </w:r>
      <w:r w:rsidR="00264C8B" w:rsidRPr="00D8132C">
        <w:rPr>
          <w:rFonts w:ascii="Times New Roman" w:hAnsi="Times New Roman" w:cs="Times New Roman"/>
          <w:noProof/>
          <w:lang w:val="en-US"/>
        </w:rPr>
        <w:t xml:space="preserve"> in Python</w:t>
      </w:r>
      <w:r w:rsidRPr="00D8132C">
        <w:rPr>
          <w:rFonts w:ascii="Times New Roman" w:hAnsi="Times New Roman" w:cs="Times New Roman"/>
          <w:noProof/>
          <w:lang w:val="en-US"/>
        </w:rPr>
        <w:t xml:space="preserve"> using Pandas and Numpy libraries</w:t>
      </w:r>
    </w:p>
    <w:p w14:paraId="772208E8" w14:textId="6203ABC4" w:rsidR="00563F61" w:rsidRPr="00D8132C" w:rsidRDefault="00563F61" w:rsidP="00563F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TensorFlow </w:t>
      </w:r>
      <w:r w:rsidR="00301DD8" w:rsidRPr="00D8132C">
        <w:rPr>
          <w:rFonts w:ascii="Times New Roman" w:hAnsi="Times New Roman" w:cs="Times New Roman"/>
          <w:noProof/>
          <w:lang w:val="en-US"/>
        </w:rPr>
        <w:t>based ANN algorithm in progress</w:t>
      </w:r>
    </w:p>
    <w:p w14:paraId="75C2C6CD" w14:textId="32CAAC96" w:rsidR="00563F61" w:rsidRPr="00D8132C" w:rsidRDefault="00FF438A" w:rsidP="00563F61">
      <w:pPr>
        <w:pStyle w:val="ListParagraph"/>
        <w:numPr>
          <w:ilvl w:val="0"/>
          <w:numId w:val="13"/>
        </w:numPr>
        <w:ind w:left="714" w:hanging="357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Client: </w:t>
      </w:r>
      <w:r w:rsidR="00CB3D4B">
        <w:rPr>
          <w:rFonts w:ascii="Times New Roman" w:hAnsi="Times New Roman" w:cs="Times New Roman"/>
          <w:noProof/>
          <w:lang w:val="en-US"/>
        </w:rPr>
        <w:t>SSGAM</w:t>
      </w:r>
      <w:bookmarkStart w:id="0" w:name="_GoBack"/>
      <w:bookmarkEnd w:id="0"/>
      <w:r w:rsidRPr="00D8132C">
        <w:rPr>
          <w:rFonts w:ascii="Times New Roman" w:hAnsi="Times New Roman" w:cs="Times New Roman"/>
          <w:noProof/>
          <w:lang w:val="en-US"/>
        </w:rPr>
        <w:t>,</w:t>
      </w:r>
      <w:r w:rsidR="00F67752">
        <w:rPr>
          <w:rFonts w:ascii="Times New Roman" w:hAnsi="Times New Roman" w:cs="Times New Roman"/>
          <w:noProof/>
          <w:lang w:val="en-US"/>
        </w:rPr>
        <w:t xml:space="preserve"> California, USA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8208A" w:rsidRPr="00D8132C" w14:paraId="6B449C8C" w14:textId="77777777" w:rsidTr="00563F61">
        <w:trPr>
          <w:trHeight w:val="292"/>
        </w:trPr>
        <w:tc>
          <w:tcPr>
            <w:tcW w:w="7105" w:type="dxa"/>
            <w:shd w:val="clear" w:color="auto" w:fill="auto"/>
          </w:tcPr>
          <w:p w14:paraId="1B35D789" w14:textId="35B0497A" w:rsidR="00C8208A" w:rsidRPr="00D8132C" w:rsidRDefault="00F562B5" w:rsidP="00BE4306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Siemens-Heathineers</w:t>
            </w:r>
          </w:p>
        </w:tc>
        <w:tc>
          <w:tcPr>
            <w:tcW w:w="1957" w:type="dxa"/>
            <w:shd w:val="clear" w:color="auto" w:fill="auto"/>
          </w:tcPr>
          <w:p w14:paraId="7B9A5891" w14:textId="79EEA07D" w:rsidR="00C8208A" w:rsidRPr="00D8132C" w:rsidRDefault="00F562B5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C8208A" w:rsidRPr="00D8132C" w14:paraId="2E49C242" w14:textId="77777777" w:rsidTr="00563F61">
        <w:tc>
          <w:tcPr>
            <w:tcW w:w="7105" w:type="dxa"/>
            <w:shd w:val="clear" w:color="auto" w:fill="auto"/>
          </w:tcPr>
          <w:p w14:paraId="093B197E" w14:textId="199CECFD" w:rsidR="00C8208A" w:rsidRPr="00D8132C" w:rsidRDefault="00F562B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Engineer</w:t>
            </w:r>
          </w:p>
        </w:tc>
        <w:tc>
          <w:tcPr>
            <w:tcW w:w="1957" w:type="dxa"/>
            <w:shd w:val="clear" w:color="auto" w:fill="auto"/>
          </w:tcPr>
          <w:p w14:paraId="3B4DAF45" w14:textId="0744D249" w:rsidR="00C8208A" w:rsidRPr="00D8132C" w:rsidRDefault="00F562B5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11/2015 – 10/2018</w:t>
            </w:r>
          </w:p>
        </w:tc>
      </w:tr>
      <w:tr w:rsidR="00B9477A" w:rsidRPr="009E33E0" w14:paraId="3E1FF132" w14:textId="77777777" w:rsidTr="00563F61">
        <w:tc>
          <w:tcPr>
            <w:tcW w:w="7105" w:type="dxa"/>
            <w:shd w:val="clear" w:color="auto" w:fill="auto"/>
          </w:tcPr>
          <w:p w14:paraId="1B00986A" w14:textId="035259DD" w:rsidR="002F1397" w:rsidRPr="00D8132C" w:rsidRDefault="00F562B5" w:rsidP="00F562B5">
            <w:pPr>
              <w:rPr>
                <w:rFonts w:ascii="Times New Roman" w:hAnsi="Times New Roman" w:cs="Times New Roman"/>
                <w:i/>
                <w:iCs/>
                <w:noProof/>
                <w:lang w:val="en-GB"/>
              </w:rPr>
            </w:pPr>
            <w:r w:rsidRPr="00D8132C">
              <w:rPr>
                <w:rFonts w:ascii="Times New Roman" w:hAnsi="Times New Roman"/>
                <w:i/>
                <w:iCs/>
                <w:lang w:val="en-GB"/>
              </w:rPr>
              <w:t>Ultrasound Probe Calibration and Positioning</w:t>
            </w:r>
          </w:p>
        </w:tc>
        <w:tc>
          <w:tcPr>
            <w:tcW w:w="1957" w:type="dxa"/>
            <w:shd w:val="clear" w:color="auto" w:fill="auto"/>
          </w:tcPr>
          <w:p w14:paraId="00E3CC44" w14:textId="77777777" w:rsidR="00B9477A" w:rsidRPr="00D8132C" w:rsidRDefault="00B9477A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25C8DEB3" w14:textId="26143D97" w:rsidR="002C25D2" w:rsidRPr="00D8132C" w:rsidRDefault="002C25D2" w:rsidP="004067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lang w:val="en-US"/>
        </w:rPr>
        <w:t>Deterministic AI</w:t>
      </w:r>
      <w:r w:rsidRPr="00D8132C">
        <w:rPr>
          <w:rFonts w:ascii="Times New Roman" w:hAnsi="Times New Roman" w:cs="Times New Roman"/>
          <w:noProof/>
          <w:lang w:val="en-US"/>
        </w:rPr>
        <w:t xml:space="preserve"> approach to outlier removal in sensor data</w:t>
      </w:r>
    </w:p>
    <w:p w14:paraId="585A8E34" w14:textId="56A1C8F6" w:rsidR="00F562B5" w:rsidRPr="00D8132C" w:rsidRDefault="00F562B5" w:rsidP="00F56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Prototype</w:t>
      </w:r>
      <w:r w:rsidR="0090783C" w:rsidRPr="00D8132C">
        <w:rPr>
          <w:rFonts w:ascii="Times New Roman" w:hAnsi="Times New Roman" w:cs="Times New Roman"/>
          <w:noProof/>
          <w:lang w:val="en-US"/>
        </w:rPr>
        <w:t xml:space="preserve"> ultrasound probe integration into an</w:t>
      </w:r>
      <w:r w:rsidRPr="00D8132C">
        <w:rPr>
          <w:rFonts w:ascii="Times New Roman" w:hAnsi="Times New Roman" w:cs="Times New Roman"/>
          <w:noProof/>
          <w:lang w:val="en-US"/>
        </w:rPr>
        <w:t xml:space="preserve"> on-site</w:t>
      </w:r>
      <w:r w:rsidR="00753F4B" w:rsidRPr="00D8132C">
        <w:rPr>
          <w:rFonts w:ascii="Times New Roman" w:hAnsi="Times New Roman" w:cs="Times New Roman"/>
          <w:noProof/>
          <w:lang w:val="en-US"/>
        </w:rPr>
        <w:t xml:space="preserve"> ultrasound</w:t>
      </w:r>
      <w:r w:rsidRPr="00D8132C">
        <w:rPr>
          <w:rFonts w:ascii="Times New Roman" w:hAnsi="Times New Roman" w:cs="Times New Roman"/>
          <w:noProof/>
          <w:lang w:val="en-US"/>
        </w:rPr>
        <w:t xml:space="preserve"> machine</w:t>
      </w:r>
    </w:p>
    <w:p w14:paraId="1562A14C" w14:textId="3B419A40" w:rsidR="00F562B5" w:rsidRPr="00D8132C" w:rsidRDefault="00F562B5" w:rsidP="00563F61">
      <w:pPr>
        <w:pStyle w:val="ListParagraph"/>
        <w:numPr>
          <w:ilvl w:val="0"/>
          <w:numId w:val="1"/>
        </w:numPr>
        <w:ind w:left="714" w:hanging="357"/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Interaction with surgeons in live-surgery for their feedbacks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5"/>
        <w:gridCol w:w="2677"/>
      </w:tblGrid>
      <w:tr w:rsidR="005D2CFA" w:rsidRPr="00D8132C" w14:paraId="48F8A948" w14:textId="77777777" w:rsidTr="00C44D2A">
        <w:tc>
          <w:tcPr>
            <w:tcW w:w="6385" w:type="dxa"/>
          </w:tcPr>
          <w:p w14:paraId="3FDF9788" w14:textId="3A45CA56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ICUBE-CNRS, University of Strasbourg</w:t>
            </w:r>
          </w:p>
        </w:tc>
        <w:tc>
          <w:tcPr>
            <w:tcW w:w="2677" w:type="dxa"/>
          </w:tcPr>
          <w:p w14:paraId="7FC523BB" w14:textId="09EFF8B8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5D2CFA" w:rsidRPr="00D8132C" w14:paraId="11331356" w14:textId="77777777" w:rsidTr="00C44D2A">
        <w:tc>
          <w:tcPr>
            <w:tcW w:w="6385" w:type="dxa"/>
          </w:tcPr>
          <w:p w14:paraId="0682FBD0" w14:textId="5787102A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Research Engineer</w:t>
            </w:r>
          </w:p>
        </w:tc>
        <w:tc>
          <w:tcPr>
            <w:tcW w:w="2677" w:type="dxa"/>
          </w:tcPr>
          <w:p w14:paraId="6A030711" w14:textId="6195C81A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08/2015 – 10/2015</w:t>
            </w:r>
          </w:p>
        </w:tc>
      </w:tr>
      <w:tr w:rsidR="005D2CFA" w:rsidRPr="009E33E0" w14:paraId="354A8D9F" w14:textId="77777777" w:rsidTr="00C44D2A">
        <w:tc>
          <w:tcPr>
            <w:tcW w:w="9062" w:type="dxa"/>
            <w:gridSpan w:val="2"/>
          </w:tcPr>
          <w:p w14:paraId="22B92EF1" w14:textId="184889A5" w:rsidR="005D2CFA" w:rsidRPr="00D8132C" w:rsidRDefault="002C25D2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Detection and visual tracking of a marker</w:t>
            </w:r>
            <w:r w:rsidR="00BE4306"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in MR</w:t>
            </w: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images</w:t>
            </w:r>
          </w:p>
        </w:tc>
      </w:tr>
    </w:tbl>
    <w:p w14:paraId="5B1FE894" w14:textId="525DD31B" w:rsidR="005D2CFA" w:rsidRPr="00D8132C" w:rsidRDefault="002C25D2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lang w:val="en-US"/>
        </w:rPr>
        <w:t>Model predictive approach</w:t>
      </w:r>
      <w:r w:rsidRPr="00D8132C">
        <w:rPr>
          <w:rFonts w:ascii="Times New Roman" w:hAnsi="Times New Roman" w:cs="Times New Roman"/>
          <w:noProof/>
          <w:lang w:val="en-US"/>
        </w:rPr>
        <w:t xml:space="preserve"> based</w:t>
      </w:r>
      <w:r w:rsidR="001E472D" w:rsidRPr="00D8132C">
        <w:rPr>
          <w:rFonts w:ascii="Times New Roman" w:hAnsi="Times New Roman" w:cs="Times New Roman"/>
          <w:noProof/>
          <w:lang w:val="en-US"/>
        </w:rPr>
        <w:t xml:space="preserve"> on</w:t>
      </w:r>
      <w:r w:rsidRPr="00D8132C">
        <w:rPr>
          <w:rFonts w:ascii="Times New Roman" w:hAnsi="Times New Roman" w:cs="Times New Roman"/>
          <w:noProof/>
          <w:lang w:val="en-US"/>
        </w:rPr>
        <w:t xml:space="preserve"> novel shape metric</w:t>
      </w:r>
      <w:r w:rsidR="00BE4306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Pr="00D8132C">
        <w:rPr>
          <w:rFonts w:ascii="Times New Roman" w:hAnsi="Times New Roman" w:cs="Times New Roman"/>
          <w:noProof/>
          <w:lang w:val="en-US"/>
        </w:rPr>
        <w:t>for detection and tracking marker</w:t>
      </w:r>
    </w:p>
    <w:p w14:paraId="054A5284" w14:textId="64D82A98" w:rsidR="004F69AE" w:rsidRPr="00D8132C" w:rsidRDefault="002C25D2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Real-time control of MRI machine based on automatic tracking</w:t>
      </w:r>
    </w:p>
    <w:p w14:paraId="1B07E45D" w14:textId="4152F36F" w:rsidR="00D12F3D" w:rsidRPr="00D8132C" w:rsidRDefault="002C25D2" w:rsidP="002C2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Implementation in C++ using</w:t>
      </w:r>
      <w:r w:rsidR="009F06A3" w:rsidRPr="00D8132C">
        <w:rPr>
          <w:rFonts w:ascii="Times New Roman" w:hAnsi="Times New Roman" w:cs="Times New Roman"/>
          <w:noProof/>
          <w:lang w:val="en-US"/>
        </w:rPr>
        <w:t xml:space="preserve"> </w:t>
      </w:r>
      <w:r w:rsidR="00BE4306" w:rsidRPr="00D8132C">
        <w:rPr>
          <w:rFonts w:ascii="Times New Roman" w:hAnsi="Times New Roman" w:cs="Times New Roman"/>
          <w:noProof/>
          <w:lang w:val="en-US"/>
        </w:rPr>
        <w:t>OpenCV and Eigen libraries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5D2CFA" w:rsidRPr="00D8132C" w14:paraId="7794F5AB" w14:textId="77777777" w:rsidTr="00C44D2A">
        <w:tc>
          <w:tcPr>
            <w:tcW w:w="7105" w:type="dxa"/>
          </w:tcPr>
          <w:p w14:paraId="722A64E2" w14:textId="4E80CFFF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LE2i-CNRS, University of Bourgogne-FrancheComté</w:t>
            </w:r>
          </w:p>
        </w:tc>
        <w:tc>
          <w:tcPr>
            <w:tcW w:w="1957" w:type="dxa"/>
          </w:tcPr>
          <w:p w14:paraId="5F6D1A40" w14:textId="2AC12F42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 Creusot, France</w:t>
            </w:r>
          </w:p>
        </w:tc>
      </w:tr>
      <w:tr w:rsidR="005D2CFA" w:rsidRPr="00D8132C" w14:paraId="6F681513" w14:textId="77777777" w:rsidTr="00C44D2A">
        <w:trPr>
          <w:trHeight w:val="218"/>
        </w:trPr>
        <w:tc>
          <w:tcPr>
            <w:tcW w:w="7105" w:type="dxa"/>
          </w:tcPr>
          <w:p w14:paraId="28A19AF5" w14:textId="3EB845CD" w:rsidR="005D2CFA" w:rsidRPr="00D8132C" w:rsidRDefault="00BE4306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Intern</w:t>
            </w:r>
          </w:p>
        </w:tc>
        <w:tc>
          <w:tcPr>
            <w:tcW w:w="1957" w:type="dxa"/>
          </w:tcPr>
          <w:p w14:paraId="5AC269F7" w14:textId="7AF8EA69" w:rsidR="005D2CFA" w:rsidRPr="00D8132C" w:rsidRDefault="00BE4306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06/2014 – 08/2014</w:t>
            </w:r>
          </w:p>
        </w:tc>
      </w:tr>
      <w:tr w:rsidR="00A25ACD" w:rsidRPr="009E33E0" w14:paraId="03EB8D12" w14:textId="77777777" w:rsidTr="00C44D2A">
        <w:trPr>
          <w:trHeight w:val="218"/>
        </w:trPr>
        <w:tc>
          <w:tcPr>
            <w:tcW w:w="7105" w:type="dxa"/>
          </w:tcPr>
          <w:p w14:paraId="0785F7E3" w14:textId="7E8F9AD1" w:rsidR="00A25ACD" w:rsidRPr="00D8132C" w:rsidRDefault="00A25ACD" w:rsidP="002448F5">
            <w:pP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Wood pattern analysis and classification using machine learning</w:t>
            </w:r>
          </w:p>
        </w:tc>
        <w:tc>
          <w:tcPr>
            <w:tcW w:w="1957" w:type="dxa"/>
          </w:tcPr>
          <w:p w14:paraId="398379FC" w14:textId="77777777" w:rsidR="00A25ACD" w:rsidRPr="00D8132C" w:rsidRDefault="00A25ACD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0B956442" w14:textId="4DF248CF" w:rsidR="004F69AE" w:rsidRPr="00D8132C" w:rsidRDefault="00301DD8" w:rsidP="005D2C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A</w:t>
      </w:r>
      <w:r w:rsidR="00A25ACD" w:rsidRPr="00D8132C">
        <w:rPr>
          <w:rFonts w:ascii="Times New Roman" w:hAnsi="Times New Roman" w:cs="Times New Roman"/>
          <w:noProof/>
          <w:lang w:val="en-US"/>
        </w:rPr>
        <w:t>ge and quality</w:t>
      </w:r>
      <w:r w:rsidRPr="00D8132C">
        <w:rPr>
          <w:rFonts w:ascii="Times New Roman" w:hAnsi="Times New Roman" w:cs="Times New Roman"/>
          <w:noProof/>
          <w:lang w:val="en-US"/>
        </w:rPr>
        <w:t xml:space="preserve"> determination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 of wooden planks using machine learning</w:t>
      </w:r>
    </w:p>
    <w:p w14:paraId="2DDA2572" w14:textId="7478871A" w:rsidR="00A25ACD" w:rsidRPr="00D8132C" w:rsidRDefault="00301DD8" w:rsidP="004F69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Compara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tive study of multiple classifiers such as </w:t>
      </w:r>
      <w:r w:rsidR="00A25ACD" w:rsidRPr="00D8132C">
        <w:rPr>
          <w:rFonts w:ascii="Times New Roman" w:hAnsi="Times New Roman" w:cs="Times New Roman"/>
          <w:b/>
          <w:bCs/>
          <w:noProof/>
          <w:lang w:val="en-US"/>
        </w:rPr>
        <w:t>SVM, K-means, Random Forest</w:t>
      </w:r>
      <w:r w:rsidR="00A25ACD" w:rsidRPr="00D8132C">
        <w:rPr>
          <w:rFonts w:ascii="Times New Roman" w:hAnsi="Times New Roman" w:cs="Times New Roman"/>
          <w:noProof/>
          <w:lang w:val="en-US"/>
        </w:rPr>
        <w:t xml:space="preserve"> etc</w:t>
      </w:r>
      <w:r w:rsidR="001E472D" w:rsidRPr="00D8132C">
        <w:rPr>
          <w:rFonts w:ascii="Times New Roman" w:hAnsi="Times New Roman" w:cs="Times New Roman"/>
          <w:noProof/>
          <w:lang w:val="en-US"/>
        </w:rPr>
        <w:t>.</w:t>
      </w:r>
    </w:p>
    <w:p w14:paraId="6B53C87B" w14:textId="75D1260E" w:rsidR="00301DD8" w:rsidRPr="00D8132C" w:rsidRDefault="00A77004" w:rsidP="00301DD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br w:type="page"/>
      </w:r>
      <w:r w:rsidR="00C8208A"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B9477A" w:rsidRPr="00D8132C" w14:paraId="5234A607" w14:textId="77777777" w:rsidTr="004F69AE">
        <w:tc>
          <w:tcPr>
            <w:tcW w:w="7105" w:type="dxa"/>
          </w:tcPr>
          <w:p w14:paraId="66BB8976" w14:textId="0DAEC6FC" w:rsidR="00B9477A" w:rsidRPr="00D8132C" w:rsidRDefault="009D0DC1" w:rsidP="00A40D39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PhD </w:t>
            </w:r>
            <w:r w:rsidR="00A40D39"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in Robotics/Computer Vision</w:t>
            </w:r>
          </w:p>
        </w:tc>
        <w:tc>
          <w:tcPr>
            <w:tcW w:w="1957" w:type="dxa"/>
          </w:tcPr>
          <w:p w14:paraId="43955041" w14:textId="5025ACD1" w:rsidR="00B9477A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Strasbourg, France</w:t>
            </w:r>
          </w:p>
        </w:tc>
      </w:tr>
      <w:tr w:rsidR="00B9477A" w:rsidRPr="00D8132C" w14:paraId="49F92D03" w14:textId="77777777" w:rsidTr="004F69AE">
        <w:tc>
          <w:tcPr>
            <w:tcW w:w="7105" w:type="dxa"/>
          </w:tcPr>
          <w:p w14:paraId="48D24145" w14:textId="026A1991" w:rsidR="00B9477A" w:rsidRPr="00D8132C" w:rsidRDefault="00C15D7E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</w:t>
            </w:r>
            <w:r w:rsidR="009D0DC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of</w:t>
            </w:r>
            <w:r w:rsidR="009D0DC1" w:rsidRPr="00D8132C">
              <w:rPr>
                <w:rFonts w:ascii="Times New Roman" w:hAnsi="Times New Roman" w:cs="Times New Roman"/>
                <w:noProof/>
                <w:lang w:val="en-US"/>
              </w:rPr>
              <w:t xml:space="preserve"> S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trasbourg</w:t>
            </w:r>
          </w:p>
        </w:tc>
        <w:tc>
          <w:tcPr>
            <w:tcW w:w="1957" w:type="dxa"/>
          </w:tcPr>
          <w:p w14:paraId="451ECF08" w14:textId="0FD7E83A" w:rsidR="00B9477A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/>
                <w:lang w:val="en-US"/>
              </w:rPr>
              <w:t xml:space="preserve"> 11/2015 – 12/2019</w:t>
            </w:r>
          </w:p>
        </w:tc>
      </w:tr>
      <w:tr w:rsidR="00C15D7E" w:rsidRPr="009E33E0" w14:paraId="47BF5FB7" w14:textId="77777777" w:rsidTr="004F69AE">
        <w:tc>
          <w:tcPr>
            <w:tcW w:w="9062" w:type="dxa"/>
            <w:gridSpan w:val="2"/>
          </w:tcPr>
          <w:p w14:paraId="0855342D" w14:textId="4488F5E4" w:rsidR="00C15D7E" w:rsidRPr="00D8132C" w:rsidRDefault="00A40D39" w:rsidP="002448F5">
            <w:pP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8132C">
              <w:rPr>
                <w:rFonts w:ascii="Times New Roman" w:hAnsi="Times New Roman"/>
                <w:i/>
                <w:iCs/>
                <w:lang w:val="en-US"/>
              </w:rPr>
              <w:t>Ultrasound laparoscopic guidance for minimally invasive surgery, biopsy, and ablation procedures</w:t>
            </w:r>
          </w:p>
        </w:tc>
      </w:tr>
    </w:tbl>
    <w:p w14:paraId="2EC85F7C" w14:textId="6141C8E8" w:rsidR="00C15D7E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Hand-Eye Calibration based on </w:t>
      </w:r>
      <w:r w:rsidRPr="00D8132C">
        <w:rPr>
          <w:rFonts w:ascii="Times New Roman" w:hAnsi="Times New Roman" w:cs="Times New Roman"/>
          <w:b/>
          <w:bCs/>
          <w:noProof/>
          <w:lang w:val="en-US"/>
        </w:rPr>
        <w:t>semi-definite programming</w:t>
      </w:r>
      <w:r w:rsidR="00A77004" w:rsidRPr="00D8132C">
        <w:rPr>
          <w:rFonts w:ascii="Times New Roman" w:hAnsi="Times New Roman" w:cs="Times New Roman"/>
          <w:b/>
          <w:bCs/>
          <w:noProof/>
          <w:lang w:val="en-US"/>
        </w:rPr>
        <w:t xml:space="preserve"> optimization</w:t>
      </w:r>
    </w:p>
    <w:p w14:paraId="3C53B060" w14:textId="4F51CAAB" w:rsidR="00C15D7E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Indoor positioning of medical instrument using IMU-camera sensors</w:t>
      </w:r>
    </w:p>
    <w:p w14:paraId="2D700529" w14:textId="35DD19DE" w:rsidR="00C15D7E" w:rsidRPr="00D8132C" w:rsidRDefault="00A77004" w:rsidP="00A40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Determinisitc AI approach for outlier estimation and removal</w:t>
      </w:r>
    </w:p>
    <w:p w14:paraId="3C8114BB" w14:textId="4AF40ABF" w:rsidR="00E5550A" w:rsidRPr="00D8132C" w:rsidRDefault="00A40D39" w:rsidP="00C15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 xml:space="preserve">CIFRE </w:t>
      </w:r>
      <w:r w:rsidR="00A07E6B" w:rsidRPr="00D8132C">
        <w:rPr>
          <w:rFonts w:ascii="Times New Roman" w:hAnsi="Times New Roman" w:cs="Times New Roman"/>
          <w:noProof/>
          <w:lang w:val="en-US"/>
        </w:rPr>
        <w:t>scholarship for</w:t>
      </w:r>
      <w:r w:rsidRPr="00D8132C">
        <w:rPr>
          <w:rFonts w:ascii="Times New Roman" w:hAnsi="Times New Roman" w:cs="Times New Roman"/>
          <w:noProof/>
          <w:lang w:val="en-US"/>
        </w:rPr>
        <w:t xml:space="preserve"> indu</w:t>
      </w:r>
      <w:r w:rsidR="00A07E6B" w:rsidRPr="00D8132C">
        <w:rPr>
          <w:rFonts w:ascii="Times New Roman" w:hAnsi="Times New Roman" w:cs="Times New Roman"/>
          <w:noProof/>
          <w:lang w:val="en-US"/>
        </w:rPr>
        <w:t>s</w:t>
      </w:r>
      <w:r w:rsidRPr="00D8132C">
        <w:rPr>
          <w:rFonts w:ascii="Times New Roman" w:hAnsi="Times New Roman" w:cs="Times New Roman"/>
          <w:noProof/>
          <w:lang w:val="en-US"/>
        </w:rPr>
        <w:t>tria</w:t>
      </w:r>
      <w:r w:rsidR="00911CF1" w:rsidRPr="00D8132C">
        <w:rPr>
          <w:rFonts w:ascii="Times New Roman" w:hAnsi="Times New Roman" w:cs="Times New Roman"/>
          <w:noProof/>
          <w:lang w:val="en-US"/>
        </w:rPr>
        <w:t>l PhD with Siemens-Healthineers</w:t>
      </w:r>
      <w:r w:rsidRPr="00D8132C">
        <w:rPr>
          <w:rFonts w:ascii="Times New Roman" w:hAnsi="Times New Roman" w:cs="Times New Roman"/>
          <w:noProof/>
          <w:lang w:val="en-US"/>
        </w:rPr>
        <w:t xml:space="preserve"> </w:t>
      </w:r>
    </w:p>
    <w:p w14:paraId="11F785F2" w14:textId="3C5B8A6B" w:rsidR="00D12F3D" w:rsidRPr="00D8132C" w:rsidRDefault="00F562B5" w:rsidP="00C44D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A+ level international conference publication at IROS 1029 (Macau, China)</w:t>
      </w:r>
      <w:r w:rsidR="009112A6" w:rsidRPr="00D8132C">
        <w:rPr>
          <w:rFonts w:ascii="Times New Roman" w:hAnsi="Times New Roman" w:cs="Times New Roman"/>
          <w:noProof/>
          <w:lang w:val="en-US"/>
        </w:rPr>
        <w:t>, among others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3543FB8F" w14:textId="77777777" w:rsidTr="00301DD8">
        <w:trPr>
          <w:trHeight w:val="470"/>
        </w:trPr>
        <w:tc>
          <w:tcPr>
            <w:tcW w:w="7105" w:type="dxa"/>
          </w:tcPr>
          <w:p w14:paraId="1D809995" w14:textId="699099FB" w:rsidR="00055D91" w:rsidRPr="00D8132C" w:rsidRDefault="00A40D39" w:rsidP="00C15D7E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Masters in Computer Vision </w:t>
            </w:r>
          </w:p>
          <w:p w14:paraId="60552503" w14:textId="3D79C7AC" w:rsidR="00C44D2A" w:rsidRPr="00D8132C" w:rsidRDefault="00C44D2A" w:rsidP="00C15D7E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 of Bourgogne-FracheComté</w:t>
            </w:r>
          </w:p>
          <w:p w14:paraId="016D6C12" w14:textId="03EDD453" w:rsidR="00055D91" w:rsidRPr="00D8132C" w:rsidRDefault="00A40D39" w:rsidP="00C15D7E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(Erasmus Mundus Vision and Robotics Program)</w:t>
            </w:r>
          </w:p>
        </w:tc>
        <w:tc>
          <w:tcPr>
            <w:tcW w:w="1957" w:type="dxa"/>
          </w:tcPr>
          <w:p w14:paraId="6ED95868" w14:textId="00C0A469" w:rsidR="00C15D7E" w:rsidRPr="00D8132C" w:rsidRDefault="00A77004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Le Creusot</w:t>
            </w:r>
            <w:r w:rsidR="00A40D39" w:rsidRPr="00D8132C">
              <w:rPr>
                <w:rFonts w:ascii="Times New Roman" w:hAnsi="Times New Roman" w:cs="Times New Roman"/>
                <w:noProof/>
                <w:lang w:val="en-US"/>
              </w:rPr>
              <w:t>, France</w:t>
            </w:r>
          </w:p>
          <w:p w14:paraId="5DD7A78F" w14:textId="4E03E026" w:rsidR="00A40D39" w:rsidRPr="00D8132C" w:rsidRDefault="00A40D39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09/2013 – 08/</w:t>
            </w:r>
            <w:r w:rsidR="00055D91" w:rsidRPr="00D8132C">
              <w:rPr>
                <w:rFonts w:ascii="Times New Roman" w:hAnsi="Times New Roman" w:cs="Times New Roman"/>
                <w:noProof/>
                <w:lang w:val="en-US"/>
              </w:rPr>
              <w:t>2015</w:t>
            </w:r>
          </w:p>
        </w:tc>
      </w:tr>
    </w:tbl>
    <w:p w14:paraId="059998A7" w14:textId="79B8C5A1" w:rsidR="00055D91" w:rsidRPr="00D8132C" w:rsidRDefault="00A77004" w:rsidP="00055D91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 xml:space="preserve">Machine Learning, ANN, </w:t>
      </w:r>
      <w:r w:rsidR="00055D91" w:rsidRPr="00D8132C">
        <w:rPr>
          <w:rFonts w:ascii="Times New Roman" w:hAnsi="Times New Roman"/>
          <w:lang w:val="en-US"/>
        </w:rPr>
        <w:t>Autonomous, Probabilistic Robotics, Localization, Visual Servoing</w:t>
      </w:r>
    </w:p>
    <w:p w14:paraId="5B66AAFC" w14:textId="0AF7B954" w:rsidR="00A77004" w:rsidRPr="00D8132C" w:rsidRDefault="00055D91" w:rsidP="004067CB">
      <w:pPr>
        <w:pStyle w:val="ListParagraph"/>
        <w:numPr>
          <w:ilvl w:val="0"/>
          <w:numId w:val="2"/>
        </w:numPr>
        <w:spacing w:after="0" w:line="276" w:lineRule="auto"/>
        <w:ind w:left="714" w:right="-170" w:hanging="357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Image Processing,</w:t>
      </w:r>
      <w:r w:rsidR="00A77004" w:rsidRPr="00D8132C">
        <w:rPr>
          <w:rFonts w:ascii="Times New Roman" w:hAnsi="Times New Roman"/>
          <w:lang w:val="en-US"/>
        </w:rPr>
        <w:t xml:space="preserve"> Medical Imaging,</w:t>
      </w:r>
      <w:r w:rsidRPr="00D8132C">
        <w:rPr>
          <w:rFonts w:ascii="Times New Roman" w:hAnsi="Times New Roman"/>
          <w:lang w:val="en-US"/>
        </w:rPr>
        <w:t xml:space="preserve"> 2D/3D Computer Vision, Scene Segmentation and Registration, Visual Tracking</w:t>
      </w:r>
    </w:p>
    <w:p w14:paraId="3DFA5BF7" w14:textId="065AB763" w:rsidR="006449D2" w:rsidRPr="00D8132C" w:rsidRDefault="006449D2" w:rsidP="004067CB">
      <w:pPr>
        <w:spacing w:after="0" w:line="276" w:lineRule="auto"/>
        <w:ind w:left="357" w:right="-170"/>
        <w:rPr>
          <w:rFonts w:ascii="Times New Roman" w:hAnsi="Times New Roman"/>
          <w:i/>
          <w:iCs/>
          <w:lang w:val="en-US"/>
        </w:rPr>
      </w:pPr>
      <w:r w:rsidRPr="00D8132C">
        <w:rPr>
          <w:rFonts w:ascii="Times New Roman" w:hAnsi="Times New Roman"/>
          <w:i/>
          <w:iCs/>
          <w:lang w:val="en-US"/>
        </w:rPr>
        <w:t>Relevant Projects:</w:t>
      </w:r>
    </w:p>
    <w:p w14:paraId="36195EE8" w14:textId="62C2854B" w:rsidR="006449D2" w:rsidRPr="00D8132C" w:rsidRDefault="006449D2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b/>
          <w:bCs/>
          <w:lang w:val="en-US"/>
        </w:rPr>
        <w:t>F</w:t>
      </w:r>
      <w:r w:rsidR="009112A6" w:rsidRPr="00D8132C">
        <w:rPr>
          <w:rFonts w:ascii="Times New Roman" w:hAnsi="Times New Roman"/>
          <w:b/>
          <w:bCs/>
          <w:lang w:val="en-US"/>
        </w:rPr>
        <w:t>ace detection</w:t>
      </w:r>
      <w:r w:rsidR="009112A6" w:rsidRPr="00D8132C">
        <w:rPr>
          <w:rFonts w:ascii="Times New Roman" w:hAnsi="Times New Roman"/>
          <w:lang w:val="en-US"/>
        </w:rPr>
        <w:t xml:space="preserve"> using Eigen image-</w:t>
      </w:r>
      <w:r w:rsidRPr="00D8132C">
        <w:rPr>
          <w:rFonts w:ascii="Times New Roman" w:hAnsi="Times New Roman"/>
          <w:lang w:val="en-US"/>
        </w:rPr>
        <w:t>based machine learning</w:t>
      </w:r>
    </w:p>
    <w:p w14:paraId="794897B4" w14:textId="626E4EDD" w:rsidR="004067CB" w:rsidRPr="00D8132C" w:rsidRDefault="004067CB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proofErr w:type="spellStart"/>
      <w:r w:rsidRPr="00D8132C">
        <w:rPr>
          <w:rFonts w:ascii="Times New Roman" w:hAnsi="Times New Roman"/>
          <w:lang w:val="en-US"/>
        </w:rPr>
        <w:t>Kohenen</w:t>
      </w:r>
      <w:proofErr w:type="spellEnd"/>
      <w:r w:rsidRPr="00D8132C">
        <w:rPr>
          <w:rFonts w:ascii="Times New Roman" w:hAnsi="Times New Roman"/>
          <w:lang w:val="en-US"/>
        </w:rPr>
        <w:t xml:space="preserve"> machine learning network for patient data classification</w:t>
      </w:r>
    </w:p>
    <w:p w14:paraId="36A25DB6" w14:textId="4C3683E2" w:rsidR="006449D2" w:rsidRPr="00D8132C" w:rsidRDefault="004067CB" w:rsidP="006449D2">
      <w:pPr>
        <w:pStyle w:val="ListParagraph"/>
        <w:numPr>
          <w:ilvl w:val="0"/>
          <w:numId w:val="12"/>
        </w:numPr>
        <w:spacing w:after="200" w:line="276" w:lineRule="auto"/>
        <w:ind w:right="-169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b/>
          <w:bCs/>
          <w:lang w:val="en-US"/>
        </w:rPr>
        <w:t>Medical imaging</w:t>
      </w:r>
      <w:r w:rsidRPr="00D8132C">
        <w:rPr>
          <w:rFonts w:ascii="Times New Roman" w:hAnsi="Times New Roman"/>
          <w:lang w:val="en-US"/>
        </w:rPr>
        <w:t xml:space="preserve"> software for volume reconstruction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16CF1818" w14:textId="77777777" w:rsidTr="00055D91">
        <w:tc>
          <w:tcPr>
            <w:tcW w:w="7105" w:type="dxa"/>
          </w:tcPr>
          <w:p w14:paraId="4787E37F" w14:textId="2770EA06" w:rsidR="00C15D7E" w:rsidRPr="00D8132C" w:rsidRDefault="00055D91" w:rsidP="002448F5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Masters in Electronic Science</w:t>
            </w:r>
          </w:p>
          <w:p w14:paraId="3FE604EB" w14:textId="432F529B" w:rsidR="00055D91" w:rsidRPr="00D8132C" w:rsidRDefault="00055D91" w:rsidP="002448F5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Univercity of Pune</w:t>
            </w:r>
          </w:p>
        </w:tc>
        <w:tc>
          <w:tcPr>
            <w:tcW w:w="1957" w:type="dxa"/>
          </w:tcPr>
          <w:p w14:paraId="75804F5C" w14:textId="77777777" w:rsidR="00055D91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Pune, India</w:t>
            </w:r>
          </w:p>
          <w:p w14:paraId="7657867B" w14:textId="56716120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08/2010 – 04</w:t>
            </w:r>
            <w:r w:rsidR="00C15D7E" w:rsidRPr="00D8132C">
              <w:rPr>
                <w:rFonts w:ascii="Times New Roman" w:hAnsi="Times New Roman" w:cs="Times New Roman"/>
                <w:noProof/>
                <w:lang w:val="en-US"/>
              </w:rPr>
              <w:t>/201</w:t>
            </w:r>
            <w:r w:rsidRPr="00D8132C">
              <w:rPr>
                <w:rFonts w:ascii="Times New Roman" w:hAnsi="Times New Roman" w:cs="Times New Roman"/>
                <w:noProof/>
                <w:lang w:val="en-US"/>
              </w:rPr>
              <w:t>2</w:t>
            </w:r>
          </w:p>
        </w:tc>
      </w:tr>
    </w:tbl>
    <w:p w14:paraId="3FF65CD6" w14:textId="77777777" w:rsidR="00055D91" w:rsidRPr="00D8132C" w:rsidRDefault="00055D91" w:rsidP="00055D91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Embedded systems design, Digital Signal Processing</w:t>
      </w:r>
    </w:p>
    <w:p w14:paraId="69545256" w14:textId="1FCAADE4" w:rsidR="00055D91" w:rsidRPr="00D8132C" w:rsidRDefault="00DD0E32" w:rsidP="00055D91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Analog and</w:t>
      </w:r>
      <w:r w:rsidR="00055D91" w:rsidRPr="00D8132C">
        <w:rPr>
          <w:rFonts w:ascii="Times New Roman" w:hAnsi="Times New Roman"/>
          <w:lang w:val="en-US"/>
        </w:rPr>
        <w:t xml:space="preserve"> power electronics design, Mechatronics</w:t>
      </w:r>
    </w:p>
    <w:p w14:paraId="50DF54E3" w14:textId="4F404DD2" w:rsidR="00AB15E6" w:rsidRPr="00D8132C" w:rsidRDefault="00055D91" w:rsidP="00AB15E6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lang w:val="en-US"/>
        </w:rPr>
      </w:pPr>
      <w:r w:rsidRPr="00D8132C">
        <w:rPr>
          <w:rFonts w:ascii="Times New Roman" w:hAnsi="Times New Roman"/>
          <w:lang w:val="en-US"/>
        </w:rPr>
        <w:t>First prize for master’s thesis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57"/>
      </w:tblGrid>
      <w:tr w:rsidR="00C15D7E" w:rsidRPr="00D8132C" w14:paraId="0DCC010B" w14:textId="77777777" w:rsidTr="00C44D2A">
        <w:tc>
          <w:tcPr>
            <w:tcW w:w="7105" w:type="dxa"/>
          </w:tcPr>
          <w:p w14:paraId="1E33FD6A" w14:textId="31CEA5C6" w:rsidR="00C15D7E" w:rsidRPr="00D8132C" w:rsidRDefault="00055D91" w:rsidP="002448F5">
            <w:pP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Bachelors in Electronic Science</w:t>
            </w:r>
          </w:p>
        </w:tc>
        <w:tc>
          <w:tcPr>
            <w:tcW w:w="1957" w:type="dxa"/>
          </w:tcPr>
          <w:p w14:paraId="4B8D7B9D" w14:textId="7A048289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Pune, India</w:t>
            </w:r>
          </w:p>
        </w:tc>
      </w:tr>
      <w:tr w:rsidR="00C15D7E" w:rsidRPr="00D8132C" w14:paraId="102A82D5" w14:textId="77777777" w:rsidTr="00C44D2A">
        <w:trPr>
          <w:trHeight w:val="218"/>
        </w:trPr>
        <w:tc>
          <w:tcPr>
            <w:tcW w:w="7105" w:type="dxa"/>
          </w:tcPr>
          <w:p w14:paraId="6650AFA7" w14:textId="0B71A306" w:rsidR="00C15D7E" w:rsidRPr="00D8132C" w:rsidRDefault="00055D91" w:rsidP="00C15D7E">
            <w:pPr>
              <w:tabs>
                <w:tab w:val="center" w:pos="3444"/>
              </w:tabs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University of Pune</w:t>
            </w:r>
          </w:p>
        </w:tc>
        <w:tc>
          <w:tcPr>
            <w:tcW w:w="1957" w:type="dxa"/>
          </w:tcPr>
          <w:p w14:paraId="406F7D66" w14:textId="79333235" w:rsidR="00C15D7E" w:rsidRPr="00D8132C" w:rsidRDefault="00055D91" w:rsidP="005D2CFA">
            <w:pPr>
              <w:jc w:val="right"/>
              <w:rPr>
                <w:rFonts w:ascii="Times New Roman" w:hAnsi="Times New Roman" w:cs="Times New Roman"/>
                <w:noProof/>
                <w:lang w:val="en-US"/>
              </w:rPr>
            </w:pPr>
            <w:r w:rsidRPr="00D8132C">
              <w:rPr>
                <w:rFonts w:ascii="Times New Roman" w:hAnsi="Times New Roman" w:cs="Times New Roman"/>
                <w:noProof/>
                <w:lang w:val="en-US"/>
              </w:rPr>
              <w:t>07/2007 – 04/2010</w:t>
            </w:r>
          </w:p>
        </w:tc>
      </w:tr>
    </w:tbl>
    <w:p w14:paraId="51BA03B3" w14:textId="171D2F89" w:rsidR="009E33E0" w:rsidRDefault="00F562B5" w:rsidP="00F963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lang w:val="en-US"/>
        </w:rPr>
      </w:pPr>
      <w:r w:rsidRPr="00D8132C">
        <w:rPr>
          <w:rFonts w:ascii="Times New Roman" w:hAnsi="Times New Roman" w:cs="Times New Roman"/>
          <w:noProof/>
          <w:lang w:val="en-US"/>
        </w:rPr>
        <w:t>Mathematics Physics, Statistics</w:t>
      </w:r>
    </w:p>
    <w:p w14:paraId="6C886B8B" w14:textId="77777777" w:rsidR="00F96367" w:rsidRPr="00F96367" w:rsidRDefault="00F96367" w:rsidP="00F96367">
      <w:pPr>
        <w:pStyle w:val="ListParagraph"/>
        <w:rPr>
          <w:rFonts w:ascii="Times New Roman" w:hAnsi="Times New Roman" w:cs="Times New Roman"/>
          <w:noProof/>
          <w:lang w:val="en-US"/>
        </w:rPr>
      </w:pPr>
    </w:p>
    <w:p w14:paraId="20E71963" w14:textId="580AF090" w:rsidR="009E33E0" w:rsidRPr="009E33E0" w:rsidRDefault="00D8132C" w:rsidP="009E33E0">
      <w:pPr>
        <w:pBdr>
          <w:bottom w:val="single" w:sz="6" w:space="1" w:color="auto"/>
        </w:pBdr>
        <w:spacing w:line="276" w:lineRule="auto"/>
        <w:rPr>
          <w:rFonts w:ascii="Times New Roman" w:hAnsi="Times New Roman"/>
          <w:b/>
          <w:sz w:val="26"/>
          <w:szCs w:val="26"/>
        </w:rPr>
      </w:pPr>
      <w:r w:rsidRPr="009E33E0">
        <w:rPr>
          <w:rFonts w:ascii="Times New Roman" w:hAnsi="Times New Roman"/>
          <w:b/>
          <w:sz w:val="26"/>
          <w:szCs w:val="26"/>
        </w:rPr>
        <w:t>Publications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D8132C" w:rsidRPr="009E33E0" w14:paraId="640D896B" w14:textId="77777777" w:rsidTr="006F760D">
        <w:trPr>
          <w:trHeight w:val="606"/>
        </w:trPr>
        <w:tc>
          <w:tcPr>
            <w:tcW w:w="8838" w:type="dxa"/>
          </w:tcPr>
          <w:p w14:paraId="712D17DF" w14:textId="77777777" w:rsidR="00D8132C" w:rsidRPr="009E33E0" w:rsidRDefault="00D8132C" w:rsidP="009E33E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>Robust Hand-Eye Calibration via iteratively re-weighted rank-constrained semi-definite programming, in IEEE/RSJ International Conference on Intelligent Robots and Systems (IROS) 2019, Macau, China</w:t>
            </w:r>
          </w:p>
          <w:p w14:paraId="69F9ACBC" w14:textId="77777777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>Robust laparoscope body calibration using Hand-Eye Calibration methods, in 9th CRAS and 30th SPIGC unite at a joint conference 2019, Genoa, Italy</w:t>
            </w:r>
          </w:p>
          <w:p w14:paraId="2A64A9B3" w14:textId="77777777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US"/>
              </w:rPr>
            </w:pPr>
            <w:r w:rsidRPr="009E33E0">
              <w:rPr>
                <w:rFonts w:ascii="Times New Roman" w:hAnsi="Times New Roman"/>
                <w:bCs/>
                <w:lang w:val="en-US"/>
              </w:rPr>
              <w:t xml:space="preserve">Poster on Hand-Eye calibration for surgeries using ultrasound laparoscope, in </w:t>
            </w:r>
            <w:proofErr w:type="spellStart"/>
            <w:r w:rsidRPr="009E33E0">
              <w:rPr>
                <w:rFonts w:ascii="Times New Roman" w:hAnsi="Times New Roman"/>
                <w:bCs/>
                <w:lang w:val="en-US"/>
              </w:rPr>
              <w:t>Congrès</w:t>
            </w:r>
            <w:proofErr w:type="spellEnd"/>
            <w:r w:rsidRPr="009E33E0">
              <w:rPr>
                <w:rFonts w:ascii="Times New Roman" w:hAnsi="Times New Roman"/>
                <w:bCs/>
                <w:lang w:val="en-US"/>
              </w:rPr>
              <w:t xml:space="preserve"> National </w:t>
            </w:r>
            <w:proofErr w:type="spellStart"/>
            <w:r w:rsidRPr="009E33E0">
              <w:rPr>
                <w:rFonts w:ascii="Times New Roman" w:hAnsi="Times New Roman"/>
                <w:bCs/>
                <w:lang w:val="en-US"/>
              </w:rPr>
              <w:t>d’Imagerie</w:t>
            </w:r>
            <w:proofErr w:type="spellEnd"/>
            <w:r w:rsidRPr="009E33E0">
              <w:rPr>
                <w:rFonts w:ascii="Times New Roman" w:hAnsi="Times New Roman"/>
                <w:bCs/>
                <w:lang w:val="en-US"/>
              </w:rPr>
              <w:t xml:space="preserve"> du Vivant - CNIV 2019, Paris, France</w:t>
            </w:r>
          </w:p>
          <w:p w14:paraId="0B29F7A1" w14:textId="1D0DBF82" w:rsidR="00D8132C" w:rsidRPr="009E33E0" w:rsidRDefault="00D8132C" w:rsidP="00D8132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/>
                <w:bCs/>
                <w:lang w:val="en-GB"/>
              </w:rPr>
            </w:pPr>
            <w:r w:rsidRPr="009E33E0">
              <w:rPr>
                <w:rFonts w:ascii="Times New Roman" w:hAnsi="Times New Roman"/>
                <w:bCs/>
                <w:lang w:val="en-GB"/>
              </w:rPr>
              <w:t>Fluid density measurement with ultrasound sensor, Raman memorial conference (RMC), 2013, Pune, India</w:t>
            </w:r>
          </w:p>
        </w:tc>
      </w:tr>
    </w:tbl>
    <w:p w14:paraId="281FF1B5" w14:textId="77777777" w:rsidR="00F96367" w:rsidRDefault="00F96367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</w:p>
    <w:p w14:paraId="417508CB" w14:textId="5703559B" w:rsidR="00C44D2A" w:rsidRPr="00D8132C" w:rsidRDefault="00C8208A" w:rsidP="00C44D2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D8132C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Affiliations and hobbies</w:t>
      </w:r>
    </w:p>
    <w:p w14:paraId="74F62848" w14:textId="6768EA91" w:rsidR="00D12F3D" w:rsidRPr="00D8132C" w:rsidRDefault="00F562B5" w:rsidP="00F562B5">
      <w:pPr>
        <w:rPr>
          <w:rFonts w:ascii="Times New Roman" w:hAnsi="Times New Roman" w:cs="Times New Roman"/>
          <w:noProof/>
          <w:lang w:val="en-GB"/>
        </w:rPr>
      </w:pPr>
      <w:r w:rsidRPr="00D8132C">
        <w:rPr>
          <w:rFonts w:ascii="Times New Roman" w:hAnsi="Times New Roman"/>
          <w:lang w:val="en-GB"/>
        </w:rPr>
        <w:t>Music (Guitar, Singing), Sports (Badminton, bicycling), RC airplane builds</w:t>
      </w:r>
    </w:p>
    <w:sectPr w:rsidR="00D12F3D" w:rsidRPr="00D81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23C8"/>
    <w:multiLevelType w:val="hybridMultilevel"/>
    <w:tmpl w:val="DBD4E8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306FE"/>
    <w:multiLevelType w:val="hybridMultilevel"/>
    <w:tmpl w:val="DADA88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A0DE3"/>
    <w:multiLevelType w:val="hybridMultilevel"/>
    <w:tmpl w:val="6D76B3D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D46B8A"/>
    <w:multiLevelType w:val="hybridMultilevel"/>
    <w:tmpl w:val="B14EB0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85F8D"/>
    <w:multiLevelType w:val="hybridMultilevel"/>
    <w:tmpl w:val="F4FC2C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931BB"/>
    <w:multiLevelType w:val="hybridMultilevel"/>
    <w:tmpl w:val="08D2C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65A8E"/>
    <w:multiLevelType w:val="hybridMultilevel"/>
    <w:tmpl w:val="93743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D2297"/>
    <w:multiLevelType w:val="hybridMultilevel"/>
    <w:tmpl w:val="5BA42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B42FE"/>
    <w:multiLevelType w:val="hybridMultilevel"/>
    <w:tmpl w:val="98D8F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94CCB"/>
    <w:multiLevelType w:val="hybridMultilevel"/>
    <w:tmpl w:val="BE68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90942"/>
    <w:multiLevelType w:val="hybridMultilevel"/>
    <w:tmpl w:val="9014D3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DA5295"/>
    <w:multiLevelType w:val="hybridMultilevel"/>
    <w:tmpl w:val="B6289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80866"/>
    <w:multiLevelType w:val="hybridMultilevel"/>
    <w:tmpl w:val="B46AE0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E73A7"/>
    <w:multiLevelType w:val="hybridMultilevel"/>
    <w:tmpl w:val="315AD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13"/>
  </w:num>
  <w:num w:numId="6">
    <w:abstractNumId w:val="9"/>
  </w:num>
  <w:num w:numId="7">
    <w:abstractNumId w:val="11"/>
  </w:num>
  <w:num w:numId="8">
    <w:abstractNumId w:val="12"/>
  </w:num>
  <w:num w:numId="9">
    <w:abstractNumId w:val="0"/>
  </w:num>
  <w:num w:numId="10">
    <w:abstractNumId w:val="1"/>
  </w:num>
  <w:num w:numId="11">
    <w:abstractNumId w:val="6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08A"/>
    <w:rsid w:val="00030FE3"/>
    <w:rsid w:val="00046952"/>
    <w:rsid w:val="00055D91"/>
    <w:rsid w:val="000714E6"/>
    <w:rsid w:val="000D47B8"/>
    <w:rsid w:val="001C151A"/>
    <w:rsid w:val="001E472D"/>
    <w:rsid w:val="00251947"/>
    <w:rsid w:val="00264C8B"/>
    <w:rsid w:val="002B6D43"/>
    <w:rsid w:val="002C25D2"/>
    <w:rsid w:val="002F1397"/>
    <w:rsid w:val="00301DD8"/>
    <w:rsid w:val="00345A80"/>
    <w:rsid w:val="003E1D9C"/>
    <w:rsid w:val="00405249"/>
    <w:rsid w:val="004067CB"/>
    <w:rsid w:val="00495C5C"/>
    <w:rsid w:val="004F69AE"/>
    <w:rsid w:val="00563F61"/>
    <w:rsid w:val="005D2CFA"/>
    <w:rsid w:val="006449D2"/>
    <w:rsid w:val="00752101"/>
    <w:rsid w:val="00753F4B"/>
    <w:rsid w:val="0079247B"/>
    <w:rsid w:val="007E1287"/>
    <w:rsid w:val="00865352"/>
    <w:rsid w:val="00865C19"/>
    <w:rsid w:val="00887D27"/>
    <w:rsid w:val="008F3111"/>
    <w:rsid w:val="0090783C"/>
    <w:rsid w:val="009112A6"/>
    <w:rsid w:val="00911CF1"/>
    <w:rsid w:val="00942D7C"/>
    <w:rsid w:val="00996776"/>
    <w:rsid w:val="009C7B89"/>
    <w:rsid w:val="009D0DC1"/>
    <w:rsid w:val="009E33E0"/>
    <w:rsid w:val="009F06A3"/>
    <w:rsid w:val="009F663C"/>
    <w:rsid w:val="009F7202"/>
    <w:rsid w:val="00A05A44"/>
    <w:rsid w:val="00A07E6B"/>
    <w:rsid w:val="00A25ACD"/>
    <w:rsid w:val="00A40D39"/>
    <w:rsid w:val="00A77004"/>
    <w:rsid w:val="00A949B2"/>
    <w:rsid w:val="00AA5390"/>
    <w:rsid w:val="00AB15E6"/>
    <w:rsid w:val="00AB3347"/>
    <w:rsid w:val="00AE63A4"/>
    <w:rsid w:val="00B02ED8"/>
    <w:rsid w:val="00B63E23"/>
    <w:rsid w:val="00B843CA"/>
    <w:rsid w:val="00B9477A"/>
    <w:rsid w:val="00BE4306"/>
    <w:rsid w:val="00C13EE8"/>
    <w:rsid w:val="00C15D7E"/>
    <w:rsid w:val="00C44D2A"/>
    <w:rsid w:val="00C74E7F"/>
    <w:rsid w:val="00C8208A"/>
    <w:rsid w:val="00C841EE"/>
    <w:rsid w:val="00CB0453"/>
    <w:rsid w:val="00CB3D4B"/>
    <w:rsid w:val="00CC20FF"/>
    <w:rsid w:val="00D12F3D"/>
    <w:rsid w:val="00D40A13"/>
    <w:rsid w:val="00D448A1"/>
    <w:rsid w:val="00D8132C"/>
    <w:rsid w:val="00DD0E32"/>
    <w:rsid w:val="00E30FDE"/>
    <w:rsid w:val="00E42F32"/>
    <w:rsid w:val="00E5550A"/>
    <w:rsid w:val="00E60F2D"/>
    <w:rsid w:val="00ED0A12"/>
    <w:rsid w:val="00F174B9"/>
    <w:rsid w:val="00F40189"/>
    <w:rsid w:val="00F4244B"/>
    <w:rsid w:val="00F562B5"/>
    <w:rsid w:val="00F60BEA"/>
    <w:rsid w:val="00F664D9"/>
    <w:rsid w:val="00F67752"/>
    <w:rsid w:val="00F96367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4CF6"/>
  <w15:chartTrackingRefBased/>
  <w15:docId w15:val="{CB48753C-23C3-47F3-B516-D4C0CCF0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F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208A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208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947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47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47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7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7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7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7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9477A"/>
    <w:pPr>
      <w:ind w:left="720"/>
      <w:contextualSpacing/>
    </w:pPr>
  </w:style>
  <w:style w:type="paragraph" w:customStyle="1" w:styleId="Default">
    <w:name w:val="Default"/>
    <w:rsid w:val="004F69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D0A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samant/" TargetMode="External"/><Relationship Id="rId5" Type="http://schemas.openxmlformats.org/officeDocument/2006/relationships/hyperlink" Target="mailto:chinmaynsaman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DOS SANTOS</dc:creator>
  <cp:keywords/>
  <dc:description/>
  <cp:lastModifiedBy>Chinmay Samant</cp:lastModifiedBy>
  <cp:revision>4</cp:revision>
  <cp:lastPrinted>2020-06-18T10:18:00Z</cp:lastPrinted>
  <dcterms:created xsi:type="dcterms:W3CDTF">2020-06-18T10:18:00Z</dcterms:created>
  <dcterms:modified xsi:type="dcterms:W3CDTF">2020-09-12T22:48:00Z</dcterms:modified>
</cp:coreProperties>
</file>