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6465" w14:textId="371F17F0" w:rsidR="00206F87" w:rsidRPr="00DE5C7F" w:rsidRDefault="00F3050C" w:rsidP="00DE5C7F">
      <w:pPr>
        <w:spacing w:line="360" w:lineRule="auto"/>
        <w:jc w:val="center"/>
        <w:rPr>
          <w:rFonts w:ascii="Arial" w:hAnsi="Arial" w:cs="Arial"/>
          <w:b/>
          <w:bCs/>
          <w:lang w:val="en-US"/>
        </w:rPr>
      </w:pPr>
      <w:r w:rsidRPr="00DE5C7F">
        <w:rPr>
          <w:rFonts w:ascii="Arial" w:hAnsi="Arial" w:cs="Arial"/>
          <w:b/>
          <w:bCs/>
          <w:lang w:val="en-US"/>
        </w:rPr>
        <w:t>ELECTROPHYSIOLOGY STUDY</w:t>
      </w:r>
      <w:r w:rsidR="00DE5C7F">
        <w:rPr>
          <w:rFonts w:ascii="Arial" w:hAnsi="Arial" w:cs="Arial"/>
          <w:b/>
          <w:bCs/>
          <w:lang w:val="en-US"/>
        </w:rPr>
        <w:t>, 3D MAPPING</w:t>
      </w:r>
      <w:r w:rsidRPr="00DE5C7F">
        <w:rPr>
          <w:rFonts w:ascii="Arial" w:hAnsi="Arial" w:cs="Arial"/>
          <w:b/>
          <w:bCs/>
          <w:lang w:val="en-US"/>
        </w:rPr>
        <w:t xml:space="preserve"> </w:t>
      </w:r>
      <w:r w:rsidR="00DE5C7F">
        <w:rPr>
          <w:rFonts w:ascii="Arial" w:hAnsi="Arial" w:cs="Arial"/>
          <w:b/>
          <w:bCs/>
          <w:lang w:val="en-US"/>
        </w:rPr>
        <w:t xml:space="preserve">AND ABLATION </w:t>
      </w:r>
      <w:r w:rsidRPr="00DE5C7F">
        <w:rPr>
          <w:rFonts w:ascii="Arial" w:hAnsi="Arial" w:cs="Arial"/>
          <w:b/>
          <w:bCs/>
          <w:lang w:val="en-US"/>
        </w:rPr>
        <w:t>REPORT</w:t>
      </w:r>
    </w:p>
    <w:p w14:paraId="75C5F0CC" w14:textId="77777777" w:rsidR="00F3050C" w:rsidRPr="00DE5C7F" w:rsidRDefault="00F3050C" w:rsidP="00DE5C7F">
      <w:pPr>
        <w:spacing w:line="360" w:lineRule="auto"/>
        <w:jc w:val="center"/>
        <w:rPr>
          <w:rFonts w:ascii="Arial" w:hAnsi="Arial" w:cs="Arial"/>
          <w:b/>
          <w:bCs/>
          <w:sz w:val="21"/>
          <w:szCs w:val="21"/>
          <w:lang w:val="en-US"/>
        </w:rPr>
      </w:pPr>
    </w:p>
    <w:p w14:paraId="293B654B" w14:textId="77777777" w:rsidR="00417D6F" w:rsidRPr="00DE5C7F" w:rsidRDefault="00417D6F" w:rsidP="00DE5C7F">
      <w:pPr>
        <w:spacing w:line="360" w:lineRule="auto"/>
        <w:rPr>
          <w:rFonts w:ascii="Arial" w:hAnsi="Arial" w:cs="Arial"/>
          <w:sz w:val="21"/>
          <w:szCs w:val="21"/>
          <w:lang w:val="en-US"/>
        </w:rPr>
      </w:pPr>
    </w:p>
    <w:tbl>
      <w:tblPr>
        <w:tblStyle w:val="TableGrid"/>
        <w:tblW w:w="0" w:type="auto"/>
        <w:tblLook w:val="04A0" w:firstRow="1" w:lastRow="0" w:firstColumn="1" w:lastColumn="0" w:noHBand="0" w:noVBand="1"/>
      </w:tblPr>
      <w:tblGrid>
        <w:gridCol w:w="4508"/>
        <w:gridCol w:w="4508"/>
      </w:tblGrid>
      <w:tr w:rsidR="00FD6D86" w:rsidRPr="00DE5C7F" w14:paraId="33CA7009" w14:textId="77777777" w:rsidTr="00FD6D86">
        <w:tc>
          <w:tcPr>
            <w:tcW w:w="4508" w:type="dxa"/>
          </w:tcPr>
          <w:p w14:paraId="7DAEF162" w14:textId="0A14AD75"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Patient Name:</w:t>
            </w:r>
            <w:r w:rsidRPr="00DE5C7F">
              <w:rPr>
                <w:rFonts w:ascii="Arial" w:hAnsi="Arial" w:cs="Arial"/>
                <w:sz w:val="21"/>
                <w:szCs w:val="21"/>
                <w:lang w:val="en-US"/>
              </w:rPr>
              <w:t xml:space="preserve"> </w:t>
            </w:r>
            <w:r w:rsidR="00BF72B1">
              <w:rPr>
                <w:rFonts w:ascii="Arial" w:hAnsi="Arial" w:cs="Arial"/>
                <w:sz w:val="21"/>
                <w:szCs w:val="21"/>
                <w:lang w:val="en-US"/>
              </w:rPr>
              <w:t>Gurunath Gadgil</w:t>
            </w:r>
          </w:p>
        </w:tc>
        <w:tc>
          <w:tcPr>
            <w:tcW w:w="4508" w:type="dxa"/>
          </w:tcPr>
          <w:p w14:paraId="3B6F317E" w14:textId="0659658B"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Consultant:</w:t>
            </w:r>
            <w:r w:rsidRPr="00DE5C7F">
              <w:rPr>
                <w:rFonts w:ascii="Arial" w:hAnsi="Arial" w:cs="Arial"/>
                <w:sz w:val="21"/>
                <w:szCs w:val="21"/>
                <w:lang w:val="en-US"/>
              </w:rPr>
              <w:t xml:space="preserve"> Dr. Gurunath </w:t>
            </w:r>
            <w:proofErr w:type="spellStart"/>
            <w:r w:rsidRPr="00DE5C7F">
              <w:rPr>
                <w:rFonts w:ascii="Arial" w:hAnsi="Arial" w:cs="Arial"/>
                <w:sz w:val="21"/>
                <w:szCs w:val="21"/>
                <w:lang w:val="en-US"/>
              </w:rPr>
              <w:t>Parale</w:t>
            </w:r>
            <w:proofErr w:type="spellEnd"/>
          </w:p>
        </w:tc>
      </w:tr>
      <w:tr w:rsidR="00FD6D86" w:rsidRPr="00DE5C7F" w14:paraId="4F7CCC3C" w14:textId="77777777" w:rsidTr="00FD6D86">
        <w:tc>
          <w:tcPr>
            <w:tcW w:w="4508" w:type="dxa"/>
          </w:tcPr>
          <w:p w14:paraId="7838EB1F" w14:textId="0BCA5741"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Age:</w:t>
            </w:r>
            <w:r w:rsidR="00D4668E" w:rsidRPr="00DE5C7F">
              <w:rPr>
                <w:rFonts w:ascii="Arial" w:hAnsi="Arial" w:cs="Arial"/>
                <w:sz w:val="21"/>
                <w:szCs w:val="21"/>
                <w:lang w:val="en-US"/>
              </w:rPr>
              <w:t xml:space="preserve"> </w:t>
            </w:r>
            <w:r w:rsidR="00BF72B1">
              <w:rPr>
                <w:rFonts w:ascii="Arial" w:hAnsi="Arial" w:cs="Arial"/>
                <w:sz w:val="21"/>
                <w:szCs w:val="21"/>
                <w:lang w:val="en-US"/>
              </w:rPr>
              <w:t>67</w:t>
            </w:r>
          </w:p>
        </w:tc>
        <w:tc>
          <w:tcPr>
            <w:tcW w:w="4508" w:type="dxa"/>
          </w:tcPr>
          <w:p w14:paraId="3AA10D02" w14:textId="5677C04F"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Operator:</w:t>
            </w:r>
            <w:r w:rsidRPr="00DE5C7F">
              <w:rPr>
                <w:rFonts w:ascii="Arial" w:hAnsi="Arial" w:cs="Arial"/>
                <w:sz w:val="21"/>
                <w:szCs w:val="21"/>
                <w:lang w:val="en-US"/>
              </w:rPr>
              <w:t xml:space="preserve"> Dr. Chinmay </w:t>
            </w:r>
            <w:proofErr w:type="spellStart"/>
            <w:r w:rsidRPr="00DE5C7F">
              <w:rPr>
                <w:rFonts w:ascii="Arial" w:hAnsi="Arial" w:cs="Arial"/>
                <w:sz w:val="21"/>
                <w:szCs w:val="21"/>
                <w:lang w:val="en-US"/>
              </w:rPr>
              <w:t>Parale</w:t>
            </w:r>
            <w:proofErr w:type="spellEnd"/>
          </w:p>
        </w:tc>
      </w:tr>
      <w:tr w:rsidR="00FD6D86" w:rsidRPr="00DE5C7F" w14:paraId="2FE10D1F" w14:textId="77777777" w:rsidTr="00FD6D86">
        <w:tc>
          <w:tcPr>
            <w:tcW w:w="4508" w:type="dxa"/>
          </w:tcPr>
          <w:p w14:paraId="01B3F0B8" w14:textId="50AF7867"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Sex:</w:t>
            </w:r>
            <w:r w:rsidR="006C6270">
              <w:rPr>
                <w:rFonts w:ascii="Arial" w:hAnsi="Arial" w:cs="Arial"/>
                <w:sz w:val="21"/>
                <w:szCs w:val="21"/>
                <w:lang w:val="en-US"/>
              </w:rPr>
              <w:t xml:space="preserve"> Male</w:t>
            </w:r>
          </w:p>
        </w:tc>
        <w:tc>
          <w:tcPr>
            <w:tcW w:w="4508" w:type="dxa"/>
          </w:tcPr>
          <w:p w14:paraId="6F266AEE" w14:textId="6C4F8A8A"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Procedure Date:</w:t>
            </w:r>
            <w:r w:rsidRPr="00DE5C7F">
              <w:rPr>
                <w:rFonts w:ascii="Arial" w:hAnsi="Arial" w:cs="Arial"/>
                <w:sz w:val="21"/>
                <w:szCs w:val="21"/>
                <w:lang w:val="en-US"/>
              </w:rPr>
              <w:t xml:space="preserve"> </w:t>
            </w:r>
            <w:r w:rsidR="006C6270" w:rsidRPr="00DE5C7F">
              <w:rPr>
                <w:rFonts w:ascii="Arial" w:hAnsi="Arial" w:cs="Arial"/>
                <w:sz w:val="21"/>
                <w:szCs w:val="21"/>
                <w:lang w:val="en-US"/>
              </w:rPr>
              <w:t>1</w:t>
            </w:r>
            <w:r w:rsidR="00734DE2">
              <w:rPr>
                <w:rFonts w:ascii="Arial" w:hAnsi="Arial" w:cs="Arial"/>
                <w:sz w:val="21"/>
                <w:szCs w:val="21"/>
                <w:lang w:val="en-US"/>
              </w:rPr>
              <w:t>5</w:t>
            </w:r>
            <w:r w:rsidR="006C6270">
              <w:rPr>
                <w:rFonts w:ascii="Arial" w:hAnsi="Arial" w:cs="Arial"/>
                <w:sz w:val="21"/>
                <w:szCs w:val="21"/>
                <w:lang w:val="en-US"/>
              </w:rPr>
              <w:t>/</w:t>
            </w:r>
            <w:r w:rsidR="00734DE2">
              <w:rPr>
                <w:rFonts w:ascii="Arial" w:hAnsi="Arial" w:cs="Arial"/>
                <w:sz w:val="21"/>
                <w:szCs w:val="21"/>
                <w:lang w:val="en-US"/>
              </w:rPr>
              <w:t>04</w:t>
            </w:r>
            <w:r w:rsidR="006C6270" w:rsidRPr="00DE5C7F">
              <w:rPr>
                <w:rFonts w:ascii="Arial" w:hAnsi="Arial" w:cs="Arial"/>
                <w:sz w:val="21"/>
                <w:szCs w:val="21"/>
                <w:lang w:val="en-US"/>
              </w:rPr>
              <w:t>/202</w:t>
            </w:r>
            <w:r w:rsidR="00734DE2">
              <w:rPr>
                <w:rFonts w:ascii="Arial" w:hAnsi="Arial" w:cs="Arial"/>
                <w:sz w:val="21"/>
                <w:szCs w:val="21"/>
                <w:lang w:val="en-US"/>
              </w:rPr>
              <w:t>6</w:t>
            </w:r>
          </w:p>
        </w:tc>
      </w:tr>
      <w:tr w:rsidR="00FD6D86" w:rsidRPr="00DE5C7F" w14:paraId="6D594AE3" w14:textId="77777777" w:rsidTr="00FD6D86">
        <w:tc>
          <w:tcPr>
            <w:tcW w:w="4508" w:type="dxa"/>
          </w:tcPr>
          <w:p w14:paraId="75C0ED3C" w14:textId="656E9662"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Date:</w:t>
            </w:r>
            <w:r w:rsidRPr="00DE5C7F">
              <w:rPr>
                <w:rFonts w:ascii="Arial" w:hAnsi="Arial" w:cs="Arial"/>
                <w:sz w:val="21"/>
                <w:szCs w:val="21"/>
                <w:lang w:val="en-US"/>
              </w:rPr>
              <w:t xml:space="preserve"> </w:t>
            </w:r>
            <w:r w:rsidR="00417D6F" w:rsidRPr="00DE5C7F">
              <w:rPr>
                <w:rFonts w:ascii="Arial" w:hAnsi="Arial" w:cs="Arial"/>
                <w:sz w:val="21"/>
                <w:szCs w:val="21"/>
                <w:lang w:val="en-US"/>
              </w:rPr>
              <w:t>1</w:t>
            </w:r>
            <w:r w:rsidR="00734DE2">
              <w:rPr>
                <w:rFonts w:ascii="Arial" w:hAnsi="Arial" w:cs="Arial"/>
                <w:sz w:val="21"/>
                <w:szCs w:val="21"/>
                <w:lang w:val="en-US"/>
              </w:rPr>
              <w:t>6/04/2026</w:t>
            </w:r>
          </w:p>
        </w:tc>
        <w:tc>
          <w:tcPr>
            <w:tcW w:w="4508" w:type="dxa"/>
          </w:tcPr>
          <w:p w14:paraId="055A1EB9" w14:textId="1C919465" w:rsidR="00FD6D86" w:rsidRPr="00DE5C7F" w:rsidRDefault="00FD6D86" w:rsidP="00DE5C7F">
            <w:pPr>
              <w:spacing w:line="360" w:lineRule="auto"/>
              <w:rPr>
                <w:rFonts w:ascii="Arial" w:hAnsi="Arial" w:cs="Arial"/>
                <w:b/>
                <w:bCs/>
                <w:sz w:val="21"/>
                <w:szCs w:val="21"/>
                <w:lang w:val="en-US"/>
              </w:rPr>
            </w:pPr>
            <w:r w:rsidRPr="00DE5C7F">
              <w:rPr>
                <w:rFonts w:ascii="Arial" w:hAnsi="Arial" w:cs="Arial"/>
                <w:b/>
                <w:bCs/>
                <w:sz w:val="21"/>
                <w:szCs w:val="21"/>
                <w:lang w:val="en-US"/>
              </w:rPr>
              <w:t xml:space="preserve">Hospital: </w:t>
            </w:r>
            <w:r w:rsidRPr="00DE5C7F">
              <w:rPr>
                <w:rFonts w:ascii="Arial" w:hAnsi="Arial" w:cs="Arial"/>
                <w:sz w:val="21"/>
                <w:szCs w:val="21"/>
                <w:lang w:val="en-US"/>
              </w:rPr>
              <w:t>Ashwini Hospital, Solapur</w:t>
            </w:r>
            <w:r w:rsidR="00193F31" w:rsidRPr="00DE5C7F">
              <w:rPr>
                <w:rFonts w:ascii="Arial" w:hAnsi="Arial" w:cs="Arial"/>
                <w:sz w:val="21"/>
                <w:szCs w:val="21"/>
                <w:lang w:val="en-US"/>
              </w:rPr>
              <w:t xml:space="preserve"> (</w:t>
            </w:r>
            <w:r w:rsidR="005D6D21" w:rsidRPr="00DE5C7F">
              <w:rPr>
                <w:rFonts w:ascii="Arial" w:hAnsi="Arial" w:cs="Arial"/>
                <w:sz w:val="21"/>
                <w:szCs w:val="21"/>
                <w:lang w:val="en-US"/>
              </w:rPr>
              <w:t>CARTO</w:t>
            </w:r>
            <w:r w:rsidR="00193F31" w:rsidRPr="00DE5C7F">
              <w:rPr>
                <w:rFonts w:ascii="Arial" w:hAnsi="Arial" w:cs="Arial"/>
                <w:sz w:val="21"/>
                <w:szCs w:val="21"/>
                <w:lang w:val="en-US"/>
              </w:rPr>
              <w:t>)</w:t>
            </w:r>
          </w:p>
        </w:tc>
      </w:tr>
    </w:tbl>
    <w:p w14:paraId="18C73489" w14:textId="77777777" w:rsidR="00FD6D86" w:rsidRPr="00DE5C7F" w:rsidRDefault="00FD6D86" w:rsidP="00DE5C7F">
      <w:pPr>
        <w:spacing w:line="360" w:lineRule="auto"/>
        <w:rPr>
          <w:rFonts w:ascii="Arial" w:hAnsi="Arial" w:cs="Arial"/>
          <w:sz w:val="21"/>
          <w:szCs w:val="21"/>
          <w:lang w:val="en-US"/>
        </w:rPr>
      </w:pPr>
    </w:p>
    <w:p w14:paraId="39CD01FF" w14:textId="66021E4D" w:rsidR="00FD6D86" w:rsidRPr="00DE5C7F" w:rsidRDefault="00FD6D86" w:rsidP="00DE5C7F">
      <w:pPr>
        <w:spacing w:line="360" w:lineRule="auto"/>
        <w:rPr>
          <w:rFonts w:ascii="Arial" w:hAnsi="Arial" w:cs="Arial"/>
          <w:sz w:val="21"/>
          <w:szCs w:val="21"/>
          <w:lang w:val="en-US"/>
        </w:rPr>
      </w:pPr>
      <w:r w:rsidRPr="00DE5C7F">
        <w:rPr>
          <w:rFonts w:ascii="Arial" w:hAnsi="Arial" w:cs="Arial"/>
          <w:b/>
          <w:bCs/>
          <w:sz w:val="21"/>
          <w:szCs w:val="21"/>
          <w:lang w:val="en-US"/>
        </w:rPr>
        <w:t>Clinical Presentation</w:t>
      </w:r>
      <w:r w:rsidR="00CE3C86" w:rsidRPr="00DE5C7F">
        <w:rPr>
          <w:rFonts w:ascii="Arial" w:hAnsi="Arial" w:cs="Arial"/>
          <w:b/>
          <w:bCs/>
          <w:sz w:val="21"/>
          <w:szCs w:val="21"/>
          <w:lang w:val="en-US"/>
        </w:rPr>
        <w:t xml:space="preserve"> and Indication</w:t>
      </w:r>
      <w:r w:rsidRPr="00DE5C7F">
        <w:rPr>
          <w:rFonts w:ascii="Arial" w:hAnsi="Arial" w:cs="Arial"/>
          <w:b/>
          <w:bCs/>
          <w:sz w:val="21"/>
          <w:szCs w:val="21"/>
          <w:lang w:val="en-US"/>
        </w:rPr>
        <w:t>:</w:t>
      </w:r>
      <w:r w:rsidRPr="00DE5C7F">
        <w:rPr>
          <w:rFonts w:ascii="Arial" w:hAnsi="Arial" w:cs="Arial"/>
          <w:sz w:val="21"/>
          <w:szCs w:val="21"/>
          <w:lang w:val="en-US"/>
        </w:rPr>
        <w:t xml:space="preserve"> </w:t>
      </w:r>
      <w:r w:rsidR="009A40FE">
        <w:rPr>
          <w:rFonts w:ascii="Arial" w:hAnsi="Arial" w:cs="Arial"/>
          <w:sz w:val="21"/>
          <w:szCs w:val="21"/>
          <w:lang w:val="en-US"/>
        </w:rPr>
        <w:t>Pedal edema, palpitations and incessant slow wide complex tachycardia (likely VT) with an RBBB, left axis morphology. K</w:t>
      </w:r>
      <w:r w:rsidR="009A40FE">
        <w:rPr>
          <w:rFonts w:ascii="Arial" w:hAnsi="Arial" w:cs="Arial"/>
          <w:sz w:val="21"/>
          <w:szCs w:val="21"/>
          <w:lang w:val="en-US"/>
        </w:rPr>
        <w:t>nown case of CAD post PCI to RCA with mild LV dysfunction</w:t>
      </w:r>
      <w:r w:rsidR="009A40FE">
        <w:rPr>
          <w:rFonts w:ascii="Arial" w:hAnsi="Arial" w:cs="Arial"/>
          <w:sz w:val="21"/>
          <w:szCs w:val="21"/>
          <w:lang w:val="en-US"/>
        </w:rPr>
        <w:t xml:space="preserve"> (LVEF 40-45%)</w:t>
      </w:r>
      <w:r w:rsidR="009A40FE">
        <w:rPr>
          <w:rFonts w:ascii="Arial" w:hAnsi="Arial" w:cs="Arial"/>
          <w:sz w:val="21"/>
          <w:szCs w:val="21"/>
          <w:lang w:val="en-US"/>
        </w:rPr>
        <w:t xml:space="preserve"> and RWMA of inferior and </w:t>
      </w:r>
      <w:proofErr w:type="spellStart"/>
      <w:r w:rsidR="009A40FE">
        <w:rPr>
          <w:rFonts w:ascii="Arial" w:hAnsi="Arial" w:cs="Arial"/>
          <w:sz w:val="21"/>
          <w:szCs w:val="21"/>
          <w:lang w:val="en-US"/>
        </w:rPr>
        <w:t>inferoseptal</w:t>
      </w:r>
      <w:proofErr w:type="spellEnd"/>
      <w:r w:rsidR="009A40FE">
        <w:rPr>
          <w:rFonts w:ascii="Arial" w:hAnsi="Arial" w:cs="Arial"/>
          <w:sz w:val="21"/>
          <w:szCs w:val="21"/>
          <w:lang w:val="en-US"/>
        </w:rPr>
        <w:t xml:space="preserve"> segments.</w:t>
      </w:r>
    </w:p>
    <w:p w14:paraId="33D21CD3" w14:textId="77777777" w:rsidR="0023578F" w:rsidRPr="00DE5C7F" w:rsidRDefault="0023578F" w:rsidP="00DE5C7F">
      <w:pPr>
        <w:spacing w:line="360" w:lineRule="auto"/>
        <w:rPr>
          <w:rFonts w:ascii="Arial" w:hAnsi="Arial" w:cs="Arial"/>
          <w:sz w:val="21"/>
          <w:szCs w:val="21"/>
          <w:lang w:val="en-US"/>
        </w:rPr>
      </w:pPr>
    </w:p>
    <w:p w14:paraId="297D817A" w14:textId="6B2E96EA" w:rsidR="0023578F" w:rsidRPr="00DE5C7F" w:rsidRDefault="0023578F" w:rsidP="00DE5C7F">
      <w:pPr>
        <w:spacing w:line="360" w:lineRule="auto"/>
        <w:rPr>
          <w:rFonts w:ascii="Arial" w:hAnsi="Arial" w:cs="Arial"/>
          <w:b/>
          <w:bCs/>
          <w:sz w:val="21"/>
          <w:szCs w:val="21"/>
          <w:lang w:val="en-US"/>
        </w:rPr>
      </w:pPr>
      <w:r w:rsidRPr="00DE5C7F">
        <w:rPr>
          <w:rFonts w:ascii="Arial" w:hAnsi="Arial" w:cs="Arial"/>
          <w:b/>
          <w:bCs/>
          <w:sz w:val="21"/>
          <w:szCs w:val="21"/>
          <w:lang w:val="en-US"/>
        </w:rPr>
        <w:t xml:space="preserve">Baseline: </w:t>
      </w:r>
    </w:p>
    <w:tbl>
      <w:tblPr>
        <w:tblStyle w:val="TableGrid"/>
        <w:tblW w:w="0" w:type="auto"/>
        <w:tblLook w:val="04A0" w:firstRow="1" w:lastRow="0" w:firstColumn="1" w:lastColumn="0" w:noHBand="0" w:noVBand="1"/>
      </w:tblPr>
      <w:tblGrid>
        <w:gridCol w:w="2830"/>
        <w:gridCol w:w="6186"/>
      </w:tblGrid>
      <w:tr w:rsidR="0023578F" w:rsidRPr="00DE5C7F" w14:paraId="747C74E2" w14:textId="77777777" w:rsidTr="0023578F">
        <w:tc>
          <w:tcPr>
            <w:tcW w:w="2830" w:type="dxa"/>
          </w:tcPr>
          <w:p w14:paraId="569BE0DA" w14:textId="5B14FAC3" w:rsidR="0023578F" w:rsidRPr="00DE5C7F" w:rsidRDefault="0023578F" w:rsidP="00DE5C7F">
            <w:pPr>
              <w:spacing w:line="360" w:lineRule="auto"/>
              <w:rPr>
                <w:rFonts w:ascii="Arial" w:hAnsi="Arial" w:cs="Arial"/>
                <w:b/>
                <w:bCs/>
                <w:sz w:val="21"/>
                <w:szCs w:val="21"/>
                <w:lang w:val="en-US"/>
              </w:rPr>
            </w:pPr>
            <w:r w:rsidRPr="00DE5C7F">
              <w:rPr>
                <w:rFonts w:ascii="Arial" w:hAnsi="Arial" w:cs="Arial"/>
                <w:b/>
                <w:bCs/>
                <w:sz w:val="21"/>
                <w:szCs w:val="21"/>
                <w:lang w:val="en-US"/>
              </w:rPr>
              <w:t>Access and Catheters</w:t>
            </w:r>
          </w:p>
        </w:tc>
        <w:tc>
          <w:tcPr>
            <w:tcW w:w="6186" w:type="dxa"/>
          </w:tcPr>
          <w:p w14:paraId="350DFBAA" w14:textId="2A4352B2" w:rsidR="0023578F" w:rsidRPr="00DE5C7F" w:rsidRDefault="00FC451E" w:rsidP="00DE5C7F">
            <w:pPr>
              <w:spacing w:line="360" w:lineRule="auto"/>
              <w:rPr>
                <w:rFonts w:ascii="Arial" w:hAnsi="Arial" w:cs="Arial"/>
                <w:sz w:val="21"/>
                <w:szCs w:val="21"/>
                <w:lang w:val="en-US"/>
              </w:rPr>
            </w:pPr>
            <w:r>
              <w:rPr>
                <w:rFonts w:ascii="Arial" w:hAnsi="Arial" w:cs="Arial"/>
                <w:sz w:val="21"/>
                <w:szCs w:val="21"/>
                <w:lang w:val="en-US"/>
              </w:rPr>
              <w:t xml:space="preserve">6F, </w:t>
            </w:r>
            <w:r w:rsidR="005D6D21" w:rsidRPr="00DE5C7F">
              <w:rPr>
                <w:rFonts w:ascii="Arial" w:hAnsi="Arial" w:cs="Arial"/>
                <w:sz w:val="21"/>
                <w:szCs w:val="21"/>
                <w:lang w:val="en-US"/>
              </w:rPr>
              <w:t>8</w:t>
            </w:r>
            <w:r w:rsidR="0023578F" w:rsidRPr="00DE5C7F">
              <w:rPr>
                <w:rFonts w:ascii="Arial" w:hAnsi="Arial" w:cs="Arial"/>
                <w:sz w:val="21"/>
                <w:szCs w:val="21"/>
                <w:lang w:val="en-US"/>
              </w:rPr>
              <w:t xml:space="preserve">F </w:t>
            </w:r>
            <w:r w:rsidR="001D772A" w:rsidRPr="00DE5C7F">
              <w:rPr>
                <w:rFonts w:ascii="Arial" w:hAnsi="Arial" w:cs="Arial"/>
                <w:sz w:val="21"/>
                <w:szCs w:val="21"/>
                <w:lang w:val="en-US"/>
              </w:rPr>
              <w:t>R</w:t>
            </w:r>
            <w:r w:rsidR="005D6D21" w:rsidRPr="00DE5C7F">
              <w:rPr>
                <w:rFonts w:ascii="Arial" w:hAnsi="Arial" w:cs="Arial"/>
                <w:sz w:val="21"/>
                <w:szCs w:val="21"/>
                <w:lang w:val="en-US"/>
              </w:rPr>
              <w:t>F</w:t>
            </w:r>
            <w:r w:rsidR="0023578F" w:rsidRPr="00DE5C7F">
              <w:rPr>
                <w:rFonts w:ascii="Arial" w:hAnsi="Arial" w:cs="Arial"/>
                <w:sz w:val="21"/>
                <w:szCs w:val="21"/>
                <w:lang w:val="en-US"/>
              </w:rPr>
              <w:t>V</w:t>
            </w:r>
            <w:r w:rsidR="005D6D21" w:rsidRPr="00DE5C7F">
              <w:rPr>
                <w:rFonts w:ascii="Arial" w:hAnsi="Arial" w:cs="Arial"/>
                <w:sz w:val="21"/>
                <w:szCs w:val="21"/>
                <w:lang w:val="en-US"/>
              </w:rPr>
              <w:t xml:space="preserve">, </w:t>
            </w:r>
            <w:r w:rsidR="00D2394D">
              <w:rPr>
                <w:rFonts w:ascii="Arial" w:hAnsi="Arial" w:cs="Arial"/>
                <w:sz w:val="21"/>
                <w:szCs w:val="21"/>
                <w:lang w:val="en-US"/>
              </w:rPr>
              <w:t>8</w:t>
            </w:r>
            <w:r w:rsidR="0023578F" w:rsidRPr="00DE5C7F">
              <w:rPr>
                <w:rFonts w:ascii="Arial" w:hAnsi="Arial" w:cs="Arial"/>
                <w:sz w:val="21"/>
                <w:szCs w:val="21"/>
                <w:lang w:val="en-US"/>
              </w:rPr>
              <w:t>F RF</w:t>
            </w:r>
            <w:r w:rsidR="005D6D21" w:rsidRPr="00DE5C7F">
              <w:rPr>
                <w:rFonts w:ascii="Arial" w:hAnsi="Arial" w:cs="Arial"/>
                <w:sz w:val="21"/>
                <w:szCs w:val="21"/>
                <w:lang w:val="en-US"/>
              </w:rPr>
              <w:t>A</w:t>
            </w:r>
            <w:r w:rsidR="0023578F" w:rsidRPr="00DE5C7F">
              <w:rPr>
                <w:rFonts w:ascii="Arial" w:hAnsi="Arial" w:cs="Arial"/>
                <w:sz w:val="21"/>
                <w:szCs w:val="21"/>
                <w:lang w:val="en-US"/>
              </w:rPr>
              <w:t xml:space="preserve"> (</w:t>
            </w:r>
            <w:proofErr w:type="spellStart"/>
            <w:r w:rsidR="005D6D21" w:rsidRPr="00DE5C7F">
              <w:rPr>
                <w:rFonts w:ascii="Arial" w:hAnsi="Arial" w:cs="Arial"/>
                <w:sz w:val="21"/>
                <w:szCs w:val="21"/>
                <w:lang w:val="en-US"/>
              </w:rPr>
              <w:t>Thermocool</w:t>
            </w:r>
            <w:proofErr w:type="spellEnd"/>
            <w:r w:rsidR="005D6D21" w:rsidRPr="00DE5C7F">
              <w:rPr>
                <w:rFonts w:ascii="Arial" w:hAnsi="Arial" w:cs="Arial"/>
                <w:sz w:val="21"/>
                <w:szCs w:val="21"/>
                <w:lang w:val="en-US"/>
              </w:rPr>
              <w:t xml:space="preserve"> </w:t>
            </w:r>
            <w:proofErr w:type="spellStart"/>
            <w:r w:rsidR="005D6D21" w:rsidRPr="00DE5C7F">
              <w:rPr>
                <w:rFonts w:ascii="Arial" w:hAnsi="Arial" w:cs="Arial"/>
                <w:sz w:val="21"/>
                <w:szCs w:val="21"/>
                <w:lang w:val="en-US"/>
              </w:rPr>
              <w:t>Smarttouch</w:t>
            </w:r>
            <w:proofErr w:type="spellEnd"/>
            <w:r w:rsidR="005D6D21" w:rsidRPr="00DE5C7F">
              <w:rPr>
                <w:rFonts w:ascii="Arial" w:hAnsi="Arial" w:cs="Arial"/>
                <w:sz w:val="21"/>
                <w:szCs w:val="21"/>
                <w:lang w:val="en-US"/>
              </w:rPr>
              <w:t xml:space="preserve"> CF Catheter</w:t>
            </w:r>
            <w:r w:rsidR="0023578F" w:rsidRPr="00DE5C7F">
              <w:rPr>
                <w:rFonts w:ascii="Arial" w:hAnsi="Arial" w:cs="Arial"/>
                <w:sz w:val="21"/>
                <w:szCs w:val="21"/>
                <w:lang w:val="en-US"/>
              </w:rPr>
              <w:t>)</w:t>
            </w:r>
          </w:p>
        </w:tc>
      </w:tr>
      <w:tr w:rsidR="0023578F" w:rsidRPr="00DE5C7F" w14:paraId="5733DB5A" w14:textId="77777777" w:rsidTr="0023578F">
        <w:tc>
          <w:tcPr>
            <w:tcW w:w="2830" w:type="dxa"/>
          </w:tcPr>
          <w:p w14:paraId="659CF0EB" w14:textId="48545EA7" w:rsidR="0023578F" w:rsidRPr="00DE5C7F" w:rsidRDefault="005D6D21" w:rsidP="00DE5C7F">
            <w:pPr>
              <w:spacing w:line="360" w:lineRule="auto"/>
              <w:rPr>
                <w:rFonts w:ascii="Arial" w:hAnsi="Arial" w:cs="Arial"/>
                <w:b/>
                <w:bCs/>
                <w:sz w:val="21"/>
                <w:szCs w:val="21"/>
                <w:lang w:val="en-US"/>
              </w:rPr>
            </w:pPr>
            <w:r w:rsidRPr="00DE5C7F">
              <w:rPr>
                <w:rFonts w:ascii="Arial" w:hAnsi="Arial" w:cs="Arial"/>
                <w:b/>
                <w:bCs/>
                <w:sz w:val="21"/>
                <w:szCs w:val="21"/>
                <w:lang w:val="en-US"/>
              </w:rPr>
              <w:t>ECG</w:t>
            </w:r>
          </w:p>
        </w:tc>
        <w:tc>
          <w:tcPr>
            <w:tcW w:w="6186" w:type="dxa"/>
          </w:tcPr>
          <w:p w14:paraId="50D35A16" w14:textId="762820B6" w:rsidR="0023578F" w:rsidRPr="00DE5C7F" w:rsidRDefault="00FC451E" w:rsidP="00DE5C7F">
            <w:pPr>
              <w:spacing w:line="360" w:lineRule="auto"/>
              <w:rPr>
                <w:rFonts w:ascii="Arial" w:hAnsi="Arial" w:cs="Arial"/>
                <w:sz w:val="21"/>
                <w:szCs w:val="21"/>
                <w:lang w:val="en-US"/>
              </w:rPr>
            </w:pPr>
            <w:r>
              <w:rPr>
                <w:rFonts w:ascii="Arial" w:hAnsi="Arial" w:cs="Arial"/>
                <w:sz w:val="21"/>
                <w:szCs w:val="21"/>
                <w:lang w:val="en-US"/>
              </w:rPr>
              <w:t>Incessant WCT</w:t>
            </w:r>
            <w:r w:rsidR="00CD0BF2">
              <w:rPr>
                <w:rFonts w:ascii="Arial" w:hAnsi="Arial" w:cs="Arial"/>
                <w:sz w:val="21"/>
                <w:szCs w:val="21"/>
                <w:lang w:val="en-US"/>
              </w:rPr>
              <w:t xml:space="preserve"> with 1:1 VA association</w:t>
            </w:r>
            <w:r w:rsidR="00A354FE">
              <w:rPr>
                <w:rFonts w:ascii="Arial" w:hAnsi="Arial" w:cs="Arial"/>
                <w:sz w:val="21"/>
                <w:szCs w:val="21"/>
                <w:lang w:val="en-US"/>
              </w:rPr>
              <w:t xml:space="preserve"> and a cycle length of around 600 </w:t>
            </w:r>
            <w:proofErr w:type="spellStart"/>
            <w:r w:rsidR="00A354FE">
              <w:rPr>
                <w:rFonts w:ascii="Arial" w:hAnsi="Arial" w:cs="Arial"/>
                <w:sz w:val="21"/>
                <w:szCs w:val="21"/>
                <w:lang w:val="en-US"/>
              </w:rPr>
              <w:t>ms</w:t>
            </w:r>
            <w:r w:rsidR="00CD0BF2">
              <w:rPr>
                <w:rFonts w:ascii="Arial" w:hAnsi="Arial" w:cs="Arial"/>
                <w:sz w:val="21"/>
                <w:szCs w:val="21"/>
                <w:lang w:val="en-US"/>
              </w:rPr>
              <w:t>.</w:t>
            </w:r>
            <w:proofErr w:type="spellEnd"/>
            <w:r w:rsidR="00CD0BF2">
              <w:rPr>
                <w:rFonts w:ascii="Arial" w:hAnsi="Arial" w:cs="Arial"/>
                <w:sz w:val="21"/>
                <w:szCs w:val="21"/>
                <w:lang w:val="en-US"/>
              </w:rPr>
              <w:t xml:space="preserve"> </w:t>
            </w:r>
            <w:r w:rsidR="00A354FE">
              <w:rPr>
                <w:rFonts w:ascii="Arial" w:hAnsi="Arial" w:cs="Arial"/>
                <w:sz w:val="21"/>
                <w:szCs w:val="21"/>
                <w:lang w:val="en-US"/>
              </w:rPr>
              <w:t xml:space="preserve">Tachycardia QRS morphology </w:t>
            </w:r>
            <w:r w:rsidR="00D2394D">
              <w:rPr>
                <w:rFonts w:ascii="Arial" w:hAnsi="Arial" w:cs="Arial"/>
                <w:sz w:val="21"/>
                <w:szCs w:val="21"/>
                <w:lang w:val="en-US"/>
              </w:rPr>
              <w:t>R</w:t>
            </w:r>
            <w:r w:rsidR="005D6D21" w:rsidRPr="00DE5C7F">
              <w:rPr>
                <w:rFonts w:ascii="Arial" w:hAnsi="Arial" w:cs="Arial"/>
                <w:sz w:val="21"/>
                <w:szCs w:val="21"/>
                <w:lang w:val="en-US"/>
              </w:rPr>
              <w:t xml:space="preserve">BBB with </w:t>
            </w:r>
            <w:r w:rsidR="00CD0BF2">
              <w:rPr>
                <w:rFonts w:ascii="Arial" w:hAnsi="Arial" w:cs="Arial"/>
                <w:sz w:val="21"/>
                <w:szCs w:val="21"/>
                <w:lang w:val="en-US"/>
              </w:rPr>
              <w:t>leftward</w:t>
            </w:r>
            <w:r w:rsidR="005D6D21" w:rsidRPr="00DE5C7F">
              <w:rPr>
                <w:rFonts w:ascii="Arial" w:hAnsi="Arial" w:cs="Arial"/>
                <w:sz w:val="21"/>
                <w:szCs w:val="21"/>
                <w:lang w:val="en-US"/>
              </w:rPr>
              <w:t xml:space="preserve"> axis, </w:t>
            </w:r>
            <w:r w:rsidR="00CD0BF2">
              <w:rPr>
                <w:rFonts w:ascii="Arial" w:hAnsi="Arial" w:cs="Arial"/>
                <w:sz w:val="21"/>
                <w:szCs w:val="21"/>
                <w:lang w:val="en-US"/>
              </w:rPr>
              <w:t xml:space="preserve">isoelectric </w:t>
            </w:r>
            <w:r w:rsidR="005D6D21" w:rsidRPr="00DE5C7F">
              <w:rPr>
                <w:rFonts w:ascii="Arial" w:hAnsi="Arial" w:cs="Arial"/>
                <w:sz w:val="21"/>
                <w:szCs w:val="21"/>
                <w:lang w:val="en-US"/>
              </w:rPr>
              <w:t>lead I</w:t>
            </w:r>
            <w:r w:rsidR="00CD0BF2">
              <w:rPr>
                <w:rFonts w:ascii="Arial" w:hAnsi="Arial" w:cs="Arial"/>
                <w:sz w:val="21"/>
                <w:szCs w:val="21"/>
                <w:lang w:val="en-US"/>
              </w:rPr>
              <w:t>, negative inferior leads</w:t>
            </w:r>
            <w:r w:rsidR="00A354FE">
              <w:rPr>
                <w:rFonts w:ascii="Arial" w:hAnsi="Arial" w:cs="Arial"/>
                <w:sz w:val="21"/>
                <w:szCs w:val="21"/>
                <w:lang w:val="en-US"/>
              </w:rPr>
              <w:t xml:space="preserve">. </w:t>
            </w:r>
          </w:p>
        </w:tc>
      </w:tr>
    </w:tbl>
    <w:p w14:paraId="46B3329B" w14:textId="77777777" w:rsidR="00013461" w:rsidRPr="00DE5C7F" w:rsidRDefault="00013461" w:rsidP="00DE5C7F">
      <w:pPr>
        <w:spacing w:line="360" w:lineRule="auto"/>
        <w:rPr>
          <w:rFonts w:ascii="Arial" w:hAnsi="Arial" w:cs="Arial"/>
          <w:b/>
          <w:bCs/>
          <w:sz w:val="21"/>
          <w:szCs w:val="21"/>
          <w:lang w:val="en-US"/>
        </w:rPr>
      </w:pPr>
    </w:p>
    <w:p w14:paraId="7006D453" w14:textId="77777777" w:rsidR="00E03A40" w:rsidRPr="00DE5C7F" w:rsidRDefault="00E03A40" w:rsidP="00DE5C7F">
      <w:pPr>
        <w:spacing w:line="360" w:lineRule="auto"/>
        <w:rPr>
          <w:rFonts w:ascii="Arial" w:hAnsi="Arial" w:cs="Arial"/>
          <w:b/>
          <w:bCs/>
          <w:sz w:val="21"/>
          <w:szCs w:val="21"/>
          <w:lang w:val="en-US"/>
        </w:rPr>
      </w:pPr>
    </w:p>
    <w:p w14:paraId="55182B1C" w14:textId="10FEC36C" w:rsidR="001D5DDC" w:rsidRPr="00DE5C7F" w:rsidRDefault="001D5DDC" w:rsidP="00DE5C7F">
      <w:pPr>
        <w:spacing w:line="360" w:lineRule="auto"/>
        <w:rPr>
          <w:rFonts w:ascii="Arial" w:hAnsi="Arial" w:cs="Arial"/>
          <w:b/>
          <w:bCs/>
          <w:sz w:val="21"/>
          <w:szCs w:val="21"/>
          <w:lang w:val="en-US"/>
        </w:rPr>
      </w:pPr>
      <w:r w:rsidRPr="00DE5C7F">
        <w:rPr>
          <w:rFonts w:ascii="Arial" w:hAnsi="Arial" w:cs="Arial"/>
          <w:b/>
          <w:bCs/>
          <w:sz w:val="21"/>
          <w:szCs w:val="21"/>
          <w:lang w:val="en-US"/>
        </w:rPr>
        <w:t xml:space="preserve">Ablation: </w:t>
      </w:r>
    </w:p>
    <w:tbl>
      <w:tblPr>
        <w:tblStyle w:val="TableGrid"/>
        <w:tblW w:w="0" w:type="auto"/>
        <w:tblLook w:val="04A0" w:firstRow="1" w:lastRow="0" w:firstColumn="1" w:lastColumn="0" w:noHBand="0" w:noVBand="1"/>
      </w:tblPr>
      <w:tblGrid>
        <w:gridCol w:w="2830"/>
        <w:gridCol w:w="6186"/>
      </w:tblGrid>
      <w:tr w:rsidR="001D5DDC" w:rsidRPr="00DE5C7F" w14:paraId="42CF8399" w14:textId="77777777" w:rsidTr="00CD4C2A">
        <w:tc>
          <w:tcPr>
            <w:tcW w:w="2830" w:type="dxa"/>
          </w:tcPr>
          <w:p w14:paraId="44931151" w14:textId="348F0F34" w:rsidR="001D5DDC" w:rsidRPr="00DE5C7F" w:rsidRDefault="001D5DDC" w:rsidP="00DE5C7F">
            <w:pPr>
              <w:spacing w:line="360" w:lineRule="auto"/>
              <w:rPr>
                <w:rFonts w:ascii="Arial" w:hAnsi="Arial" w:cs="Arial"/>
                <w:b/>
                <w:bCs/>
                <w:sz w:val="21"/>
                <w:szCs w:val="21"/>
                <w:lang w:val="en-US"/>
              </w:rPr>
            </w:pPr>
            <w:r w:rsidRPr="00DE5C7F">
              <w:rPr>
                <w:rFonts w:ascii="Arial" w:hAnsi="Arial" w:cs="Arial"/>
                <w:b/>
                <w:bCs/>
                <w:sz w:val="21"/>
                <w:szCs w:val="21"/>
                <w:lang w:val="en-US"/>
              </w:rPr>
              <w:t>Ablation</w:t>
            </w:r>
          </w:p>
        </w:tc>
        <w:tc>
          <w:tcPr>
            <w:tcW w:w="6186" w:type="dxa"/>
          </w:tcPr>
          <w:p w14:paraId="590C2AB7" w14:textId="5DBC573B" w:rsidR="001D5DDC" w:rsidRPr="00DE5C7F" w:rsidRDefault="000D0ACE" w:rsidP="00DE5C7F">
            <w:pPr>
              <w:spacing w:line="360" w:lineRule="auto"/>
              <w:rPr>
                <w:rFonts w:ascii="Arial" w:hAnsi="Arial" w:cs="Arial"/>
                <w:sz w:val="21"/>
                <w:szCs w:val="21"/>
                <w:lang w:val="en-US"/>
              </w:rPr>
            </w:pPr>
            <w:r>
              <w:rPr>
                <w:rFonts w:ascii="Arial" w:hAnsi="Arial" w:cs="Arial"/>
                <w:sz w:val="21"/>
                <w:szCs w:val="21"/>
                <w:lang w:val="en-US"/>
              </w:rPr>
              <w:t xml:space="preserve">A negative HV interval during tachycardia and intermittent VA dissociation confirmed the diagnosis of ventricular tachycardia. </w:t>
            </w:r>
            <w:proofErr w:type="spellStart"/>
            <w:r w:rsidR="00701CCB">
              <w:rPr>
                <w:rFonts w:ascii="Arial" w:hAnsi="Arial" w:cs="Arial"/>
                <w:sz w:val="21"/>
                <w:szCs w:val="21"/>
                <w:lang w:val="en-US"/>
              </w:rPr>
              <w:t>Using</w:t>
            </w:r>
            <w:proofErr w:type="spellEnd"/>
            <w:r w:rsidR="00701CCB">
              <w:rPr>
                <w:rFonts w:ascii="Arial" w:hAnsi="Arial" w:cs="Arial"/>
                <w:sz w:val="21"/>
                <w:szCs w:val="21"/>
                <w:lang w:val="en-US"/>
              </w:rPr>
              <w:t xml:space="preserve"> a </w:t>
            </w:r>
            <w:proofErr w:type="spellStart"/>
            <w:r w:rsidR="001D5DDC" w:rsidRPr="00DE5C7F">
              <w:rPr>
                <w:rFonts w:ascii="Arial" w:hAnsi="Arial" w:cs="Arial"/>
                <w:sz w:val="21"/>
                <w:szCs w:val="21"/>
                <w:lang w:val="en-US"/>
              </w:rPr>
              <w:t>Ther</w:t>
            </w:r>
            <w:r w:rsidR="00E03A40" w:rsidRPr="00DE5C7F">
              <w:rPr>
                <w:rFonts w:ascii="Arial" w:hAnsi="Arial" w:cs="Arial"/>
                <w:sz w:val="21"/>
                <w:szCs w:val="21"/>
                <w:lang w:val="en-US"/>
              </w:rPr>
              <w:t>mocool</w:t>
            </w:r>
            <w:proofErr w:type="spellEnd"/>
            <w:r w:rsidR="00E03A40" w:rsidRPr="00DE5C7F">
              <w:rPr>
                <w:rFonts w:ascii="Arial" w:hAnsi="Arial" w:cs="Arial"/>
                <w:sz w:val="21"/>
                <w:szCs w:val="21"/>
                <w:lang w:val="en-US"/>
              </w:rPr>
              <w:t xml:space="preserve"> </w:t>
            </w:r>
            <w:proofErr w:type="spellStart"/>
            <w:r w:rsidR="00E03A40" w:rsidRPr="00DE5C7F">
              <w:rPr>
                <w:rFonts w:ascii="Arial" w:hAnsi="Arial" w:cs="Arial"/>
                <w:sz w:val="21"/>
                <w:szCs w:val="21"/>
                <w:lang w:val="en-US"/>
              </w:rPr>
              <w:t>Smarttouch</w:t>
            </w:r>
            <w:proofErr w:type="spellEnd"/>
            <w:r w:rsidR="00E03A40" w:rsidRPr="00DE5C7F">
              <w:rPr>
                <w:rFonts w:ascii="Arial" w:hAnsi="Arial" w:cs="Arial"/>
                <w:sz w:val="21"/>
                <w:szCs w:val="21"/>
                <w:lang w:val="en-US"/>
              </w:rPr>
              <w:t xml:space="preserve"> CF bidirectional catheter</w:t>
            </w:r>
            <w:r w:rsidR="00DE5C7F" w:rsidRPr="00DE5C7F">
              <w:rPr>
                <w:rFonts w:ascii="Arial" w:hAnsi="Arial" w:cs="Arial"/>
                <w:sz w:val="21"/>
                <w:szCs w:val="21"/>
                <w:lang w:val="en-US"/>
              </w:rPr>
              <w:t xml:space="preserve"> and CARTO 3D mapping system</w:t>
            </w:r>
            <w:r w:rsidR="001D5DDC" w:rsidRPr="00DE5C7F">
              <w:rPr>
                <w:rFonts w:ascii="Arial" w:hAnsi="Arial" w:cs="Arial"/>
                <w:sz w:val="21"/>
                <w:szCs w:val="21"/>
                <w:lang w:val="en-US"/>
              </w:rPr>
              <w:t>,</w:t>
            </w:r>
            <w:r w:rsidR="003E74D0" w:rsidRPr="00DE5C7F">
              <w:rPr>
                <w:rFonts w:ascii="Arial" w:hAnsi="Arial" w:cs="Arial"/>
                <w:sz w:val="21"/>
                <w:szCs w:val="21"/>
                <w:lang w:val="en-US"/>
              </w:rPr>
              <w:t xml:space="preserve"> </w:t>
            </w:r>
            <w:r w:rsidR="00701CCB">
              <w:rPr>
                <w:rFonts w:ascii="Arial" w:hAnsi="Arial" w:cs="Arial"/>
                <w:sz w:val="21"/>
                <w:szCs w:val="21"/>
                <w:lang w:val="en-US"/>
              </w:rPr>
              <w:t xml:space="preserve">entire </w:t>
            </w:r>
            <w:r w:rsidR="00D2394D">
              <w:rPr>
                <w:rFonts w:ascii="Arial" w:hAnsi="Arial" w:cs="Arial"/>
                <w:sz w:val="21"/>
                <w:szCs w:val="21"/>
                <w:lang w:val="en-US"/>
              </w:rPr>
              <w:t>L</w:t>
            </w:r>
            <w:r w:rsidR="00E03A40" w:rsidRPr="00DE5C7F">
              <w:rPr>
                <w:rFonts w:ascii="Arial" w:hAnsi="Arial" w:cs="Arial"/>
                <w:sz w:val="21"/>
                <w:szCs w:val="21"/>
                <w:lang w:val="en-US"/>
              </w:rPr>
              <w:t>V</w:t>
            </w:r>
            <w:r w:rsidR="00D2394D">
              <w:rPr>
                <w:rFonts w:ascii="Arial" w:hAnsi="Arial" w:cs="Arial"/>
                <w:sz w:val="21"/>
                <w:szCs w:val="21"/>
                <w:lang w:val="en-US"/>
              </w:rPr>
              <w:t xml:space="preserve"> </w:t>
            </w:r>
            <w:r w:rsidR="00701CCB">
              <w:rPr>
                <w:rFonts w:ascii="Arial" w:hAnsi="Arial" w:cs="Arial"/>
                <w:sz w:val="21"/>
                <w:szCs w:val="21"/>
                <w:lang w:val="en-US"/>
              </w:rPr>
              <w:t xml:space="preserve">was </w:t>
            </w:r>
            <w:r w:rsidR="00E03A40" w:rsidRPr="00DE5C7F">
              <w:rPr>
                <w:rFonts w:ascii="Arial" w:hAnsi="Arial" w:cs="Arial"/>
                <w:sz w:val="21"/>
                <w:szCs w:val="21"/>
                <w:lang w:val="en-US"/>
              </w:rPr>
              <w:t>mapped</w:t>
            </w:r>
            <w:r w:rsidR="00A354FE">
              <w:rPr>
                <w:rFonts w:ascii="Arial" w:hAnsi="Arial" w:cs="Arial"/>
                <w:sz w:val="21"/>
                <w:szCs w:val="21"/>
                <w:lang w:val="en-US"/>
              </w:rPr>
              <w:t xml:space="preserve"> using retrograde and transseptal approaches</w:t>
            </w:r>
            <w:r w:rsidR="00E03A40" w:rsidRPr="00DE5C7F">
              <w:rPr>
                <w:rFonts w:ascii="Arial" w:hAnsi="Arial" w:cs="Arial"/>
                <w:sz w:val="21"/>
                <w:szCs w:val="21"/>
                <w:lang w:val="en-US"/>
              </w:rPr>
              <w:t xml:space="preserve">. </w:t>
            </w:r>
            <w:r w:rsidR="00A354FE">
              <w:rPr>
                <w:rFonts w:ascii="Arial" w:hAnsi="Arial" w:cs="Arial"/>
                <w:sz w:val="21"/>
                <w:szCs w:val="21"/>
                <w:lang w:val="en-US"/>
              </w:rPr>
              <w:t xml:space="preserve">Activation and voltage mapping was done in sinus rhythm as the VT kept terminating with catheter induced PVCs. Voltage mapping showed low voltage areas and areas of scar in the basal and mid inferior and </w:t>
            </w:r>
            <w:proofErr w:type="spellStart"/>
            <w:r w:rsidR="00A354FE">
              <w:rPr>
                <w:rFonts w:ascii="Arial" w:hAnsi="Arial" w:cs="Arial"/>
                <w:sz w:val="21"/>
                <w:szCs w:val="21"/>
                <w:lang w:val="en-US"/>
              </w:rPr>
              <w:t>inferoseptal</w:t>
            </w:r>
            <w:proofErr w:type="spellEnd"/>
            <w:r w:rsidR="00A354FE">
              <w:rPr>
                <w:rFonts w:ascii="Arial" w:hAnsi="Arial" w:cs="Arial"/>
                <w:sz w:val="21"/>
                <w:szCs w:val="21"/>
                <w:lang w:val="en-US"/>
              </w:rPr>
              <w:t xml:space="preserve"> segments. F</w:t>
            </w:r>
            <w:r w:rsidR="00A354FE" w:rsidRPr="00A354FE">
              <w:rPr>
                <w:rFonts w:ascii="Arial" w:hAnsi="Arial" w:cs="Arial"/>
                <w:sz w:val="21"/>
                <w:szCs w:val="21"/>
                <w:lang w:val="en-US"/>
              </w:rPr>
              <w:t xml:space="preserve">ractionated EGMs, LAVAs and areas with </w:t>
            </w:r>
            <w:r w:rsidR="00A354FE">
              <w:rPr>
                <w:rFonts w:ascii="Arial" w:hAnsi="Arial" w:cs="Arial"/>
                <w:sz w:val="21"/>
                <w:szCs w:val="21"/>
                <w:lang w:val="en-US"/>
              </w:rPr>
              <w:t xml:space="preserve">late potentials were targeted in the scarred regions and border zones with the endpoint of abolition of local signals. </w:t>
            </w:r>
          </w:p>
        </w:tc>
      </w:tr>
    </w:tbl>
    <w:p w14:paraId="3768A51D" w14:textId="77777777" w:rsidR="001D5DDC" w:rsidRPr="00DE5C7F" w:rsidRDefault="001D5DDC" w:rsidP="00DE5C7F">
      <w:pPr>
        <w:spacing w:line="360" w:lineRule="auto"/>
        <w:rPr>
          <w:rFonts w:ascii="Arial" w:hAnsi="Arial" w:cs="Arial"/>
          <w:b/>
          <w:bCs/>
          <w:sz w:val="21"/>
          <w:szCs w:val="21"/>
          <w:lang w:val="en-US"/>
        </w:rPr>
      </w:pPr>
    </w:p>
    <w:p w14:paraId="102A2888" w14:textId="22E41200" w:rsidR="000D0ACE" w:rsidRPr="00A3449C" w:rsidRDefault="00D54C11" w:rsidP="000D0ACE">
      <w:pPr>
        <w:spacing w:line="360" w:lineRule="auto"/>
        <w:rPr>
          <w:rFonts w:ascii="Arial" w:hAnsi="Arial" w:cs="Arial"/>
        </w:rPr>
      </w:pPr>
      <w:r w:rsidRPr="00DE5C7F">
        <w:rPr>
          <w:rFonts w:ascii="Arial" w:hAnsi="Arial" w:cs="Arial"/>
          <w:b/>
          <w:bCs/>
          <w:sz w:val="21"/>
          <w:szCs w:val="21"/>
          <w:lang w:val="en-US"/>
        </w:rPr>
        <w:t xml:space="preserve">Post-ablation: </w:t>
      </w:r>
      <w:r w:rsidR="000D0ACE" w:rsidRPr="000D0ACE">
        <w:rPr>
          <w:rFonts w:ascii="Arial" w:hAnsi="Arial" w:cs="Arial"/>
          <w:sz w:val="21"/>
          <w:szCs w:val="21"/>
        </w:rPr>
        <w:t>N</w:t>
      </w:r>
      <w:r w:rsidR="000D0ACE" w:rsidRPr="000D0ACE">
        <w:rPr>
          <w:rFonts w:ascii="Arial" w:hAnsi="Arial" w:cs="Arial"/>
          <w:sz w:val="21"/>
          <w:szCs w:val="21"/>
        </w:rPr>
        <w:t xml:space="preserve">o VT inducible with ventricular burst pacing (at 250 ms) and </w:t>
      </w:r>
      <w:proofErr w:type="spellStart"/>
      <w:r w:rsidR="000D0ACE" w:rsidRPr="000D0ACE">
        <w:rPr>
          <w:rFonts w:ascii="Arial" w:hAnsi="Arial" w:cs="Arial"/>
          <w:sz w:val="21"/>
          <w:szCs w:val="21"/>
        </w:rPr>
        <w:t>extrastimulus</w:t>
      </w:r>
      <w:proofErr w:type="spellEnd"/>
      <w:r w:rsidR="000D0ACE" w:rsidRPr="000D0ACE">
        <w:rPr>
          <w:rFonts w:ascii="Arial" w:hAnsi="Arial" w:cs="Arial"/>
          <w:sz w:val="21"/>
          <w:szCs w:val="21"/>
        </w:rPr>
        <w:t xml:space="preserve"> testing (with 3 </w:t>
      </w:r>
      <w:proofErr w:type="spellStart"/>
      <w:r w:rsidR="000D0ACE" w:rsidRPr="000D0ACE">
        <w:rPr>
          <w:rFonts w:ascii="Arial" w:hAnsi="Arial" w:cs="Arial"/>
          <w:sz w:val="21"/>
          <w:szCs w:val="21"/>
        </w:rPr>
        <w:t xml:space="preserve">extrastimuli at </w:t>
      </w:r>
      <w:proofErr w:type="spellEnd"/>
      <w:r w:rsidR="000D0ACE" w:rsidRPr="000D0ACE">
        <w:rPr>
          <w:rFonts w:ascii="Arial" w:hAnsi="Arial" w:cs="Arial"/>
          <w:sz w:val="21"/>
          <w:szCs w:val="21"/>
        </w:rPr>
        <w:t>2 different sites delivered till refractoriness)</w:t>
      </w:r>
    </w:p>
    <w:p w14:paraId="20DE196A" w14:textId="77777777" w:rsidR="000D0ACE" w:rsidRDefault="000D0ACE" w:rsidP="00DE5C7F">
      <w:pPr>
        <w:spacing w:line="360" w:lineRule="auto"/>
        <w:rPr>
          <w:rFonts w:ascii="Arial" w:hAnsi="Arial" w:cs="Arial"/>
          <w:b/>
          <w:bCs/>
          <w:sz w:val="21"/>
          <w:szCs w:val="21"/>
          <w:lang w:val="en-US"/>
        </w:rPr>
      </w:pPr>
    </w:p>
    <w:p w14:paraId="23B112E1" w14:textId="77777777" w:rsidR="000D0ACE" w:rsidRDefault="000D0ACE" w:rsidP="00DE5C7F">
      <w:pPr>
        <w:spacing w:line="360" w:lineRule="auto"/>
        <w:rPr>
          <w:rFonts w:ascii="Arial" w:hAnsi="Arial" w:cs="Arial"/>
          <w:b/>
          <w:bCs/>
          <w:sz w:val="21"/>
          <w:szCs w:val="21"/>
          <w:lang w:val="en-US"/>
        </w:rPr>
      </w:pPr>
    </w:p>
    <w:p w14:paraId="11C27B81" w14:textId="77777777" w:rsidR="000D0ACE" w:rsidRPr="00DE5C7F" w:rsidRDefault="000D0ACE" w:rsidP="00DE5C7F">
      <w:pPr>
        <w:spacing w:line="360" w:lineRule="auto"/>
        <w:rPr>
          <w:rFonts w:ascii="Arial" w:hAnsi="Arial" w:cs="Arial"/>
          <w:b/>
          <w:bCs/>
          <w:sz w:val="21"/>
          <w:szCs w:val="21"/>
          <w:lang w:val="en-US"/>
        </w:rPr>
      </w:pPr>
    </w:p>
    <w:p w14:paraId="6A19177D" w14:textId="4D4D50B6" w:rsidR="00F27807" w:rsidRDefault="00C57056" w:rsidP="00DE5C7F">
      <w:pPr>
        <w:spacing w:line="360" w:lineRule="auto"/>
        <w:rPr>
          <w:rFonts w:ascii="Arial" w:hAnsi="Arial" w:cs="Arial"/>
          <w:b/>
          <w:bCs/>
          <w:sz w:val="21"/>
          <w:szCs w:val="21"/>
          <w:lang w:val="en-US"/>
        </w:rPr>
      </w:pPr>
      <w:r w:rsidRPr="00DE5C7F">
        <w:rPr>
          <w:rFonts w:ascii="Arial" w:hAnsi="Arial" w:cs="Arial"/>
          <w:b/>
          <w:bCs/>
          <w:sz w:val="21"/>
          <w:szCs w:val="21"/>
          <w:lang w:val="en-US"/>
        </w:rPr>
        <w:lastRenderedPageBreak/>
        <w:t>Conclusions:</w:t>
      </w:r>
    </w:p>
    <w:p w14:paraId="017FC104" w14:textId="77777777" w:rsidR="000D0ACE" w:rsidRPr="00DE5C7F" w:rsidRDefault="000D0ACE" w:rsidP="00DE5C7F">
      <w:pPr>
        <w:spacing w:line="360" w:lineRule="auto"/>
        <w:rPr>
          <w:rFonts w:ascii="Arial" w:hAnsi="Arial" w:cs="Arial"/>
          <w:b/>
          <w:bCs/>
          <w:sz w:val="21"/>
          <w:szCs w:val="21"/>
          <w:lang w:val="en-US"/>
        </w:rPr>
      </w:pPr>
    </w:p>
    <w:p w14:paraId="3ACA1CAA" w14:textId="156A2039" w:rsidR="00594239" w:rsidRPr="00DE5C7F" w:rsidRDefault="000D0ACE" w:rsidP="00DE5C7F">
      <w:pPr>
        <w:pStyle w:val="ListParagraph"/>
        <w:numPr>
          <w:ilvl w:val="0"/>
          <w:numId w:val="1"/>
        </w:numPr>
        <w:spacing w:line="360" w:lineRule="auto"/>
        <w:rPr>
          <w:rFonts w:ascii="Arial" w:hAnsi="Arial" w:cs="Arial"/>
          <w:sz w:val="21"/>
          <w:szCs w:val="21"/>
          <w:lang w:val="en-US"/>
        </w:rPr>
      </w:pPr>
      <w:r>
        <w:rPr>
          <w:rFonts w:ascii="Arial" w:hAnsi="Arial" w:cs="Arial"/>
          <w:sz w:val="21"/>
          <w:szCs w:val="21"/>
          <w:lang w:val="en-US"/>
        </w:rPr>
        <w:t>Scar related incessant ventricular tachycardia</w:t>
      </w:r>
    </w:p>
    <w:p w14:paraId="5A5E8FB9" w14:textId="3D23E02A" w:rsidR="00DE5C7F" w:rsidRPr="00DE5C7F" w:rsidRDefault="000D0ACE" w:rsidP="00DE5C7F">
      <w:pPr>
        <w:pStyle w:val="ListParagraph"/>
        <w:numPr>
          <w:ilvl w:val="0"/>
          <w:numId w:val="1"/>
        </w:numPr>
        <w:spacing w:line="360" w:lineRule="auto"/>
        <w:rPr>
          <w:rFonts w:ascii="Arial" w:hAnsi="Arial" w:cs="Arial"/>
          <w:sz w:val="21"/>
          <w:szCs w:val="21"/>
          <w:lang w:val="en-US"/>
        </w:rPr>
      </w:pPr>
      <w:r>
        <w:rPr>
          <w:rFonts w:ascii="Arial" w:hAnsi="Arial" w:cs="Arial"/>
          <w:sz w:val="21"/>
          <w:szCs w:val="21"/>
          <w:lang w:val="en-US"/>
        </w:rPr>
        <w:t>Coronary artery disease with mild LV dysfunction</w:t>
      </w:r>
    </w:p>
    <w:p w14:paraId="5C6252D3" w14:textId="6DBD5602" w:rsidR="00594239" w:rsidRDefault="00DC0E03" w:rsidP="00DE5C7F">
      <w:pPr>
        <w:pStyle w:val="ListParagraph"/>
        <w:numPr>
          <w:ilvl w:val="0"/>
          <w:numId w:val="1"/>
        </w:numPr>
        <w:spacing w:line="360" w:lineRule="auto"/>
        <w:rPr>
          <w:rFonts w:ascii="Arial" w:hAnsi="Arial" w:cs="Arial"/>
          <w:sz w:val="21"/>
          <w:szCs w:val="21"/>
          <w:lang w:val="en-US"/>
        </w:rPr>
      </w:pPr>
      <w:r w:rsidRPr="00DE5C7F">
        <w:rPr>
          <w:rFonts w:ascii="Arial" w:hAnsi="Arial" w:cs="Arial"/>
          <w:sz w:val="21"/>
          <w:szCs w:val="21"/>
          <w:lang w:val="en-US"/>
        </w:rPr>
        <w:t xml:space="preserve">Successful </w:t>
      </w:r>
      <w:r w:rsidR="000D0ACE">
        <w:rPr>
          <w:rFonts w:ascii="Arial" w:hAnsi="Arial" w:cs="Arial"/>
          <w:sz w:val="21"/>
          <w:szCs w:val="21"/>
          <w:lang w:val="en-US"/>
        </w:rPr>
        <w:t xml:space="preserve">substrate modification done </w:t>
      </w:r>
      <w:r w:rsidR="00DE5C7F" w:rsidRPr="00DE5C7F">
        <w:rPr>
          <w:rFonts w:ascii="Arial" w:hAnsi="Arial" w:cs="Arial"/>
          <w:sz w:val="21"/>
          <w:szCs w:val="21"/>
          <w:lang w:val="en-US"/>
        </w:rPr>
        <w:t>guided by 3D mapping system (CARTO)</w:t>
      </w:r>
    </w:p>
    <w:p w14:paraId="7A68D1EF" w14:textId="77777777" w:rsidR="003B2024" w:rsidRDefault="003B2024" w:rsidP="003B2024">
      <w:pPr>
        <w:spacing w:line="360" w:lineRule="auto"/>
        <w:rPr>
          <w:rFonts w:ascii="Arial" w:hAnsi="Arial" w:cs="Arial"/>
          <w:sz w:val="21"/>
          <w:szCs w:val="21"/>
          <w:lang w:val="en-US"/>
        </w:rPr>
      </w:pPr>
    </w:p>
    <w:p w14:paraId="73DC6601" w14:textId="77777777" w:rsidR="003B2024" w:rsidRDefault="003B2024" w:rsidP="003B2024">
      <w:pPr>
        <w:spacing w:line="360" w:lineRule="auto"/>
        <w:rPr>
          <w:rFonts w:ascii="Arial" w:hAnsi="Arial" w:cs="Arial"/>
          <w:sz w:val="21"/>
          <w:szCs w:val="21"/>
          <w:lang w:val="en-US"/>
        </w:rPr>
      </w:pPr>
    </w:p>
    <w:p w14:paraId="2B99D3D7" w14:textId="38898083" w:rsidR="003B2024" w:rsidRPr="00AF2CE4" w:rsidRDefault="003B2024" w:rsidP="003B2024">
      <w:pPr>
        <w:spacing w:line="360" w:lineRule="auto"/>
        <w:rPr>
          <w:rFonts w:ascii="Arial" w:hAnsi="Arial" w:cs="Arial"/>
          <w:b/>
          <w:bCs/>
          <w:i/>
          <w:iCs/>
          <w:sz w:val="21"/>
          <w:szCs w:val="21"/>
          <w:lang w:val="en-US"/>
        </w:rPr>
      </w:pPr>
      <w:r w:rsidRPr="00AF2CE4">
        <w:rPr>
          <w:rFonts w:ascii="Arial" w:hAnsi="Arial" w:cs="Arial"/>
          <w:b/>
          <w:bCs/>
          <w:i/>
          <w:iCs/>
          <w:sz w:val="21"/>
          <w:szCs w:val="21"/>
          <w:lang w:val="en-US"/>
        </w:rPr>
        <w:t xml:space="preserve">Images attached </w:t>
      </w:r>
      <w:r w:rsidR="00B44497" w:rsidRPr="00AF2CE4">
        <w:rPr>
          <w:rFonts w:ascii="Arial" w:hAnsi="Arial" w:cs="Arial"/>
          <w:b/>
          <w:bCs/>
          <w:i/>
          <w:iCs/>
          <w:sz w:val="21"/>
          <w:szCs w:val="21"/>
          <w:lang w:val="en-US"/>
        </w:rPr>
        <w:t>below:</w:t>
      </w:r>
    </w:p>
    <w:p w14:paraId="3199202D" w14:textId="710E38C5" w:rsidR="00153385" w:rsidRDefault="00153385" w:rsidP="00D345F5">
      <w:pPr>
        <w:spacing w:line="360" w:lineRule="auto"/>
        <w:rPr>
          <w:rFonts w:ascii="Arial" w:hAnsi="Arial" w:cs="Arial"/>
          <w:sz w:val="21"/>
          <w:szCs w:val="21"/>
          <w:lang w:val="en-US"/>
        </w:rPr>
      </w:pPr>
    </w:p>
    <w:p w14:paraId="3F6DAC37" w14:textId="77777777" w:rsidR="00A37149" w:rsidRDefault="00A37149" w:rsidP="00D345F5">
      <w:pPr>
        <w:spacing w:line="360" w:lineRule="auto"/>
        <w:rPr>
          <w:rFonts w:ascii="Arial" w:hAnsi="Arial" w:cs="Arial"/>
          <w:sz w:val="21"/>
          <w:szCs w:val="21"/>
          <w:lang w:val="en-US"/>
        </w:rPr>
      </w:pPr>
    </w:p>
    <w:p w14:paraId="599EE3F3" w14:textId="335A7DCE" w:rsidR="0094759F" w:rsidRDefault="0094759F" w:rsidP="00D345F5">
      <w:pPr>
        <w:spacing w:line="360" w:lineRule="auto"/>
        <w:rPr>
          <w:rFonts w:ascii="Arial" w:hAnsi="Arial" w:cs="Arial"/>
          <w:sz w:val="21"/>
          <w:szCs w:val="21"/>
          <w:lang w:val="en-US"/>
        </w:rPr>
      </w:pPr>
      <w:r>
        <w:rPr>
          <w:rFonts w:ascii="Arial" w:hAnsi="Arial" w:cs="Arial"/>
          <w:sz w:val="21"/>
          <w:szCs w:val="21"/>
          <w:lang w:val="en-US"/>
        </w:rPr>
        <w:t xml:space="preserve">Pre-ablation ECG: </w:t>
      </w:r>
    </w:p>
    <w:p w14:paraId="0EA662B3" w14:textId="28A80AE3" w:rsidR="000D0ACE" w:rsidRDefault="000D0ACE" w:rsidP="00D345F5">
      <w:pPr>
        <w:spacing w:line="360" w:lineRule="auto"/>
        <w:rPr>
          <w:rFonts w:ascii="Arial" w:hAnsi="Arial" w:cs="Arial"/>
          <w:sz w:val="21"/>
          <w:szCs w:val="21"/>
          <w:lang w:val="en-US"/>
        </w:rPr>
      </w:pPr>
      <w:r>
        <w:rPr>
          <w:rFonts w:ascii="Arial" w:hAnsi="Arial" w:cs="Arial"/>
          <w:noProof/>
          <w:sz w:val="21"/>
          <w:szCs w:val="21"/>
          <w:lang w:val="en-US"/>
        </w:rPr>
        <w:drawing>
          <wp:inline distT="0" distB="0" distL="0" distR="0" wp14:anchorId="51B66EB2" wp14:editId="15B5A641">
            <wp:extent cx="5731510" cy="4135755"/>
            <wp:effectExtent l="0" t="0" r="0" b="4445"/>
            <wp:docPr id="699731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1961" name="Picture 6997319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135755"/>
                    </a:xfrm>
                    <a:prstGeom prst="rect">
                      <a:avLst/>
                    </a:prstGeom>
                  </pic:spPr>
                </pic:pic>
              </a:graphicData>
            </a:graphic>
          </wp:inline>
        </w:drawing>
      </w:r>
    </w:p>
    <w:p w14:paraId="3B4B745A" w14:textId="2FC4B6DD" w:rsidR="00A92A2A" w:rsidRDefault="00A92A2A" w:rsidP="00D345F5">
      <w:pPr>
        <w:spacing w:line="360" w:lineRule="auto"/>
        <w:rPr>
          <w:rFonts w:ascii="Arial" w:hAnsi="Arial" w:cs="Arial"/>
          <w:sz w:val="21"/>
          <w:szCs w:val="21"/>
          <w:lang w:val="en-US"/>
        </w:rPr>
      </w:pPr>
    </w:p>
    <w:p w14:paraId="77A4422A" w14:textId="77777777" w:rsidR="00A37149" w:rsidRDefault="00A37149" w:rsidP="00D345F5">
      <w:pPr>
        <w:spacing w:line="360" w:lineRule="auto"/>
        <w:rPr>
          <w:rFonts w:ascii="Arial" w:hAnsi="Arial" w:cs="Arial"/>
          <w:sz w:val="21"/>
          <w:szCs w:val="21"/>
          <w:lang w:val="en-US"/>
        </w:rPr>
      </w:pPr>
    </w:p>
    <w:p w14:paraId="3FEC1D83" w14:textId="77777777" w:rsidR="00A37149" w:rsidRDefault="00A37149" w:rsidP="00D345F5">
      <w:pPr>
        <w:spacing w:line="360" w:lineRule="auto"/>
        <w:rPr>
          <w:rFonts w:ascii="Arial" w:hAnsi="Arial" w:cs="Arial"/>
          <w:sz w:val="21"/>
          <w:szCs w:val="21"/>
          <w:lang w:val="en-US"/>
        </w:rPr>
      </w:pPr>
    </w:p>
    <w:p w14:paraId="6D483E02" w14:textId="77777777" w:rsidR="00A37149" w:rsidRDefault="00A37149" w:rsidP="00D345F5">
      <w:pPr>
        <w:spacing w:line="360" w:lineRule="auto"/>
        <w:rPr>
          <w:rFonts w:ascii="Arial" w:hAnsi="Arial" w:cs="Arial"/>
          <w:sz w:val="21"/>
          <w:szCs w:val="21"/>
          <w:lang w:val="en-US"/>
        </w:rPr>
      </w:pPr>
    </w:p>
    <w:p w14:paraId="4DAF0780" w14:textId="77777777" w:rsidR="00A37149" w:rsidRDefault="00A37149" w:rsidP="00D345F5">
      <w:pPr>
        <w:spacing w:line="360" w:lineRule="auto"/>
        <w:rPr>
          <w:rFonts w:ascii="Arial" w:hAnsi="Arial" w:cs="Arial"/>
          <w:sz w:val="21"/>
          <w:szCs w:val="21"/>
          <w:lang w:val="en-US"/>
        </w:rPr>
      </w:pPr>
    </w:p>
    <w:p w14:paraId="27EB921D" w14:textId="77777777" w:rsidR="00A37149" w:rsidRDefault="00A37149" w:rsidP="00D345F5">
      <w:pPr>
        <w:spacing w:line="360" w:lineRule="auto"/>
        <w:rPr>
          <w:rFonts w:ascii="Arial" w:hAnsi="Arial" w:cs="Arial"/>
          <w:sz w:val="21"/>
          <w:szCs w:val="21"/>
          <w:lang w:val="en-US"/>
        </w:rPr>
      </w:pPr>
    </w:p>
    <w:p w14:paraId="2BFF3DA6" w14:textId="77777777" w:rsidR="00A37149" w:rsidRDefault="00A37149" w:rsidP="00D345F5">
      <w:pPr>
        <w:spacing w:line="360" w:lineRule="auto"/>
        <w:rPr>
          <w:rFonts w:ascii="Arial" w:hAnsi="Arial" w:cs="Arial"/>
          <w:sz w:val="21"/>
          <w:szCs w:val="21"/>
          <w:lang w:val="en-US"/>
        </w:rPr>
      </w:pPr>
    </w:p>
    <w:p w14:paraId="0AFBEBDB" w14:textId="77777777" w:rsidR="00A37149" w:rsidRDefault="00A37149" w:rsidP="00D345F5">
      <w:pPr>
        <w:spacing w:line="360" w:lineRule="auto"/>
        <w:rPr>
          <w:rFonts w:ascii="Arial" w:hAnsi="Arial" w:cs="Arial"/>
          <w:sz w:val="21"/>
          <w:szCs w:val="21"/>
          <w:lang w:val="en-US"/>
        </w:rPr>
      </w:pPr>
    </w:p>
    <w:p w14:paraId="2F496BCD" w14:textId="77777777" w:rsidR="00A37149" w:rsidRDefault="00A37149" w:rsidP="00D345F5">
      <w:pPr>
        <w:spacing w:line="360" w:lineRule="auto"/>
        <w:rPr>
          <w:rFonts w:ascii="Arial" w:hAnsi="Arial" w:cs="Arial"/>
          <w:sz w:val="21"/>
          <w:szCs w:val="21"/>
          <w:lang w:val="en-US"/>
        </w:rPr>
      </w:pPr>
    </w:p>
    <w:p w14:paraId="2D6BA48C" w14:textId="77777777" w:rsidR="00A37149" w:rsidRDefault="0094759F" w:rsidP="00D345F5">
      <w:pPr>
        <w:spacing w:line="360" w:lineRule="auto"/>
        <w:rPr>
          <w:rFonts w:ascii="Arial" w:hAnsi="Arial" w:cs="Arial"/>
          <w:sz w:val="21"/>
          <w:szCs w:val="21"/>
          <w:lang w:val="en-US"/>
        </w:rPr>
      </w:pPr>
      <w:r>
        <w:rPr>
          <w:rFonts w:ascii="Arial" w:hAnsi="Arial" w:cs="Arial"/>
          <w:sz w:val="21"/>
          <w:szCs w:val="21"/>
          <w:lang w:val="en-US"/>
        </w:rPr>
        <w:lastRenderedPageBreak/>
        <w:t>3D Map:</w:t>
      </w:r>
    </w:p>
    <w:p w14:paraId="1BC115CA" w14:textId="77777777" w:rsidR="00A37149" w:rsidRDefault="00A37149" w:rsidP="00D345F5">
      <w:pPr>
        <w:spacing w:line="360" w:lineRule="auto"/>
        <w:rPr>
          <w:rFonts w:ascii="Arial" w:hAnsi="Arial" w:cs="Arial"/>
          <w:sz w:val="21"/>
          <w:szCs w:val="21"/>
          <w:lang w:val="en-US"/>
        </w:rPr>
      </w:pPr>
    </w:p>
    <w:p w14:paraId="2108E0FB" w14:textId="6D749B03" w:rsidR="000D0ACE" w:rsidRDefault="00A37149" w:rsidP="00D345F5">
      <w:pPr>
        <w:spacing w:line="360" w:lineRule="auto"/>
        <w:rPr>
          <w:rFonts w:ascii="Arial" w:hAnsi="Arial" w:cs="Arial"/>
          <w:sz w:val="21"/>
          <w:szCs w:val="21"/>
          <w:lang w:val="en-US"/>
        </w:rPr>
      </w:pPr>
      <w:r>
        <w:rPr>
          <w:rFonts w:ascii="Arial" w:hAnsi="Arial" w:cs="Arial"/>
          <w:noProof/>
          <w:sz w:val="21"/>
          <w:szCs w:val="21"/>
          <w:lang w:val="en-US"/>
        </w:rPr>
        <w:drawing>
          <wp:inline distT="0" distB="0" distL="0" distR="0" wp14:anchorId="69F231F2" wp14:editId="0CDD43C4">
            <wp:extent cx="5731510" cy="2248535"/>
            <wp:effectExtent l="0" t="0" r="0" b="0"/>
            <wp:docPr id="1423865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65835" name="Picture 14238658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48535"/>
                    </a:xfrm>
                    <a:prstGeom prst="rect">
                      <a:avLst/>
                    </a:prstGeom>
                  </pic:spPr>
                </pic:pic>
              </a:graphicData>
            </a:graphic>
          </wp:inline>
        </w:drawing>
      </w:r>
    </w:p>
    <w:p w14:paraId="03BFB996" w14:textId="77777777" w:rsidR="00CA0DCF" w:rsidRDefault="00CA0DCF" w:rsidP="00D345F5">
      <w:pPr>
        <w:spacing w:line="360" w:lineRule="auto"/>
        <w:rPr>
          <w:rFonts w:ascii="Arial" w:hAnsi="Arial" w:cs="Arial"/>
          <w:sz w:val="21"/>
          <w:szCs w:val="21"/>
          <w:lang w:val="en-US"/>
        </w:rPr>
      </w:pPr>
    </w:p>
    <w:p w14:paraId="42AB852D" w14:textId="6407366C" w:rsidR="00A92A2A" w:rsidRDefault="00A92A2A" w:rsidP="00D345F5">
      <w:pPr>
        <w:spacing w:line="360" w:lineRule="auto"/>
        <w:rPr>
          <w:rFonts w:ascii="Arial" w:hAnsi="Arial" w:cs="Arial"/>
          <w:sz w:val="21"/>
          <w:szCs w:val="21"/>
          <w:lang w:val="en-US"/>
        </w:rPr>
      </w:pPr>
      <w:r>
        <w:rPr>
          <w:rFonts w:ascii="Arial" w:hAnsi="Arial" w:cs="Arial"/>
          <w:sz w:val="21"/>
          <w:szCs w:val="21"/>
          <w:lang w:val="en-US"/>
        </w:rPr>
        <w:t xml:space="preserve">Ablation: </w:t>
      </w:r>
    </w:p>
    <w:p w14:paraId="31C4ECC9" w14:textId="77777777" w:rsidR="00CA0DCF" w:rsidRDefault="00CA0DCF" w:rsidP="00D345F5">
      <w:pPr>
        <w:spacing w:line="360" w:lineRule="auto"/>
        <w:rPr>
          <w:rFonts w:ascii="Arial" w:hAnsi="Arial" w:cs="Arial"/>
          <w:sz w:val="21"/>
          <w:szCs w:val="21"/>
          <w:lang w:val="en-US"/>
        </w:rPr>
      </w:pPr>
    </w:p>
    <w:p w14:paraId="5CF95B7D" w14:textId="2500A1C4" w:rsidR="00A37149" w:rsidRDefault="00A37149" w:rsidP="00D345F5">
      <w:pPr>
        <w:spacing w:line="360" w:lineRule="auto"/>
        <w:rPr>
          <w:rFonts w:ascii="Arial" w:hAnsi="Arial" w:cs="Arial"/>
          <w:sz w:val="21"/>
          <w:szCs w:val="21"/>
          <w:lang w:val="en-US"/>
        </w:rPr>
      </w:pPr>
      <w:r>
        <w:rPr>
          <w:rFonts w:ascii="Arial" w:hAnsi="Arial" w:cs="Arial"/>
          <w:noProof/>
          <w:sz w:val="21"/>
          <w:szCs w:val="21"/>
          <w:lang w:val="en-US"/>
        </w:rPr>
        <w:drawing>
          <wp:inline distT="0" distB="0" distL="0" distR="0" wp14:anchorId="244AA02A" wp14:editId="5F139237">
            <wp:extent cx="5731510" cy="2248535"/>
            <wp:effectExtent l="0" t="0" r="0" b="0"/>
            <wp:docPr id="104939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90065" name="Picture 10493900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48535"/>
                    </a:xfrm>
                    <a:prstGeom prst="rect">
                      <a:avLst/>
                    </a:prstGeom>
                  </pic:spPr>
                </pic:pic>
              </a:graphicData>
            </a:graphic>
          </wp:inline>
        </w:drawing>
      </w:r>
    </w:p>
    <w:p w14:paraId="6838627D" w14:textId="77777777" w:rsidR="000D0ACE" w:rsidRDefault="000D0ACE" w:rsidP="00D345F5">
      <w:pPr>
        <w:spacing w:line="360" w:lineRule="auto"/>
        <w:rPr>
          <w:rFonts w:ascii="Arial" w:hAnsi="Arial" w:cs="Arial"/>
          <w:sz w:val="21"/>
          <w:szCs w:val="21"/>
          <w:lang w:val="en-US"/>
        </w:rPr>
      </w:pPr>
    </w:p>
    <w:p w14:paraId="718DB703" w14:textId="77777777" w:rsidR="000D0ACE" w:rsidRDefault="000D0ACE" w:rsidP="00D345F5">
      <w:pPr>
        <w:spacing w:line="360" w:lineRule="auto"/>
        <w:rPr>
          <w:rFonts w:ascii="Arial" w:hAnsi="Arial" w:cs="Arial"/>
          <w:sz w:val="21"/>
          <w:szCs w:val="21"/>
          <w:lang w:val="en-US"/>
        </w:rPr>
      </w:pPr>
    </w:p>
    <w:p w14:paraId="3F35E760" w14:textId="77777777" w:rsidR="000D0ACE" w:rsidRDefault="000D0ACE" w:rsidP="00D345F5">
      <w:pPr>
        <w:spacing w:line="360" w:lineRule="auto"/>
        <w:rPr>
          <w:rFonts w:ascii="Arial" w:hAnsi="Arial" w:cs="Arial"/>
          <w:sz w:val="21"/>
          <w:szCs w:val="21"/>
          <w:lang w:val="en-US"/>
        </w:rPr>
      </w:pPr>
    </w:p>
    <w:p w14:paraId="44FD8736" w14:textId="77777777" w:rsidR="000D0ACE" w:rsidRDefault="000D0ACE" w:rsidP="00D345F5">
      <w:pPr>
        <w:spacing w:line="360" w:lineRule="auto"/>
        <w:rPr>
          <w:rFonts w:ascii="Arial" w:hAnsi="Arial" w:cs="Arial"/>
          <w:sz w:val="21"/>
          <w:szCs w:val="21"/>
          <w:lang w:val="en-US"/>
        </w:rPr>
      </w:pPr>
    </w:p>
    <w:p w14:paraId="2064AD38" w14:textId="77777777" w:rsidR="000D0ACE" w:rsidRDefault="000D0ACE" w:rsidP="00D345F5">
      <w:pPr>
        <w:spacing w:line="360" w:lineRule="auto"/>
        <w:rPr>
          <w:rFonts w:ascii="Arial" w:hAnsi="Arial" w:cs="Arial"/>
          <w:sz w:val="21"/>
          <w:szCs w:val="21"/>
          <w:lang w:val="en-US"/>
        </w:rPr>
      </w:pPr>
    </w:p>
    <w:p w14:paraId="6A7D0904" w14:textId="77777777" w:rsidR="000D0ACE" w:rsidRDefault="000D0ACE" w:rsidP="00D345F5">
      <w:pPr>
        <w:spacing w:line="360" w:lineRule="auto"/>
        <w:rPr>
          <w:rFonts w:ascii="Arial" w:hAnsi="Arial" w:cs="Arial"/>
          <w:sz w:val="21"/>
          <w:szCs w:val="21"/>
          <w:lang w:val="en-US"/>
        </w:rPr>
      </w:pPr>
    </w:p>
    <w:p w14:paraId="53D65C29" w14:textId="77777777" w:rsidR="000D0ACE" w:rsidRDefault="000D0ACE" w:rsidP="00D345F5">
      <w:pPr>
        <w:spacing w:line="360" w:lineRule="auto"/>
        <w:rPr>
          <w:rFonts w:ascii="Arial" w:hAnsi="Arial" w:cs="Arial"/>
          <w:sz w:val="21"/>
          <w:szCs w:val="21"/>
          <w:lang w:val="en-US"/>
        </w:rPr>
      </w:pPr>
    </w:p>
    <w:p w14:paraId="460C4082" w14:textId="77777777" w:rsidR="00A37149" w:rsidRDefault="00A37149" w:rsidP="00D345F5">
      <w:pPr>
        <w:spacing w:line="360" w:lineRule="auto"/>
        <w:rPr>
          <w:rFonts w:ascii="Arial" w:hAnsi="Arial" w:cs="Arial"/>
          <w:sz w:val="21"/>
          <w:szCs w:val="21"/>
          <w:lang w:val="en-US"/>
        </w:rPr>
      </w:pPr>
    </w:p>
    <w:p w14:paraId="7F53398E" w14:textId="77777777" w:rsidR="000D0ACE" w:rsidRDefault="000D0ACE" w:rsidP="00D345F5">
      <w:pPr>
        <w:spacing w:line="360" w:lineRule="auto"/>
        <w:rPr>
          <w:rFonts w:ascii="Arial" w:hAnsi="Arial" w:cs="Arial"/>
          <w:sz w:val="21"/>
          <w:szCs w:val="21"/>
          <w:lang w:val="en-US"/>
        </w:rPr>
      </w:pPr>
    </w:p>
    <w:p w14:paraId="7E113D7D" w14:textId="77777777" w:rsidR="000D0ACE" w:rsidRDefault="000D0ACE" w:rsidP="00D345F5">
      <w:pPr>
        <w:spacing w:line="360" w:lineRule="auto"/>
        <w:rPr>
          <w:rFonts w:ascii="Arial" w:hAnsi="Arial" w:cs="Arial"/>
          <w:sz w:val="21"/>
          <w:szCs w:val="21"/>
          <w:lang w:val="en-US"/>
        </w:rPr>
      </w:pPr>
    </w:p>
    <w:p w14:paraId="661E7443" w14:textId="77777777" w:rsidR="000D0ACE" w:rsidRDefault="000D0ACE" w:rsidP="00D345F5">
      <w:pPr>
        <w:spacing w:line="360" w:lineRule="auto"/>
        <w:rPr>
          <w:rFonts w:ascii="Arial" w:hAnsi="Arial" w:cs="Arial"/>
          <w:sz w:val="21"/>
          <w:szCs w:val="21"/>
          <w:lang w:val="en-US"/>
        </w:rPr>
      </w:pPr>
    </w:p>
    <w:p w14:paraId="51C85BAD" w14:textId="3F7082D8" w:rsidR="00A92A2A" w:rsidRDefault="00A92A2A" w:rsidP="00D345F5">
      <w:pPr>
        <w:spacing w:line="360" w:lineRule="auto"/>
        <w:rPr>
          <w:rFonts w:ascii="Arial" w:hAnsi="Arial" w:cs="Arial"/>
          <w:sz w:val="21"/>
          <w:szCs w:val="21"/>
          <w:lang w:val="en-US"/>
        </w:rPr>
      </w:pPr>
    </w:p>
    <w:p w14:paraId="09356C7C" w14:textId="77777777" w:rsidR="00A92A2A" w:rsidRDefault="00A92A2A" w:rsidP="00D345F5">
      <w:pPr>
        <w:spacing w:line="360" w:lineRule="auto"/>
        <w:rPr>
          <w:rFonts w:ascii="Arial" w:hAnsi="Arial" w:cs="Arial"/>
          <w:sz w:val="21"/>
          <w:szCs w:val="21"/>
          <w:lang w:val="en-US"/>
        </w:rPr>
      </w:pPr>
    </w:p>
    <w:p w14:paraId="5A78F4B9" w14:textId="7E65247B" w:rsidR="00A92A2A" w:rsidRDefault="00A92A2A" w:rsidP="00D345F5">
      <w:pPr>
        <w:spacing w:line="360" w:lineRule="auto"/>
        <w:rPr>
          <w:rFonts w:ascii="Arial" w:hAnsi="Arial" w:cs="Arial"/>
          <w:sz w:val="21"/>
          <w:szCs w:val="21"/>
          <w:lang w:val="en-US"/>
        </w:rPr>
      </w:pPr>
      <w:r>
        <w:rPr>
          <w:rFonts w:ascii="Arial" w:hAnsi="Arial" w:cs="Arial"/>
          <w:sz w:val="21"/>
          <w:szCs w:val="21"/>
          <w:lang w:val="en-US"/>
        </w:rPr>
        <w:lastRenderedPageBreak/>
        <w:t>Post Ablation ECG:</w:t>
      </w:r>
    </w:p>
    <w:p w14:paraId="4CD40F8B" w14:textId="77777777" w:rsidR="00A92A2A" w:rsidRDefault="00A92A2A" w:rsidP="00D345F5">
      <w:pPr>
        <w:spacing w:line="360" w:lineRule="auto"/>
        <w:rPr>
          <w:rFonts w:ascii="Arial" w:hAnsi="Arial" w:cs="Arial"/>
          <w:sz w:val="21"/>
          <w:szCs w:val="21"/>
          <w:lang w:val="en-US"/>
        </w:rPr>
      </w:pPr>
    </w:p>
    <w:p w14:paraId="3F731A5F" w14:textId="49A4CFAF" w:rsidR="00A92A2A" w:rsidRPr="00D345F5" w:rsidRDefault="000D0ACE" w:rsidP="00D345F5">
      <w:pPr>
        <w:spacing w:line="360" w:lineRule="auto"/>
        <w:rPr>
          <w:rFonts w:ascii="Arial" w:hAnsi="Arial" w:cs="Arial"/>
          <w:sz w:val="21"/>
          <w:szCs w:val="21"/>
          <w:lang w:val="en-US"/>
        </w:rPr>
      </w:pPr>
      <w:r>
        <w:rPr>
          <w:rFonts w:ascii="Arial" w:hAnsi="Arial" w:cs="Arial"/>
          <w:noProof/>
          <w:sz w:val="21"/>
          <w:szCs w:val="21"/>
          <w:lang w:val="en-US"/>
        </w:rPr>
        <w:drawing>
          <wp:inline distT="0" distB="0" distL="0" distR="0" wp14:anchorId="52C038A0" wp14:editId="6CABCBC8">
            <wp:extent cx="5648325" cy="4047570"/>
            <wp:effectExtent l="0" t="0" r="3175" b="3810"/>
            <wp:docPr id="10052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5834" name="Picture 10052958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6707" cy="4060742"/>
                    </a:xfrm>
                    <a:prstGeom prst="rect">
                      <a:avLst/>
                    </a:prstGeom>
                  </pic:spPr>
                </pic:pic>
              </a:graphicData>
            </a:graphic>
          </wp:inline>
        </w:drawing>
      </w:r>
    </w:p>
    <w:sectPr w:rsidR="00A92A2A" w:rsidRPr="00D345F5" w:rsidSect="00EC7BA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72419"/>
    <w:multiLevelType w:val="hybridMultilevel"/>
    <w:tmpl w:val="77AA1310"/>
    <w:lvl w:ilvl="0" w:tplc="656667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164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0C"/>
    <w:rsid w:val="00012CD2"/>
    <w:rsid w:val="00013461"/>
    <w:rsid w:val="00024A37"/>
    <w:rsid w:val="0007677A"/>
    <w:rsid w:val="000C64AF"/>
    <w:rsid w:val="000D0ACE"/>
    <w:rsid w:val="0012207C"/>
    <w:rsid w:val="00153385"/>
    <w:rsid w:val="00184DE7"/>
    <w:rsid w:val="00193F31"/>
    <w:rsid w:val="001C6FE6"/>
    <w:rsid w:val="001D5DDC"/>
    <w:rsid w:val="001D772A"/>
    <w:rsid w:val="001F583F"/>
    <w:rsid w:val="00205249"/>
    <w:rsid w:val="00206F87"/>
    <w:rsid w:val="00227F84"/>
    <w:rsid w:val="0023578F"/>
    <w:rsid w:val="0027163C"/>
    <w:rsid w:val="00295092"/>
    <w:rsid w:val="00314E1E"/>
    <w:rsid w:val="00325E24"/>
    <w:rsid w:val="00387220"/>
    <w:rsid w:val="00394309"/>
    <w:rsid w:val="003B2024"/>
    <w:rsid w:val="003B6150"/>
    <w:rsid w:val="003B6713"/>
    <w:rsid w:val="003E0C3A"/>
    <w:rsid w:val="003E74D0"/>
    <w:rsid w:val="003F131A"/>
    <w:rsid w:val="00404436"/>
    <w:rsid w:val="00404881"/>
    <w:rsid w:val="00417D6F"/>
    <w:rsid w:val="00457EDF"/>
    <w:rsid w:val="00485D19"/>
    <w:rsid w:val="004A00B2"/>
    <w:rsid w:val="00517752"/>
    <w:rsid w:val="00594239"/>
    <w:rsid w:val="005D1F93"/>
    <w:rsid w:val="005D6D21"/>
    <w:rsid w:val="00610696"/>
    <w:rsid w:val="00611C58"/>
    <w:rsid w:val="0065339C"/>
    <w:rsid w:val="006822B1"/>
    <w:rsid w:val="00697C60"/>
    <w:rsid w:val="006C6270"/>
    <w:rsid w:val="006D6DC1"/>
    <w:rsid w:val="00701CCB"/>
    <w:rsid w:val="00707E99"/>
    <w:rsid w:val="007164F3"/>
    <w:rsid w:val="00734DE2"/>
    <w:rsid w:val="0074430B"/>
    <w:rsid w:val="00784FEB"/>
    <w:rsid w:val="00790A8F"/>
    <w:rsid w:val="007940AC"/>
    <w:rsid w:val="007B6CE5"/>
    <w:rsid w:val="007E5C79"/>
    <w:rsid w:val="0083382F"/>
    <w:rsid w:val="008644B2"/>
    <w:rsid w:val="008865F6"/>
    <w:rsid w:val="008B01A1"/>
    <w:rsid w:val="009023E9"/>
    <w:rsid w:val="0091436F"/>
    <w:rsid w:val="00920DFA"/>
    <w:rsid w:val="0094759F"/>
    <w:rsid w:val="00953B2B"/>
    <w:rsid w:val="00981A6C"/>
    <w:rsid w:val="009A40FE"/>
    <w:rsid w:val="009D733A"/>
    <w:rsid w:val="00A12E5A"/>
    <w:rsid w:val="00A354FE"/>
    <w:rsid w:val="00A37149"/>
    <w:rsid w:val="00A92A2A"/>
    <w:rsid w:val="00AF2CE4"/>
    <w:rsid w:val="00AF34C1"/>
    <w:rsid w:val="00B07FE8"/>
    <w:rsid w:val="00B44497"/>
    <w:rsid w:val="00B45B86"/>
    <w:rsid w:val="00B46C27"/>
    <w:rsid w:val="00B47B2B"/>
    <w:rsid w:val="00B572DF"/>
    <w:rsid w:val="00BB1DDD"/>
    <w:rsid w:val="00BC5E67"/>
    <w:rsid w:val="00BF72B1"/>
    <w:rsid w:val="00C01305"/>
    <w:rsid w:val="00C0439A"/>
    <w:rsid w:val="00C43A12"/>
    <w:rsid w:val="00C57056"/>
    <w:rsid w:val="00C96AFC"/>
    <w:rsid w:val="00CA0DCF"/>
    <w:rsid w:val="00CA301A"/>
    <w:rsid w:val="00CB5420"/>
    <w:rsid w:val="00CD0BF2"/>
    <w:rsid w:val="00CD37B6"/>
    <w:rsid w:val="00CE3C86"/>
    <w:rsid w:val="00D06DEA"/>
    <w:rsid w:val="00D2394D"/>
    <w:rsid w:val="00D27220"/>
    <w:rsid w:val="00D345F5"/>
    <w:rsid w:val="00D36B2D"/>
    <w:rsid w:val="00D4668E"/>
    <w:rsid w:val="00D54C11"/>
    <w:rsid w:val="00DA4433"/>
    <w:rsid w:val="00DC0E03"/>
    <w:rsid w:val="00DD60C8"/>
    <w:rsid w:val="00DE5C7F"/>
    <w:rsid w:val="00DF14FD"/>
    <w:rsid w:val="00E03A40"/>
    <w:rsid w:val="00E06084"/>
    <w:rsid w:val="00E15624"/>
    <w:rsid w:val="00E32542"/>
    <w:rsid w:val="00E37B3D"/>
    <w:rsid w:val="00E401D8"/>
    <w:rsid w:val="00EB3D5F"/>
    <w:rsid w:val="00EC7BA5"/>
    <w:rsid w:val="00ED6B88"/>
    <w:rsid w:val="00F16B25"/>
    <w:rsid w:val="00F27807"/>
    <w:rsid w:val="00F3050C"/>
    <w:rsid w:val="00F41330"/>
    <w:rsid w:val="00F4273B"/>
    <w:rsid w:val="00F70256"/>
    <w:rsid w:val="00F704FE"/>
    <w:rsid w:val="00F76077"/>
    <w:rsid w:val="00FA371D"/>
    <w:rsid w:val="00FC451E"/>
    <w:rsid w:val="00FD6D86"/>
    <w:rsid w:val="00FF1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3D57"/>
  <w15:chartTrackingRefBased/>
  <w15:docId w15:val="{5A820487-DE50-CB4F-B85A-5EC74102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5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5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5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5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50C"/>
    <w:rPr>
      <w:rFonts w:eastAsiaTheme="majorEastAsia" w:cstheme="majorBidi"/>
      <w:color w:val="272727" w:themeColor="text1" w:themeTint="D8"/>
    </w:rPr>
  </w:style>
  <w:style w:type="paragraph" w:styleId="Title">
    <w:name w:val="Title"/>
    <w:basedOn w:val="Normal"/>
    <w:next w:val="Normal"/>
    <w:link w:val="TitleChar"/>
    <w:uiPriority w:val="10"/>
    <w:qFormat/>
    <w:rsid w:val="00F305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5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5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050C"/>
    <w:rPr>
      <w:i/>
      <w:iCs/>
      <w:color w:val="404040" w:themeColor="text1" w:themeTint="BF"/>
    </w:rPr>
  </w:style>
  <w:style w:type="paragraph" w:styleId="ListParagraph">
    <w:name w:val="List Paragraph"/>
    <w:basedOn w:val="Normal"/>
    <w:uiPriority w:val="34"/>
    <w:qFormat/>
    <w:rsid w:val="00F3050C"/>
    <w:pPr>
      <w:ind w:left="720"/>
      <w:contextualSpacing/>
    </w:pPr>
  </w:style>
  <w:style w:type="character" w:styleId="IntenseEmphasis">
    <w:name w:val="Intense Emphasis"/>
    <w:basedOn w:val="DefaultParagraphFont"/>
    <w:uiPriority w:val="21"/>
    <w:qFormat/>
    <w:rsid w:val="00F3050C"/>
    <w:rPr>
      <w:i/>
      <w:iCs/>
      <w:color w:val="0F4761" w:themeColor="accent1" w:themeShade="BF"/>
    </w:rPr>
  </w:style>
  <w:style w:type="paragraph" w:styleId="IntenseQuote">
    <w:name w:val="Intense Quote"/>
    <w:basedOn w:val="Normal"/>
    <w:next w:val="Normal"/>
    <w:link w:val="IntenseQuoteChar"/>
    <w:uiPriority w:val="30"/>
    <w:qFormat/>
    <w:rsid w:val="00F30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50C"/>
    <w:rPr>
      <w:i/>
      <w:iCs/>
      <w:color w:val="0F4761" w:themeColor="accent1" w:themeShade="BF"/>
    </w:rPr>
  </w:style>
  <w:style w:type="character" w:styleId="IntenseReference">
    <w:name w:val="Intense Reference"/>
    <w:basedOn w:val="DefaultParagraphFont"/>
    <w:uiPriority w:val="32"/>
    <w:qFormat/>
    <w:rsid w:val="00F3050C"/>
    <w:rPr>
      <w:b/>
      <w:bCs/>
      <w:smallCaps/>
      <w:color w:val="0F4761" w:themeColor="accent1" w:themeShade="BF"/>
      <w:spacing w:val="5"/>
    </w:rPr>
  </w:style>
  <w:style w:type="table" w:styleId="TableGrid">
    <w:name w:val="Table Grid"/>
    <w:basedOn w:val="TableNormal"/>
    <w:uiPriority w:val="39"/>
    <w:rsid w:val="00FD6D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dc:creator>
  <cp:keywords/>
  <dc:description/>
  <cp:lastModifiedBy>O365</cp:lastModifiedBy>
  <cp:revision>122</cp:revision>
  <dcterms:created xsi:type="dcterms:W3CDTF">2025-07-17T14:13:00Z</dcterms:created>
  <dcterms:modified xsi:type="dcterms:W3CDTF">2026-04-17T10:29:00Z</dcterms:modified>
</cp:coreProperties>
</file>