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25" w:rsidRDefault="00A44725">
      <w:r>
        <w:t xml:space="preserve">Account </w:t>
      </w:r>
      <w:proofErr w:type="gramStart"/>
      <w:r>
        <w:t xml:space="preserve">( </w:t>
      </w:r>
      <w:proofErr w:type="spellStart"/>
      <w:r w:rsidRPr="0031769A">
        <w:rPr>
          <w:u w:val="single"/>
        </w:rPr>
        <w:t>Acctid</w:t>
      </w:r>
      <w:proofErr w:type="spellEnd"/>
      <w:proofErr w:type="gramEnd"/>
      <w:r>
        <w:t xml:space="preserve">, </w:t>
      </w:r>
      <w:proofErr w:type="spellStart"/>
      <w:r>
        <w:t>AcctName</w:t>
      </w:r>
      <w:proofErr w:type="spellEnd"/>
      <w:r>
        <w:t xml:space="preserve">, Balance, </w:t>
      </w:r>
    </w:p>
    <w:p w:rsidR="00A1017D" w:rsidRDefault="00A44725" w:rsidP="00A44725">
      <w:pPr>
        <w:ind w:firstLine="720"/>
      </w:pPr>
      <w:proofErr w:type="spellStart"/>
      <w:r>
        <w:t>SuperAcctid</w:t>
      </w:r>
      <w:proofErr w:type="spellEnd"/>
      <w:r>
        <w:t>(FK) references Account(</w:t>
      </w:r>
      <w:proofErr w:type="spellStart"/>
      <w:r>
        <w:t>Acctid</w:t>
      </w:r>
      <w:proofErr w:type="spellEnd"/>
      <w:r>
        <w:t>) )</w:t>
      </w:r>
      <w:bookmarkStart w:id="0" w:name="_GoBack"/>
      <w:bookmarkEnd w:id="0"/>
    </w:p>
    <w:sectPr w:rsidR="00A1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96"/>
    <w:rsid w:val="0031769A"/>
    <w:rsid w:val="00A1017D"/>
    <w:rsid w:val="00A44725"/>
    <w:rsid w:val="00A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917EE-1C85-4CFE-82C2-0D76AC83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3</cp:revision>
  <dcterms:created xsi:type="dcterms:W3CDTF">2020-04-06T07:40:00Z</dcterms:created>
  <dcterms:modified xsi:type="dcterms:W3CDTF">2020-04-06T07:44:00Z</dcterms:modified>
</cp:coreProperties>
</file>