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35E" w:rsidRPr="00FF7C3D" w:rsidRDefault="00E7135E" w:rsidP="00E7135E">
      <w:pPr>
        <w:rPr>
          <w:rFonts w:ascii="Times New Roman" w:hAnsi="Times New Roman" w:cs="Times New Roman"/>
          <w:b/>
          <w:sz w:val="40"/>
          <w:szCs w:val="40"/>
          <w:u w:val="single"/>
        </w:rPr>
      </w:pPr>
      <w:r w:rsidRPr="00FF7C3D">
        <w:rPr>
          <w:rFonts w:ascii="Times New Roman" w:hAnsi="Times New Roman" w:cs="Times New Roman"/>
          <w:b/>
          <w:sz w:val="40"/>
          <w:szCs w:val="40"/>
          <w:u w:val="single"/>
        </w:rPr>
        <w:t>High Availability (HA) Distributed File Storage</w:t>
      </w:r>
    </w:p>
    <w:p w:rsidR="00E7135E" w:rsidRPr="00FF7C3D" w:rsidRDefault="00E7135E" w:rsidP="00E7135E">
      <w:pPr>
        <w:rPr>
          <w:rFonts w:ascii="Times New Roman" w:hAnsi="Times New Roman" w:cs="Times New Roman"/>
          <w:b/>
          <w:color w:val="000000" w:themeColor="text1"/>
          <w:sz w:val="28"/>
          <w:szCs w:val="28"/>
          <w:u w:val="single"/>
          <w:shd w:val="clear" w:color="auto" w:fill="FFFFFF"/>
        </w:rPr>
      </w:pPr>
    </w:p>
    <w:p w:rsidR="00E7135E" w:rsidRPr="00FF7C3D" w:rsidRDefault="00E7135E" w:rsidP="00E7135E">
      <w:pPr>
        <w:jc w:val="center"/>
        <w:rPr>
          <w:rFonts w:ascii="Times New Roman" w:hAnsi="Times New Roman" w:cs="Times New Roman"/>
          <w:b/>
          <w:color w:val="000000" w:themeColor="text1"/>
          <w:sz w:val="32"/>
          <w:szCs w:val="32"/>
          <w:u w:val="single"/>
          <w:shd w:val="clear" w:color="auto" w:fill="FFFFFF"/>
        </w:rPr>
      </w:pPr>
      <w:r w:rsidRPr="00FF7C3D">
        <w:rPr>
          <w:rFonts w:ascii="Times New Roman" w:hAnsi="Times New Roman" w:cs="Times New Roman"/>
          <w:b/>
          <w:color w:val="000000" w:themeColor="text1"/>
          <w:sz w:val="32"/>
          <w:szCs w:val="32"/>
          <w:u w:val="single"/>
          <w:shd w:val="clear" w:color="auto" w:fill="FFFFFF"/>
        </w:rPr>
        <w:t xml:space="preserve">Document: </w:t>
      </w:r>
      <w:r w:rsidRPr="00FF7C3D">
        <w:rPr>
          <w:rFonts w:ascii="Times New Roman" w:hAnsi="Times New Roman" w:cs="Times New Roman"/>
          <w:b/>
          <w:sz w:val="32"/>
          <w:szCs w:val="32"/>
          <w:u w:val="single"/>
          <w:shd w:val="clear" w:color="auto" w:fill="FFFFFF"/>
        </w:rPr>
        <w:t>Developers Documentation</w:t>
      </w:r>
    </w:p>
    <w:p w:rsidR="00E7135E" w:rsidRPr="00FF7C3D" w:rsidRDefault="00E7135E" w:rsidP="00E7135E">
      <w:pPr>
        <w:jc w:val="center"/>
        <w:rPr>
          <w:rFonts w:ascii="Times New Roman" w:hAnsi="Times New Roman" w:cs="Times New Roman"/>
          <w:b/>
          <w:color w:val="000000" w:themeColor="text1"/>
          <w:sz w:val="32"/>
          <w:szCs w:val="32"/>
          <w:u w:val="single"/>
        </w:rPr>
      </w:pPr>
      <w:r w:rsidRPr="00FF7C3D">
        <w:rPr>
          <w:rFonts w:ascii="Times New Roman" w:hAnsi="Times New Roman" w:cs="Times New Roman"/>
          <w:b/>
          <w:color w:val="000000" w:themeColor="text1"/>
          <w:sz w:val="32"/>
          <w:szCs w:val="32"/>
          <w:u w:val="single"/>
          <w:shd w:val="clear" w:color="auto" w:fill="FFFFFF"/>
        </w:rPr>
        <w:t>Version 1.0</w:t>
      </w:r>
    </w:p>
    <w:p w:rsidR="00E7135E" w:rsidRPr="00FF7C3D" w:rsidRDefault="00E7135E" w:rsidP="00E7135E">
      <w:pPr>
        <w:spacing w:after="0" w:line="330" w:lineRule="atLeast"/>
        <w:rPr>
          <w:rFonts w:ascii="Times New Roman" w:hAnsi="Times New Roman" w:cs="Times New Roman"/>
          <w:b/>
          <w:color w:val="333333"/>
          <w:sz w:val="28"/>
          <w:szCs w:val="28"/>
          <w:shd w:val="clear" w:color="auto" w:fill="FFFFFF"/>
        </w:rPr>
      </w:pPr>
    </w:p>
    <w:p w:rsidR="00E7135E" w:rsidRPr="00FF7C3D" w:rsidRDefault="00E7135E" w:rsidP="00E7135E">
      <w:pPr>
        <w:rPr>
          <w:rFonts w:ascii="Times New Roman" w:hAnsi="Times New Roman" w:cs="Times New Roman"/>
          <w:b/>
          <w:sz w:val="28"/>
          <w:szCs w:val="28"/>
        </w:rPr>
      </w:pPr>
      <w:r w:rsidRPr="00FF7C3D">
        <w:rPr>
          <w:rFonts w:ascii="Times New Roman" w:hAnsi="Times New Roman" w:cs="Times New Roman"/>
          <w:b/>
          <w:sz w:val="28"/>
          <w:szCs w:val="28"/>
        </w:rPr>
        <w:t>Publication date: 2-MAY-2016</w:t>
      </w:r>
    </w:p>
    <w:p w:rsidR="00E7135E" w:rsidRPr="00FF7C3D" w:rsidRDefault="00E7135E" w:rsidP="00E7135E">
      <w:pPr>
        <w:spacing w:after="0" w:line="330" w:lineRule="atLeast"/>
        <w:rPr>
          <w:rFonts w:ascii="Times New Roman" w:hAnsi="Times New Roman" w:cs="Times New Roman"/>
          <w:b/>
          <w:color w:val="333333"/>
          <w:sz w:val="28"/>
          <w:szCs w:val="28"/>
          <w:shd w:val="clear" w:color="auto" w:fill="FFFFFF"/>
        </w:rPr>
      </w:pPr>
    </w:p>
    <w:p w:rsidR="00E7135E" w:rsidRPr="00FF7C3D" w:rsidRDefault="00E7135E" w:rsidP="00E7135E">
      <w:pPr>
        <w:spacing w:after="0" w:line="330" w:lineRule="atLeast"/>
        <w:rPr>
          <w:rFonts w:ascii="Times New Roman" w:eastAsia="Times New Roman" w:hAnsi="Times New Roman" w:cs="Times New Roman"/>
          <w:b/>
          <w:color w:val="333333"/>
          <w:sz w:val="28"/>
          <w:szCs w:val="28"/>
          <w:lang w:eastAsia="en-IN"/>
        </w:rPr>
      </w:pPr>
      <w:r w:rsidRPr="00FF7C3D">
        <w:rPr>
          <w:rFonts w:ascii="Times New Roman" w:hAnsi="Times New Roman" w:cs="Times New Roman"/>
          <w:b/>
          <w:color w:val="333333"/>
          <w:sz w:val="28"/>
          <w:szCs w:val="28"/>
          <w:shd w:val="clear" w:color="auto" w:fill="FFFFFF"/>
        </w:rPr>
        <w:t>Group name: Gryffindor</w:t>
      </w:r>
    </w:p>
    <w:p w:rsidR="00E7135E" w:rsidRPr="00FF7C3D" w:rsidRDefault="00E7135E" w:rsidP="00E7135E">
      <w:pPr>
        <w:spacing w:after="0" w:line="330" w:lineRule="atLeast"/>
        <w:rPr>
          <w:rFonts w:ascii="Times New Roman" w:eastAsia="Times New Roman" w:hAnsi="Times New Roman" w:cs="Times New Roman"/>
          <w:color w:val="333333"/>
          <w:sz w:val="23"/>
          <w:szCs w:val="23"/>
          <w:lang w:eastAsia="en-IN"/>
        </w:rPr>
      </w:pPr>
    </w:p>
    <w:p w:rsidR="00E7135E" w:rsidRPr="00FF7C3D" w:rsidRDefault="00E7135E" w:rsidP="00E7135E">
      <w:pPr>
        <w:spacing w:after="0" w:line="330" w:lineRule="atLeast"/>
        <w:rPr>
          <w:rFonts w:ascii="Times New Roman" w:eastAsia="Times New Roman" w:hAnsi="Times New Roman" w:cs="Times New Roman"/>
          <w:color w:val="333333"/>
          <w:sz w:val="23"/>
          <w:szCs w:val="23"/>
          <w:lang w:eastAsia="en-IN"/>
        </w:rPr>
      </w:pPr>
    </w:p>
    <w:p w:rsidR="00E7135E" w:rsidRPr="00FF7C3D" w:rsidRDefault="00E7135E" w:rsidP="00E7135E">
      <w:pPr>
        <w:spacing w:after="0" w:line="330" w:lineRule="atLeast"/>
        <w:rPr>
          <w:rFonts w:ascii="Times New Roman" w:hAnsi="Times New Roman" w:cs="Times New Roman"/>
          <w:b/>
          <w:color w:val="333333"/>
          <w:sz w:val="28"/>
          <w:szCs w:val="28"/>
          <w:shd w:val="clear" w:color="auto" w:fill="FFFFFF"/>
        </w:rPr>
      </w:pPr>
      <w:r w:rsidRPr="00FF7C3D">
        <w:rPr>
          <w:rFonts w:ascii="Times New Roman" w:hAnsi="Times New Roman" w:cs="Times New Roman"/>
          <w:b/>
          <w:color w:val="333333"/>
          <w:sz w:val="28"/>
          <w:szCs w:val="28"/>
          <w:shd w:val="clear" w:color="auto" w:fill="FFFFFF"/>
        </w:rPr>
        <w:t>Group Members:</w:t>
      </w:r>
    </w:p>
    <w:p w:rsidR="00E7135E" w:rsidRPr="00FF7C3D" w:rsidRDefault="00E7135E" w:rsidP="00E7135E">
      <w:pPr>
        <w:spacing w:after="0" w:line="360" w:lineRule="auto"/>
        <w:rPr>
          <w:rFonts w:ascii="Times New Roman" w:eastAsia="Times New Roman" w:hAnsi="Times New Roman" w:cs="Times New Roman"/>
          <w:color w:val="333333"/>
          <w:sz w:val="23"/>
          <w:szCs w:val="23"/>
          <w:lang w:eastAsia="en-IN"/>
        </w:rPr>
      </w:pPr>
    </w:p>
    <w:p w:rsidR="00E7135E" w:rsidRPr="00FF7C3D" w:rsidRDefault="00E7135E" w:rsidP="00E7135E">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FF7C3D">
        <w:rPr>
          <w:rFonts w:ascii="Times New Roman" w:eastAsia="Times New Roman" w:hAnsi="Times New Roman" w:cs="Times New Roman"/>
          <w:color w:val="333333"/>
          <w:sz w:val="32"/>
          <w:szCs w:val="32"/>
          <w:lang w:eastAsia="en-IN"/>
        </w:rPr>
        <w:t>ARJITH CHALASANI</w:t>
      </w:r>
    </w:p>
    <w:p w:rsidR="00E7135E" w:rsidRPr="00FF7C3D" w:rsidRDefault="00E7135E" w:rsidP="00E7135E">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FF7C3D">
        <w:rPr>
          <w:rFonts w:ascii="Times New Roman" w:eastAsia="Times New Roman" w:hAnsi="Times New Roman" w:cs="Times New Roman"/>
          <w:color w:val="333333"/>
          <w:sz w:val="32"/>
          <w:szCs w:val="32"/>
          <w:lang w:eastAsia="en-IN"/>
        </w:rPr>
        <w:t>JITENDRA NEELAM</w:t>
      </w:r>
    </w:p>
    <w:p w:rsidR="00E7135E" w:rsidRPr="00FF7C3D" w:rsidRDefault="00E7135E" w:rsidP="00E7135E">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FF7C3D">
        <w:rPr>
          <w:rFonts w:ascii="Times New Roman" w:eastAsia="Times New Roman" w:hAnsi="Times New Roman" w:cs="Times New Roman"/>
          <w:color w:val="333333"/>
          <w:sz w:val="32"/>
          <w:szCs w:val="32"/>
          <w:lang w:eastAsia="en-IN"/>
        </w:rPr>
        <w:t>URMILA JYOTHULA</w:t>
      </w:r>
    </w:p>
    <w:p w:rsidR="00E7135E" w:rsidRPr="00FF7C3D" w:rsidRDefault="00E7135E" w:rsidP="00E7135E">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FF7C3D">
        <w:rPr>
          <w:rFonts w:ascii="Times New Roman" w:eastAsia="Times New Roman" w:hAnsi="Times New Roman" w:cs="Times New Roman"/>
          <w:color w:val="333333"/>
          <w:sz w:val="32"/>
          <w:szCs w:val="32"/>
          <w:lang w:eastAsia="en-IN"/>
        </w:rPr>
        <w:t>CHINNA BALAJI YALLA</w:t>
      </w:r>
    </w:p>
    <w:p w:rsidR="00E7135E" w:rsidRPr="00FF7C3D" w:rsidRDefault="00E7135E" w:rsidP="00E7135E">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FF7C3D">
        <w:rPr>
          <w:rFonts w:ascii="Times New Roman" w:eastAsia="Times New Roman" w:hAnsi="Times New Roman" w:cs="Times New Roman"/>
          <w:color w:val="333333"/>
          <w:sz w:val="32"/>
          <w:szCs w:val="32"/>
          <w:lang w:eastAsia="en-IN"/>
        </w:rPr>
        <w:t>NITISH NAGABHAIRAVA</w:t>
      </w:r>
    </w:p>
    <w:p w:rsidR="00E7135E" w:rsidRPr="00FF7C3D" w:rsidRDefault="00E7135E" w:rsidP="00E7135E">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FF7C3D">
        <w:rPr>
          <w:rFonts w:ascii="Times New Roman" w:eastAsia="Times New Roman" w:hAnsi="Times New Roman" w:cs="Times New Roman"/>
          <w:color w:val="333333"/>
          <w:sz w:val="32"/>
          <w:szCs w:val="32"/>
          <w:lang w:eastAsia="en-IN"/>
        </w:rPr>
        <w:t>PRANEEL REDDY PADALA</w:t>
      </w:r>
    </w:p>
    <w:p w:rsidR="00E7135E" w:rsidRPr="00FF7C3D" w:rsidRDefault="00E7135E" w:rsidP="00E7135E">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FF7C3D">
        <w:rPr>
          <w:rFonts w:ascii="Times New Roman" w:eastAsia="Times New Roman" w:hAnsi="Times New Roman" w:cs="Times New Roman"/>
          <w:color w:val="333333"/>
          <w:sz w:val="32"/>
          <w:szCs w:val="32"/>
          <w:lang w:eastAsia="en-IN"/>
        </w:rPr>
        <w:t>SURYA TEJA BOLLIMPALLI</w:t>
      </w:r>
    </w:p>
    <w:p w:rsidR="00E7135E" w:rsidRPr="00FF7C3D" w:rsidRDefault="00E7135E" w:rsidP="00E7135E">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FF7C3D">
        <w:rPr>
          <w:rFonts w:ascii="Times New Roman" w:eastAsia="Times New Roman" w:hAnsi="Times New Roman" w:cs="Times New Roman"/>
          <w:color w:val="333333"/>
          <w:sz w:val="32"/>
          <w:szCs w:val="32"/>
          <w:lang w:eastAsia="en-IN"/>
        </w:rPr>
        <w:t>SRI GANESH SAI GUNNAM</w:t>
      </w:r>
    </w:p>
    <w:p w:rsidR="00E7135E" w:rsidRPr="00FF7C3D" w:rsidRDefault="00E7135E" w:rsidP="00E7135E">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FF7C3D">
        <w:rPr>
          <w:rFonts w:ascii="Times New Roman" w:eastAsia="Times New Roman" w:hAnsi="Times New Roman" w:cs="Times New Roman"/>
          <w:color w:val="333333"/>
          <w:sz w:val="32"/>
          <w:szCs w:val="32"/>
          <w:lang w:eastAsia="en-IN"/>
        </w:rPr>
        <w:t>SRI KASYAP KAPPAGANTULA</w:t>
      </w:r>
    </w:p>
    <w:p w:rsidR="00E7135E" w:rsidRPr="00FF7C3D" w:rsidRDefault="00E7135E" w:rsidP="00E7135E">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FF7C3D">
        <w:rPr>
          <w:rFonts w:ascii="Times New Roman" w:eastAsia="Times New Roman" w:hAnsi="Times New Roman" w:cs="Times New Roman"/>
          <w:color w:val="333333"/>
          <w:sz w:val="32"/>
          <w:szCs w:val="32"/>
          <w:lang w:eastAsia="en-IN"/>
        </w:rPr>
        <w:t>SIRISHA MANASWINI BHAMIDI</w:t>
      </w:r>
    </w:p>
    <w:p w:rsidR="00E7135E" w:rsidRPr="00FF7C3D" w:rsidRDefault="00E7135E" w:rsidP="00E7135E">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FF7C3D">
        <w:rPr>
          <w:rFonts w:ascii="Times New Roman" w:eastAsia="Times New Roman" w:hAnsi="Times New Roman" w:cs="Times New Roman"/>
          <w:color w:val="333333"/>
          <w:sz w:val="32"/>
          <w:szCs w:val="32"/>
          <w:lang w:eastAsia="en-IN"/>
        </w:rPr>
        <w:t>RAGHUVINAYAK RAO MEDISETTI</w:t>
      </w:r>
    </w:p>
    <w:p w:rsidR="00E7135E" w:rsidRPr="00FF7C3D" w:rsidRDefault="00E7135E" w:rsidP="00E7135E">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FF7C3D">
        <w:rPr>
          <w:rFonts w:ascii="Times New Roman" w:eastAsia="Times New Roman" w:hAnsi="Times New Roman" w:cs="Times New Roman"/>
          <w:color w:val="333333"/>
          <w:sz w:val="32"/>
          <w:szCs w:val="32"/>
          <w:lang w:eastAsia="en-IN"/>
        </w:rPr>
        <w:t>MAHAMMAD SUHAIL ATCHUKATLA</w:t>
      </w:r>
    </w:p>
    <w:p w:rsidR="00E7135E" w:rsidRPr="00FF7C3D" w:rsidRDefault="00E7135E" w:rsidP="00E7135E">
      <w:pPr>
        <w:spacing w:after="0" w:line="360" w:lineRule="auto"/>
        <w:rPr>
          <w:rFonts w:ascii="Times New Roman" w:eastAsia="Times New Roman" w:hAnsi="Times New Roman" w:cs="Times New Roman"/>
          <w:color w:val="333333"/>
          <w:sz w:val="24"/>
          <w:szCs w:val="24"/>
          <w:lang w:eastAsia="en-IN"/>
        </w:rPr>
      </w:pPr>
    </w:p>
    <w:p w:rsidR="00E7135E" w:rsidRPr="00FF7C3D" w:rsidRDefault="00E7135E" w:rsidP="00E7135E">
      <w:pPr>
        <w:spacing w:after="0" w:line="360" w:lineRule="auto"/>
        <w:rPr>
          <w:rFonts w:ascii="Times New Roman" w:eastAsia="Times New Roman" w:hAnsi="Times New Roman" w:cs="Times New Roman"/>
          <w:b/>
          <w:color w:val="333333"/>
          <w:sz w:val="28"/>
          <w:szCs w:val="28"/>
          <w:u w:val="single"/>
          <w:lang w:eastAsia="en-IN"/>
        </w:rPr>
      </w:pPr>
    </w:p>
    <w:p w:rsidR="00E7135E" w:rsidRPr="00FF7C3D" w:rsidRDefault="00E7135E" w:rsidP="00E7135E">
      <w:pPr>
        <w:spacing w:after="0" w:line="360" w:lineRule="auto"/>
        <w:rPr>
          <w:rFonts w:ascii="Times New Roman" w:eastAsia="Times New Roman" w:hAnsi="Times New Roman" w:cs="Times New Roman"/>
          <w:b/>
          <w:color w:val="333333"/>
          <w:sz w:val="28"/>
          <w:szCs w:val="28"/>
          <w:u w:val="single"/>
          <w:lang w:eastAsia="en-IN"/>
        </w:rPr>
      </w:pPr>
    </w:p>
    <w:p w:rsidR="00E7135E" w:rsidRPr="00FF7C3D" w:rsidRDefault="00E7135E" w:rsidP="00E7135E">
      <w:pPr>
        <w:spacing w:line="360" w:lineRule="auto"/>
        <w:rPr>
          <w:rFonts w:ascii="Times New Roman" w:hAnsi="Times New Roman" w:cs="Times New Roman"/>
          <w:sz w:val="24"/>
          <w:szCs w:val="24"/>
        </w:rPr>
      </w:pPr>
    </w:p>
    <w:p w:rsidR="00E7135E" w:rsidRPr="00FF7C3D" w:rsidRDefault="00E7135E" w:rsidP="00E7135E">
      <w:pPr>
        <w:pStyle w:val="ListParagraph"/>
        <w:numPr>
          <w:ilvl w:val="0"/>
          <w:numId w:val="2"/>
        </w:numPr>
        <w:spacing w:line="360" w:lineRule="auto"/>
        <w:rPr>
          <w:rFonts w:ascii="Times New Roman" w:hAnsi="Times New Roman" w:cs="Times New Roman"/>
          <w:b/>
          <w:color w:val="333333"/>
          <w:sz w:val="32"/>
          <w:szCs w:val="32"/>
          <w:u w:val="single"/>
          <w:shd w:val="clear" w:color="auto" w:fill="FFFFFF"/>
        </w:rPr>
      </w:pPr>
      <w:r w:rsidRPr="00FF7C3D">
        <w:rPr>
          <w:rFonts w:ascii="Times New Roman" w:hAnsi="Times New Roman" w:cs="Times New Roman"/>
          <w:b/>
          <w:color w:val="333333"/>
          <w:sz w:val="32"/>
          <w:szCs w:val="32"/>
          <w:u w:val="single"/>
          <w:shd w:val="clear" w:color="auto" w:fill="FFFFFF"/>
        </w:rPr>
        <w:lastRenderedPageBreak/>
        <w:t>Preface</w:t>
      </w:r>
    </w:p>
    <w:p w:rsidR="00E7135E" w:rsidRPr="00FF7C3D" w:rsidRDefault="00E7135E" w:rsidP="00E7135E">
      <w:pPr>
        <w:spacing w:line="360" w:lineRule="auto"/>
        <w:ind w:left="643"/>
        <w:jc w:val="both"/>
        <w:rPr>
          <w:rFonts w:ascii="Times New Roman" w:hAnsi="Times New Roman" w:cs="Times New Roman"/>
          <w:sz w:val="24"/>
          <w:szCs w:val="24"/>
        </w:rPr>
      </w:pPr>
      <w:r w:rsidRPr="00FF7C3D">
        <w:rPr>
          <w:rFonts w:ascii="Times New Roman" w:hAnsi="Times New Roman" w:cs="Times New Roman"/>
          <w:color w:val="333333"/>
          <w:sz w:val="24"/>
          <w:szCs w:val="24"/>
          <w:shd w:val="clear" w:color="auto" w:fill="FFFFFF"/>
        </w:rPr>
        <w:t xml:space="preserve">The main concept of this project is to </w:t>
      </w:r>
      <w:r w:rsidRPr="00FF7C3D">
        <w:rPr>
          <w:rFonts w:ascii="Times New Roman" w:hAnsi="Times New Roman" w:cs="Times New Roman"/>
          <w:sz w:val="24"/>
          <w:szCs w:val="24"/>
        </w:rPr>
        <w:t>develop a secure file storage to the company SecureFile in the form of a distributed file storage system with high availability to the customers.</w:t>
      </w:r>
    </w:p>
    <w:p w:rsidR="00E7135E" w:rsidRPr="00FF7C3D" w:rsidRDefault="00E7135E" w:rsidP="00E7135E">
      <w:pPr>
        <w:spacing w:line="360" w:lineRule="auto"/>
        <w:ind w:left="643"/>
        <w:jc w:val="both"/>
        <w:rPr>
          <w:rFonts w:ascii="Times New Roman" w:hAnsi="Times New Roman" w:cs="Times New Roman"/>
          <w:sz w:val="24"/>
          <w:szCs w:val="24"/>
        </w:rPr>
      </w:pPr>
      <w:r w:rsidRPr="00FF7C3D">
        <w:rPr>
          <w:rFonts w:ascii="Times New Roman" w:hAnsi="Times New Roman" w:cs="Times New Roman"/>
          <w:sz w:val="24"/>
          <w:szCs w:val="24"/>
        </w:rPr>
        <w:t>When a user uploads a file, the file is stored in a randomly chosen server. In this we are creating replicas for the file uploaded by the user and we use file transfer protocol for the transfer of data.</w:t>
      </w:r>
    </w:p>
    <w:p w:rsidR="00E7135E" w:rsidRPr="00FF7C3D" w:rsidRDefault="00E7135E" w:rsidP="00E7135E">
      <w:pPr>
        <w:spacing w:line="360" w:lineRule="auto"/>
        <w:ind w:left="643"/>
        <w:jc w:val="both"/>
        <w:rPr>
          <w:rFonts w:ascii="Times New Roman" w:hAnsi="Times New Roman" w:cs="Times New Roman"/>
          <w:color w:val="333333"/>
          <w:sz w:val="24"/>
          <w:szCs w:val="24"/>
          <w:shd w:val="clear" w:color="auto" w:fill="FFFFFF"/>
        </w:rPr>
      </w:pPr>
      <w:r w:rsidRPr="00FF7C3D">
        <w:rPr>
          <w:rFonts w:ascii="Times New Roman" w:hAnsi="Times New Roman" w:cs="Times New Roman"/>
          <w:b/>
          <w:sz w:val="28"/>
          <w:szCs w:val="28"/>
        </w:rPr>
        <w:t>Service Developer:</w:t>
      </w:r>
      <w:r w:rsidRPr="00FF7C3D">
        <w:rPr>
          <w:rFonts w:ascii="Times New Roman" w:hAnsi="Times New Roman" w:cs="Times New Roman"/>
          <w:sz w:val="24"/>
          <w:szCs w:val="24"/>
        </w:rPr>
        <w:t xml:space="preserve"> </w:t>
      </w:r>
      <w:r w:rsidRPr="00FF7C3D">
        <w:rPr>
          <w:rFonts w:ascii="Times New Roman" w:hAnsi="Times New Roman" w:cs="Times New Roman"/>
          <w:color w:val="333333"/>
          <w:sz w:val="24"/>
          <w:szCs w:val="24"/>
          <w:shd w:val="clear" w:color="auto" w:fill="FFFFFF"/>
        </w:rPr>
        <w:t>Gryffindor</w:t>
      </w:r>
    </w:p>
    <w:p w:rsidR="00E7135E" w:rsidRPr="00FF7C3D" w:rsidRDefault="00E7135E" w:rsidP="00E7135E">
      <w:pPr>
        <w:spacing w:line="360" w:lineRule="auto"/>
        <w:ind w:left="643"/>
        <w:jc w:val="both"/>
        <w:rPr>
          <w:rFonts w:ascii="Times New Roman" w:hAnsi="Times New Roman" w:cs="Times New Roman"/>
          <w:sz w:val="24"/>
          <w:szCs w:val="24"/>
        </w:rPr>
      </w:pPr>
      <w:r w:rsidRPr="00FF7C3D">
        <w:rPr>
          <w:rFonts w:ascii="Times New Roman" w:hAnsi="Times New Roman" w:cs="Times New Roman"/>
          <w:b/>
          <w:color w:val="333333"/>
          <w:sz w:val="28"/>
          <w:szCs w:val="28"/>
          <w:shd w:val="clear" w:color="auto" w:fill="FFFFFF"/>
        </w:rPr>
        <w:t>Customer:</w:t>
      </w:r>
      <w:r w:rsidRPr="00FF7C3D">
        <w:rPr>
          <w:rFonts w:ascii="Times New Roman" w:hAnsi="Times New Roman" w:cs="Times New Roman"/>
          <w:color w:val="333333"/>
          <w:sz w:val="24"/>
          <w:szCs w:val="24"/>
          <w:shd w:val="clear" w:color="auto" w:fill="FFFFFF"/>
        </w:rPr>
        <w:t xml:space="preserve"> Dragos llie</w:t>
      </w:r>
    </w:p>
    <w:p w:rsidR="00E7135E" w:rsidRPr="004C75AD" w:rsidRDefault="00E7135E" w:rsidP="003A0178">
      <w:pPr>
        <w:ind w:left="643"/>
        <w:rPr>
          <w:sz w:val="24"/>
          <w:szCs w:val="24"/>
        </w:rPr>
      </w:pPr>
      <w:r w:rsidRPr="00FF7C3D">
        <w:rPr>
          <w:rFonts w:ascii="Times New Roman" w:hAnsi="Times New Roman" w:cs="Times New Roman"/>
          <w:color w:val="333333"/>
          <w:sz w:val="24"/>
          <w:szCs w:val="24"/>
          <w:shd w:val="clear" w:color="auto" w:fill="FFFFFF"/>
        </w:rPr>
        <w:t xml:space="preserve">In this document we defined the technical terms and a short note on them, </w:t>
      </w:r>
      <w:bookmarkStart w:id="0" w:name="_GoBack"/>
      <w:bookmarkEnd w:id="0"/>
      <w:r w:rsidR="004C75AD" w:rsidRPr="004C75AD">
        <w:rPr>
          <w:rFonts w:ascii="Times New Roman" w:hAnsi="Times New Roman" w:cs="Times New Roman"/>
          <w:sz w:val="24"/>
          <w:szCs w:val="24"/>
        </w:rPr>
        <w:t>Organisation of source code</w:t>
      </w:r>
      <w:r w:rsidR="004C75AD">
        <w:rPr>
          <w:sz w:val="24"/>
          <w:szCs w:val="24"/>
        </w:rPr>
        <w:t>,</w:t>
      </w:r>
      <w:r w:rsidR="004C75AD" w:rsidRPr="004C75AD">
        <w:rPr>
          <w:rFonts w:ascii="Times New Roman" w:hAnsi="Times New Roman" w:cs="Times New Roman"/>
          <w:sz w:val="24"/>
          <w:szCs w:val="24"/>
        </w:rPr>
        <w:t xml:space="preserve"> Monitoring process Set up a control node</w:t>
      </w:r>
      <w:r w:rsidR="004C75AD">
        <w:rPr>
          <w:rFonts w:ascii="Times New Roman" w:hAnsi="Times New Roman" w:cs="Times New Roman"/>
          <w:color w:val="333333"/>
          <w:sz w:val="24"/>
          <w:szCs w:val="24"/>
          <w:shd w:val="clear" w:color="auto" w:fill="FFFFFF"/>
        </w:rPr>
        <w:t xml:space="preserve"> </w:t>
      </w:r>
      <w:r w:rsidRPr="004C75AD">
        <w:rPr>
          <w:rFonts w:ascii="Times New Roman" w:hAnsi="Times New Roman" w:cs="Times New Roman"/>
          <w:color w:val="333333"/>
          <w:sz w:val="24"/>
          <w:szCs w:val="24"/>
          <w:shd w:val="clear" w:color="auto" w:fill="FFFFFF"/>
        </w:rPr>
        <w:t>and references.</w:t>
      </w:r>
    </w:p>
    <w:p w:rsidR="004C75AD" w:rsidRPr="004C75AD" w:rsidRDefault="004C75AD" w:rsidP="004C75AD">
      <w:pPr>
        <w:pStyle w:val="ListParagraph"/>
        <w:spacing w:line="360" w:lineRule="auto"/>
        <w:ind w:left="643"/>
        <w:rPr>
          <w:rStyle w:val="Strong"/>
          <w:rFonts w:ascii="Times New Roman" w:hAnsi="Times New Roman" w:cs="Times New Roman"/>
          <w:b w:val="0"/>
          <w:bCs w:val="0"/>
          <w:color w:val="333333"/>
          <w:sz w:val="24"/>
          <w:szCs w:val="24"/>
          <w:shd w:val="clear" w:color="auto" w:fill="FFFFFF"/>
        </w:rPr>
      </w:pPr>
    </w:p>
    <w:p w:rsidR="00E7135E" w:rsidRPr="00FF7C3D" w:rsidRDefault="00E7135E" w:rsidP="00E7135E">
      <w:pPr>
        <w:pStyle w:val="ListParagraph"/>
        <w:numPr>
          <w:ilvl w:val="0"/>
          <w:numId w:val="6"/>
        </w:numPr>
        <w:spacing w:line="360" w:lineRule="auto"/>
        <w:rPr>
          <w:rStyle w:val="Strong"/>
          <w:rFonts w:ascii="Times New Roman" w:hAnsi="Times New Roman" w:cs="Times New Roman"/>
          <w:color w:val="333333"/>
          <w:sz w:val="28"/>
          <w:szCs w:val="28"/>
          <w:shd w:val="clear" w:color="auto" w:fill="FFFFFF"/>
        </w:rPr>
      </w:pPr>
      <w:r w:rsidRPr="00FF7C3D">
        <w:rPr>
          <w:rStyle w:val="Strong"/>
          <w:rFonts w:ascii="Times New Roman" w:hAnsi="Times New Roman" w:cs="Times New Roman"/>
          <w:color w:val="333333"/>
          <w:sz w:val="28"/>
          <w:szCs w:val="28"/>
          <w:shd w:val="clear" w:color="auto" w:fill="FFFFFF"/>
        </w:rPr>
        <w:t>Release v1.0 on 2016-04-18</w:t>
      </w:r>
    </w:p>
    <w:p w:rsidR="00E7135E" w:rsidRPr="00FF7C3D" w:rsidRDefault="00E7135E" w:rsidP="00E7135E">
      <w:pPr>
        <w:pStyle w:val="ListParagraph"/>
        <w:spacing w:line="360" w:lineRule="auto"/>
        <w:ind w:left="1003"/>
        <w:rPr>
          <w:rStyle w:val="Strong"/>
          <w:rFonts w:ascii="Times New Roman" w:hAnsi="Times New Roman" w:cs="Times New Roman"/>
          <w:b w:val="0"/>
          <w:color w:val="333333"/>
          <w:sz w:val="24"/>
          <w:szCs w:val="24"/>
          <w:shd w:val="clear" w:color="auto" w:fill="FFFFFF"/>
        </w:rPr>
      </w:pPr>
      <w:r w:rsidRPr="00FF7C3D">
        <w:rPr>
          <w:rStyle w:val="Strong"/>
          <w:rFonts w:ascii="Times New Roman" w:hAnsi="Times New Roman" w:cs="Times New Roman"/>
          <w:color w:val="333333"/>
          <w:sz w:val="24"/>
          <w:szCs w:val="24"/>
          <w:shd w:val="clear" w:color="auto" w:fill="FFFFFF"/>
        </w:rPr>
        <w:t>Initial Release</w:t>
      </w:r>
    </w:p>
    <w:p w:rsidR="00E7135E" w:rsidRPr="00FF7C3D" w:rsidRDefault="00E7135E" w:rsidP="00E7135E">
      <w:pPr>
        <w:pStyle w:val="ListParagraph"/>
        <w:spacing w:line="360" w:lineRule="auto"/>
        <w:ind w:left="1003"/>
        <w:rPr>
          <w:rStyle w:val="Strong"/>
          <w:rFonts w:ascii="Times New Roman" w:hAnsi="Times New Roman" w:cs="Times New Roman"/>
          <w:b w:val="0"/>
          <w:color w:val="333333"/>
          <w:sz w:val="24"/>
          <w:szCs w:val="24"/>
          <w:shd w:val="clear" w:color="auto" w:fill="FFFFFF"/>
        </w:rPr>
      </w:pPr>
    </w:p>
    <w:p w:rsidR="00E7135E" w:rsidRPr="00FF7C3D" w:rsidRDefault="00E7135E" w:rsidP="00E7135E">
      <w:pPr>
        <w:pStyle w:val="ListParagraph"/>
        <w:numPr>
          <w:ilvl w:val="0"/>
          <w:numId w:val="2"/>
        </w:numPr>
        <w:spacing w:line="360" w:lineRule="auto"/>
        <w:rPr>
          <w:rFonts w:ascii="Times New Roman" w:hAnsi="Times New Roman" w:cs="Times New Roman"/>
          <w:b/>
          <w:color w:val="333333"/>
          <w:sz w:val="32"/>
          <w:szCs w:val="32"/>
          <w:u w:val="single"/>
          <w:shd w:val="clear" w:color="auto" w:fill="FFFFFF"/>
        </w:rPr>
      </w:pPr>
      <w:r w:rsidRPr="00FF7C3D">
        <w:rPr>
          <w:rFonts w:ascii="Times New Roman" w:hAnsi="Times New Roman" w:cs="Times New Roman"/>
          <w:b/>
          <w:color w:val="333333"/>
          <w:sz w:val="32"/>
          <w:szCs w:val="32"/>
          <w:u w:val="single"/>
          <w:shd w:val="clear" w:color="auto" w:fill="FFFFFF"/>
        </w:rPr>
        <w:t>Glossary and abbreviations</w:t>
      </w:r>
    </w:p>
    <w:p w:rsidR="00E7135E" w:rsidRPr="00FF7C3D" w:rsidRDefault="00E7135E" w:rsidP="00E7135E">
      <w:pPr>
        <w:pStyle w:val="ListParagraph"/>
        <w:spacing w:line="360" w:lineRule="auto"/>
        <w:ind w:left="643"/>
        <w:jc w:val="both"/>
        <w:rPr>
          <w:rFonts w:ascii="Times New Roman" w:hAnsi="Times New Roman" w:cs="Times New Roman"/>
          <w:b/>
          <w:color w:val="333333"/>
          <w:sz w:val="28"/>
          <w:szCs w:val="28"/>
          <w:u w:val="single"/>
          <w:shd w:val="clear" w:color="auto" w:fill="FFFFFF"/>
        </w:rPr>
      </w:pPr>
    </w:p>
    <w:p w:rsidR="00E7135E" w:rsidRPr="00FF7C3D" w:rsidRDefault="00E7135E" w:rsidP="00E7135E">
      <w:pPr>
        <w:pStyle w:val="ListParagraph"/>
        <w:numPr>
          <w:ilvl w:val="0"/>
          <w:numId w:val="3"/>
        </w:numPr>
        <w:spacing w:after="160" w:line="360" w:lineRule="auto"/>
        <w:jc w:val="both"/>
        <w:rPr>
          <w:rFonts w:ascii="Times New Roman" w:hAnsi="Times New Roman" w:cs="Times New Roman"/>
          <w:b/>
          <w:sz w:val="28"/>
          <w:szCs w:val="28"/>
        </w:rPr>
      </w:pPr>
      <w:r w:rsidRPr="00FF7C3D">
        <w:rPr>
          <w:rFonts w:ascii="Times New Roman" w:hAnsi="Times New Roman" w:cs="Times New Roman"/>
          <w:b/>
          <w:sz w:val="28"/>
          <w:szCs w:val="28"/>
        </w:rPr>
        <w:t>HTTP: Hyper Text Transfer Protocol</w:t>
      </w:r>
    </w:p>
    <w:p w:rsidR="00E7135E" w:rsidRPr="00FF7C3D" w:rsidRDefault="00E7135E" w:rsidP="00E7135E">
      <w:pPr>
        <w:pStyle w:val="ListParagraph"/>
        <w:spacing w:after="160" w:line="360" w:lineRule="auto"/>
        <w:jc w:val="both"/>
        <w:rPr>
          <w:rFonts w:ascii="Times New Roman" w:hAnsi="Times New Roman" w:cs="Times New Roman"/>
          <w:b/>
          <w:sz w:val="24"/>
          <w:szCs w:val="24"/>
        </w:rPr>
      </w:pPr>
      <w:r w:rsidRPr="00FF7C3D">
        <w:rPr>
          <w:rFonts w:ascii="Times New Roman" w:hAnsi="Times New Roman" w:cs="Times New Roman"/>
          <w:sz w:val="24"/>
          <w:szCs w:val="24"/>
        </w:rPr>
        <w:t>It is a transfer of version data formats between server and client</w:t>
      </w:r>
    </w:p>
    <w:p w:rsidR="00E7135E" w:rsidRPr="00FF7C3D" w:rsidRDefault="00E7135E" w:rsidP="00E7135E">
      <w:pPr>
        <w:pStyle w:val="ListParagraph"/>
        <w:spacing w:line="360" w:lineRule="auto"/>
        <w:jc w:val="both"/>
        <w:rPr>
          <w:rFonts w:ascii="Times New Roman" w:hAnsi="Times New Roman" w:cs="Times New Roman"/>
          <w:sz w:val="24"/>
          <w:szCs w:val="24"/>
        </w:rPr>
      </w:pPr>
      <w:r w:rsidRPr="00FF7C3D">
        <w:rPr>
          <w:rFonts w:ascii="Times New Roman" w:hAnsi="Times New Roman" w:cs="Times New Roman"/>
          <w:sz w:val="24"/>
          <w:szCs w:val="24"/>
        </w:rPr>
        <w:t xml:space="preserve">            </w:t>
      </w:r>
      <w:r w:rsidRPr="00FF7C3D">
        <w:rPr>
          <w:rFonts w:ascii="Times New Roman" w:hAnsi="Times New Roman" w:cs="Times New Roman"/>
          <w:sz w:val="24"/>
          <w:szCs w:val="24"/>
        </w:rPr>
        <w:tab/>
        <w:t>EX: plain txt, hyper txt, video and sound</w:t>
      </w:r>
    </w:p>
    <w:p w:rsidR="00E7135E" w:rsidRPr="00FF7C3D" w:rsidRDefault="00E7135E" w:rsidP="00E7135E">
      <w:pPr>
        <w:pStyle w:val="ListParagraph"/>
        <w:spacing w:line="360" w:lineRule="auto"/>
        <w:jc w:val="both"/>
        <w:rPr>
          <w:rFonts w:ascii="Times New Roman" w:hAnsi="Times New Roman" w:cs="Times New Roman"/>
          <w:sz w:val="24"/>
          <w:szCs w:val="24"/>
        </w:rPr>
      </w:pPr>
    </w:p>
    <w:p w:rsidR="00E7135E" w:rsidRPr="00FF7C3D" w:rsidRDefault="00E7135E" w:rsidP="00E7135E">
      <w:pPr>
        <w:pStyle w:val="ListParagraph"/>
        <w:numPr>
          <w:ilvl w:val="0"/>
          <w:numId w:val="5"/>
        </w:numPr>
        <w:spacing w:line="360" w:lineRule="auto"/>
        <w:jc w:val="both"/>
        <w:rPr>
          <w:rFonts w:ascii="Times New Roman" w:hAnsi="Times New Roman" w:cs="Times New Roman"/>
          <w:sz w:val="28"/>
          <w:szCs w:val="28"/>
        </w:rPr>
      </w:pPr>
      <w:r w:rsidRPr="00FF7C3D">
        <w:rPr>
          <w:rFonts w:ascii="Times New Roman" w:hAnsi="Times New Roman" w:cs="Times New Roman"/>
          <w:b/>
          <w:sz w:val="28"/>
          <w:szCs w:val="28"/>
        </w:rPr>
        <w:t>FTPS: File Transfer Protocol Security</w:t>
      </w:r>
    </w:p>
    <w:p w:rsidR="00E7135E" w:rsidRPr="00FF7C3D" w:rsidRDefault="00E7135E" w:rsidP="00E7135E">
      <w:pPr>
        <w:pStyle w:val="ListParagraph"/>
        <w:spacing w:after="160" w:line="360" w:lineRule="auto"/>
        <w:ind w:left="780"/>
        <w:jc w:val="both"/>
        <w:rPr>
          <w:rFonts w:ascii="Times New Roman" w:hAnsi="Times New Roman" w:cs="Times New Roman"/>
          <w:sz w:val="24"/>
          <w:szCs w:val="24"/>
        </w:rPr>
      </w:pPr>
      <w:r w:rsidRPr="00FF7C3D">
        <w:rPr>
          <w:rFonts w:ascii="Times New Roman" w:hAnsi="Times New Roman" w:cs="Times New Roman"/>
          <w:sz w:val="24"/>
          <w:szCs w:val="24"/>
        </w:rPr>
        <w:t>It is an extension for commonly used file transfer protocol(FTP) that adds                support for the transfer layer security(TLS) and secure sockets layer (SSL)</w:t>
      </w:r>
    </w:p>
    <w:p w:rsidR="00E7135E" w:rsidRPr="00FF7C3D" w:rsidRDefault="00E7135E" w:rsidP="00E7135E">
      <w:pPr>
        <w:pStyle w:val="ListParagraph"/>
        <w:spacing w:after="160" w:line="360" w:lineRule="auto"/>
        <w:ind w:left="780"/>
        <w:jc w:val="both"/>
        <w:rPr>
          <w:rFonts w:ascii="Times New Roman" w:hAnsi="Times New Roman" w:cs="Times New Roman"/>
          <w:sz w:val="24"/>
          <w:szCs w:val="24"/>
        </w:rPr>
      </w:pPr>
    </w:p>
    <w:p w:rsidR="00E7135E" w:rsidRPr="00FF7C3D" w:rsidRDefault="00E7135E" w:rsidP="00E7135E">
      <w:pPr>
        <w:pStyle w:val="ListParagraph"/>
        <w:spacing w:after="160" w:line="360" w:lineRule="auto"/>
        <w:ind w:left="780"/>
        <w:jc w:val="both"/>
        <w:rPr>
          <w:rFonts w:ascii="Times New Roman" w:hAnsi="Times New Roman" w:cs="Times New Roman"/>
          <w:sz w:val="24"/>
          <w:szCs w:val="24"/>
        </w:rPr>
      </w:pPr>
    </w:p>
    <w:p w:rsidR="00E7135E" w:rsidRPr="00FF7C3D" w:rsidRDefault="00E7135E" w:rsidP="00E7135E">
      <w:pPr>
        <w:pStyle w:val="ListParagraph"/>
        <w:numPr>
          <w:ilvl w:val="0"/>
          <w:numId w:val="3"/>
        </w:numPr>
        <w:spacing w:after="160" w:line="360" w:lineRule="auto"/>
        <w:jc w:val="both"/>
        <w:rPr>
          <w:rFonts w:ascii="Times New Roman" w:hAnsi="Times New Roman" w:cs="Times New Roman"/>
          <w:b/>
          <w:sz w:val="28"/>
          <w:szCs w:val="28"/>
        </w:rPr>
      </w:pPr>
      <w:r w:rsidRPr="00FF7C3D">
        <w:rPr>
          <w:rFonts w:ascii="Times New Roman" w:hAnsi="Times New Roman" w:cs="Times New Roman"/>
          <w:b/>
          <w:sz w:val="28"/>
          <w:szCs w:val="28"/>
        </w:rPr>
        <w:t>Message digest: SHA-1</w:t>
      </w:r>
    </w:p>
    <w:p w:rsidR="00E7135E" w:rsidRPr="00FF7C3D" w:rsidRDefault="00E7135E" w:rsidP="00E7135E">
      <w:pPr>
        <w:pStyle w:val="ListParagraph"/>
        <w:spacing w:line="360" w:lineRule="auto"/>
        <w:jc w:val="both"/>
        <w:rPr>
          <w:rStyle w:val="Emphasis"/>
          <w:rFonts w:ascii="Times New Roman" w:hAnsi="Times New Roman" w:cs="Times New Roman"/>
        </w:rPr>
      </w:pPr>
      <w:r w:rsidRPr="00FF7C3D">
        <w:rPr>
          <w:rFonts w:ascii="Times New Roman" w:hAnsi="Times New Roman" w:cs="Times New Roman"/>
          <w:sz w:val="24"/>
          <w:szCs w:val="24"/>
        </w:rPr>
        <w:t xml:space="preserve">IT is a crypto graphic hash function which is consider practically impossible to invert </w:t>
      </w:r>
      <w:r w:rsidRPr="001B15F8">
        <w:rPr>
          <w:rStyle w:val="Emphasis"/>
          <w:rFonts w:ascii="Times New Roman" w:hAnsi="Times New Roman" w:cs="Times New Roman"/>
          <w:i w:val="0"/>
        </w:rPr>
        <w:t>that is to recreate the input data from its hash value alone.</w:t>
      </w:r>
    </w:p>
    <w:p w:rsidR="00E7135E" w:rsidRPr="00FF7C3D" w:rsidRDefault="00E7135E" w:rsidP="00E7135E">
      <w:pPr>
        <w:spacing w:line="360" w:lineRule="auto"/>
        <w:ind w:left="720"/>
        <w:jc w:val="both"/>
        <w:rPr>
          <w:rFonts w:ascii="Times New Roman" w:hAnsi="Times New Roman" w:cs="Times New Roman"/>
          <w:sz w:val="24"/>
          <w:szCs w:val="24"/>
        </w:rPr>
      </w:pPr>
      <w:r w:rsidRPr="00FF7C3D">
        <w:rPr>
          <w:rFonts w:ascii="Times New Roman" w:hAnsi="Times New Roman" w:cs="Times New Roman"/>
          <w:sz w:val="24"/>
          <w:szCs w:val="24"/>
        </w:rPr>
        <w:lastRenderedPageBreak/>
        <w:t>SHA-1: secure Hash algorithm.SHA-1 produces a 160bit (20 byte) hash value known as a message digest. SHA-1 advancements are SHA-2 and SHA-3</w:t>
      </w:r>
    </w:p>
    <w:p w:rsidR="00E7135E" w:rsidRPr="00FF7C3D" w:rsidRDefault="00E7135E" w:rsidP="00E7135E">
      <w:pPr>
        <w:spacing w:line="360" w:lineRule="auto"/>
        <w:ind w:left="720"/>
        <w:jc w:val="both"/>
        <w:rPr>
          <w:rFonts w:ascii="Times New Roman" w:hAnsi="Times New Roman" w:cs="Times New Roman"/>
          <w:sz w:val="24"/>
          <w:szCs w:val="24"/>
        </w:rPr>
      </w:pPr>
    </w:p>
    <w:p w:rsidR="00E7135E" w:rsidRPr="00FF7C3D" w:rsidRDefault="00E7135E" w:rsidP="00E7135E">
      <w:pPr>
        <w:pStyle w:val="ListParagraph"/>
        <w:numPr>
          <w:ilvl w:val="0"/>
          <w:numId w:val="3"/>
        </w:numPr>
        <w:spacing w:after="160" w:line="360" w:lineRule="auto"/>
        <w:jc w:val="both"/>
        <w:rPr>
          <w:rFonts w:ascii="Times New Roman" w:hAnsi="Times New Roman" w:cs="Times New Roman"/>
          <w:b/>
          <w:sz w:val="28"/>
          <w:szCs w:val="28"/>
        </w:rPr>
      </w:pPr>
      <w:r w:rsidRPr="00FF7C3D">
        <w:rPr>
          <w:rFonts w:ascii="Times New Roman" w:hAnsi="Times New Roman" w:cs="Times New Roman"/>
          <w:b/>
          <w:sz w:val="28"/>
          <w:szCs w:val="28"/>
        </w:rPr>
        <w:t>GUI: Graphical User Interface</w:t>
      </w:r>
    </w:p>
    <w:p w:rsidR="00E7135E" w:rsidRPr="00FF7C3D" w:rsidRDefault="00E7135E" w:rsidP="00E7135E">
      <w:pPr>
        <w:pStyle w:val="ListParagraph"/>
        <w:spacing w:after="160" w:line="360" w:lineRule="auto"/>
        <w:jc w:val="both"/>
        <w:rPr>
          <w:rFonts w:ascii="Times New Roman" w:hAnsi="Times New Roman" w:cs="Times New Roman"/>
          <w:sz w:val="24"/>
          <w:szCs w:val="24"/>
        </w:rPr>
      </w:pPr>
      <w:r w:rsidRPr="00FF7C3D">
        <w:rPr>
          <w:rFonts w:ascii="Times New Roman" w:hAnsi="Times New Roman" w:cs="Times New Roman"/>
          <w:sz w:val="24"/>
          <w:szCs w:val="24"/>
        </w:rPr>
        <w:t>It is a type of interface which helps in interaction with electronic devices through                                                                              graphical icon and visual indicators.</w:t>
      </w:r>
    </w:p>
    <w:p w:rsidR="00E7135E" w:rsidRPr="00FF7C3D" w:rsidRDefault="00E7135E" w:rsidP="00E7135E">
      <w:pPr>
        <w:pStyle w:val="ListParagraph"/>
        <w:spacing w:after="160" w:line="360" w:lineRule="auto"/>
        <w:jc w:val="both"/>
        <w:rPr>
          <w:rFonts w:ascii="Times New Roman" w:hAnsi="Times New Roman" w:cs="Times New Roman"/>
          <w:b/>
          <w:sz w:val="24"/>
          <w:szCs w:val="24"/>
        </w:rPr>
      </w:pPr>
    </w:p>
    <w:p w:rsidR="00E7135E" w:rsidRPr="00FF7C3D" w:rsidRDefault="00E7135E" w:rsidP="00E7135E">
      <w:pPr>
        <w:pStyle w:val="ListParagraph"/>
        <w:numPr>
          <w:ilvl w:val="0"/>
          <w:numId w:val="4"/>
        </w:numPr>
        <w:spacing w:after="160" w:line="360" w:lineRule="auto"/>
        <w:jc w:val="both"/>
        <w:rPr>
          <w:rFonts w:ascii="Times New Roman" w:hAnsi="Times New Roman" w:cs="Times New Roman"/>
          <w:b/>
          <w:sz w:val="28"/>
          <w:szCs w:val="28"/>
        </w:rPr>
      </w:pPr>
      <w:r w:rsidRPr="00FF7C3D">
        <w:rPr>
          <w:rFonts w:ascii="Times New Roman" w:hAnsi="Times New Roman" w:cs="Times New Roman"/>
          <w:b/>
          <w:sz w:val="28"/>
          <w:szCs w:val="28"/>
        </w:rPr>
        <w:t>SQL Server: Structured Query Language Server</w:t>
      </w:r>
    </w:p>
    <w:p w:rsidR="00E7135E" w:rsidRPr="00FF7C3D" w:rsidRDefault="00E7135E" w:rsidP="00E7135E">
      <w:pPr>
        <w:pStyle w:val="ListParagraph"/>
        <w:spacing w:after="160" w:line="360" w:lineRule="auto"/>
        <w:jc w:val="both"/>
        <w:rPr>
          <w:rFonts w:ascii="Times New Roman" w:hAnsi="Times New Roman" w:cs="Times New Roman"/>
          <w:sz w:val="24"/>
          <w:szCs w:val="24"/>
        </w:rPr>
      </w:pPr>
      <w:r w:rsidRPr="00FF7C3D">
        <w:rPr>
          <w:rFonts w:ascii="Times New Roman" w:hAnsi="Times New Roman" w:cs="Times New Roman"/>
          <w:sz w:val="24"/>
          <w:szCs w:val="24"/>
        </w:rPr>
        <w:t>SQL is used to store, query and manipulate data. It is used for manage data in a       relational data base.</w:t>
      </w:r>
    </w:p>
    <w:p w:rsidR="00E7135E" w:rsidRPr="00FF7C3D" w:rsidRDefault="00E7135E" w:rsidP="00E7135E">
      <w:pPr>
        <w:pStyle w:val="ListParagraph"/>
        <w:spacing w:after="160" w:line="360" w:lineRule="auto"/>
        <w:jc w:val="both"/>
        <w:rPr>
          <w:rFonts w:ascii="Times New Roman" w:hAnsi="Times New Roman" w:cs="Times New Roman"/>
          <w:b/>
          <w:sz w:val="24"/>
          <w:szCs w:val="24"/>
        </w:rPr>
      </w:pPr>
    </w:p>
    <w:p w:rsidR="00E7135E" w:rsidRPr="00FF7C3D" w:rsidRDefault="00E7135E" w:rsidP="00E7135E">
      <w:pPr>
        <w:pStyle w:val="ListParagraph"/>
        <w:numPr>
          <w:ilvl w:val="0"/>
          <w:numId w:val="4"/>
        </w:numPr>
        <w:spacing w:after="160" w:line="360" w:lineRule="auto"/>
        <w:jc w:val="both"/>
        <w:rPr>
          <w:rFonts w:ascii="Times New Roman" w:hAnsi="Times New Roman" w:cs="Times New Roman"/>
          <w:b/>
          <w:sz w:val="28"/>
          <w:szCs w:val="28"/>
        </w:rPr>
      </w:pPr>
      <w:r w:rsidRPr="00FF7C3D">
        <w:rPr>
          <w:rFonts w:ascii="Times New Roman" w:hAnsi="Times New Roman" w:cs="Times New Roman"/>
          <w:b/>
          <w:sz w:val="28"/>
          <w:szCs w:val="28"/>
        </w:rPr>
        <w:t>Restful API: Representation State Transfer</w:t>
      </w:r>
    </w:p>
    <w:p w:rsidR="00E7135E" w:rsidRPr="00FF7C3D" w:rsidRDefault="00E7135E" w:rsidP="00FF7C3D">
      <w:pPr>
        <w:pStyle w:val="ListParagraph"/>
        <w:spacing w:line="360" w:lineRule="auto"/>
        <w:jc w:val="both"/>
        <w:rPr>
          <w:rFonts w:ascii="Times New Roman" w:hAnsi="Times New Roman" w:cs="Times New Roman"/>
          <w:sz w:val="24"/>
          <w:szCs w:val="24"/>
        </w:rPr>
      </w:pPr>
      <w:r w:rsidRPr="00FF7C3D">
        <w:rPr>
          <w:rFonts w:ascii="Times New Roman" w:hAnsi="Times New Roman" w:cs="Times New Roman"/>
          <w:sz w:val="24"/>
          <w:szCs w:val="24"/>
        </w:rPr>
        <w:t>An architectural pattern to improve probability and scalability of a system.</w:t>
      </w:r>
    </w:p>
    <w:p w:rsidR="0025779A" w:rsidRPr="00FF7C3D" w:rsidRDefault="0025779A">
      <w:pPr>
        <w:rPr>
          <w:rFonts w:ascii="Times New Roman" w:hAnsi="Times New Roman" w:cs="Times New Roman"/>
          <w:b/>
          <w:sz w:val="32"/>
          <w:szCs w:val="32"/>
          <w:u w:val="single"/>
        </w:rPr>
      </w:pPr>
      <w:r w:rsidRPr="00FF7C3D">
        <w:rPr>
          <w:rFonts w:ascii="Times New Roman" w:hAnsi="Times New Roman" w:cs="Times New Roman"/>
          <w:b/>
          <w:sz w:val="32"/>
          <w:szCs w:val="32"/>
          <w:u w:val="single"/>
        </w:rPr>
        <w:t>INTRODUCTION:</w:t>
      </w:r>
    </w:p>
    <w:p w:rsidR="0025779A" w:rsidRPr="001B15F8" w:rsidRDefault="0025779A">
      <w:pPr>
        <w:rPr>
          <w:rFonts w:ascii="Times New Roman" w:hAnsi="Times New Roman" w:cs="Times New Roman"/>
          <w:sz w:val="24"/>
          <w:szCs w:val="24"/>
        </w:rPr>
      </w:pPr>
      <w:r w:rsidRPr="001B15F8">
        <w:rPr>
          <w:rFonts w:ascii="Times New Roman" w:hAnsi="Times New Roman" w:cs="Times New Roman"/>
          <w:sz w:val="24"/>
          <w:szCs w:val="24"/>
        </w:rPr>
        <w:t>This document gives an idea for the further extension of the tool development. This document gives the idea to the user or a developer on what platforms the product is developed</w:t>
      </w:r>
    </w:p>
    <w:p w:rsidR="0025779A" w:rsidRPr="00FF7C3D" w:rsidRDefault="0025779A">
      <w:pPr>
        <w:rPr>
          <w:rFonts w:ascii="Times New Roman" w:hAnsi="Times New Roman" w:cs="Times New Roman"/>
          <w:b/>
          <w:sz w:val="32"/>
          <w:szCs w:val="32"/>
          <w:u w:val="single"/>
        </w:rPr>
      </w:pPr>
      <w:r w:rsidRPr="00FF7C3D">
        <w:rPr>
          <w:rFonts w:ascii="Times New Roman" w:hAnsi="Times New Roman" w:cs="Times New Roman"/>
          <w:b/>
          <w:sz w:val="32"/>
          <w:szCs w:val="32"/>
          <w:u w:val="single"/>
        </w:rPr>
        <w:t>INTERPRETATION OF TOOL:</w:t>
      </w:r>
    </w:p>
    <w:p w:rsidR="00FE6987" w:rsidRPr="001B15F8" w:rsidRDefault="0025779A">
      <w:pPr>
        <w:rPr>
          <w:rFonts w:ascii="Times New Roman" w:hAnsi="Times New Roman" w:cs="Times New Roman"/>
          <w:sz w:val="24"/>
          <w:szCs w:val="24"/>
        </w:rPr>
      </w:pPr>
      <w:r w:rsidRPr="001B15F8">
        <w:rPr>
          <w:rFonts w:ascii="Times New Roman" w:hAnsi="Times New Roman" w:cs="Times New Roman"/>
          <w:sz w:val="24"/>
          <w:szCs w:val="24"/>
        </w:rPr>
        <w:t xml:space="preserve">In order to develop the </w:t>
      </w:r>
      <w:r w:rsidR="00FE6987" w:rsidRPr="001B15F8">
        <w:rPr>
          <w:rFonts w:ascii="Times New Roman" w:hAnsi="Times New Roman" w:cs="Times New Roman"/>
          <w:sz w:val="24"/>
          <w:szCs w:val="24"/>
        </w:rPr>
        <w:t>product,</w:t>
      </w:r>
      <w:r w:rsidRPr="001B15F8">
        <w:rPr>
          <w:rFonts w:ascii="Times New Roman" w:hAnsi="Times New Roman" w:cs="Times New Roman"/>
          <w:sz w:val="24"/>
          <w:szCs w:val="24"/>
        </w:rPr>
        <w:t xml:space="preserve"> we used three main aspects they are the front end, back end and data base.</w:t>
      </w:r>
      <w:r w:rsidR="00FE6987" w:rsidRPr="001B15F8">
        <w:rPr>
          <w:rFonts w:ascii="Times New Roman" w:hAnsi="Times New Roman" w:cs="Times New Roman"/>
          <w:sz w:val="24"/>
          <w:szCs w:val="24"/>
        </w:rPr>
        <w:t xml:space="preserve"> </w:t>
      </w:r>
      <w:r w:rsidRPr="001B15F8">
        <w:rPr>
          <w:rFonts w:ascii="Times New Roman" w:hAnsi="Times New Roman" w:cs="Times New Roman"/>
          <w:sz w:val="24"/>
          <w:szCs w:val="24"/>
        </w:rPr>
        <w:t>we use html,</w:t>
      </w:r>
      <w:r w:rsidR="00FE6987" w:rsidRPr="001B15F8">
        <w:rPr>
          <w:rFonts w:ascii="Times New Roman" w:hAnsi="Times New Roman" w:cs="Times New Roman"/>
          <w:sz w:val="24"/>
          <w:szCs w:val="24"/>
        </w:rPr>
        <w:t xml:space="preserve"> </w:t>
      </w:r>
      <w:r w:rsidRPr="001B15F8">
        <w:rPr>
          <w:rFonts w:ascii="Times New Roman" w:hAnsi="Times New Roman" w:cs="Times New Roman"/>
          <w:sz w:val="24"/>
          <w:szCs w:val="24"/>
        </w:rPr>
        <w:t xml:space="preserve">css and php in order to develop the front end they are used by the customers to register, login and observe the home page. The database is created </w:t>
      </w:r>
      <w:r w:rsidR="00FE6987" w:rsidRPr="001B15F8">
        <w:rPr>
          <w:rFonts w:ascii="Times New Roman" w:hAnsi="Times New Roman" w:cs="Times New Roman"/>
          <w:sz w:val="24"/>
          <w:szCs w:val="24"/>
        </w:rPr>
        <w:t>using the sql database all the data is stored in this database. The backend is used to perform the pinging and replication of the files the replication is done in such a way that the file is present in the rest of the servers. When one of the server is down the user can download the file from other servers.</w:t>
      </w:r>
    </w:p>
    <w:p w:rsidR="004C4723" w:rsidRPr="001B15F8" w:rsidRDefault="004C4723">
      <w:pPr>
        <w:rPr>
          <w:rFonts w:ascii="Times New Roman" w:hAnsi="Times New Roman" w:cs="Times New Roman"/>
          <w:sz w:val="24"/>
          <w:szCs w:val="24"/>
        </w:rPr>
      </w:pPr>
      <w:r w:rsidRPr="001B15F8">
        <w:rPr>
          <w:rFonts w:ascii="Times New Roman" w:hAnsi="Times New Roman" w:cs="Times New Roman"/>
          <w:sz w:val="24"/>
          <w:szCs w:val="24"/>
        </w:rPr>
        <w:t xml:space="preserve">System Architecture </w:t>
      </w:r>
    </w:p>
    <w:p w:rsidR="00FE6987" w:rsidRPr="001B15F8" w:rsidRDefault="00FE6987">
      <w:pPr>
        <w:rPr>
          <w:rFonts w:ascii="Times New Roman" w:hAnsi="Times New Roman" w:cs="Times New Roman"/>
          <w:sz w:val="24"/>
          <w:szCs w:val="24"/>
        </w:rPr>
      </w:pPr>
      <w:r w:rsidRPr="001B15F8">
        <w:rPr>
          <w:rFonts w:ascii="Times New Roman" w:hAnsi="Times New Roman" w:cs="Times New Roman"/>
          <w:sz w:val="24"/>
          <w:szCs w:val="24"/>
        </w:rPr>
        <w:t>Programming languages used</w:t>
      </w:r>
    </w:p>
    <w:p w:rsidR="00FE6987" w:rsidRPr="001B15F8" w:rsidRDefault="00FE6987">
      <w:pPr>
        <w:rPr>
          <w:rFonts w:ascii="Times New Roman" w:hAnsi="Times New Roman" w:cs="Times New Roman"/>
          <w:sz w:val="24"/>
          <w:szCs w:val="24"/>
        </w:rPr>
      </w:pPr>
      <w:r w:rsidRPr="001B15F8">
        <w:rPr>
          <w:rFonts w:ascii="Times New Roman" w:hAnsi="Times New Roman" w:cs="Times New Roman"/>
          <w:sz w:val="24"/>
          <w:szCs w:val="24"/>
        </w:rPr>
        <w:t>Python</w:t>
      </w:r>
    </w:p>
    <w:p w:rsidR="00FE6987" w:rsidRPr="001B15F8" w:rsidRDefault="00FE6987">
      <w:pPr>
        <w:rPr>
          <w:rFonts w:ascii="Times New Roman" w:hAnsi="Times New Roman" w:cs="Times New Roman"/>
          <w:sz w:val="24"/>
          <w:szCs w:val="24"/>
        </w:rPr>
      </w:pPr>
      <w:r w:rsidRPr="001B15F8">
        <w:rPr>
          <w:rFonts w:ascii="Times New Roman" w:hAnsi="Times New Roman" w:cs="Times New Roman"/>
          <w:sz w:val="24"/>
          <w:szCs w:val="24"/>
        </w:rPr>
        <w:t>Html</w:t>
      </w:r>
    </w:p>
    <w:p w:rsidR="00FE6987" w:rsidRPr="001B15F8" w:rsidRDefault="00FE6987">
      <w:pPr>
        <w:rPr>
          <w:rFonts w:ascii="Times New Roman" w:hAnsi="Times New Roman" w:cs="Times New Roman"/>
          <w:sz w:val="24"/>
          <w:szCs w:val="24"/>
        </w:rPr>
      </w:pPr>
      <w:r w:rsidRPr="001B15F8">
        <w:rPr>
          <w:rFonts w:ascii="Times New Roman" w:hAnsi="Times New Roman" w:cs="Times New Roman"/>
          <w:sz w:val="24"/>
          <w:szCs w:val="24"/>
        </w:rPr>
        <w:t>Php</w:t>
      </w:r>
    </w:p>
    <w:p w:rsidR="00FE6987" w:rsidRPr="001B15F8" w:rsidRDefault="00FE6987">
      <w:pPr>
        <w:rPr>
          <w:rFonts w:ascii="Times New Roman" w:hAnsi="Times New Roman" w:cs="Times New Roman"/>
          <w:sz w:val="24"/>
          <w:szCs w:val="24"/>
        </w:rPr>
      </w:pPr>
      <w:r w:rsidRPr="001B15F8">
        <w:rPr>
          <w:rFonts w:ascii="Times New Roman" w:hAnsi="Times New Roman" w:cs="Times New Roman"/>
          <w:sz w:val="24"/>
          <w:szCs w:val="24"/>
        </w:rPr>
        <w:t xml:space="preserve">Css </w:t>
      </w:r>
    </w:p>
    <w:p w:rsidR="00FE6987" w:rsidRPr="001B15F8" w:rsidRDefault="00FE6987">
      <w:pPr>
        <w:rPr>
          <w:rFonts w:ascii="Times New Roman" w:hAnsi="Times New Roman" w:cs="Times New Roman"/>
          <w:sz w:val="24"/>
          <w:szCs w:val="24"/>
        </w:rPr>
      </w:pPr>
      <w:r w:rsidRPr="001B15F8">
        <w:rPr>
          <w:rFonts w:ascii="Times New Roman" w:hAnsi="Times New Roman" w:cs="Times New Roman"/>
          <w:sz w:val="24"/>
          <w:szCs w:val="24"/>
        </w:rPr>
        <w:t>Mysql</w:t>
      </w:r>
    </w:p>
    <w:p w:rsidR="00FE6987" w:rsidRPr="001B15F8" w:rsidRDefault="00BD4DFE">
      <w:pPr>
        <w:rPr>
          <w:rFonts w:ascii="Times New Roman" w:hAnsi="Times New Roman" w:cs="Times New Roman"/>
          <w:sz w:val="24"/>
          <w:szCs w:val="24"/>
        </w:rPr>
      </w:pPr>
      <w:r w:rsidRPr="001B15F8">
        <w:rPr>
          <w:rFonts w:ascii="Times New Roman" w:hAnsi="Times New Roman" w:cs="Times New Roman"/>
          <w:sz w:val="24"/>
          <w:szCs w:val="24"/>
        </w:rPr>
        <w:lastRenderedPageBreak/>
        <w:t>Other requirements</w:t>
      </w:r>
    </w:p>
    <w:p w:rsidR="00BD4DFE" w:rsidRPr="001B15F8" w:rsidRDefault="00BD4DFE">
      <w:pPr>
        <w:rPr>
          <w:rFonts w:ascii="Times New Roman" w:hAnsi="Times New Roman" w:cs="Times New Roman"/>
          <w:sz w:val="24"/>
          <w:szCs w:val="24"/>
        </w:rPr>
      </w:pPr>
      <w:r w:rsidRPr="001B15F8">
        <w:rPr>
          <w:rFonts w:ascii="Times New Roman" w:hAnsi="Times New Roman" w:cs="Times New Roman"/>
          <w:sz w:val="24"/>
          <w:szCs w:val="24"/>
        </w:rPr>
        <w:t>Mysql database</w:t>
      </w:r>
    </w:p>
    <w:p w:rsidR="00073030" w:rsidRPr="001B15F8" w:rsidRDefault="00BD4DFE">
      <w:pPr>
        <w:rPr>
          <w:rFonts w:ascii="Times New Roman" w:hAnsi="Times New Roman" w:cs="Times New Roman"/>
          <w:b/>
          <w:sz w:val="28"/>
          <w:szCs w:val="28"/>
          <w:u w:val="single"/>
        </w:rPr>
      </w:pPr>
      <w:r w:rsidRPr="001B15F8">
        <w:rPr>
          <w:rFonts w:ascii="Times New Roman" w:hAnsi="Times New Roman" w:cs="Times New Roman"/>
          <w:b/>
          <w:sz w:val="28"/>
          <w:szCs w:val="28"/>
          <w:u w:val="single"/>
        </w:rPr>
        <w:t>Organisation of source code</w:t>
      </w:r>
      <w:r w:rsidR="001B15F8" w:rsidRPr="001B15F8">
        <w:rPr>
          <w:rFonts w:ascii="Times New Roman" w:hAnsi="Times New Roman" w:cs="Times New Roman"/>
          <w:b/>
          <w:sz w:val="28"/>
          <w:szCs w:val="28"/>
          <w:u w:val="single"/>
        </w:rPr>
        <w:t>:</w:t>
      </w:r>
    </w:p>
    <w:p w:rsidR="004C4723" w:rsidRDefault="004C4723">
      <w:pPr>
        <w:rPr>
          <w:rFonts w:ascii="Times New Roman" w:hAnsi="Times New Roman" w:cs="Times New Roman"/>
        </w:rPr>
      </w:pPr>
    </w:p>
    <w:p w:rsidR="004C4723" w:rsidRPr="00FF7C3D" w:rsidRDefault="004C4723">
      <w:pPr>
        <w:rPr>
          <w:rFonts w:ascii="Times New Roman" w:hAnsi="Times New Roman" w:cs="Times New Roman"/>
        </w:rPr>
      </w:pPr>
      <w:r>
        <w:rPr>
          <w:rFonts w:ascii="Times New Roman" w:hAnsi="Times New Roman" w:cs="Times New Roman"/>
          <w:noProof/>
          <w:lang w:eastAsia="en-IN"/>
        </w:rPr>
        <w:drawing>
          <wp:inline distT="0" distB="0" distL="0" distR="0">
            <wp:extent cx="548640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0D74C7" w:rsidRDefault="00073030">
      <w:pPr>
        <w:rPr>
          <w:rFonts w:ascii="Times New Roman" w:hAnsi="Times New Roman" w:cs="Times New Roman"/>
          <w:noProof/>
          <w:lang w:eastAsia="en-IN"/>
        </w:rPr>
      </w:pPr>
      <w:r w:rsidRPr="009C33E9">
        <w:rPr>
          <w:rFonts w:ascii="Times New Roman" w:hAnsi="Times New Roman" w:cs="Times New Roman"/>
          <w:b/>
          <w:sz w:val="32"/>
          <w:szCs w:val="32"/>
          <w:u w:val="single"/>
        </w:rPr>
        <w:t>Monitoring process:</w:t>
      </w:r>
      <w:r w:rsidR="000D74C7" w:rsidRPr="000D74C7">
        <w:rPr>
          <w:rFonts w:ascii="Times New Roman" w:hAnsi="Times New Roman" w:cs="Times New Roman"/>
          <w:noProof/>
          <w:lang w:eastAsia="en-IN"/>
        </w:rPr>
        <w:t xml:space="preserve"> </w:t>
      </w:r>
    </w:p>
    <w:p w:rsidR="00073030" w:rsidRPr="009C33E9" w:rsidRDefault="000D74C7">
      <w:pPr>
        <w:rPr>
          <w:rFonts w:ascii="Times New Roman" w:hAnsi="Times New Roman" w:cs="Times New Roman"/>
          <w:b/>
          <w:sz w:val="32"/>
          <w:szCs w:val="32"/>
          <w:u w:val="single"/>
        </w:rPr>
      </w:pPr>
      <w:r w:rsidRPr="004C4723">
        <w:rPr>
          <w:rFonts w:ascii="Times New Roman" w:hAnsi="Times New Roman" w:cs="Times New Roman"/>
          <w:noProof/>
          <w:lang w:eastAsia="en-IN"/>
        </w:rPr>
        <w:drawing>
          <wp:inline distT="0" distB="0" distL="0" distR="0" wp14:anchorId="5FB4B449" wp14:editId="32752D20">
            <wp:extent cx="5731510" cy="3582035"/>
            <wp:effectExtent l="0" t="0" r="2540" b="0"/>
            <wp:docPr id="1" name="Picture 1" descr="C:\Users\Ganesh\Downloads\Screen Shot 2016-05-22 at 5.03.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nesh\Downloads\Screen Shot 2016-05-22 at 5.03.24 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rsidR="00073030" w:rsidRPr="001B15F8" w:rsidRDefault="00073030">
      <w:pPr>
        <w:rPr>
          <w:rFonts w:ascii="Times New Roman" w:hAnsi="Times New Roman" w:cs="Times New Roman"/>
          <w:sz w:val="24"/>
          <w:szCs w:val="24"/>
        </w:rPr>
      </w:pPr>
      <w:r w:rsidRPr="001B15F8">
        <w:rPr>
          <w:rFonts w:ascii="Times New Roman" w:hAnsi="Times New Roman" w:cs="Times New Roman"/>
          <w:sz w:val="24"/>
          <w:szCs w:val="24"/>
        </w:rPr>
        <w:t>The tool retrieves the information about the server being online from the ssh connections</w:t>
      </w:r>
    </w:p>
    <w:p w:rsidR="004C4723" w:rsidRPr="00FF7C3D" w:rsidRDefault="004C4723">
      <w:pPr>
        <w:rPr>
          <w:rFonts w:ascii="Times New Roman" w:hAnsi="Times New Roman" w:cs="Times New Roman"/>
        </w:rPr>
      </w:pPr>
    </w:p>
    <w:p w:rsidR="00073030" w:rsidRPr="009C33E9" w:rsidRDefault="00073030">
      <w:pPr>
        <w:rPr>
          <w:rFonts w:ascii="Times New Roman" w:hAnsi="Times New Roman" w:cs="Times New Roman"/>
          <w:b/>
          <w:sz w:val="32"/>
          <w:szCs w:val="32"/>
          <w:u w:val="single"/>
        </w:rPr>
      </w:pPr>
      <w:r w:rsidRPr="009C33E9">
        <w:rPr>
          <w:rFonts w:ascii="Times New Roman" w:hAnsi="Times New Roman" w:cs="Times New Roman"/>
          <w:b/>
          <w:sz w:val="32"/>
          <w:szCs w:val="32"/>
          <w:u w:val="single"/>
        </w:rPr>
        <w:t>Set up a control node:</w:t>
      </w:r>
    </w:p>
    <w:p w:rsidR="00073030" w:rsidRDefault="00073030">
      <w:pPr>
        <w:rPr>
          <w:rFonts w:ascii="Times New Roman" w:hAnsi="Times New Roman" w:cs="Times New Roman"/>
        </w:rPr>
      </w:pPr>
      <w:r w:rsidRPr="00FF7C3D">
        <w:rPr>
          <w:rFonts w:ascii="Times New Roman" w:hAnsi="Times New Roman" w:cs="Times New Roman"/>
        </w:rPr>
        <w:t>Set up a host name and password using the dbi.config. the control node is set up using the mysql and python bindings.to install use the command used is</w:t>
      </w:r>
    </w:p>
    <w:p w:rsidR="009C33E9" w:rsidRDefault="009C33E9">
      <w:pPr>
        <w:rPr>
          <w:rFonts w:ascii="Times New Roman" w:hAnsi="Times New Roman" w:cs="Times New Roman"/>
        </w:rPr>
      </w:pPr>
      <w:r>
        <w:rPr>
          <w:rFonts w:ascii="Times New Roman" w:hAnsi="Times New Roman" w:cs="Times New Roman"/>
        </w:rPr>
        <w:t>Sudo apt-get install python-mysqldb mysql-client-y</w:t>
      </w:r>
    </w:p>
    <w:p w:rsidR="009C33E9" w:rsidRDefault="009C33E9">
      <w:pPr>
        <w:rPr>
          <w:rFonts w:ascii="Times New Roman" w:hAnsi="Times New Roman" w:cs="Times New Roman"/>
        </w:rPr>
      </w:pPr>
      <w:r>
        <w:rPr>
          <w:rFonts w:ascii="Times New Roman" w:hAnsi="Times New Roman" w:cs="Times New Roman"/>
        </w:rPr>
        <w:t>Run bpi config to expand the root partition and change the hostname and password</w:t>
      </w:r>
    </w:p>
    <w:p w:rsidR="000D74C7" w:rsidRDefault="000D74C7">
      <w:pPr>
        <w:rPr>
          <w:rFonts w:ascii="Times New Roman" w:hAnsi="Times New Roman" w:cs="Times New Roman"/>
        </w:rPr>
      </w:pPr>
    </w:p>
    <w:p w:rsidR="000D74C7" w:rsidRPr="000D74C7" w:rsidRDefault="000D74C7" w:rsidP="000D74C7">
      <w:pPr>
        <w:widowControl w:val="0"/>
        <w:autoSpaceDE w:val="0"/>
        <w:autoSpaceDN w:val="0"/>
        <w:adjustRightInd w:val="0"/>
        <w:spacing w:after="0" w:line="240" w:lineRule="auto"/>
        <w:rPr>
          <w:rFonts w:ascii="Times New Roman" w:hAnsi="Times New Roman" w:cs="Times New Roman"/>
          <w:b/>
          <w:bCs/>
          <w:color w:val="333333"/>
          <w:sz w:val="32"/>
          <w:szCs w:val="32"/>
          <w:u w:val="single"/>
        </w:rPr>
      </w:pPr>
      <w:r w:rsidRPr="000D74C7">
        <w:rPr>
          <w:rFonts w:ascii="Times New Roman" w:hAnsi="Times New Roman" w:cs="Times New Roman"/>
          <w:b/>
          <w:bCs/>
          <w:color w:val="333333"/>
          <w:sz w:val="32"/>
          <w:szCs w:val="32"/>
          <w:u w:val="single"/>
        </w:rPr>
        <w:t>References</w:t>
      </w:r>
    </w:p>
    <w:p w:rsidR="000D74C7" w:rsidRPr="000D74C7" w:rsidRDefault="000D74C7" w:rsidP="000D74C7">
      <w:pPr>
        <w:widowControl w:val="0"/>
        <w:autoSpaceDE w:val="0"/>
        <w:autoSpaceDN w:val="0"/>
        <w:adjustRightInd w:val="0"/>
        <w:spacing w:after="0" w:line="237" w:lineRule="auto"/>
        <w:rPr>
          <w:rFonts w:ascii="Times New Roman" w:hAnsi="Times New Roman" w:cs="Times New Roman"/>
          <w:sz w:val="24"/>
          <w:szCs w:val="24"/>
        </w:rPr>
      </w:pPr>
    </w:p>
    <w:p w:rsidR="000D74C7" w:rsidRPr="000D74C7" w:rsidRDefault="000D74C7" w:rsidP="000D74C7">
      <w:pPr>
        <w:pStyle w:val="ListParagraph"/>
        <w:widowControl w:val="0"/>
        <w:numPr>
          <w:ilvl w:val="0"/>
          <w:numId w:val="6"/>
        </w:numPr>
        <w:autoSpaceDE w:val="0"/>
        <w:autoSpaceDN w:val="0"/>
        <w:adjustRightInd w:val="0"/>
        <w:spacing w:after="0" w:line="237" w:lineRule="auto"/>
        <w:rPr>
          <w:rFonts w:ascii="Times New Roman" w:hAnsi="Times New Roman" w:cs="Times New Roman"/>
          <w:sz w:val="24"/>
          <w:szCs w:val="24"/>
        </w:rPr>
      </w:pPr>
      <w:r w:rsidRPr="000D74C7">
        <w:rPr>
          <w:rFonts w:ascii="Times New Roman" w:hAnsi="Times New Roman" w:cs="Times New Roman"/>
          <w:sz w:val="24"/>
          <w:szCs w:val="24"/>
        </w:rPr>
        <w:t>Sommerville, Ian. Software Engineering, 9th ed. Addison-Wesley, 2011</w:t>
      </w:r>
    </w:p>
    <w:p w:rsidR="000D74C7" w:rsidRPr="00FF7C3D" w:rsidRDefault="000D74C7">
      <w:pPr>
        <w:rPr>
          <w:rFonts w:ascii="Times New Roman" w:hAnsi="Times New Roman" w:cs="Times New Roman"/>
        </w:rPr>
      </w:pPr>
    </w:p>
    <w:p w:rsidR="00757851" w:rsidRPr="00FF7C3D" w:rsidRDefault="00757851" w:rsidP="00757851">
      <w:pPr>
        <w:rPr>
          <w:rFonts w:ascii="Times New Roman" w:hAnsi="Times New Roman" w:cs="Times New Roman"/>
          <w:shd w:val="clear" w:color="auto" w:fill="EEEEEE"/>
        </w:rPr>
      </w:pPr>
    </w:p>
    <w:p w:rsidR="00073030" w:rsidRPr="00FF7C3D" w:rsidRDefault="00073030">
      <w:pPr>
        <w:rPr>
          <w:rFonts w:ascii="Times New Roman" w:hAnsi="Times New Roman" w:cs="Times New Roman"/>
        </w:rPr>
      </w:pPr>
    </w:p>
    <w:sectPr w:rsidR="00073030" w:rsidRPr="00FF7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4357D"/>
    <w:multiLevelType w:val="hybridMultilevel"/>
    <w:tmpl w:val="92F43A36"/>
    <w:lvl w:ilvl="0" w:tplc="FA485658">
      <w:start w:val="1"/>
      <w:numFmt w:val="decimal"/>
      <w:lvlText w:val="%1."/>
      <w:lvlJc w:val="left"/>
      <w:pPr>
        <w:ind w:left="643" w:hanging="360"/>
      </w:pPr>
      <w:rPr>
        <w:rFonts w:hint="default"/>
        <w:b/>
      </w:rPr>
    </w:lvl>
    <w:lvl w:ilvl="1" w:tplc="40090019">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 w15:restartNumberingAfterBreak="0">
    <w:nsid w:val="200D4C91"/>
    <w:multiLevelType w:val="hybridMultilevel"/>
    <w:tmpl w:val="17D81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D711FB"/>
    <w:multiLevelType w:val="hybridMultilevel"/>
    <w:tmpl w:val="EF649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C51B5"/>
    <w:multiLevelType w:val="hybridMultilevel"/>
    <w:tmpl w:val="9BF0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093F5F"/>
    <w:multiLevelType w:val="hybridMultilevel"/>
    <w:tmpl w:val="62A83F0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5" w15:restartNumberingAfterBreak="0">
    <w:nsid w:val="7FFE1146"/>
    <w:multiLevelType w:val="hybridMultilevel"/>
    <w:tmpl w:val="CB424F34"/>
    <w:lvl w:ilvl="0" w:tplc="07685BA8">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79A"/>
    <w:rsid w:val="00073030"/>
    <w:rsid w:val="000D74C7"/>
    <w:rsid w:val="001B15F8"/>
    <w:rsid w:val="001E5E75"/>
    <w:rsid w:val="0025779A"/>
    <w:rsid w:val="003A0178"/>
    <w:rsid w:val="004C4723"/>
    <w:rsid w:val="004C75AD"/>
    <w:rsid w:val="005E1D1C"/>
    <w:rsid w:val="005E77D8"/>
    <w:rsid w:val="00757851"/>
    <w:rsid w:val="009C33E9"/>
    <w:rsid w:val="00BD4DFE"/>
    <w:rsid w:val="00DD0307"/>
    <w:rsid w:val="00E7135E"/>
    <w:rsid w:val="00FE6987"/>
    <w:rsid w:val="00FF7C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1530B"/>
  <w15:chartTrackingRefBased/>
  <w15:docId w15:val="{CE6D520C-6DDD-4BF3-A09D-EA0703AC0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7851"/>
    <w:pPr>
      <w:spacing w:after="0" w:line="240" w:lineRule="auto"/>
    </w:pPr>
  </w:style>
  <w:style w:type="paragraph" w:styleId="ListParagraph">
    <w:name w:val="List Paragraph"/>
    <w:basedOn w:val="Normal"/>
    <w:uiPriority w:val="34"/>
    <w:qFormat/>
    <w:rsid w:val="00E7135E"/>
    <w:pPr>
      <w:spacing w:after="200" w:line="276" w:lineRule="auto"/>
      <w:ind w:left="720"/>
      <w:contextualSpacing/>
    </w:pPr>
  </w:style>
  <w:style w:type="character" w:styleId="Strong">
    <w:name w:val="Strong"/>
    <w:basedOn w:val="DefaultParagraphFont"/>
    <w:uiPriority w:val="22"/>
    <w:qFormat/>
    <w:rsid w:val="00E7135E"/>
    <w:rPr>
      <w:b/>
      <w:bCs/>
    </w:rPr>
  </w:style>
  <w:style w:type="character" w:styleId="Emphasis">
    <w:name w:val="Emphasis"/>
    <w:basedOn w:val="DefaultParagraphFont"/>
    <w:uiPriority w:val="20"/>
    <w:qFormat/>
    <w:rsid w:val="00E713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59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8216DE-EF0F-49CA-9A75-902E51DCB0C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07EDF3B7-F171-438A-B8C4-9E488834C9FB}">
      <dgm:prSet phldrT="[Text]"/>
      <dgm:spPr/>
      <dgm:t>
        <a:bodyPr/>
        <a:lstStyle/>
        <a:p>
          <a:r>
            <a:rPr lang="en-US"/>
            <a:t>Gryffindors</a:t>
          </a:r>
        </a:p>
      </dgm:t>
    </dgm:pt>
    <dgm:pt modelId="{003C3660-38BC-4C73-82F1-FC444237F44B}" type="parTrans" cxnId="{0399493B-FE45-4AB8-9983-06D191FD57A3}">
      <dgm:prSet/>
      <dgm:spPr/>
      <dgm:t>
        <a:bodyPr/>
        <a:lstStyle/>
        <a:p>
          <a:endParaRPr lang="en-US"/>
        </a:p>
      </dgm:t>
    </dgm:pt>
    <dgm:pt modelId="{C77E20C9-225D-464E-9E87-672D845F19A7}" type="sibTrans" cxnId="{0399493B-FE45-4AB8-9983-06D191FD57A3}">
      <dgm:prSet/>
      <dgm:spPr/>
      <dgm:t>
        <a:bodyPr/>
        <a:lstStyle/>
        <a:p>
          <a:endParaRPr lang="en-US"/>
        </a:p>
      </dgm:t>
    </dgm:pt>
    <dgm:pt modelId="{F81411F5-CBE8-4607-BC90-67DF3C9B1E38}">
      <dgm:prSet phldrT="[Text]"/>
      <dgm:spPr/>
      <dgm:t>
        <a:bodyPr/>
        <a:lstStyle/>
        <a:p>
          <a:r>
            <a:rPr lang="en-US"/>
            <a:t>Read Me</a:t>
          </a:r>
        </a:p>
      </dgm:t>
    </dgm:pt>
    <dgm:pt modelId="{8525CBEA-6BA4-4E69-B3DC-66F989D026A7}" type="parTrans" cxnId="{C69249A8-931A-47AF-984D-4DFA1CED2F03}">
      <dgm:prSet/>
      <dgm:spPr/>
      <dgm:t>
        <a:bodyPr/>
        <a:lstStyle/>
        <a:p>
          <a:endParaRPr lang="en-US"/>
        </a:p>
      </dgm:t>
    </dgm:pt>
    <dgm:pt modelId="{2B630D31-2CE2-4F4C-8B2F-B6A3075836D8}" type="sibTrans" cxnId="{C69249A8-931A-47AF-984D-4DFA1CED2F03}">
      <dgm:prSet/>
      <dgm:spPr/>
      <dgm:t>
        <a:bodyPr/>
        <a:lstStyle/>
        <a:p>
          <a:endParaRPr lang="en-US"/>
        </a:p>
      </dgm:t>
    </dgm:pt>
    <dgm:pt modelId="{41E1D86D-5332-4570-89A2-A24972D8CBA1}">
      <dgm:prSet phldrT="[Text]"/>
      <dgm:spPr/>
      <dgm:t>
        <a:bodyPr/>
        <a:lstStyle/>
        <a:p>
          <a:r>
            <a:rPr lang="en-US"/>
            <a:t>Front End</a:t>
          </a:r>
        </a:p>
      </dgm:t>
    </dgm:pt>
    <dgm:pt modelId="{69316995-8E10-40B5-8CA4-FFDED45BD3F6}" type="parTrans" cxnId="{2EDDB375-967E-4A53-AEAA-2905A019DB77}">
      <dgm:prSet/>
      <dgm:spPr/>
      <dgm:t>
        <a:bodyPr/>
        <a:lstStyle/>
        <a:p>
          <a:endParaRPr lang="en-US"/>
        </a:p>
      </dgm:t>
    </dgm:pt>
    <dgm:pt modelId="{0E75E1D9-7B5F-463A-A2CC-576C7EFF4954}" type="sibTrans" cxnId="{2EDDB375-967E-4A53-AEAA-2905A019DB77}">
      <dgm:prSet/>
      <dgm:spPr/>
      <dgm:t>
        <a:bodyPr/>
        <a:lstStyle/>
        <a:p>
          <a:endParaRPr lang="en-US"/>
        </a:p>
      </dgm:t>
    </dgm:pt>
    <dgm:pt modelId="{3B8468A4-D317-43D3-B8D1-68EA614D2803}">
      <dgm:prSet phldrT="[Text]"/>
      <dgm:spPr/>
      <dgm:t>
        <a:bodyPr/>
        <a:lstStyle/>
        <a:p>
          <a:r>
            <a:rPr lang="en-US"/>
            <a:t>HTML</a:t>
          </a:r>
        </a:p>
      </dgm:t>
    </dgm:pt>
    <dgm:pt modelId="{37E86A78-9B2D-44C1-969F-922453B494E8}" type="parTrans" cxnId="{D122BB9F-9D1D-4936-9C9F-A44507F99A9C}">
      <dgm:prSet/>
      <dgm:spPr/>
      <dgm:t>
        <a:bodyPr/>
        <a:lstStyle/>
        <a:p>
          <a:endParaRPr lang="en-US"/>
        </a:p>
      </dgm:t>
    </dgm:pt>
    <dgm:pt modelId="{FEDACD2A-4F29-4227-B30D-2BB5AA055304}" type="sibTrans" cxnId="{D122BB9F-9D1D-4936-9C9F-A44507F99A9C}">
      <dgm:prSet/>
      <dgm:spPr/>
      <dgm:t>
        <a:bodyPr/>
        <a:lstStyle/>
        <a:p>
          <a:endParaRPr lang="en-US"/>
        </a:p>
      </dgm:t>
    </dgm:pt>
    <dgm:pt modelId="{95D9C244-9DEB-4F6C-A018-E0BE7F688461}">
      <dgm:prSet/>
      <dgm:spPr/>
      <dgm:t>
        <a:bodyPr/>
        <a:lstStyle/>
        <a:p>
          <a:r>
            <a:rPr lang="en-US"/>
            <a:t>Python</a:t>
          </a:r>
        </a:p>
      </dgm:t>
    </dgm:pt>
    <dgm:pt modelId="{9046270B-3C41-4322-A7E0-EC38D67EBC4B}" type="parTrans" cxnId="{3063E5EE-E551-4EC1-A2C4-99EA1C6EF14F}">
      <dgm:prSet/>
      <dgm:spPr/>
      <dgm:t>
        <a:bodyPr/>
        <a:lstStyle/>
        <a:p>
          <a:endParaRPr lang="en-US"/>
        </a:p>
      </dgm:t>
    </dgm:pt>
    <dgm:pt modelId="{AE406101-3F66-4C7A-A1BE-E5D997BEC2CD}" type="sibTrans" cxnId="{3063E5EE-E551-4EC1-A2C4-99EA1C6EF14F}">
      <dgm:prSet/>
      <dgm:spPr/>
      <dgm:t>
        <a:bodyPr/>
        <a:lstStyle/>
        <a:p>
          <a:endParaRPr lang="en-US"/>
        </a:p>
      </dgm:t>
    </dgm:pt>
    <dgm:pt modelId="{EAFFAD6C-B823-4432-A4C4-F1E470D1A948}">
      <dgm:prSet/>
      <dgm:spPr/>
      <dgm:t>
        <a:bodyPr/>
        <a:lstStyle/>
        <a:p>
          <a:r>
            <a:rPr lang="en-US"/>
            <a:t>CSS</a:t>
          </a:r>
        </a:p>
      </dgm:t>
    </dgm:pt>
    <dgm:pt modelId="{1FBE0915-1A9B-4012-AD42-B1B07860B02D}" type="parTrans" cxnId="{B94E2456-019B-427C-9B20-A6BDC3880263}">
      <dgm:prSet/>
      <dgm:spPr/>
      <dgm:t>
        <a:bodyPr/>
        <a:lstStyle/>
        <a:p>
          <a:endParaRPr lang="en-US"/>
        </a:p>
      </dgm:t>
    </dgm:pt>
    <dgm:pt modelId="{6928E24A-C30A-45A3-81A9-A1B0BDCF954E}" type="sibTrans" cxnId="{B94E2456-019B-427C-9B20-A6BDC3880263}">
      <dgm:prSet/>
      <dgm:spPr/>
      <dgm:t>
        <a:bodyPr/>
        <a:lstStyle/>
        <a:p>
          <a:endParaRPr lang="en-US"/>
        </a:p>
      </dgm:t>
    </dgm:pt>
    <dgm:pt modelId="{5B30C746-BD44-45D6-B6AD-DEC6034DAEE1}">
      <dgm:prSet/>
      <dgm:spPr/>
      <dgm:t>
        <a:bodyPr/>
        <a:lstStyle/>
        <a:p>
          <a:r>
            <a:rPr lang="en-US"/>
            <a:t>PHP</a:t>
          </a:r>
        </a:p>
      </dgm:t>
    </dgm:pt>
    <dgm:pt modelId="{CF63BEB6-393F-418B-A330-8271F1297EF1}" type="parTrans" cxnId="{5E2479F2-FDB8-42E1-A84A-7E10FA889897}">
      <dgm:prSet/>
      <dgm:spPr/>
      <dgm:t>
        <a:bodyPr/>
        <a:lstStyle/>
        <a:p>
          <a:endParaRPr lang="en-US"/>
        </a:p>
      </dgm:t>
    </dgm:pt>
    <dgm:pt modelId="{DFDA28EC-DA27-4F48-92BB-DCA83867B408}" type="sibTrans" cxnId="{5E2479F2-FDB8-42E1-A84A-7E10FA889897}">
      <dgm:prSet/>
      <dgm:spPr/>
      <dgm:t>
        <a:bodyPr/>
        <a:lstStyle/>
        <a:p>
          <a:endParaRPr lang="en-US"/>
        </a:p>
      </dgm:t>
    </dgm:pt>
    <dgm:pt modelId="{DA379E4E-6C5E-43CF-9AE7-58827129AE19}">
      <dgm:prSet/>
      <dgm:spPr/>
      <dgm:t>
        <a:bodyPr/>
        <a:lstStyle/>
        <a:p>
          <a:r>
            <a:rPr lang="en-US"/>
            <a:t>Back End</a:t>
          </a:r>
        </a:p>
      </dgm:t>
    </dgm:pt>
    <dgm:pt modelId="{3A56682D-263B-4427-9F10-2C128199035A}" type="parTrans" cxnId="{B8148DD0-6E34-42EA-BD68-7655DBDF1B2B}">
      <dgm:prSet/>
      <dgm:spPr/>
      <dgm:t>
        <a:bodyPr/>
        <a:lstStyle/>
        <a:p>
          <a:endParaRPr lang="en-US"/>
        </a:p>
      </dgm:t>
    </dgm:pt>
    <dgm:pt modelId="{2D4E5586-3CA3-4C2A-AB79-0FC0B6BA7C67}" type="sibTrans" cxnId="{B8148DD0-6E34-42EA-BD68-7655DBDF1B2B}">
      <dgm:prSet/>
      <dgm:spPr/>
      <dgm:t>
        <a:bodyPr/>
        <a:lstStyle/>
        <a:p>
          <a:endParaRPr lang="en-US"/>
        </a:p>
      </dgm:t>
    </dgm:pt>
    <dgm:pt modelId="{D6A1E701-2794-44F2-9B9D-64C44DECDEFA}">
      <dgm:prSet/>
      <dgm:spPr/>
      <dgm:t>
        <a:bodyPr/>
        <a:lstStyle/>
        <a:p>
          <a:r>
            <a:rPr lang="en-US"/>
            <a:t>MySQL</a:t>
          </a:r>
        </a:p>
      </dgm:t>
    </dgm:pt>
    <dgm:pt modelId="{F1DADE17-EF85-450E-9898-F9CA620B8522}" type="sibTrans" cxnId="{6989CFBA-C659-4868-B70B-C07B9A2EDC5A}">
      <dgm:prSet/>
      <dgm:spPr/>
      <dgm:t>
        <a:bodyPr/>
        <a:lstStyle/>
        <a:p>
          <a:endParaRPr lang="en-US"/>
        </a:p>
      </dgm:t>
    </dgm:pt>
    <dgm:pt modelId="{CC31D64B-2DAD-46B4-91E7-2AFA933F4C23}" type="parTrans" cxnId="{6989CFBA-C659-4868-B70B-C07B9A2EDC5A}">
      <dgm:prSet/>
      <dgm:spPr/>
      <dgm:t>
        <a:bodyPr/>
        <a:lstStyle/>
        <a:p>
          <a:endParaRPr lang="en-US"/>
        </a:p>
      </dgm:t>
    </dgm:pt>
    <dgm:pt modelId="{3282BFF2-D449-4A21-BB7B-4940176B165D}">
      <dgm:prSet/>
      <dgm:spPr/>
      <dgm:t>
        <a:bodyPr/>
        <a:lstStyle/>
        <a:p>
          <a:r>
            <a:rPr lang="en-US"/>
            <a:t>Data Base</a:t>
          </a:r>
        </a:p>
      </dgm:t>
    </dgm:pt>
    <dgm:pt modelId="{C2750F3E-DB58-468D-836A-C452DCA84D3C}" type="sibTrans" cxnId="{A9B8912E-26D7-4357-8592-D2F9792C6AA4}">
      <dgm:prSet/>
      <dgm:spPr/>
      <dgm:t>
        <a:bodyPr/>
        <a:lstStyle/>
        <a:p>
          <a:endParaRPr lang="en-US"/>
        </a:p>
      </dgm:t>
    </dgm:pt>
    <dgm:pt modelId="{F37AA6D9-1269-4B0F-92E1-C774B498D94D}" type="parTrans" cxnId="{A9B8912E-26D7-4357-8592-D2F9792C6AA4}">
      <dgm:prSet/>
      <dgm:spPr/>
      <dgm:t>
        <a:bodyPr/>
        <a:lstStyle/>
        <a:p>
          <a:endParaRPr lang="en-US"/>
        </a:p>
      </dgm:t>
    </dgm:pt>
    <dgm:pt modelId="{9A18CB4F-2CDF-4450-B470-A1E0344C6231}" type="pres">
      <dgm:prSet presAssocID="{AD8216DE-EF0F-49CA-9A75-902E51DCB0CA}" presName="diagram" presStyleCnt="0">
        <dgm:presLayoutVars>
          <dgm:chPref val="1"/>
          <dgm:dir/>
          <dgm:animOne val="branch"/>
          <dgm:animLvl val="lvl"/>
          <dgm:resizeHandles val="exact"/>
        </dgm:presLayoutVars>
      </dgm:prSet>
      <dgm:spPr/>
      <dgm:t>
        <a:bodyPr/>
        <a:lstStyle/>
        <a:p>
          <a:endParaRPr lang="en-US"/>
        </a:p>
      </dgm:t>
    </dgm:pt>
    <dgm:pt modelId="{9FE7B8AB-4CAD-4AE1-9F51-B5D9A738D959}" type="pres">
      <dgm:prSet presAssocID="{07EDF3B7-F171-438A-B8C4-9E488834C9FB}" presName="root1" presStyleCnt="0"/>
      <dgm:spPr/>
    </dgm:pt>
    <dgm:pt modelId="{E6D4D05D-297C-4C97-A57F-00C5871C2EA4}" type="pres">
      <dgm:prSet presAssocID="{07EDF3B7-F171-438A-B8C4-9E488834C9FB}" presName="LevelOneTextNode" presStyleLbl="node0" presStyleIdx="0" presStyleCnt="1">
        <dgm:presLayoutVars>
          <dgm:chPref val="3"/>
        </dgm:presLayoutVars>
      </dgm:prSet>
      <dgm:spPr/>
      <dgm:t>
        <a:bodyPr/>
        <a:lstStyle/>
        <a:p>
          <a:endParaRPr lang="en-US"/>
        </a:p>
      </dgm:t>
    </dgm:pt>
    <dgm:pt modelId="{8A405A72-3F16-48CE-A562-87EE5F1198B5}" type="pres">
      <dgm:prSet presAssocID="{07EDF3B7-F171-438A-B8C4-9E488834C9FB}" presName="level2hierChild" presStyleCnt="0"/>
      <dgm:spPr/>
    </dgm:pt>
    <dgm:pt modelId="{CC8AF9C2-3F20-4FD6-B662-186534EDA148}" type="pres">
      <dgm:prSet presAssocID="{8525CBEA-6BA4-4E69-B3DC-66F989D026A7}" presName="conn2-1" presStyleLbl="parChTrans1D2" presStyleIdx="0" presStyleCnt="4"/>
      <dgm:spPr/>
      <dgm:t>
        <a:bodyPr/>
        <a:lstStyle/>
        <a:p>
          <a:endParaRPr lang="en-US"/>
        </a:p>
      </dgm:t>
    </dgm:pt>
    <dgm:pt modelId="{C9AFF62C-33F9-4A73-BC78-350EF3F3783E}" type="pres">
      <dgm:prSet presAssocID="{8525CBEA-6BA4-4E69-B3DC-66F989D026A7}" presName="connTx" presStyleLbl="parChTrans1D2" presStyleIdx="0" presStyleCnt="4"/>
      <dgm:spPr/>
      <dgm:t>
        <a:bodyPr/>
        <a:lstStyle/>
        <a:p>
          <a:endParaRPr lang="en-US"/>
        </a:p>
      </dgm:t>
    </dgm:pt>
    <dgm:pt modelId="{1B8A4FB4-3874-47A8-9308-E44EB7CB7862}" type="pres">
      <dgm:prSet presAssocID="{F81411F5-CBE8-4607-BC90-67DF3C9B1E38}" presName="root2" presStyleCnt="0"/>
      <dgm:spPr/>
    </dgm:pt>
    <dgm:pt modelId="{D5E6A15E-FCDD-46BD-819E-03A9A78F1382}" type="pres">
      <dgm:prSet presAssocID="{F81411F5-CBE8-4607-BC90-67DF3C9B1E38}" presName="LevelTwoTextNode" presStyleLbl="node2" presStyleIdx="0" presStyleCnt="4">
        <dgm:presLayoutVars>
          <dgm:chPref val="3"/>
        </dgm:presLayoutVars>
      </dgm:prSet>
      <dgm:spPr/>
      <dgm:t>
        <a:bodyPr/>
        <a:lstStyle/>
        <a:p>
          <a:endParaRPr lang="en-US"/>
        </a:p>
      </dgm:t>
    </dgm:pt>
    <dgm:pt modelId="{32CD2B1E-22AF-452B-80B7-AD33494AC0D1}" type="pres">
      <dgm:prSet presAssocID="{F81411F5-CBE8-4607-BC90-67DF3C9B1E38}" presName="level3hierChild" presStyleCnt="0"/>
      <dgm:spPr/>
    </dgm:pt>
    <dgm:pt modelId="{A56E29AD-9AA0-463C-9ED9-3BB6469DC0EF}" type="pres">
      <dgm:prSet presAssocID="{69316995-8E10-40B5-8CA4-FFDED45BD3F6}" presName="conn2-1" presStyleLbl="parChTrans1D2" presStyleIdx="1" presStyleCnt="4"/>
      <dgm:spPr/>
      <dgm:t>
        <a:bodyPr/>
        <a:lstStyle/>
        <a:p>
          <a:endParaRPr lang="en-US"/>
        </a:p>
      </dgm:t>
    </dgm:pt>
    <dgm:pt modelId="{F4628091-7909-4A59-8B24-A05C9D08C4C6}" type="pres">
      <dgm:prSet presAssocID="{69316995-8E10-40B5-8CA4-FFDED45BD3F6}" presName="connTx" presStyleLbl="parChTrans1D2" presStyleIdx="1" presStyleCnt="4"/>
      <dgm:spPr/>
      <dgm:t>
        <a:bodyPr/>
        <a:lstStyle/>
        <a:p>
          <a:endParaRPr lang="en-US"/>
        </a:p>
      </dgm:t>
    </dgm:pt>
    <dgm:pt modelId="{661AB41F-2D0B-4190-9E3F-84CEE1F273BB}" type="pres">
      <dgm:prSet presAssocID="{41E1D86D-5332-4570-89A2-A24972D8CBA1}" presName="root2" presStyleCnt="0"/>
      <dgm:spPr/>
    </dgm:pt>
    <dgm:pt modelId="{065D9CD9-E59B-40EF-B82E-71B19ABA867E}" type="pres">
      <dgm:prSet presAssocID="{41E1D86D-5332-4570-89A2-A24972D8CBA1}" presName="LevelTwoTextNode" presStyleLbl="node2" presStyleIdx="1" presStyleCnt="4">
        <dgm:presLayoutVars>
          <dgm:chPref val="3"/>
        </dgm:presLayoutVars>
      </dgm:prSet>
      <dgm:spPr/>
      <dgm:t>
        <a:bodyPr/>
        <a:lstStyle/>
        <a:p>
          <a:endParaRPr lang="en-US"/>
        </a:p>
      </dgm:t>
    </dgm:pt>
    <dgm:pt modelId="{B66D8017-14FB-4803-953F-41CCE6BDE03D}" type="pres">
      <dgm:prSet presAssocID="{41E1D86D-5332-4570-89A2-A24972D8CBA1}" presName="level3hierChild" presStyleCnt="0"/>
      <dgm:spPr/>
    </dgm:pt>
    <dgm:pt modelId="{801694C2-6B75-463E-8398-4E220E5DAE3B}" type="pres">
      <dgm:prSet presAssocID="{37E86A78-9B2D-44C1-969F-922453B494E8}" presName="conn2-1" presStyleLbl="parChTrans1D3" presStyleIdx="0" presStyleCnt="5"/>
      <dgm:spPr/>
      <dgm:t>
        <a:bodyPr/>
        <a:lstStyle/>
        <a:p>
          <a:endParaRPr lang="en-US"/>
        </a:p>
      </dgm:t>
    </dgm:pt>
    <dgm:pt modelId="{304060BC-2091-47E5-890D-F9B65AC176B1}" type="pres">
      <dgm:prSet presAssocID="{37E86A78-9B2D-44C1-969F-922453B494E8}" presName="connTx" presStyleLbl="parChTrans1D3" presStyleIdx="0" presStyleCnt="5"/>
      <dgm:spPr/>
      <dgm:t>
        <a:bodyPr/>
        <a:lstStyle/>
        <a:p>
          <a:endParaRPr lang="en-US"/>
        </a:p>
      </dgm:t>
    </dgm:pt>
    <dgm:pt modelId="{9F377E49-2295-4440-9CB6-A12A016A7766}" type="pres">
      <dgm:prSet presAssocID="{3B8468A4-D317-43D3-B8D1-68EA614D2803}" presName="root2" presStyleCnt="0"/>
      <dgm:spPr/>
    </dgm:pt>
    <dgm:pt modelId="{188D2A9A-77FC-4C47-A50F-A7CC6C931C35}" type="pres">
      <dgm:prSet presAssocID="{3B8468A4-D317-43D3-B8D1-68EA614D2803}" presName="LevelTwoTextNode" presStyleLbl="node3" presStyleIdx="0" presStyleCnt="5">
        <dgm:presLayoutVars>
          <dgm:chPref val="3"/>
        </dgm:presLayoutVars>
      </dgm:prSet>
      <dgm:spPr/>
      <dgm:t>
        <a:bodyPr/>
        <a:lstStyle/>
        <a:p>
          <a:endParaRPr lang="en-US"/>
        </a:p>
      </dgm:t>
    </dgm:pt>
    <dgm:pt modelId="{D7256FEF-FA52-4FA0-8F29-B45E9EDF4AEE}" type="pres">
      <dgm:prSet presAssocID="{3B8468A4-D317-43D3-B8D1-68EA614D2803}" presName="level3hierChild" presStyleCnt="0"/>
      <dgm:spPr/>
    </dgm:pt>
    <dgm:pt modelId="{F68135E0-8879-4DC7-AF66-546E71422487}" type="pres">
      <dgm:prSet presAssocID="{1FBE0915-1A9B-4012-AD42-B1B07860B02D}" presName="conn2-1" presStyleLbl="parChTrans1D3" presStyleIdx="1" presStyleCnt="5"/>
      <dgm:spPr/>
      <dgm:t>
        <a:bodyPr/>
        <a:lstStyle/>
        <a:p>
          <a:endParaRPr lang="en-US"/>
        </a:p>
      </dgm:t>
    </dgm:pt>
    <dgm:pt modelId="{4D1AE5D1-3CCD-4044-A343-0BA0F95F1CF3}" type="pres">
      <dgm:prSet presAssocID="{1FBE0915-1A9B-4012-AD42-B1B07860B02D}" presName="connTx" presStyleLbl="parChTrans1D3" presStyleIdx="1" presStyleCnt="5"/>
      <dgm:spPr/>
      <dgm:t>
        <a:bodyPr/>
        <a:lstStyle/>
        <a:p>
          <a:endParaRPr lang="en-US"/>
        </a:p>
      </dgm:t>
    </dgm:pt>
    <dgm:pt modelId="{F77D2D25-E93C-490F-85F7-EE2826814D87}" type="pres">
      <dgm:prSet presAssocID="{EAFFAD6C-B823-4432-A4C4-F1E470D1A948}" presName="root2" presStyleCnt="0"/>
      <dgm:spPr/>
    </dgm:pt>
    <dgm:pt modelId="{7E911F8E-61A9-4D8D-BE73-A06DC4F4184F}" type="pres">
      <dgm:prSet presAssocID="{EAFFAD6C-B823-4432-A4C4-F1E470D1A948}" presName="LevelTwoTextNode" presStyleLbl="node3" presStyleIdx="1" presStyleCnt="5">
        <dgm:presLayoutVars>
          <dgm:chPref val="3"/>
        </dgm:presLayoutVars>
      </dgm:prSet>
      <dgm:spPr/>
      <dgm:t>
        <a:bodyPr/>
        <a:lstStyle/>
        <a:p>
          <a:endParaRPr lang="en-US"/>
        </a:p>
      </dgm:t>
    </dgm:pt>
    <dgm:pt modelId="{93EECC80-8813-45EA-BD08-5D2C04B82163}" type="pres">
      <dgm:prSet presAssocID="{EAFFAD6C-B823-4432-A4C4-F1E470D1A948}" presName="level3hierChild" presStyleCnt="0"/>
      <dgm:spPr/>
    </dgm:pt>
    <dgm:pt modelId="{0999CCDD-71D2-47C7-BC9D-F2676BAFFB29}" type="pres">
      <dgm:prSet presAssocID="{CF63BEB6-393F-418B-A330-8271F1297EF1}" presName="conn2-1" presStyleLbl="parChTrans1D3" presStyleIdx="2" presStyleCnt="5"/>
      <dgm:spPr/>
      <dgm:t>
        <a:bodyPr/>
        <a:lstStyle/>
        <a:p>
          <a:endParaRPr lang="en-US"/>
        </a:p>
      </dgm:t>
    </dgm:pt>
    <dgm:pt modelId="{1CD980B5-97F3-479C-BFD0-BE6ECD6293AB}" type="pres">
      <dgm:prSet presAssocID="{CF63BEB6-393F-418B-A330-8271F1297EF1}" presName="connTx" presStyleLbl="parChTrans1D3" presStyleIdx="2" presStyleCnt="5"/>
      <dgm:spPr/>
      <dgm:t>
        <a:bodyPr/>
        <a:lstStyle/>
        <a:p>
          <a:endParaRPr lang="en-US"/>
        </a:p>
      </dgm:t>
    </dgm:pt>
    <dgm:pt modelId="{DE4CE564-7BDC-4B00-81F8-1164C8310975}" type="pres">
      <dgm:prSet presAssocID="{5B30C746-BD44-45D6-B6AD-DEC6034DAEE1}" presName="root2" presStyleCnt="0"/>
      <dgm:spPr/>
    </dgm:pt>
    <dgm:pt modelId="{F544701B-D014-475F-AFC9-CA728CBC2257}" type="pres">
      <dgm:prSet presAssocID="{5B30C746-BD44-45D6-B6AD-DEC6034DAEE1}" presName="LevelTwoTextNode" presStyleLbl="node3" presStyleIdx="2" presStyleCnt="5">
        <dgm:presLayoutVars>
          <dgm:chPref val="3"/>
        </dgm:presLayoutVars>
      </dgm:prSet>
      <dgm:spPr/>
      <dgm:t>
        <a:bodyPr/>
        <a:lstStyle/>
        <a:p>
          <a:endParaRPr lang="en-US"/>
        </a:p>
      </dgm:t>
    </dgm:pt>
    <dgm:pt modelId="{7FFA22E5-1C23-49F7-B1B9-7DCD6D161663}" type="pres">
      <dgm:prSet presAssocID="{5B30C746-BD44-45D6-B6AD-DEC6034DAEE1}" presName="level3hierChild" presStyleCnt="0"/>
      <dgm:spPr/>
    </dgm:pt>
    <dgm:pt modelId="{470C3365-3B0F-452F-9D4C-BC2BF92C7CF9}" type="pres">
      <dgm:prSet presAssocID="{F37AA6D9-1269-4B0F-92E1-C774B498D94D}" presName="conn2-1" presStyleLbl="parChTrans1D2" presStyleIdx="2" presStyleCnt="4"/>
      <dgm:spPr/>
      <dgm:t>
        <a:bodyPr/>
        <a:lstStyle/>
        <a:p>
          <a:endParaRPr lang="en-US"/>
        </a:p>
      </dgm:t>
    </dgm:pt>
    <dgm:pt modelId="{B6B68B2A-FDC5-48FD-83B5-55F6695A487A}" type="pres">
      <dgm:prSet presAssocID="{F37AA6D9-1269-4B0F-92E1-C774B498D94D}" presName="connTx" presStyleLbl="parChTrans1D2" presStyleIdx="2" presStyleCnt="4"/>
      <dgm:spPr/>
      <dgm:t>
        <a:bodyPr/>
        <a:lstStyle/>
        <a:p>
          <a:endParaRPr lang="en-US"/>
        </a:p>
      </dgm:t>
    </dgm:pt>
    <dgm:pt modelId="{3C8DA041-61DB-47AD-814E-02D01577BA94}" type="pres">
      <dgm:prSet presAssocID="{3282BFF2-D449-4A21-BB7B-4940176B165D}" presName="root2" presStyleCnt="0"/>
      <dgm:spPr/>
    </dgm:pt>
    <dgm:pt modelId="{9C13A5BB-DCCD-4267-8418-82A103584050}" type="pres">
      <dgm:prSet presAssocID="{3282BFF2-D449-4A21-BB7B-4940176B165D}" presName="LevelTwoTextNode" presStyleLbl="node2" presStyleIdx="2" presStyleCnt="4">
        <dgm:presLayoutVars>
          <dgm:chPref val="3"/>
        </dgm:presLayoutVars>
      </dgm:prSet>
      <dgm:spPr/>
      <dgm:t>
        <a:bodyPr/>
        <a:lstStyle/>
        <a:p>
          <a:endParaRPr lang="en-US"/>
        </a:p>
      </dgm:t>
    </dgm:pt>
    <dgm:pt modelId="{3D38CD91-68DD-42BD-9C50-D0E734BEFBFF}" type="pres">
      <dgm:prSet presAssocID="{3282BFF2-D449-4A21-BB7B-4940176B165D}" presName="level3hierChild" presStyleCnt="0"/>
      <dgm:spPr/>
    </dgm:pt>
    <dgm:pt modelId="{84F6DA37-0720-47EE-A647-843197464E44}" type="pres">
      <dgm:prSet presAssocID="{CC31D64B-2DAD-46B4-91E7-2AFA933F4C23}" presName="conn2-1" presStyleLbl="parChTrans1D3" presStyleIdx="3" presStyleCnt="5"/>
      <dgm:spPr/>
      <dgm:t>
        <a:bodyPr/>
        <a:lstStyle/>
        <a:p>
          <a:endParaRPr lang="en-US"/>
        </a:p>
      </dgm:t>
    </dgm:pt>
    <dgm:pt modelId="{4735D143-8BD0-402C-957B-3692760E551E}" type="pres">
      <dgm:prSet presAssocID="{CC31D64B-2DAD-46B4-91E7-2AFA933F4C23}" presName="connTx" presStyleLbl="parChTrans1D3" presStyleIdx="3" presStyleCnt="5"/>
      <dgm:spPr/>
      <dgm:t>
        <a:bodyPr/>
        <a:lstStyle/>
        <a:p>
          <a:endParaRPr lang="en-US"/>
        </a:p>
      </dgm:t>
    </dgm:pt>
    <dgm:pt modelId="{2158FF96-CE67-4B91-BFD3-D86EF7030DB8}" type="pres">
      <dgm:prSet presAssocID="{D6A1E701-2794-44F2-9B9D-64C44DECDEFA}" presName="root2" presStyleCnt="0"/>
      <dgm:spPr/>
    </dgm:pt>
    <dgm:pt modelId="{A09B8877-FFAA-411D-8A0F-BF4EF91855CA}" type="pres">
      <dgm:prSet presAssocID="{D6A1E701-2794-44F2-9B9D-64C44DECDEFA}" presName="LevelTwoTextNode" presStyleLbl="node3" presStyleIdx="3" presStyleCnt="5">
        <dgm:presLayoutVars>
          <dgm:chPref val="3"/>
        </dgm:presLayoutVars>
      </dgm:prSet>
      <dgm:spPr/>
      <dgm:t>
        <a:bodyPr/>
        <a:lstStyle/>
        <a:p>
          <a:endParaRPr lang="en-US"/>
        </a:p>
      </dgm:t>
    </dgm:pt>
    <dgm:pt modelId="{64110712-3276-4579-B5BD-87DDBF00E190}" type="pres">
      <dgm:prSet presAssocID="{D6A1E701-2794-44F2-9B9D-64C44DECDEFA}" presName="level3hierChild" presStyleCnt="0"/>
      <dgm:spPr/>
    </dgm:pt>
    <dgm:pt modelId="{3784EEBB-178F-4A29-A714-CF96D2785CE3}" type="pres">
      <dgm:prSet presAssocID="{3A56682D-263B-4427-9F10-2C128199035A}" presName="conn2-1" presStyleLbl="parChTrans1D2" presStyleIdx="3" presStyleCnt="4"/>
      <dgm:spPr/>
      <dgm:t>
        <a:bodyPr/>
        <a:lstStyle/>
        <a:p>
          <a:endParaRPr lang="en-US"/>
        </a:p>
      </dgm:t>
    </dgm:pt>
    <dgm:pt modelId="{6BD9C432-1B4C-4D46-A87D-7ECE232968EC}" type="pres">
      <dgm:prSet presAssocID="{3A56682D-263B-4427-9F10-2C128199035A}" presName="connTx" presStyleLbl="parChTrans1D2" presStyleIdx="3" presStyleCnt="4"/>
      <dgm:spPr/>
      <dgm:t>
        <a:bodyPr/>
        <a:lstStyle/>
        <a:p>
          <a:endParaRPr lang="en-US"/>
        </a:p>
      </dgm:t>
    </dgm:pt>
    <dgm:pt modelId="{9622BB93-7658-445F-A06F-6C03F3D79294}" type="pres">
      <dgm:prSet presAssocID="{DA379E4E-6C5E-43CF-9AE7-58827129AE19}" presName="root2" presStyleCnt="0"/>
      <dgm:spPr/>
    </dgm:pt>
    <dgm:pt modelId="{598BEFAE-5308-4FEA-95A9-E4A15A0338BE}" type="pres">
      <dgm:prSet presAssocID="{DA379E4E-6C5E-43CF-9AE7-58827129AE19}" presName="LevelTwoTextNode" presStyleLbl="node2" presStyleIdx="3" presStyleCnt="4">
        <dgm:presLayoutVars>
          <dgm:chPref val="3"/>
        </dgm:presLayoutVars>
      </dgm:prSet>
      <dgm:spPr/>
      <dgm:t>
        <a:bodyPr/>
        <a:lstStyle/>
        <a:p>
          <a:endParaRPr lang="en-US"/>
        </a:p>
      </dgm:t>
    </dgm:pt>
    <dgm:pt modelId="{A24DCE50-6DEA-4B39-BF59-529F95A057B9}" type="pres">
      <dgm:prSet presAssocID="{DA379E4E-6C5E-43CF-9AE7-58827129AE19}" presName="level3hierChild" presStyleCnt="0"/>
      <dgm:spPr/>
    </dgm:pt>
    <dgm:pt modelId="{9729373B-F8DA-4DE1-921F-D5B0B75EBDD1}" type="pres">
      <dgm:prSet presAssocID="{9046270B-3C41-4322-A7E0-EC38D67EBC4B}" presName="conn2-1" presStyleLbl="parChTrans1D3" presStyleIdx="4" presStyleCnt="5"/>
      <dgm:spPr/>
      <dgm:t>
        <a:bodyPr/>
        <a:lstStyle/>
        <a:p>
          <a:endParaRPr lang="en-US"/>
        </a:p>
      </dgm:t>
    </dgm:pt>
    <dgm:pt modelId="{BF517B5E-E448-44A0-8B99-223CB6F71E19}" type="pres">
      <dgm:prSet presAssocID="{9046270B-3C41-4322-A7E0-EC38D67EBC4B}" presName="connTx" presStyleLbl="parChTrans1D3" presStyleIdx="4" presStyleCnt="5"/>
      <dgm:spPr/>
      <dgm:t>
        <a:bodyPr/>
        <a:lstStyle/>
        <a:p>
          <a:endParaRPr lang="en-US"/>
        </a:p>
      </dgm:t>
    </dgm:pt>
    <dgm:pt modelId="{0AAF914C-9D46-498C-BACA-57F43DFBD731}" type="pres">
      <dgm:prSet presAssocID="{95D9C244-9DEB-4F6C-A018-E0BE7F688461}" presName="root2" presStyleCnt="0"/>
      <dgm:spPr/>
    </dgm:pt>
    <dgm:pt modelId="{FA8AE784-C4F4-4509-BF93-910F5CE25F15}" type="pres">
      <dgm:prSet presAssocID="{95D9C244-9DEB-4F6C-A018-E0BE7F688461}" presName="LevelTwoTextNode" presStyleLbl="node3" presStyleIdx="4" presStyleCnt="5">
        <dgm:presLayoutVars>
          <dgm:chPref val="3"/>
        </dgm:presLayoutVars>
      </dgm:prSet>
      <dgm:spPr/>
      <dgm:t>
        <a:bodyPr/>
        <a:lstStyle/>
        <a:p>
          <a:endParaRPr lang="en-US"/>
        </a:p>
      </dgm:t>
    </dgm:pt>
    <dgm:pt modelId="{078FCAD3-641A-490D-9A1F-F7D5FD2004EF}" type="pres">
      <dgm:prSet presAssocID="{95D9C244-9DEB-4F6C-A018-E0BE7F688461}" presName="level3hierChild" presStyleCnt="0"/>
      <dgm:spPr/>
    </dgm:pt>
  </dgm:ptLst>
  <dgm:cxnLst>
    <dgm:cxn modelId="{598B2AB2-59E4-4348-AC97-51E23E787552}" type="presOf" srcId="{EAFFAD6C-B823-4432-A4C4-F1E470D1A948}" destId="{7E911F8E-61A9-4D8D-BE73-A06DC4F4184F}" srcOrd="0" destOrd="0" presId="urn:microsoft.com/office/officeart/2005/8/layout/hierarchy2"/>
    <dgm:cxn modelId="{6989CFBA-C659-4868-B70B-C07B9A2EDC5A}" srcId="{3282BFF2-D449-4A21-BB7B-4940176B165D}" destId="{D6A1E701-2794-44F2-9B9D-64C44DECDEFA}" srcOrd="0" destOrd="0" parTransId="{CC31D64B-2DAD-46B4-91E7-2AFA933F4C23}" sibTransId="{F1DADE17-EF85-450E-9898-F9CA620B8522}"/>
    <dgm:cxn modelId="{CF38BD92-B5EE-428D-807F-877739C8E0DB}" type="presOf" srcId="{41E1D86D-5332-4570-89A2-A24972D8CBA1}" destId="{065D9CD9-E59B-40EF-B82E-71B19ABA867E}" srcOrd="0" destOrd="0" presId="urn:microsoft.com/office/officeart/2005/8/layout/hierarchy2"/>
    <dgm:cxn modelId="{41720AB5-6F78-45B7-AE14-6482F35D817D}" type="presOf" srcId="{D6A1E701-2794-44F2-9B9D-64C44DECDEFA}" destId="{A09B8877-FFAA-411D-8A0F-BF4EF91855CA}" srcOrd="0" destOrd="0" presId="urn:microsoft.com/office/officeart/2005/8/layout/hierarchy2"/>
    <dgm:cxn modelId="{6749BE72-1B61-43F4-BFB2-BD2D3AD1C426}" type="presOf" srcId="{CF63BEB6-393F-418B-A330-8271F1297EF1}" destId="{1CD980B5-97F3-479C-BFD0-BE6ECD6293AB}" srcOrd="1" destOrd="0" presId="urn:microsoft.com/office/officeart/2005/8/layout/hierarchy2"/>
    <dgm:cxn modelId="{2C8BB194-CA67-4D10-AA78-A1B23DA8C814}" type="presOf" srcId="{CC31D64B-2DAD-46B4-91E7-2AFA933F4C23}" destId="{4735D143-8BD0-402C-957B-3692760E551E}" srcOrd="1" destOrd="0" presId="urn:microsoft.com/office/officeart/2005/8/layout/hierarchy2"/>
    <dgm:cxn modelId="{09691E35-CC23-43F7-9876-8BB85611EABD}" type="presOf" srcId="{8525CBEA-6BA4-4E69-B3DC-66F989D026A7}" destId="{CC8AF9C2-3F20-4FD6-B662-186534EDA148}" srcOrd="0" destOrd="0" presId="urn:microsoft.com/office/officeart/2005/8/layout/hierarchy2"/>
    <dgm:cxn modelId="{E1CFD9EE-CE48-4330-9A6B-5720DDFF62E3}" type="presOf" srcId="{F37AA6D9-1269-4B0F-92E1-C774B498D94D}" destId="{B6B68B2A-FDC5-48FD-83B5-55F6695A487A}" srcOrd="1" destOrd="0" presId="urn:microsoft.com/office/officeart/2005/8/layout/hierarchy2"/>
    <dgm:cxn modelId="{4018CBF8-2F1B-40DE-9CDF-B17F87B964AF}" type="presOf" srcId="{8525CBEA-6BA4-4E69-B3DC-66F989D026A7}" destId="{C9AFF62C-33F9-4A73-BC78-350EF3F3783E}" srcOrd="1" destOrd="0" presId="urn:microsoft.com/office/officeart/2005/8/layout/hierarchy2"/>
    <dgm:cxn modelId="{2EDDB375-967E-4A53-AEAA-2905A019DB77}" srcId="{07EDF3B7-F171-438A-B8C4-9E488834C9FB}" destId="{41E1D86D-5332-4570-89A2-A24972D8CBA1}" srcOrd="1" destOrd="0" parTransId="{69316995-8E10-40B5-8CA4-FFDED45BD3F6}" sibTransId="{0E75E1D9-7B5F-463A-A2CC-576C7EFF4954}"/>
    <dgm:cxn modelId="{CF764D18-969A-4CF3-96B3-5984828510EC}" type="presOf" srcId="{AD8216DE-EF0F-49CA-9A75-902E51DCB0CA}" destId="{9A18CB4F-2CDF-4450-B470-A1E0344C6231}" srcOrd="0" destOrd="0" presId="urn:microsoft.com/office/officeart/2005/8/layout/hierarchy2"/>
    <dgm:cxn modelId="{B41F816A-26EC-45C2-AA01-1E269EDF4DDE}" type="presOf" srcId="{37E86A78-9B2D-44C1-969F-922453B494E8}" destId="{801694C2-6B75-463E-8398-4E220E5DAE3B}" srcOrd="0" destOrd="0" presId="urn:microsoft.com/office/officeart/2005/8/layout/hierarchy2"/>
    <dgm:cxn modelId="{EE882E3B-5240-4BF9-B726-3B738A49E3D9}" type="presOf" srcId="{69316995-8E10-40B5-8CA4-FFDED45BD3F6}" destId="{A56E29AD-9AA0-463C-9ED9-3BB6469DC0EF}" srcOrd="0" destOrd="0" presId="urn:microsoft.com/office/officeart/2005/8/layout/hierarchy2"/>
    <dgm:cxn modelId="{C69249A8-931A-47AF-984D-4DFA1CED2F03}" srcId="{07EDF3B7-F171-438A-B8C4-9E488834C9FB}" destId="{F81411F5-CBE8-4607-BC90-67DF3C9B1E38}" srcOrd="0" destOrd="0" parTransId="{8525CBEA-6BA4-4E69-B3DC-66F989D026A7}" sibTransId="{2B630D31-2CE2-4F4C-8B2F-B6A3075836D8}"/>
    <dgm:cxn modelId="{D122BB9F-9D1D-4936-9C9F-A44507F99A9C}" srcId="{41E1D86D-5332-4570-89A2-A24972D8CBA1}" destId="{3B8468A4-D317-43D3-B8D1-68EA614D2803}" srcOrd="0" destOrd="0" parTransId="{37E86A78-9B2D-44C1-969F-922453B494E8}" sibTransId="{FEDACD2A-4F29-4227-B30D-2BB5AA055304}"/>
    <dgm:cxn modelId="{0EF10187-8F9C-44A6-8D3F-8D99290A9676}" type="presOf" srcId="{07EDF3B7-F171-438A-B8C4-9E488834C9FB}" destId="{E6D4D05D-297C-4C97-A57F-00C5871C2EA4}" srcOrd="0" destOrd="0" presId="urn:microsoft.com/office/officeart/2005/8/layout/hierarchy2"/>
    <dgm:cxn modelId="{9B228157-49B2-4AB5-A564-44BC2DF53E23}" type="presOf" srcId="{CF63BEB6-393F-418B-A330-8271F1297EF1}" destId="{0999CCDD-71D2-47C7-BC9D-F2676BAFFB29}" srcOrd="0" destOrd="0" presId="urn:microsoft.com/office/officeart/2005/8/layout/hierarchy2"/>
    <dgm:cxn modelId="{6FF905B2-7A83-426A-9B2C-8709DA71209C}" type="presOf" srcId="{95D9C244-9DEB-4F6C-A018-E0BE7F688461}" destId="{FA8AE784-C4F4-4509-BF93-910F5CE25F15}" srcOrd="0" destOrd="0" presId="urn:microsoft.com/office/officeart/2005/8/layout/hierarchy2"/>
    <dgm:cxn modelId="{D5902A95-9A46-46FC-8182-FECF457CDC5E}" type="presOf" srcId="{9046270B-3C41-4322-A7E0-EC38D67EBC4B}" destId="{9729373B-F8DA-4DE1-921F-D5B0B75EBDD1}" srcOrd="0" destOrd="0" presId="urn:microsoft.com/office/officeart/2005/8/layout/hierarchy2"/>
    <dgm:cxn modelId="{0E3BF56C-5BEF-4661-ABAC-E2F4F27729C5}" type="presOf" srcId="{DA379E4E-6C5E-43CF-9AE7-58827129AE19}" destId="{598BEFAE-5308-4FEA-95A9-E4A15A0338BE}" srcOrd="0" destOrd="0" presId="urn:microsoft.com/office/officeart/2005/8/layout/hierarchy2"/>
    <dgm:cxn modelId="{3424E94F-68F4-497E-94AE-8642078A7E87}" type="presOf" srcId="{37E86A78-9B2D-44C1-969F-922453B494E8}" destId="{304060BC-2091-47E5-890D-F9B65AC176B1}" srcOrd="1" destOrd="0" presId="urn:microsoft.com/office/officeart/2005/8/layout/hierarchy2"/>
    <dgm:cxn modelId="{0399493B-FE45-4AB8-9983-06D191FD57A3}" srcId="{AD8216DE-EF0F-49CA-9A75-902E51DCB0CA}" destId="{07EDF3B7-F171-438A-B8C4-9E488834C9FB}" srcOrd="0" destOrd="0" parTransId="{003C3660-38BC-4C73-82F1-FC444237F44B}" sibTransId="{C77E20C9-225D-464E-9E87-672D845F19A7}"/>
    <dgm:cxn modelId="{F284AB20-4E41-4019-959B-65FD4B8FF0A8}" type="presOf" srcId="{5B30C746-BD44-45D6-B6AD-DEC6034DAEE1}" destId="{F544701B-D014-475F-AFC9-CA728CBC2257}" srcOrd="0" destOrd="0" presId="urn:microsoft.com/office/officeart/2005/8/layout/hierarchy2"/>
    <dgm:cxn modelId="{5A74275E-08BC-4470-A8F3-C035D6B0F179}" type="presOf" srcId="{F81411F5-CBE8-4607-BC90-67DF3C9B1E38}" destId="{D5E6A15E-FCDD-46BD-819E-03A9A78F1382}" srcOrd="0" destOrd="0" presId="urn:microsoft.com/office/officeart/2005/8/layout/hierarchy2"/>
    <dgm:cxn modelId="{EC14FED6-B026-4617-B86B-8C45D6584812}" type="presOf" srcId="{1FBE0915-1A9B-4012-AD42-B1B07860B02D}" destId="{4D1AE5D1-3CCD-4044-A343-0BA0F95F1CF3}" srcOrd="1" destOrd="0" presId="urn:microsoft.com/office/officeart/2005/8/layout/hierarchy2"/>
    <dgm:cxn modelId="{DD44899C-259A-45F4-A6DE-AD6646228503}" type="presOf" srcId="{1FBE0915-1A9B-4012-AD42-B1B07860B02D}" destId="{F68135E0-8879-4DC7-AF66-546E71422487}" srcOrd="0" destOrd="0" presId="urn:microsoft.com/office/officeart/2005/8/layout/hierarchy2"/>
    <dgm:cxn modelId="{B6D8AF86-E919-4BC0-BD0D-77EBB4771CCE}" type="presOf" srcId="{69316995-8E10-40B5-8CA4-FFDED45BD3F6}" destId="{F4628091-7909-4A59-8B24-A05C9D08C4C6}" srcOrd="1" destOrd="0" presId="urn:microsoft.com/office/officeart/2005/8/layout/hierarchy2"/>
    <dgm:cxn modelId="{9BB0CDAA-DA5A-4325-9F87-FACB5D4827E7}" type="presOf" srcId="{3B8468A4-D317-43D3-B8D1-68EA614D2803}" destId="{188D2A9A-77FC-4C47-A50F-A7CC6C931C35}" srcOrd="0" destOrd="0" presId="urn:microsoft.com/office/officeart/2005/8/layout/hierarchy2"/>
    <dgm:cxn modelId="{86C376EF-B5B6-46DD-853A-380E6A543CAD}" type="presOf" srcId="{3A56682D-263B-4427-9F10-2C128199035A}" destId="{3784EEBB-178F-4A29-A714-CF96D2785CE3}" srcOrd="0" destOrd="0" presId="urn:microsoft.com/office/officeart/2005/8/layout/hierarchy2"/>
    <dgm:cxn modelId="{B8148DD0-6E34-42EA-BD68-7655DBDF1B2B}" srcId="{07EDF3B7-F171-438A-B8C4-9E488834C9FB}" destId="{DA379E4E-6C5E-43CF-9AE7-58827129AE19}" srcOrd="3" destOrd="0" parTransId="{3A56682D-263B-4427-9F10-2C128199035A}" sibTransId="{2D4E5586-3CA3-4C2A-AB79-0FC0B6BA7C67}"/>
    <dgm:cxn modelId="{A9B8912E-26D7-4357-8592-D2F9792C6AA4}" srcId="{07EDF3B7-F171-438A-B8C4-9E488834C9FB}" destId="{3282BFF2-D449-4A21-BB7B-4940176B165D}" srcOrd="2" destOrd="0" parTransId="{F37AA6D9-1269-4B0F-92E1-C774B498D94D}" sibTransId="{C2750F3E-DB58-468D-836A-C452DCA84D3C}"/>
    <dgm:cxn modelId="{C69F76A3-1001-4E29-9F01-DEFE198A1010}" type="presOf" srcId="{F37AA6D9-1269-4B0F-92E1-C774B498D94D}" destId="{470C3365-3B0F-452F-9D4C-BC2BF92C7CF9}" srcOrd="0" destOrd="0" presId="urn:microsoft.com/office/officeart/2005/8/layout/hierarchy2"/>
    <dgm:cxn modelId="{A65C5EB3-BFCE-42B8-8FF6-7832EB0277E6}" type="presOf" srcId="{9046270B-3C41-4322-A7E0-EC38D67EBC4B}" destId="{BF517B5E-E448-44A0-8B99-223CB6F71E19}" srcOrd="1" destOrd="0" presId="urn:microsoft.com/office/officeart/2005/8/layout/hierarchy2"/>
    <dgm:cxn modelId="{7D76A4BC-7BB4-4476-8E28-296996CC2723}" type="presOf" srcId="{3A56682D-263B-4427-9F10-2C128199035A}" destId="{6BD9C432-1B4C-4D46-A87D-7ECE232968EC}" srcOrd="1" destOrd="0" presId="urn:microsoft.com/office/officeart/2005/8/layout/hierarchy2"/>
    <dgm:cxn modelId="{03FE42D8-3981-4376-8DE2-71E0A7703F6F}" type="presOf" srcId="{3282BFF2-D449-4A21-BB7B-4940176B165D}" destId="{9C13A5BB-DCCD-4267-8418-82A103584050}" srcOrd="0" destOrd="0" presId="urn:microsoft.com/office/officeart/2005/8/layout/hierarchy2"/>
    <dgm:cxn modelId="{3063E5EE-E551-4EC1-A2C4-99EA1C6EF14F}" srcId="{DA379E4E-6C5E-43CF-9AE7-58827129AE19}" destId="{95D9C244-9DEB-4F6C-A018-E0BE7F688461}" srcOrd="0" destOrd="0" parTransId="{9046270B-3C41-4322-A7E0-EC38D67EBC4B}" sibTransId="{AE406101-3F66-4C7A-A1BE-E5D997BEC2CD}"/>
    <dgm:cxn modelId="{B94E2456-019B-427C-9B20-A6BDC3880263}" srcId="{41E1D86D-5332-4570-89A2-A24972D8CBA1}" destId="{EAFFAD6C-B823-4432-A4C4-F1E470D1A948}" srcOrd="1" destOrd="0" parTransId="{1FBE0915-1A9B-4012-AD42-B1B07860B02D}" sibTransId="{6928E24A-C30A-45A3-81A9-A1B0BDCF954E}"/>
    <dgm:cxn modelId="{5E2479F2-FDB8-42E1-A84A-7E10FA889897}" srcId="{41E1D86D-5332-4570-89A2-A24972D8CBA1}" destId="{5B30C746-BD44-45D6-B6AD-DEC6034DAEE1}" srcOrd="2" destOrd="0" parTransId="{CF63BEB6-393F-418B-A330-8271F1297EF1}" sibTransId="{DFDA28EC-DA27-4F48-92BB-DCA83867B408}"/>
    <dgm:cxn modelId="{ADD71A46-F696-4F1A-952D-A3CDAB45A7BE}" type="presOf" srcId="{CC31D64B-2DAD-46B4-91E7-2AFA933F4C23}" destId="{84F6DA37-0720-47EE-A647-843197464E44}" srcOrd="0" destOrd="0" presId="urn:microsoft.com/office/officeart/2005/8/layout/hierarchy2"/>
    <dgm:cxn modelId="{56BAAC93-CE91-4FDB-BDF7-6614F7A36CEC}" type="presParOf" srcId="{9A18CB4F-2CDF-4450-B470-A1E0344C6231}" destId="{9FE7B8AB-4CAD-4AE1-9F51-B5D9A738D959}" srcOrd="0" destOrd="0" presId="urn:microsoft.com/office/officeart/2005/8/layout/hierarchy2"/>
    <dgm:cxn modelId="{1BF5D340-913F-4405-BAE7-D9381CAFF202}" type="presParOf" srcId="{9FE7B8AB-4CAD-4AE1-9F51-B5D9A738D959}" destId="{E6D4D05D-297C-4C97-A57F-00C5871C2EA4}" srcOrd="0" destOrd="0" presId="urn:microsoft.com/office/officeart/2005/8/layout/hierarchy2"/>
    <dgm:cxn modelId="{C031DF11-F497-44B4-B312-60E9F249CF9F}" type="presParOf" srcId="{9FE7B8AB-4CAD-4AE1-9F51-B5D9A738D959}" destId="{8A405A72-3F16-48CE-A562-87EE5F1198B5}" srcOrd="1" destOrd="0" presId="urn:microsoft.com/office/officeart/2005/8/layout/hierarchy2"/>
    <dgm:cxn modelId="{795128C0-49C7-4AA1-9C9B-D89E97B52C3C}" type="presParOf" srcId="{8A405A72-3F16-48CE-A562-87EE5F1198B5}" destId="{CC8AF9C2-3F20-4FD6-B662-186534EDA148}" srcOrd="0" destOrd="0" presId="urn:microsoft.com/office/officeart/2005/8/layout/hierarchy2"/>
    <dgm:cxn modelId="{1B1CDCD9-1485-4E77-951B-46C4E12C0412}" type="presParOf" srcId="{CC8AF9C2-3F20-4FD6-B662-186534EDA148}" destId="{C9AFF62C-33F9-4A73-BC78-350EF3F3783E}" srcOrd="0" destOrd="0" presId="urn:microsoft.com/office/officeart/2005/8/layout/hierarchy2"/>
    <dgm:cxn modelId="{27BBC61E-4642-4FA3-A5DA-103C657C6AF8}" type="presParOf" srcId="{8A405A72-3F16-48CE-A562-87EE5F1198B5}" destId="{1B8A4FB4-3874-47A8-9308-E44EB7CB7862}" srcOrd="1" destOrd="0" presId="urn:microsoft.com/office/officeart/2005/8/layout/hierarchy2"/>
    <dgm:cxn modelId="{069A762C-FEE8-493E-AEE1-E14334B7E512}" type="presParOf" srcId="{1B8A4FB4-3874-47A8-9308-E44EB7CB7862}" destId="{D5E6A15E-FCDD-46BD-819E-03A9A78F1382}" srcOrd="0" destOrd="0" presId="urn:microsoft.com/office/officeart/2005/8/layout/hierarchy2"/>
    <dgm:cxn modelId="{0CA29FAC-5C54-448A-935F-45DE28F2BC08}" type="presParOf" srcId="{1B8A4FB4-3874-47A8-9308-E44EB7CB7862}" destId="{32CD2B1E-22AF-452B-80B7-AD33494AC0D1}" srcOrd="1" destOrd="0" presId="urn:microsoft.com/office/officeart/2005/8/layout/hierarchy2"/>
    <dgm:cxn modelId="{30A8E11B-0DAE-4919-8873-16089AE53373}" type="presParOf" srcId="{8A405A72-3F16-48CE-A562-87EE5F1198B5}" destId="{A56E29AD-9AA0-463C-9ED9-3BB6469DC0EF}" srcOrd="2" destOrd="0" presId="urn:microsoft.com/office/officeart/2005/8/layout/hierarchy2"/>
    <dgm:cxn modelId="{3C5A8C96-9D31-47C5-871C-AEC22D6230AB}" type="presParOf" srcId="{A56E29AD-9AA0-463C-9ED9-3BB6469DC0EF}" destId="{F4628091-7909-4A59-8B24-A05C9D08C4C6}" srcOrd="0" destOrd="0" presId="urn:microsoft.com/office/officeart/2005/8/layout/hierarchy2"/>
    <dgm:cxn modelId="{85DCB78E-F42E-48BF-B355-A1DFAD574597}" type="presParOf" srcId="{8A405A72-3F16-48CE-A562-87EE5F1198B5}" destId="{661AB41F-2D0B-4190-9E3F-84CEE1F273BB}" srcOrd="3" destOrd="0" presId="urn:microsoft.com/office/officeart/2005/8/layout/hierarchy2"/>
    <dgm:cxn modelId="{45A0F06A-3B1B-4B57-ADB8-3E0A3AC693F8}" type="presParOf" srcId="{661AB41F-2D0B-4190-9E3F-84CEE1F273BB}" destId="{065D9CD9-E59B-40EF-B82E-71B19ABA867E}" srcOrd="0" destOrd="0" presId="urn:microsoft.com/office/officeart/2005/8/layout/hierarchy2"/>
    <dgm:cxn modelId="{1B1BEDF5-DFD4-4E7F-B120-76CAEAAF9155}" type="presParOf" srcId="{661AB41F-2D0B-4190-9E3F-84CEE1F273BB}" destId="{B66D8017-14FB-4803-953F-41CCE6BDE03D}" srcOrd="1" destOrd="0" presId="urn:microsoft.com/office/officeart/2005/8/layout/hierarchy2"/>
    <dgm:cxn modelId="{1382EF42-5F6A-44A8-9581-F57103EB066B}" type="presParOf" srcId="{B66D8017-14FB-4803-953F-41CCE6BDE03D}" destId="{801694C2-6B75-463E-8398-4E220E5DAE3B}" srcOrd="0" destOrd="0" presId="urn:microsoft.com/office/officeart/2005/8/layout/hierarchy2"/>
    <dgm:cxn modelId="{E6DB4FA1-FC2B-4756-BA77-0059321C3609}" type="presParOf" srcId="{801694C2-6B75-463E-8398-4E220E5DAE3B}" destId="{304060BC-2091-47E5-890D-F9B65AC176B1}" srcOrd="0" destOrd="0" presId="urn:microsoft.com/office/officeart/2005/8/layout/hierarchy2"/>
    <dgm:cxn modelId="{D3572359-B8F3-493A-902E-8993072F19DF}" type="presParOf" srcId="{B66D8017-14FB-4803-953F-41CCE6BDE03D}" destId="{9F377E49-2295-4440-9CB6-A12A016A7766}" srcOrd="1" destOrd="0" presId="urn:microsoft.com/office/officeart/2005/8/layout/hierarchy2"/>
    <dgm:cxn modelId="{F39252D6-1737-4385-BDFF-7F506BAAA0AC}" type="presParOf" srcId="{9F377E49-2295-4440-9CB6-A12A016A7766}" destId="{188D2A9A-77FC-4C47-A50F-A7CC6C931C35}" srcOrd="0" destOrd="0" presId="urn:microsoft.com/office/officeart/2005/8/layout/hierarchy2"/>
    <dgm:cxn modelId="{7753D6ED-46FC-4C6B-A871-433CC00EADCD}" type="presParOf" srcId="{9F377E49-2295-4440-9CB6-A12A016A7766}" destId="{D7256FEF-FA52-4FA0-8F29-B45E9EDF4AEE}" srcOrd="1" destOrd="0" presId="urn:microsoft.com/office/officeart/2005/8/layout/hierarchy2"/>
    <dgm:cxn modelId="{7AFDAB16-D96E-4A5D-AA2B-A95615C9955E}" type="presParOf" srcId="{B66D8017-14FB-4803-953F-41CCE6BDE03D}" destId="{F68135E0-8879-4DC7-AF66-546E71422487}" srcOrd="2" destOrd="0" presId="urn:microsoft.com/office/officeart/2005/8/layout/hierarchy2"/>
    <dgm:cxn modelId="{E033CACA-C7D4-4EED-8686-70637E20EFC2}" type="presParOf" srcId="{F68135E0-8879-4DC7-AF66-546E71422487}" destId="{4D1AE5D1-3CCD-4044-A343-0BA0F95F1CF3}" srcOrd="0" destOrd="0" presId="urn:microsoft.com/office/officeart/2005/8/layout/hierarchy2"/>
    <dgm:cxn modelId="{57EC1C7B-D30F-4145-8364-D3FDCA17FC58}" type="presParOf" srcId="{B66D8017-14FB-4803-953F-41CCE6BDE03D}" destId="{F77D2D25-E93C-490F-85F7-EE2826814D87}" srcOrd="3" destOrd="0" presId="urn:microsoft.com/office/officeart/2005/8/layout/hierarchy2"/>
    <dgm:cxn modelId="{80D62F2C-14C1-4F4A-A942-C3341BA7EBCE}" type="presParOf" srcId="{F77D2D25-E93C-490F-85F7-EE2826814D87}" destId="{7E911F8E-61A9-4D8D-BE73-A06DC4F4184F}" srcOrd="0" destOrd="0" presId="urn:microsoft.com/office/officeart/2005/8/layout/hierarchy2"/>
    <dgm:cxn modelId="{209FF13F-594C-4C52-832A-42C3DF577422}" type="presParOf" srcId="{F77D2D25-E93C-490F-85F7-EE2826814D87}" destId="{93EECC80-8813-45EA-BD08-5D2C04B82163}" srcOrd="1" destOrd="0" presId="urn:microsoft.com/office/officeart/2005/8/layout/hierarchy2"/>
    <dgm:cxn modelId="{8413DCE0-BEC2-4A4A-AA0D-16EAF3753C95}" type="presParOf" srcId="{B66D8017-14FB-4803-953F-41CCE6BDE03D}" destId="{0999CCDD-71D2-47C7-BC9D-F2676BAFFB29}" srcOrd="4" destOrd="0" presId="urn:microsoft.com/office/officeart/2005/8/layout/hierarchy2"/>
    <dgm:cxn modelId="{FD500D31-4284-4ACE-9AB2-BDCADC25998D}" type="presParOf" srcId="{0999CCDD-71D2-47C7-BC9D-F2676BAFFB29}" destId="{1CD980B5-97F3-479C-BFD0-BE6ECD6293AB}" srcOrd="0" destOrd="0" presId="urn:microsoft.com/office/officeart/2005/8/layout/hierarchy2"/>
    <dgm:cxn modelId="{5A5067B9-5419-4D5E-A76C-2E7F24F90102}" type="presParOf" srcId="{B66D8017-14FB-4803-953F-41CCE6BDE03D}" destId="{DE4CE564-7BDC-4B00-81F8-1164C8310975}" srcOrd="5" destOrd="0" presId="urn:microsoft.com/office/officeart/2005/8/layout/hierarchy2"/>
    <dgm:cxn modelId="{7FD931E7-81E8-44CD-B0E1-976FC07E61BB}" type="presParOf" srcId="{DE4CE564-7BDC-4B00-81F8-1164C8310975}" destId="{F544701B-D014-475F-AFC9-CA728CBC2257}" srcOrd="0" destOrd="0" presId="urn:microsoft.com/office/officeart/2005/8/layout/hierarchy2"/>
    <dgm:cxn modelId="{666BA479-449D-4E93-8AB4-76BFBBDAE179}" type="presParOf" srcId="{DE4CE564-7BDC-4B00-81F8-1164C8310975}" destId="{7FFA22E5-1C23-49F7-B1B9-7DCD6D161663}" srcOrd="1" destOrd="0" presId="urn:microsoft.com/office/officeart/2005/8/layout/hierarchy2"/>
    <dgm:cxn modelId="{BD4AE063-D184-4B99-A9C0-43F8F6069711}" type="presParOf" srcId="{8A405A72-3F16-48CE-A562-87EE5F1198B5}" destId="{470C3365-3B0F-452F-9D4C-BC2BF92C7CF9}" srcOrd="4" destOrd="0" presId="urn:microsoft.com/office/officeart/2005/8/layout/hierarchy2"/>
    <dgm:cxn modelId="{A4061A2E-4652-4278-A336-CE46718B02FF}" type="presParOf" srcId="{470C3365-3B0F-452F-9D4C-BC2BF92C7CF9}" destId="{B6B68B2A-FDC5-48FD-83B5-55F6695A487A}" srcOrd="0" destOrd="0" presId="urn:microsoft.com/office/officeart/2005/8/layout/hierarchy2"/>
    <dgm:cxn modelId="{85A734B8-B964-415A-A85F-395A1828533C}" type="presParOf" srcId="{8A405A72-3F16-48CE-A562-87EE5F1198B5}" destId="{3C8DA041-61DB-47AD-814E-02D01577BA94}" srcOrd="5" destOrd="0" presId="urn:microsoft.com/office/officeart/2005/8/layout/hierarchy2"/>
    <dgm:cxn modelId="{2C31FFCE-457C-49E5-9EB7-62C6E4775165}" type="presParOf" srcId="{3C8DA041-61DB-47AD-814E-02D01577BA94}" destId="{9C13A5BB-DCCD-4267-8418-82A103584050}" srcOrd="0" destOrd="0" presId="urn:microsoft.com/office/officeart/2005/8/layout/hierarchy2"/>
    <dgm:cxn modelId="{AEDCB280-D8D8-4790-B3CC-0F4CBEE83A9B}" type="presParOf" srcId="{3C8DA041-61DB-47AD-814E-02D01577BA94}" destId="{3D38CD91-68DD-42BD-9C50-D0E734BEFBFF}" srcOrd="1" destOrd="0" presId="urn:microsoft.com/office/officeart/2005/8/layout/hierarchy2"/>
    <dgm:cxn modelId="{949F25CB-D698-4D5B-B8C3-C264EDA3DFA3}" type="presParOf" srcId="{3D38CD91-68DD-42BD-9C50-D0E734BEFBFF}" destId="{84F6DA37-0720-47EE-A647-843197464E44}" srcOrd="0" destOrd="0" presId="urn:microsoft.com/office/officeart/2005/8/layout/hierarchy2"/>
    <dgm:cxn modelId="{00251025-5DB2-4428-9995-BB7D2FFE4BD7}" type="presParOf" srcId="{84F6DA37-0720-47EE-A647-843197464E44}" destId="{4735D143-8BD0-402C-957B-3692760E551E}" srcOrd="0" destOrd="0" presId="urn:microsoft.com/office/officeart/2005/8/layout/hierarchy2"/>
    <dgm:cxn modelId="{05A76464-2A53-429C-B1CA-A8871CAD831B}" type="presParOf" srcId="{3D38CD91-68DD-42BD-9C50-D0E734BEFBFF}" destId="{2158FF96-CE67-4B91-BFD3-D86EF7030DB8}" srcOrd="1" destOrd="0" presId="urn:microsoft.com/office/officeart/2005/8/layout/hierarchy2"/>
    <dgm:cxn modelId="{CD10FC61-3731-4422-AA8B-000430B8580F}" type="presParOf" srcId="{2158FF96-CE67-4B91-BFD3-D86EF7030DB8}" destId="{A09B8877-FFAA-411D-8A0F-BF4EF91855CA}" srcOrd="0" destOrd="0" presId="urn:microsoft.com/office/officeart/2005/8/layout/hierarchy2"/>
    <dgm:cxn modelId="{B052A3CE-227D-431E-A242-BFDECD9BAAE4}" type="presParOf" srcId="{2158FF96-CE67-4B91-BFD3-D86EF7030DB8}" destId="{64110712-3276-4579-B5BD-87DDBF00E190}" srcOrd="1" destOrd="0" presId="urn:microsoft.com/office/officeart/2005/8/layout/hierarchy2"/>
    <dgm:cxn modelId="{7858146E-AF94-48A4-AED4-25E2138074FB}" type="presParOf" srcId="{8A405A72-3F16-48CE-A562-87EE5F1198B5}" destId="{3784EEBB-178F-4A29-A714-CF96D2785CE3}" srcOrd="6" destOrd="0" presId="urn:microsoft.com/office/officeart/2005/8/layout/hierarchy2"/>
    <dgm:cxn modelId="{8A20660D-27E6-4040-BBCE-1F2C16E5662A}" type="presParOf" srcId="{3784EEBB-178F-4A29-A714-CF96D2785CE3}" destId="{6BD9C432-1B4C-4D46-A87D-7ECE232968EC}" srcOrd="0" destOrd="0" presId="urn:microsoft.com/office/officeart/2005/8/layout/hierarchy2"/>
    <dgm:cxn modelId="{97FD6482-9483-4876-8991-9327237D1CF9}" type="presParOf" srcId="{8A405A72-3F16-48CE-A562-87EE5F1198B5}" destId="{9622BB93-7658-445F-A06F-6C03F3D79294}" srcOrd="7" destOrd="0" presId="urn:microsoft.com/office/officeart/2005/8/layout/hierarchy2"/>
    <dgm:cxn modelId="{9746C1E0-61A4-4C7A-849D-5B2B387AF0C3}" type="presParOf" srcId="{9622BB93-7658-445F-A06F-6C03F3D79294}" destId="{598BEFAE-5308-4FEA-95A9-E4A15A0338BE}" srcOrd="0" destOrd="0" presId="urn:microsoft.com/office/officeart/2005/8/layout/hierarchy2"/>
    <dgm:cxn modelId="{7428DBBB-C123-42FE-A243-B3510A9323B1}" type="presParOf" srcId="{9622BB93-7658-445F-A06F-6C03F3D79294}" destId="{A24DCE50-6DEA-4B39-BF59-529F95A057B9}" srcOrd="1" destOrd="0" presId="urn:microsoft.com/office/officeart/2005/8/layout/hierarchy2"/>
    <dgm:cxn modelId="{B519C5BA-0664-4CA9-B0FC-130C5FAE5E8D}" type="presParOf" srcId="{A24DCE50-6DEA-4B39-BF59-529F95A057B9}" destId="{9729373B-F8DA-4DE1-921F-D5B0B75EBDD1}" srcOrd="0" destOrd="0" presId="urn:microsoft.com/office/officeart/2005/8/layout/hierarchy2"/>
    <dgm:cxn modelId="{26A4AA18-C6A5-4ADB-AEDE-A4788095E982}" type="presParOf" srcId="{9729373B-F8DA-4DE1-921F-D5B0B75EBDD1}" destId="{BF517B5E-E448-44A0-8B99-223CB6F71E19}" srcOrd="0" destOrd="0" presId="urn:microsoft.com/office/officeart/2005/8/layout/hierarchy2"/>
    <dgm:cxn modelId="{D48790C4-E009-4349-AE72-2431B506CFFE}" type="presParOf" srcId="{A24DCE50-6DEA-4B39-BF59-529F95A057B9}" destId="{0AAF914C-9D46-498C-BACA-57F43DFBD731}" srcOrd="1" destOrd="0" presId="urn:microsoft.com/office/officeart/2005/8/layout/hierarchy2"/>
    <dgm:cxn modelId="{9D417E08-A6AE-42B5-A74E-B642191E8350}" type="presParOf" srcId="{0AAF914C-9D46-498C-BACA-57F43DFBD731}" destId="{FA8AE784-C4F4-4509-BF93-910F5CE25F15}" srcOrd="0" destOrd="0" presId="urn:microsoft.com/office/officeart/2005/8/layout/hierarchy2"/>
    <dgm:cxn modelId="{29E823CD-C774-44DA-BC65-24F39BA71537}" type="presParOf" srcId="{0AAF914C-9D46-498C-BACA-57F43DFBD731}" destId="{078FCAD3-641A-490D-9A1F-F7D5FD2004EF}"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D4D05D-297C-4C97-A57F-00C5871C2EA4}">
      <dsp:nvSpPr>
        <dsp:cNvPr id="0" name=""/>
        <dsp:cNvSpPr/>
      </dsp:nvSpPr>
      <dsp:spPr>
        <a:xfrm>
          <a:off x="572772" y="1314617"/>
          <a:ext cx="1142330" cy="5711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Gryffindors</a:t>
          </a:r>
        </a:p>
      </dsp:txBody>
      <dsp:txXfrm>
        <a:off x="589501" y="1331346"/>
        <a:ext cx="1108872" cy="537707"/>
      </dsp:txXfrm>
    </dsp:sp>
    <dsp:sp modelId="{CC8AF9C2-3F20-4FD6-B662-186534EDA148}">
      <dsp:nvSpPr>
        <dsp:cNvPr id="0" name=""/>
        <dsp:cNvSpPr/>
      </dsp:nvSpPr>
      <dsp:spPr>
        <a:xfrm rot="17350740">
          <a:off x="1248129" y="927298"/>
          <a:ext cx="1390877" cy="32124"/>
        </a:xfrm>
        <a:custGeom>
          <a:avLst/>
          <a:gdLst/>
          <a:ahLst/>
          <a:cxnLst/>
          <a:rect l="0" t="0" r="0" b="0"/>
          <a:pathLst>
            <a:path>
              <a:moveTo>
                <a:pt x="0" y="16062"/>
              </a:moveTo>
              <a:lnTo>
                <a:pt x="1390877" y="16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908796" y="908588"/>
        <a:ext cx="69543" cy="69543"/>
      </dsp:txXfrm>
    </dsp:sp>
    <dsp:sp modelId="{D5E6A15E-FCDD-46BD-819E-03A9A78F1382}">
      <dsp:nvSpPr>
        <dsp:cNvPr id="0" name=""/>
        <dsp:cNvSpPr/>
      </dsp:nvSpPr>
      <dsp:spPr>
        <a:xfrm>
          <a:off x="2172034" y="937"/>
          <a:ext cx="1142330" cy="5711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Read Me</a:t>
          </a:r>
        </a:p>
      </dsp:txBody>
      <dsp:txXfrm>
        <a:off x="2188763" y="17666"/>
        <a:ext cx="1108872" cy="537707"/>
      </dsp:txXfrm>
    </dsp:sp>
    <dsp:sp modelId="{A56E29AD-9AA0-463C-9ED9-3BB6469DC0EF}">
      <dsp:nvSpPr>
        <dsp:cNvPr id="0" name=""/>
        <dsp:cNvSpPr/>
      </dsp:nvSpPr>
      <dsp:spPr>
        <a:xfrm rot="18289469">
          <a:off x="1543498" y="1255718"/>
          <a:ext cx="800140" cy="32124"/>
        </a:xfrm>
        <a:custGeom>
          <a:avLst/>
          <a:gdLst/>
          <a:ahLst/>
          <a:cxnLst/>
          <a:rect l="0" t="0" r="0" b="0"/>
          <a:pathLst>
            <a:path>
              <a:moveTo>
                <a:pt x="0" y="16062"/>
              </a:moveTo>
              <a:lnTo>
                <a:pt x="800140" y="16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923565" y="1251776"/>
        <a:ext cx="40007" cy="40007"/>
      </dsp:txXfrm>
    </dsp:sp>
    <dsp:sp modelId="{065D9CD9-E59B-40EF-B82E-71B19ABA867E}">
      <dsp:nvSpPr>
        <dsp:cNvPr id="0" name=""/>
        <dsp:cNvSpPr/>
      </dsp:nvSpPr>
      <dsp:spPr>
        <a:xfrm>
          <a:off x="2172034" y="657777"/>
          <a:ext cx="1142330" cy="5711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Front End</a:t>
          </a:r>
        </a:p>
      </dsp:txBody>
      <dsp:txXfrm>
        <a:off x="2188763" y="674506"/>
        <a:ext cx="1108872" cy="537707"/>
      </dsp:txXfrm>
    </dsp:sp>
    <dsp:sp modelId="{801694C2-6B75-463E-8398-4E220E5DAE3B}">
      <dsp:nvSpPr>
        <dsp:cNvPr id="0" name=""/>
        <dsp:cNvSpPr/>
      </dsp:nvSpPr>
      <dsp:spPr>
        <a:xfrm rot="18289469">
          <a:off x="3142760" y="598878"/>
          <a:ext cx="800140" cy="32124"/>
        </a:xfrm>
        <a:custGeom>
          <a:avLst/>
          <a:gdLst/>
          <a:ahLst/>
          <a:cxnLst/>
          <a:rect l="0" t="0" r="0" b="0"/>
          <a:pathLst>
            <a:path>
              <a:moveTo>
                <a:pt x="0" y="16062"/>
              </a:moveTo>
              <a:lnTo>
                <a:pt x="800140" y="16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22827" y="594936"/>
        <a:ext cx="40007" cy="40007"/>
      </dsp:txXfrm>
    </dsp:sp>
    <dsp:sp modelId="{188D2A9A-77FC-4C47-A50F-A7CC6C931C35}">
      <dsp:nvSpPr>
        <dsp:cNvPr id="0" name=""/>
        <dsp:cNvSpPr/>
      </dsp:nvSpPr>
      <dsp:spPr>
        <a:xfrm>
          <a:off x="3771297" y="937"/>
          <a:ext cx="1142330" cy="5711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HTML</a:t>
          </a:r>
        </a:p>
      </dsp:txBody>
      <dsp:txXfrm>
        <a:off x="3788026" y="17666"/>
        <a:ext cx="1108872" cy="537707"/>
      </dsp:txXfrm>
    </dsp:sp>
    <dsp:sp modelId="{F68135E0-8879-4DC7-AF66-546E71422487}">
      <dsp:nvSpPr>
        <dsp:cNvPr id="0" name=""/>
        <dsp:cNvSpPr/>
      </dsp:nvSpPr>
      <dsp:spPr>
        <a:xfrm>
          <a:off x="3314365" y="927298"/>
          <a:ext cx="456932" cy="32124"/>
        </a:xfrm>
        <a:custGeom>
          <a:avLst/>
          <a:gdLst/>
          <a:ahLst/>
          <a:cxnLst/>
          <a:rect l="0" t="0" r="0" b="0"/>
          <a:pathLst>
            <a:path>
              <a:moveTo>
                <a:pt x="0" y="16062"/>
              </a:moveTo>
              <a:lnTo>
                <a:pt x="456932" y="16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31407" y="931936"/>
        <a:ext cx="22846" cy="22846"/>
      </dsp:txXfrm>
    </dsp:sp>
    <dsp:sp modelId="{7E911F8E-61A9-4D8D-BE73-A06DC4F4184F}">
      <dsp:nvSpPr>
        <dsp:cNvPr id="0" name=""/>
        <dsp:cNvSpPr/>
      </dsp:nvSpPr>
      <dsp:spPr>
        <a:xfrm>
          <a:off x="3771297" y="657777"/>
          <a:ext cx="1142330" cy="5711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CSS</a:t>
          </a:r>
        </a:p>
      </dsp:txBody>
      <dsp:txXfrm>
        <a:off x="3788026" y="674506"/>
        <a:ext cx="1108872" cy="537707"/>
      </dsp:txXfrm>
    </dsp:sp>
    <dsp:sp modelId="{0999CCDD-71D2-47C7-BC9D-F2676BAFFB29}">
      <dsp:nvSpPr>
        <dsp:cNvPr id="0" name=""/>
        <dsp:cNvSpPr/>
      </dsp:nvSpPr>
      <dsp:spPr>
        <a:xfrm rot="3310531">
          <a:off x="3142760" y="1255718"/>
          <a:ext cx="800140" cy="32124"/>
        </a:xfrm>
        <a:custGeom>
          <a:avLst/>
          <a:gdLst/>
          <a:ahLst/>
          <a:cxnLst/>
          <a:rect l="0" t="0" r="0" b="0"/>
          <a:pathLst>
            <a:path>
              <a:moveTo>
                <a:pt x="0" y="16062"/>
              </a:moveTo>
              <a:lnTo>
                <a:pt x="800140" y="16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22827" y="1251776"/>
        <a:ext cx="40007" cy="40007"/>
      </dsp:txXfrm>
    </dsp:sp>
    <dsp:sp modelId="{F544701B-D014-475F-AFC9-CA728CBC2257}">
      <dsp:nvSpPr>
        <dsp:cNvPr id="0" name=""/>
        <dsp:cNvSpPr/>
      </dsp:nvSpPr>
      <dsp:spPr>
        <a:xfrm>
          <a:off x="3771297" y="1314617"/>
          <a:ext cx="1142330" cy="5711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PHP</a:t>
          </a:r>
        </a:p>
      </dsp:txBody>
      <dsp:txXfrm>
        <a:off x="3788026" y="1331346"/>
        <a:ext cx="1108872" cy="537707"/>
      </dsp:txXfrm>
    </dsp:sp>
    <dsp:sp modelId="{470C3365-3B0F-452F-9D4C-BC2BF92C7CF9}">
      <dsp:nvSpPr>
        <dsp:cNvPr id="0" name=""/>
        <dsp:cNvSpPr/>
      </dsp:nvSpPr>
      <dsp:spPr>
        <a:xfrm rot="3310531">
          <a:off x="1543498" y="1912557"/>
          <a:ext cx="800140" cy="32124"/>
        </a:xfrm>
        <a:custGeom>
          <a:avLst/>
          <a:gdLst/>
          <a:ahLst/>
          <a:cxnLst/>
          <a:rect l="0" t="0" r="0" b="0"/>
          <a:pathLst>
            <a:path>
              <a:moveTo>
                <a:pt x="0" y="16062"/>
              </a:moveTo>
              <a:lnTo>
                <a:pt x="800140" y="16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923565" y="1908616"/>
        <a:ext cx="40007" cy="40007"/>
      </dsp:txXfrm>
    </dsp:sp>
    <dsp:sp modelId="{9C13A5BB-DCCD-4267-8418-82A103584050}">
      <dsp:nvSpPr>
        <dsp:cNvPr id="0" name=""/>
        <dsp:cNvSpPr/>
      </dsp:nvSpPr>
      <dsp:spPr>
        <a:xfrm>
          <a:off x="2172034" y="1971457"/>
          <a:ext cx="1142330" cy="5711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Data Base</a:t>
          </a:r>
        </a:p>
      </dsp:txBody>
      <dsp:txXfrm>
        <a:off x="2188763" y="1988186"/>
        <a:ext cx="1108872" cy="537707"/>
      </dsp:txXfrm>
    </dsp:sp>
    <dsp:sp modelId="{84F6DA37-0720-47EE-A647-843197464E44}">
      <dsp:nvSpPr>
        <dsp:cNvPr id="0" name=""/>
        <dsp:cNvSpPr/>
      </dsp:nvSpPr>
      <dsp:spPr>
        <a:xfrm>
          <a:off x="3314365" y="2240977"/>
          <a:ext cx="456932" cy="32124"/>
        </a:xfrm>
        <a:custGeom>
          <a:avLst/>
          <a:gdLst/>
          <a:ahLst/>
          <a:cxnLst/>
          <a:rect l="0" t="0" r="0" b="0"/>
          <a:pathLst>
            <a:path>
              <a:moveTo>
                <a:pt x="0" y="16062"/>
              </a:moveTo>
              <a:lnTo>
                <a:pt x="456932" y="16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31407" y="2245616"/>
        <a:ext cx="22846" cy="22846"/>
      </dsp:txXfrm>
    </dsp:sp>
    <dsp:sp modelId="{A09B8877-FFAA-411D-8A0F-BF4EF91855CA}">
      <dsp:nvSpPr>
        <dsp:cNvPr id="0" name=""/>
        <dsp:cNvSpPr/>
      </dsp:nvSpPr>
      <dsp:spPr>
        <a:xfrm>
          <a:off x="3771297" y="1971457"/>
          <a:ext cx="1142330" cy="5711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MySQL</a:t>
          </a:r>
        </a:p>
      </dsp:txBody>
      <dsp:txXfrm>
        <a:off x="3788026" y="1988186"/>
        <a:ext cx="1108872" cy="537707"/>
      </dsp:txXfrm>
    </dsp:sp>
    <dsp:sp modelId="{3784EEBB-178F-4A29-A714-CF96D2785CE3}">
      <dsp:nvSpPr>
        <dsp:cNvPr id="0" name=""/>
        <dsp:cNvSpPr/>
      </dsp:nvSpPr>
      <dsp:spPr>
        <a:xfrm rot="4249260">
          <a:off x="1248129" y="2240977"/>
          <a:ext cx="1390877" cy="32124"/>
        </a:xfrm>
        <a:custGeom>
          <a:avLst/>
          <a:gdLst/>
          <a:ahLst/>
          <a:cxnLst/>
          <a:rect l="0" t="0" r="0" b="0"/>
          <a:pathLst>
            <a:path>
              <a:moveTo>
                <a:pt x="0" y="16062"/>
              </a:moveTo>
              <a:lnTo>
                <a:pt x="1390877" y="16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908796" y="2222267"/>
        <a:ext cx="69543" cy="69543"/>
      </dsp:txXfrm>
    </dsp:sp>
    <dsp:sp modelId="{598BEFAE-5308-4FEA-95A9-E4A15A0338BE}">
      <dsp:nvSpPr>
        <dsp:cNvPr id="0" name=""/>
        <dsp:cNvSpPr/>
      </dsp:nvSpPr>
      <dsp:spPr>
        <a:xfrm>
          <a:off x="2172034" y="2628297"/>
          <a:ext cx="1142330" cy="5711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Back End</a:t>
          </a:r>
        </a:p>
      </dsp:txBody>
      <dsp:txXfrm>
        <a:off x="2188763" y="2645026"/>
        <a:ext cx="1108872" cy="537707"/>
      </dsp:txXfrm>
    </dsp:sp>
    <dsp:sp modelId="{9729373B-F8DA-4DE1-921F-D5B0B75EBDD1}">
      <dsp:nvSpPr>
        <dsp:cNvPr id="0" name=""/>
        <dsp:cNvSpPr/>
      </dsp:nvSpPr>
      <dsp:spPr>
        <a:xfrm>
          <a:off x="3314365" y="2897817"/>
          <a:ext cx="456932" cy="32124"/>
        </a:xfrm>
        <a:custGeom>
          <a:avLst/>
          <a:gdLst/>
          <a:ahLst/>
          <a:cxnLst/>
          <a:rect l="0" t="0" r="0" b="0"/>
          <a:pathLst>
            <a:path>
              <a:moveTo>
                <a:pt x="0" y="16062"/>
              </a:moveTo>
              <a:lnTo>
                <a:pt x="456932" y="16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31407" y="2902456"/>
        <a:ext cx="22846" cy="22846"/>
      </dsp:txXfrm>
    </dsp:sp>
    <dsp:sp modelId="{FA8AE784-C4F4-4509-BF93-910F5CE25F15}">
      <dsp:nvSpPr>
        <dsp:cNvPr id="0" name=""/>
        <dsp:cNvSpPr/>
      </dsp:nvSpPr>
      <dsp:spPr>
        <a:xfrm>
          <a:off x="3771297" y="2628297"/>
          <a:ext cx="1142330" cy="5711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Python</a:t>
          </a:r>
        </a:p>
      </dsp:txBody>
      <dsp:txXfrm>
        <a:off x="3788026" y="2645026"/>
        <a:ext cx="1108872" cy="53770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NAGABHAIRAVA</dc:creator>
  <cp:keywords/>
  <dc:description/>
  <cp:lastModifiedBy>SRI GANESH SAI GUNNAM</cp:lastModifiedBy>
  <cp:revision>10</cp:revision>
  <dcterms:created xsi:type="dcterms:W3CDTF">2016-05-22T20:22:00Z</dcterms:created>
  <dcterms:modified xsi:type="dcterms:W3CDTF">2016-05-22T21:31:00Z</dcterms:modified>
</cp:coreProperties>
</file>