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b w:val="1"/>
          <w:color w:val="000000"/>
          <w:rtl w:val="0"/>
        </w:rPr>
        <w:t xml:space="preserve">RAVI C</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color w:val="000000"/>
          <w:rtl w:val="0"/>
        </w:rPr>
        <w:t xml:space="preserve">(Ravi)</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Fords, New Jersey - 08863</w:t>
      </w:r>
    </w:p>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rFonts w:ascii="Arial" w:cs="Arial" w:eastAsia="Arial" w:hAnsi="Arial"/>
          <w:color w:val="000000"/>
          <w:sz w:val="24"/>
          <w:szCs w:val="24"/>
        </w:rPr>
      </w:pPr>
      <w:r w:rsidDel="00000000" w:rsidR="00000000" w:rsidRPr="00000000">
        <w:rPr>
          <w:rFonts w:ascii="Arial" w:cs="Arial" w:eastAsia="Arial" w:hAnsi="Arial"/>
          <w:color w:val="000000"/>
          <w:rtl w:val="0"/>
        </w:rPr>
        <w:t xml:space="preserve">Phone 732-397-8804</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jc w:val="center"/>
        <w:rPr>
          <w:rFonts w:ascii="Arial" w:cs="Arial" w:eastAsia="Arial" w:hAnsi="Arial"/>
          <w:i w:val="1"/>
          <w:color w:val="00b0f0"/>
          <w:u w:val="single"/>
        </w:rPr>
      </w:pPr>
      <w:hyperlink r:id="rId7">
        <w:r w:rsidDel="00000000" w:rsidR="00000000" w:rsidRPr="00000000">
          <w:rPr>
            <w:rFonts w:ascii="Arial" w:cs="Arial" w:eastAsia="Arial" w:hAnsi="Arial"/>
            <w:color w:val="0000ff"/>
            <w:u w:val="single"/>
            <w:rtl w:val="0"/>
          </w:rPr>
          <w:t xml:space="preserve">ravi.chinnamanaidu@gmail.com</w:t>
        </w:r>
      </w:hyperlink>
      <w:r w:rsidDel="00000000" w:rsidR="00000000" w:rsidRPr="00000000">
        <w:rPr>
          <w:rtl w:val="0"/>
        </w:rPr>
      </w:r>
    </w:p>
    <w:p w:rsidR="00000000" w:rsidDel="00000000" w:rsidP="00000000" w:rsidRDefault="00000000" w:rsidRPr="00000000" w14:paraId="00000005">
      <w:pPr>
        <w:pStyle w:val="Heading4"/>
        <w:numPr>
          <w:ilvl w:val="3"/>
          <w:numId w:val="5"/>
        </w:numPr>
        <w:spacing w:after="100" w:before="100" w:lineRule="auto"/>
        <w:ind w:left="864" w:hanging="864"/>
        <w:rPr>
          <w:sz w:val="20"/>
          <w:szCs w:val="20"/>
        </w:rPr>
      </w:pPr>
      <w:r w:rsidDel="00000000" w:rsidR="00000000" w:rsidRPr="00000000">
        <w:rPr>
          <w:rFonts w:ascii="Arial" w:cs="Arial" w:eastAsia="Arial" w:hAnsi="Arial"/>
          <w:b w:val="0"/>
          <w:i w:val="1"/>
          <w:color w:val="00b0f0"/>
          <w:sz w:val="20"/>
          <w:szCs w:val="20"/>
          <w:u w:val="single"/>
          <w:rtl w:val="0"/>
        </w:rPr>
        <w:t xml:space="preserve">Summary</w:t>
      </w:r>
      <w:r w:rsidDel="00000000" w:rsidR="00000000" w:rsidRPr="00000000">
        <w:rPr>
          <w:rtl w:val="0"/>
        </w:rPr>
      </w:r>
    </w:p>
    <w:p w:rsidR="00000000" w:rsidDel="00000000" w:rsidP="00000000" w:rsidRDefault="00000000" w:rsidRPr="00000000" w14:paraId="00000006">
      <w:pPr>
        <w:numPr>
          <w:ilvl w:val="0"/>
          <w:numId w:val="6"/>
        </w:numPr>
        <w:pBdr>
          <w:top w:space="0" w:sz="0" w:val="nil"/>
          <w:left w:space="0" w:sz="0" w:val="nil"/>
          <w:bottom w:space="0" w:sz="0" w:val="nil"/>
          <w:right w:space="0" w:sz="0" w:val="nil"/>
          <w:between w:space="0" w:sz="0" w:val="nil"/>
        </w:pBdr>
        <w:tabs>
          <w:tab w:val="left" w:leader="none" w:pos="360"/>
          <w:tab w:val="left" w:leader="none" w:pos="450"/>
        </w:tabs>
        <w:ind w:left="720" w:hanging="360"/>
        <w:rPr>
          <w:color w:val="000000"/>
        </w:rPr>
      </w:pPr>
      <w:r w:rsidDel="00000000" w:rsidR="00000000" w:rsidRPr="00000000">
        <w:rPr>
          <w:rFonts w:ascii="Arial" w:cs="Arial" w:eastAsia="Arial" w:hAnsi="Arial"/>
          <w:b w:val="1"/>
          <w:color w:val="000000"/>
          <w:rtl w:val="0"/>
        </w:rPr>
        <w:t xml:space="preserve">Over </w:t>
      </w:r>
      <w:r w:rsidDel="00000000" w:rsidR="00000000" w:rsidRPr="00000000">
        <w:rPr>
          <w:rFonts w:ascii="Arial" w:cs="Arial" w:eastAsia="Arial" w:hAnsi="Arial"/>
          <w:b w:val="1"/>
          <w:rtl w:val="0"/>
        </w:rPr>
        <w:t xml:space="preserve">twenty </w:t>
      </w:r>
      <w:r w:rsidDel="00000000" w:rsidR="00000000" w:rsidRPr="00000000">
        <w:rPr>
          <w:rFonts w:ascii="Arial" w:cs="Arial" w:eastAsia="Arial" w:hAnsi="Arial"/>
          <w:b w:val="1"/>
          <w:color w:val="000000"/>
          <w:rtl w:val="0"/>
        </w:rPr>
        <w:t xml:space="preserve">years</w:t>
      </w:r>
      <w:r w:rsidDel="00000000" w:rsidR="00000000" w:rsidRPr="00000000">
        <w:rPr>
          <w:rFonts w:ascii="Arial" w:cs="Arial" w:eastAsia="Arial" w:hAnsi="Arial"/>
          <w:color w:val="000000"/>
          <w:rtl w:val="0"/>
        </w:rPr>
        <w:t xml:space="preserve"> of experience in analysis, design, coding and testing of application software’s in – </w:t>
      </w:r>
      <w:r w:rsidDel="00000000" w:rsidR="00000000" w:rsidRPr="00000000">
        <w:rPr>
          <w:rFonts w:ascii="Arial" w:cs="Arial" w:eastAsia="Arial" w:hAnsi="Arial"/>
          <w:b w:val="1"/>
          <w:color w:val="000000"/>
          <w:rtl w:val="0"/>
        </w:rPr>
        <w:t xml:space="preserve">TeleCom and Financial industries.</w:t>
      </w:r>
      <w:r w:rsidDel="00000000" w:rsidR="00000000" w:rsidRPr="00000000">
        <w:rPr>
          <w:rtl w:val="0"/>
        </w:rPr>
      </w:r>
    </w:p>
    <w:p w:rsidR="00000000" w:rsidDel="00000000" w:rsidP="00000000" w:rsidRDefault="00000000" w:rsidRPr="00000000" w14:paraId="00000007">
      <w:pPr>
        <w:numPr>
          <w:ilvl w:val="0"/>
          <w:numId w:val="6"/>
        </w:numPr>
        <w:pBdr>
          <w:top w:space="0" w:sz="0" w:val="nil"/>
          <w:left w:space="0" w:sz="0" w:val="nil"/>
          <w:bottom w:space="0" w:sz="0" w:val="nil"/>
          <w:right w:space="0" w:sz="0" w:val="nil"/>
          <w:between w:space="0" w:sz="0" w:val="nil"/>
        </w:pBdr>
        <w:tabs>
          <w:tab w:val="left" w:leader="none" w:pos="360"/>
          <w:tab w:val="left" w:leader="none" w:pos="450"/>
        </w:tabs>
        <w:ind w:left="720" w:hanging="360"/>
        <w:rPr>
          <w:color w:val="000000"/>
        </w:rPr>
      </w:pPr>
      <w:r w:rsidDel="00000000" w:rsidR="00000000" w:rsidRPr="00000000">
        <w:rPr>
          <w:rFonts w:ascii="Arial" w:cs="Arial" w:eastAsia="Arial" w:hAnsi="Arial"/>
          <w:color w:val="000000"/>
          <w:rtl w:val="0"/>
        </w:rPr>
        <w:t xml:space="preserve">Good working experience in </w:t>
      </w:r>
      <w:r w:rsidDel="00000000" w:rsidR="00000000" w:rsidRPr="00000000">
        <w:rPr>
          <w:rFonts w:ascii="Arial" w:cs="Arial" w:eastAsia="Arial" w:hAnsi="Arial"/>
          <w:b w:val="1"/>
          <w:color w:val="000000"/>
          <w:rtl w:val="0"/>
        </w:rPr>
        <w:t xml:space="preserve">J2SE(JDK 1.8), J2EE, Oracle 12, Spring 4.x, Pivotal Cloud Foundry, Angular, YAML/JSON, Spring Boot, Hibernate 3.x, Apache Commons, Active MQ, JMS, DWR (Direct Web Remoting),  Angular 6, SOAP and REST  Web Services, Micro Services, JQuery and Ajax</w:t>
      </w:r>
      <w:r w:rsidDel="00000000" w:rsidR="00000000" w:rsidRPr="00000000">
        <w:rPr>
          <w:rFonts w:ascii="Arial" w:cs="Arial" w:eastAsia="Arial" w:hAnsi="Arial"/>
          <w:color w:val="000000"/>
          <w:rtl w:val="0"/>
        </w:rPr>
        <w:t xml:space="preserve"> technology based projects development.</w:t>
      </w:r>
      <w:r w:rsidDel="00000000" w:rsidR="00000000" w:rsidRPr="00000000">
        <w:rPr>
          <w:rtl w:val="0"/>
        </w:rPr>
      </w:r>
    </w:p>
    <w:p w:rsidR="00000000" w:rsidDel="00000000" w:rsidP="00000000" w:rsidRDefault="00000000" w:rsidRPr="00000000" w14:paraId="00000008">
      <w:pPr>
        <w:numPr>
          <w:ilvl w:val="0"/>
          <w:numId w:val="7"/>
        </w:numPr>
        <w:pBdr>
          <w:top w:color="auto" w:space="0" w:sz="0" w:val="none"/>
          <w:left w:color="auto" w:space="0" w:sz="0" w:val="none"/>
          <w:bottom w:color="auto" w:space="0" w:sz="0" w:val="none"/>
          <w:right w:color="auto" w:space="0" w:sz="0" w:val="none"/>
        </w:pBdr>
        <w:tabs>
          <w:tab w:val="left" w:leader="none" w:pos="360"/>
          <w:tab w:val="left" w:leader="none" w:pos="450"/>
        </w:tabs>
        <w:ind w:left="720" w:hanging="360"/>
        <w:rPr>
          <w:rFonts w:ascii="Arial" w:cs="Arial" w:eastAsia="Arial" w:hAnsi="Arial"/>
          <w:b w:val="1"/>
        </w:rPr>
      </w:pPr>
      <w:r w:rsidDel="00000000" w:rsidR="00000000" w:rsidRPr="00000000">
        <w:rPr>
          <w:rFonts w:ascii="Arial" w:cs="Arial" w:eastAsia="Arial" w:hAnsi="Arial"/>
          <w:b w:val="1"/>
          <w:rtl w:val="0"/>
        </w:rPr>
        <w:t xml:space="preserve">Good working knowledge on Artificial Intelligence modules on Supervised Learning,</w:t>
      </w:r>
    </w:p>
    <w:p w:rsidR="00000000" w:rsidDel="00000000" w:rsidP="00000000" w:rsidRDefault="00000000" w:rsidRPr="00000000" w14:paraId="00000009">
      <w:pPr>
        <w:numPr>
          <w:ilvl w:val="0"/>
          <w:numId w:val="7"/>
        </w:numPr>
        <w:pBdr>
          <w:top w:color="auto" w:space="0" w:sz="0" w:val="none"/>
          <w:left w:color="auto" w:space="0" w:sz="0" w:val="none"/>
          <w:bottom w:color="auto" w:space="0" w:sz="0" w:val="none"/>
          <w:right w:color="auto" w:space="0" w:sz="0" w:val="none"/>
        </w:pBdr>
        <w:tabs>
          <w:tab w:val="left" w:leader="none" w:pos="360"/>
          <w:tab w:val="left" w:leader="none" w:pos="450"/>
        </w:tabs>
        <w:ind w:left="720" w:hanging="360"/>
        <w:rPr>
          <w:rFonts w:ascii="Arial" w:cs="Arial" w:eastAsia="Arial" w:hAnsi="Arial"/>
          <w:b w:val="1"/>
        </w:rPr>
      </w:pPr>
      <w:r w:rsidDel="00000000" w:rsidR="00000000" w:rsidRPr="00000000">
        <w:rPr>
          <w:rFonts w:ascii="Arial" w:cs="Arial" w:eastAsia="Arial" w:hAnsi="Arial"/>
          <w:b w:val="1"/>
          <w:rtl w:val="0"/>
        </w:rPr>
        <w:t xml:space="preserve">UnSupervised Learning, Regression(Linear/Logistic) models, for training, testing and predictions and evaluation on accuracy scores.</w:t>
      </w:r>
    </w:p>
    <w:p w:rsidR="00000000" w:rsidDel="00000000" w:rsidP="00000000" w:rsidRDefault="00000000" w:rsidRPr="00000000" w14:paraId="0000000A">
      <w:pPr>
        <w:numPr>
          <w:ilvl w:val="0"/>
          <w:numId w:val="7"/>
        </w:numPr>
        <w:pBdr>
          <w:top w:color="auto" w:space="0" w:sz="0" w:val="none"/>
          <w:left w:color="auto" w:space="0" w:sz="0" w:val="none"/>
          <w:bottom w:color="auto" w:space="0" w:sz="0" w:val="none"/>
          <w:right w:color="auto" w:space="0" w:sz="0" w:val="none"/>
        </w:pBdr>
        <w:tabs>
          <w:tab w:val="left" w:leader="none" w:pos="360"/>
          <w:tab w:val="left" w:leader="none" w:pos="450"/>
        </w:tabs>
        <w:ind w:left="720" w:hanging="360"/>
        <w:rPr>
          <w:rFonts w:ascii="Arial" w:cs="Arial" w:eastAsia="Arial" w:hAnsi="Arial"/>
          <w:b w:val="1"/>
        </w:rPr>
      </w:pPr>
      <w:r w:rsidDel="00000000" w:rsidR="00000000" w:rsidRPr="00000000">
        <w:rPr>
          <w:rFonts w:ascii="Arial" w:cs="Arial" w:eastAsia="Arial" w:hAnsi="Arial"/>
          <w:b w:val="1"/>
          <w:rtl w:val="0"/>
        </w:rPr>
        <w:t xml:space="preserve">Angular 12 and 14 with Spring MVC extensively used in Citi, Bny Mellon and Dell projects</w:t>
      </w:r>
    </w:p>
    <w:p w:rsidR="00000000" w:rsidDel="00000000" w:rsidP="00000000" w:rsidRDefault="00000000" w:rsidRPr="00000000" w14:paraId="0000000B">
      <w:pPr>
        <w:numPr>
          <w:ilvl w:val="0"/>
          <w:numId w:val="7"/>
        </w:numPr>
        <w:pBdr>
          <w:top w:color="auto" w:space="0" w:sz="0" w:val="none"/>
          <w:left w:color="auto" w:space="0" w:sz="0" w:val="none"/>
          <w:bottom w:color="auto" w:space="0" w:sz="0" w:val="none"/>
          <w:right w:color="auto" w:space="0" w:sz="0" w:val="none"/>
        </w:pBdr>
        <w:tabs>
          <w:tab w:val="left" w:leader="none" w:pos="360"/>
          <w:tab w:val="left" w:leader="none" w:pos="450"/>
        </w:tabs>
        <w:ind w:left="720" w:hanging="360"/>
        <w:rPr>
          <w:rFonts w:ascii="Arial" w:cs="Arial" w:eastAsia="Arial" w:hAnsi="Arial"/>
          <w:b w:val="1"/>
        </w:rPr>
      </w:pPr>
      <w:r w:rsidDel="00000000" w:rsidR="00000000" w:rsidRPr="00000000">
        <w:rPr>
          <w:rFonts w:ascii="Arial" w:cs="Arial" w:eastAsia="Arial" w:hAnsi="Arial"/>
          <w:b w:val="1"/>
          <w:rtl w:val="0"/>
        </w:rPr>
        <w:t xml:space="preserve">Python modules on Pandas, dataframes, Pyplot, SkLearn, train and test services are used on the Rutgers and UPenn university projects..</w:t>
      </w:r>
    </w:p>
    <w:p w:rsidR="00000000" w:rsidDel="00000000" w:rsidP="00000000" w:rsidRDefault="00000000" w:rsidRPr="00000000" w14:paraId="0000000C">
      <w:pPr>
        <w:numPr>
          <w:ilvl w:val="0"/>
          <w:numId w:val="7"/>
        </w:numPr>
        <w:pBdr>
          <w:top w:color="auto" w:space="0" w:sz="0" w:val="none"/>
          <w:left w:color="auto" w:space="0" w:sz="0" w:val="none"/>
          <w:bottom w:color="auto" w:space="0" w:sz="0" w:val="none"/>
          <w:right w:color="auto" w:space="0" w:sz="0" w:val="none"/>
        </w:pBdr>
        <w:tabs>
          <w:tab w:val="left" w:leader="none" w:pos="360"/>
          <w:tab w:val="left" w:leader="none" w:pos="450"/>
        </w:tabs>
        <w:ind w:left="720" w:hanging="360"/>
        <w:rPr>
          <w:rFonts w:ascii="Arial" w:cs="Arial" w:eastAsia="Arial" w:hAnsi="Arial"/>
          <w:b w:val="1"/>
        </w:rPr>
      </w:pPr>
      <w:r w:rsidDel="00000000" w:rsidR="00000000" w:rsidRPr="00000000">
        <w:rPr>
          <w:rFonts w:ascii="Arial" w:cs="Arial" w:eastAsia="Arial" w:hAnsi="Arial"/>
          <w:b w:val="1"/>
          <w:rtl w:val="0"/>
        </w:rPr>
        <w:t xml:space="preserve">Good working experience in Java 17.x, J2SE(JDK 1.8, JDK 11.0.x), J2EE, Oracle 12, Spring 5.x, Pivotal Cloud Foundry, YAML/JSON, Spring Boot, Hibernate 3.x, Apache Commons,</w:t>
      </w:r>
    </w:p>
    <w:p w:rsidR="00000000" w:rsidDel="00000000" w:rsidP="00000000" w:rsidRDefault="00000000" w:rsidRPr="00000000" w14:paraId="0000000D">
      <w:pPr>
        <w:numPr>
          <w:ilvl w:val="0"/>
          <w:numId w:val="7"/>
        </w:numPr>
        <w:pBdr>
          <w:top w:color="auto" w:space="0" w:sz="0" w:val="none"/>
          <w:left w:color="auto" w:space="0" w:sz="0" w:val="none"/>
          <w:bottom w:color="auto" w:space="0" w:sz="0" w:val="none"/>
          <w:right w:color="auto" w:space="0" w:sz="0" w:val="none"/>
        </w:pBdr>
        <w:tabs>
          <w:tab w:val="left" w:leader="none" w:pos="360"/>
          <w:tab w:val="left" w:leader="none" w:pos="450"/>
        </w:tabs>
        <w:ind w:left="720" w:hanging="360"/>
        <w:rPr>
          <w:rFonts w:ascii="Arial" w:cs="Arial" w:eastAsia="Arial" w:hAnsi="Arial"/>
          <w:b w:val="1"/>
        </w:rPr>
      </w:pPr>
      <w:r w:rsidDel="00000000" w:rsidR="00000000" w:rsidRPr="00000000">
        <w:rPr>
          <w:rFonts w:ascii="Arial" w:cs="Arial" w:eastAsia="Arial" w:hAnsi="Arial"/>
          <w:b w:val="1"/>
          <w:rtl w:val="0"/>
        </w:rPr>
        <w:t xml:space="preserve">Active MQ, JMS, Maven, Angular 6, SOAP and REST Web Services, Micro Services, JQuery and Ajax technology based projects development.</w:t>
      </w:r>
    </w:p>
    <w:p w:rsidR="00000000" w:rsidDel="00000000" w:rsidP="00000000" w:rsidRDefault="00000000" w:rsidRPr="00000000" w14:paraId="0000000E">
      <w:pPr>
        <w:numPr>
          <w:ilvl w:val="0"/>
          <w:numId w:val="7"/>
        </w:numPr>
        <w:pBdr>
          <w:top w:color="auto" w:space="0" w:sz="0" w:val="none"/>
          <w:left w:color="auto" w:space="0" w:sz="0" w:val="none"/>
          <w:bottom w:color="auto" w:space="0" w:sz="0" w:val="none"/>
          <w:right w:color="auto" w:space="0" w:sz="0" w:val="none"/>
        </w:pBdr>
        <w:tabs>
          <w:tab w:val="left" w:leader="none" w:pos="360"/>
          <w:tab w:val="left" w:leader="none" w:pos="450"/>
        </w:tabs>
        <w:ind w:left="720" w:hanging="360"/>
        <w:rPr>
          <w:rFonts w:ascii="Arial" w:cs="Arial" w:eastAsia="Arial" w:hAnsi="Arial"/>
          <w:b w:val="1"/>
        </w:rPr>
      </w:pPr>
      <w:r w:rsidDel="00000000" w:rsidR="00000000" w:rsidRPr="00000000">
        <w:rPr>
          <w:rFonts w:ascii="Arial" w:cs="Arial" w:eastAsia="Arial" w:hAnsi="Arial"/>
          <w:b w:val="1"/>
          <w:rtl w:val="0"/>
        </w:rPr>
        <w:t xml:space="preserve">Expertise in Application server configurations on WebSphere 8.5.5.x, JBoss, Tomcat application server and Apache web server.</w:t>
      </w:r>
    </w:p>
    <w:p w:rsidR="00000000" w:rsidDel="00000000" w:rsidP="00000000" w:rsidRDefault="00000000" w:rsidRPr="00000000" w14:paraId="0000000F">
      <w:pPr>
        <w:numPr>
          <w:ilvl w:val="0"/>
          <w:numId w:val="7"/>
        </w:numPr>
        <w:pBdr>
          <w:top w:color="auto" w:space="0" w:sz="0" w:val="none"/>
          <w:left w:color="auto" w:space="0" w:sz="0" w:val="none"/>
          <w:bottom w:color="auto" w:space="0" w:sz="0" w:val="none"/>
          <w:right w:color="auto" w:space="0" w:sz="0" w:val="none"/>
        </w:pBdr>
        <w:tabs>
          <w:tab w:val="left" w:leader="none" w:pos="360"/>
          <w:tab w:val="left" w:leader="none" w:pos="450"/>
        </w:tabs>
        <w:ind w:left="720" w:hanging="360"/>
        <w:rPr>
          <w:rFonts w:ascii="Arial" w:cs="Arial" w:eastAsia="Arial" w:hAnsi="Arial"/>
          <w:b w:val="1"/>
        </w:rPr>
      </w:pPr>
      <w:r w:rsidDel="00000000" w:rsidR="00000000" w:rsidRPr="00000000">
        <w:rPr>
          <w:rFonts w:ascii="Arial" w:cs="Arial" w:eastAsia="Arial" w:hAnsi="Arial"/>
          <w:b w:val="1"/>
          <w:rtl w:val="0"/>
        </w:rPr>
        <w:t xml:space="preserve">Good understanding of Checkpoint security and firewall softwares, installation of corporate certificates on Tomcat/Apache/WebSphere/IHS servers.</w:t>
      </w:r>
    </w:p>
    <w:p w:rsidR="00000000" w:rsidDel="00000000" w:rsidP="00000000" w:rsidRDefault="00000000" w:rsidRPr="00000000" w14:paraId="00000010">
      <w:pPr>
        <w:numPr>
          <w:ilvl w:val="0"/>
          <w:numId w:val="7"/>
        </w:numPr>
        <w:pBdr>
          <w:top w:color="auto" w:space="0" w:sz="0" w:val="none"/>
          <w:left w:color="auto" w:space="0" w:sz="0" w:val="none"/>
          <w:bottom w:color="auto" w:space="0" w:sz="0" w:val="none"/>
          <w:right w:color="auto" w:space="0" w:sz="0" w:val="none"/>
        </w:pBdr>
        <w:tabs>
          <w:tab w:val="left" w:leader="none" w:pos="360"/>
          <w:tab w:val="left" w:leader="none" w:pos="450"/>
        </w:tabs>
        <w:ind w:left="720" w:hanging="360"/>
        <w:rPr>
          <w:rFonts w:ascii="Arial" w:cs="Arial" w:eastAsia="Arial" w:hAnsi="Arial"/>
          <w:b w:val="1"/>
        </w:rPr>
      </w:pPr>
      <w:r w:rsidDel="00000000" w:rsidR="00000000" w:rsidRPr="00000000">
        <w:rPr>
          <w:rFonts w:ascii="Arial" w:cs="Arial" w:eastAsia="Arial" w:hAnsi="Arial"/>
          <w:b w:val="1"/>
          <w:rtl w:val="0"/>
        </w:rPr>
        <w:t xml:space="preserve">FircoSoft</w:t>
      </w:r>
      <w:r w:rsidDel="00000000" w:rsidR="00000000" w:rsidRPr="00000000">
        <w:rPr>
          <w:rFonts w:ascii="Arial" w:cs="Arial" w:eastAsia="Arial" w:hAnsi="Arial"/>
          <w:b w:val="1"/>
          <w:rtl w:val="0"/>
        </w:rPr>
        <w:t xml:space="preserve"> application (Continuity, Economic Sanctions, Utilities and Trust) implementation for the money transfer across the sender and receiver of the wire transfer.</w:t>
      </w:r>
    </w:p>
    <w:p w:rsidR="00000000" w:rsidDel="00000000" w:rsidP="00000000" w:rsidRDefault="00000000" w:rsidRPr="00000000" w14:paraId="00000011">
      <w:pPr>
        <w:numPr>
          <w:ilvl w:val="0"/>
          <w:numId w:val="7"/>
        </w:numPr>
        <w:pBdr>
          <w:top w:color="auto" w:space="0" w:sz="0" w:val="none"/>
          <w:left w:color="auto" w:space="0" w:sz="0" w:val="none"/>
          <w:bottom w:color="auto" w:space="0" w:sz="0" w:val="none"/>
          <w:right w:color="auto" w:space="0" w:sz="0" w:val="none"/>
        </w:pBdr>
        <w:tabs>
          <w:tab w:val="left" w:leader="none" w:pos="360"/>
          <w:tab w:val="left" w:leader="none" w:pos="450"/>
        </w:tabs>
        <w:ind w:left="720" w:hanging="360"/>
        <w:rPr>
          <w:rFonts w:ascii="Arial" w:cs="Arial" w:eastAsia="Arial" w:hAnsi="Arial"/>
          <w:b w:val="1"/>
        </w:rPr>
      </w:pPr>
      <w:r w:rsidDel="00000000" w:rsidR="00000000" w:rsidRPr="00000000">
        <w:rPr>
          <w:rFonts w:ascii="Arial" w:cs="Arial" w:eastAsia="Arial" w:hAnsi="Arial"/>
          <w:b w:val="1"/>
          <w:rtl w:val="0"/>
        </w:rPr>
        <w:t xml:space="preserve">Good usage of IDE Visual Studio Code, Eclipse and IntelliJ.</w:t>
      </w:r>
    </w:p>
    <w:p w:rsidR="00000000" w:rsidDel="00000000" w:rsidP="00000000" w:rsidRDefault="00000000" w:rsidRPr="00000000" w14:paraId="00000012">
      <w:pPr>
        <w:numPr>
          <w:ilvl w:val="0"/>
          <w:numId w:val="7"/>
        </w:numPr>
        <w:pBdr>
          <w:top w:color="auto" w:space="0" w:sz="0" w:val="none"/>
          <w:left w:color="auto" w:space="0" w:sz="0" w:val="none"/>
          <w:bottom w:color="auto" w:space="0" w:sz="0" w:val="none"/>
          <w:right w:color="auto" w:space="0" w:sz="0" w:val="none"/>
        </w:pBdr>
        <w:tabs>
          <w:tab w:val="left" w:leader="none" w:pos="360"/>
          <w:tab w:val="left" w:leader="none" w:pos="450"/>
        </w:tabs>
        <w:ind w:left="720" w:hanging="360"/>
        <w:rPr>
          <w:rFonts w:ascii="Arial" w:cs="Arial" w:eastAsia="Arial" w:hAnsi="Arial"/>
          <w:b w:val="1"/>
        </w:rPr>
      </w:pPr>
      <w:r w:rsidDel="00000000" w:rsidR="00000000" w:rsidRPr="00000000">
        <w:rPr>
          <w:rFonts w:ascii="Arial" w:cs="Arial" w:eastAsia="Arial" w:hAnsi="Arial"/>
          <w:b w:val="1"/>
          <w:rtl w:val="0"/>
        </w:rPr>
        <w:t xml:space="preserve">The Devops tools Appdynamics, SolarWinds, Splunk, GitHub, SonarCube TeamCity,UDeploy, BitBucket., GitLab, Jenkins, CI/CD pipeline configuration/maintenance,</w:t>
      </w:r>
    </w:p>
    <w:p w:rsidR="00000000" w:rsidDel="00000000" w:rsidP="00000000" w:rsidRDefault="00000000" w:rsidRPr="00000000" w14:paraId="00000013">
      <w:pPr>
        <w:numPr>
          <w:ilvl w:val="0"/>
          <w:numId w:val="7"/>
        </w:numPr>
        <w:pBdr>
          <w:top w:color="auto" w:space="0" w:sz="0" w:val="none"/>
          <w:left w:color="auto" w:space="0" w:sz="0" w:val="none"/>
          <w:bottom w:color="auto" w:space="0" w:sz="0" w:val="none"/>
          <w:right w:color="auto" w:space="0" w:sz="0" w:val="none"/>
        </w:pBdr>
        <w:tabs>
          <w:tab w:val="left" w:leader="none" w:pos="360"/>
          <w:tab w:val="left" w:leader="none" w:pos="450"/>
        </w:tabs>
        <w:ind w:left="720" w:hanging="360"/>
        <w:rPr>
          <w:rFonts w:ascii="Arial" w:cs="Arial" w:eastAsia="Arial" w:hAnsi="Arial"/>
          <w:b w:val="1"/>
        </w:rPr>
      </w:pPr>
      <w:r w:rsidDel="00000000" w:rsidR="00000000" w:rsidRPr="00000000">
        <w:rPr>
          <w:rFonts w:ascii="Arial" w:cs="Arial" w:eastAsia="Arial" w:hAnsi="Arial"/>
          <w:b w:val="1"/>
          <w:rtl w:val="0"/>
        </w:rPr>
        <w:t xml:space="preserve">Good knowledge in Java Design patterns like Factory, Abstract Factory, Singleton, DAO and Facade.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pBdr>
        <w:tabs>
          <w:tab w:val="left" w:leader="none" w:pos="360"/>
          <w:tab w:val="left" w:leader="none" w:pos="450"/>
        </w:tabs>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pBdr>
        <w:tabs>
          <w:tab w:val="left" w:leader="none" w:pos="360"/>
          <w:tab w:val="left" w:leader="none" w:pos="450"/>
        </w:tabs>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16">
      <w:pPr>
        <w:pStyle w:val="Heading2"/>
        <w:widowControl w:val="0"/>
        <w:pBdr>
          <w:top w:color="auto" w:space="0" w:sz="0" w:val="none"/>
          <w:left w:color="auto" w:space="0" w:sz="0" w:val="none"/>
          <w:bottom w:color="auto" w:space="0" w:sz="0" w:val="none"/>
          <w:right w:color="auto" w:space="0" w:sz="0" w:val="none"/>
        </w:pBdr>
        <w:ind w:left="0" w:firstLine="0"/>
        <w:rPr>
          <w:rFonts w:ascii="Arial" w:cs="Arial" w:eastAsia="Arial" w:hAnsi="Arial"/>
        </w:rPr>
      </w:pPr>
      <w:bookmarkStart w:colFirst="0" w:colLast="0" w:name="_heading=h.mk9ojv1oy0zg" w:id="0"/>
      <w:bookmarkEnd w:id="0"/>
      <w:r w:rsidDel="00000000" w:rsidR="00000000" w:rsidRPr="00000000">
        <w:rPr>
          <w:rFonts w:ascii="Arial" w:cs="Arial" w:eastAsia="Arial" w:hAnsi="Arial"/>
          <w:b w:val="0"/>
          <w:color w:val="00b0f0"/>
          <w:sz w:val="20"/>
          <w:szCs w:val="20"/>
          <w:u w:val="single"/>
          <w:rtl w:val="0"/>
        </w:rPr>
        <w:t xml:space="preserve">Education</w:t>
      </w:r>
      <w:r w:rsidDel="00000000" w:rsidR="00000000" w:rsidRPr="00000000">
        <w:rPr>
          <w:rFonts w:ascii="Arial" w:cs="Arial" w:eastAsia="Arial" w:hAnsi="Arial"/>
          <w:color w:val="002060"/>
          <w:sz w:val="20"/>
          <w:szCs w:val="20"/>
          <w:rtl w:val="0"/>
        </w:rPr>
        <w:t xml:space="preserve">:</w:t>
      </w: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pBdr>
        <w:tabs>
          <w:tab w:val="left" w:leader="none" w:pos="360"/>
          <w:tab w:val="left" w:leader="none" w:pos="450"/>
        </w:tabs>
        <w:ind w:left="720" w:firstLine="0"/>
        <w:rPr>
          <w:rFonts w:ascii="Arial" w:cs="Arial" w:eastAsia="Arial" w:hAnsi="Arial"/>
          <w:b w:val="1"/>
        </w:rPr>
      </w:pPr>
      <w:r w:rsidDel="00000000" w:rsidR="00000000" w:rsidRPr="00000000">
        <w:rPr>
          <w:rFonts w:ascii="Arial" w:cs="Arial" w:eastAsia="Arial" w:hAnsi="Arial"/>
          <w:b w:val="1"/>
          <w:rtl w:val="0"/>
        </w:rPr>
        <w:t xml:space="preserve">● Artificial Intelligence from University of Pennsylvania, PA Oct 2024</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pBdr>
        <w:tabs>
          <w:tab w:val="left" w:leader="none" w:pos="360"/>
          <w:tab w:val="left" w:leader="none" w:pos="450"/>
        </w:tabs>
        <w:ind w:left="720" w:firstLine="0"/>
        <w:rPr>
          <w:rFonts w:ascii="Arial" w:cs="Arial" w:eastAsia="Arial" w:hAnsi="Arial"/>
          <w:b w:val="1"/>
        </w:rPr>
      </w:pPr>
      <w:r w:rsidDel="00000000" w:rsidR="00000000" w:rsidRPr="00000000">
        <w:rPr>
          <w:rFonts w:ascii="Arial" w:cs="Arial" w:eastAsia="Arial" w:hAnsi="Arial"/>
          <w:b w:val="1"/>
          <w:rtl w:val="0"/>
        </w:rPr>
        <w:t xml:space="preserve">● DataScience from Rutgers University, NJ- Nov 2020 (https://github.com/chinnamanaidu?tab=repositories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pBdr>
        <w:tabs>
          <w:tab w:val="left" w:leader="none" w:pos="360"/>
          <w:tab w:val="left" w:leader="none" w:pos="450"/>
        </w:tabs>
        <w:ind w:left="720" w:firstLine="0"/>
        <w:rPr>
          <w:rFonts w:ascii="Arial" w:cs="Arial" w:eastAsia="Arial" w:hAnsi="Arial"/>
          <w:b w:val="1"/>
        </w:rPr>
      </w:pPr>
      <w:r w:rsidDel="00000000" w:rsidR="00000000" w:rsidRPr="00000000">
        <w:rPr>
          <w:rFonts w:ascii="Arial" w:cs="Arial" w:eastAsia="Arial" w:hAnsi="Arial"/>
          <w:b w:val="1"/>
          <w:rtl w:val="0"/>
        </w:rPr>
        <w:t xml:space="preserve">● Master of Engineering with specialization in Engineering Design from PSG College of</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pBdr>
        <w:tabs>
          <w:tab w:val="left" w:leader="none" w:pos="360"/>
          <w:tab w:val="left" w:leader="none" w:pos="450"/>
        </w:tabs>
        <w:ind w:left="720" w:firstLine="0"/>
        <w:rPr>
          <w:rFonts w:ascii="Arial" w:cs="Arial" w:eastAsia="Arial" w:hAnsi="Arial"/>
          <w:b w:val="1"/>
        </w:rPr>
      </w:pPr>
      <w:r w:rsidDel="00000000" w:rsidR="00000000" w:rsidRPr="00000000">
        <w:rPr>
          <w:rFonts w:ascii="Arial" w:cs="Arial" w:eastAsia="Arial" w:hAnsi="Arial"/>
          <w:b w:val="1"/>
          <w:rtl w:val="0"/>
        </w:rPr>
        <w:t xml:space="preserve">Technology, Coimbatore, India. Jan/1994.</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pBdr>
        <w:tabs>
          <w:tab w:val="left" w:leader="none" w:pos="360"/>
          <w:tab w:val="left" w:leader="none" w:pos="450"/>
        </w:tabs>
        <w:ind w:left="720" w:firstLine="0"/>
        <w:rPr>
          <w:rFonts w:ascii="Arial" w:cs="Arial" w:eastAsia="Arial" w:hAnsi="Arial"/>
          <w:b w:val="1"/>
        </w:rPr>
      </w:pPr>
      <w:r w:rsidDel="00000000" w:rsidR="00000000" w:rsidRPr="00000000">
        <w:rPr>
          <w:rFonts w:ascii="Arial" w:cs="Arial" w:eastAsia="Arial" w:hAnsi="Arial"/>
          <w:b w:val="1"/>
          <w:rtl w:val="0"/>
        </w:rPr>
        <w:t xml:space="preserve">● Bachelor of Engineering with specialization in Mechanical Engineering from Thiagarajar College Engineering, Madurai, India. Apr/1992</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pBdr>
        <w:tabs>
          <w:tab w:val="left" w:leader="none" w:pos="360"/>
          <w:tab w:val="left" w:leader="none" w:pos="450"/>
        </w:tabs>
        <w:ind w:left="720" w:firstLine="0"/>
        <w:rPr>
          <w:rFonts w:ascii="Arial" w:cs="Arial" w:eastAsia="Arial" w:hAnsi="Arial"/>
          <w:b w:val="1"/>
        </w:rPr>
      </w:pPr>
      <w:r w:rsidDel="00000000" w:rsidR="00000000" w:rsidRPr="00000000">
        <w:rPr>
          <w:rFonts w:ascii="Arial" w:cs="Arial" w:eastAsia="Arial" w:hAnsi="Arial"/>
          <w:b w:val="1"/>
          <w:rtl w:val="0"/>
        </w:rPr>
        <w:t xml:space="preserve">● Sun Certification for Java Associate – Java 1.6 - Aug/2009 and</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pBdr>
        <w:tabs>
          <w:tab w:val="left" w:leader="none" w:pos="360"/>
          <w:tab w:val="left" w:leader="none" w:pos="450"/>
        </w:tabs>
        <w:ind w:left="720" w:firstLine="0"/>
        <w:rPr>
          <w:rFonts w:ascii="Arial" w:cs="Arial" w:eastAsia="Arial" w:hAnsi="Arial"/>
        </w:rPr>
      </w:pPr>
      <w:r w:rsidDel="00000000" w:rsidR="00000000" w:rsidRPr="00000000">
        <w:rPr>
          <w:rFonts w:ascii="Arial" w:cs="Arial" w:eastAsia="Arial" w:hAnsi="Arial"/>
          <w:b w:val="1"/>
          <w:rtl w:val="0"/>
        </w:rPr>
        <w:t xml:space="preserve">● Sun Certification for Java Programming – Java 1.6 - Oct/2009</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left" w:leader="none" w:pos="360"/>
          <w:tab w:val="left" w:leader="none" w:pos="450"/>
        </w:tabs>
        <w:rPr>
          <w:rFonts w:ascii="Arial" w:cs="Arial" w:eastAsia="Arial" w:hAnsi="Arial"/>
          <w:color w:val="000000"/>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left" w:leader="none" w:pos="360"/>
          <w:tab w:val="left" w:leader="none" w:pos="450"/>
        </w:tabs>
        <w:rPr>
          <w:rFonts w:ascii="Arial" w:cs="Arial" w:eastAsia="Arial" w:hAnsi="Arial"/>
          <w:b w:val="1"/>
          <w:color w:val="000000"/>
        </w:rPr>
      </w:pPr>
      <w:r w:rsidDel="00000000" w:rsidR="00000000" w:rsidRPr="00000000">
        <w:rPr>
          <w:rFonts w:ascii="Arial" w:cs="Arial" w:eastAsia="Arial" w:hAnsi="Arial"/>
          <w:i w:val="1"/>
          <w:color w:val="00b0f0"/>
          <w:u w:val="single"/>
          <w:rtl w:val="0"/>
        </w:rPr>
        <w:t xml:space="preserve">Skill</w:t>
      </w:r>
      <w:r w:rsidDel="00000000" w:rsidR="00000000" w:rsidRPr="00000000">
        <w:rPr>
          <w:rFonts w:ascii="Arial" w:cs="Arial" w:eastAsia="Arial" w:hAnsi="Arial"/>
          <w:color w:val="002060"/>
          <w:u w:val="single"/>
          <w:rtl w:val="0"/>
        </w:rPr>
        <w:t xml:space="preserve">:</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left" w:leader="none" w:pos="360"/>
          <w:tab w:val="left" w:leader="none" w:pos="450"/>
        </w:tabs>
        <w:rPr>
          <w:rFonts w:ascii="Arial" w:cs="Arial" w:eastAsia="Arial" w:hAnsi="Arial"/>
          <w:i w:val="1"/>
          <w:color w:val="00b0f0"/>
          <w:u w:val="single"/>
        </w:rPr>
      </w:pPr>
      <w:r w:rsidDel="00000000" w:rsidR="00000000" w:rsidRPr="00000000">
        <w:rPr>
          <w:rFonts w:ascii="Arial" w:cs="Arial" w:eastAsia="Arial" w:hAnsi="Arial"/>
          <w:b w:val="1"/>
          <w:color w:val="000000"/>
          <w:rtl w:val="0"/>
        </w:rPr>
        <w:t xml:space="preserve">Programming Languages        : </w:t>
      </w:r>
      <w:r w:rsidDel="00000000" w:rsidR="00000000" w:rsidRPr="00000000">
        <w:rPr>
          <w:rFonts w:ascii="Arial" w:cs="Arial" w:eastAsia="Arial" w:hAnsi="Arial"/>
          <w:color w:val="000000"/>
          <w:rtl w:val="0"/>
        </w:rPr>
        <w:t xml:space="preserve">C/C++, Java/JavaScript,  J2SE, J2EE, JDBC, MQ, JMS, WSDL,  XML, XSLT and Perl</w:t>
      </w:r>
      <w:r w:rsidDel="00000000" w:rsidR="00000000" w:rsidRPr="00000000">
        <w:rPr>
          <w:rFonts w:ascii="Arial" w:cs="Arial" w:eastAsia="Arial" w:hAnsi="Arial"/>
          <w:b w:val="1"/>
          <w:color w:val="000000"/>
          <w:rtl w:val="0"/>
        </w:rPr>
        <w:br w:type="textWrapping"/>
        <w:t xml:space="preserve">Technologies                           </w:t>
        <w:tab/>
        <w:t xml:space="preserve">: </w:t>
      </w:r>
      <w:r w:rsidDel="00000000" w:rsidR="00000000" w:rsidRPr="00000000">
        <w:rPr>
          <w:rFonts w:ascii="Arial" w:cs="Arial" w:eastAsia="Arial" w:hAnsi="Arial"/>
          <w:color w:val="000000"/>
          <w:rtl w:val="0"/>
        </w:rPr>
        <w:t xml:space="preserve">Spring 4.x, Hibernate 3.x, Oracle 12, Active MQ, JSP, EJB, Servlets, Struts, TagLibs, Velocity, Ajax, Sockets, RMI, JDBC,  Crystal Reports, TIBCO(messaging).</w:t>
      </w:r>
      <w:r w:rsidDel="00000000" w:rsidR="00000000" w:rsidRPr="00000000">
        <w:rPr>
          <w:rFonts w:ascii="Arial" w:cs="Arial" w:eastAsia="Arial" w:hAnsi="Arial"/>
          <w:b w:val="1"/>
          <w:color w:val="000000"/>
          <w:rtl w:val="0"/>
        </w:rPr>
        <w:br w:type="textWrapping"/>
        <w:t xml:space="preserve">Database</w:t>
        <w:tab/>
        <w:tab/>
        <w:tab/>
        <w:t xml:space="preserve">: </w:t>
      </w:r>
      <w:r w:rsidDel="00000000" w:rsidR="00000000" w:rsidRPr="00000000">
        <w:rPr>
          <w:rFonts w:ascii="Arial" w:cs="Arial" w:eastAsia="Arial" w:hAnsi="Arial"/>
          <w:color w:val="000000"/>
          <w:rtl w:val="0"/>
        </w:rPr>
        <w:t xml:space="preserve">Oracle 12i, 10i , MSSQL 4.x, MySql, Sybase 12</w:t>
      </w:r>
      <w:r w:rsidDel="00000000" w:rsidR="00000000" w:rsidRPr="00000000">
        <w:rPr>
          <w:rFonts w:ascii="Arial" w:cs="Arial" w:eastAsia="Arial" w:hAnsi="Arial"/>
          <w:b w:val="1"/>
          <w:color w:val="000000"/>
          <w:rtl w:val="0"/>
        </w:rPr>
        <w:br w:type="textWrapping"/>
      </w:r>
      <w:r w:rsidDel="00000000" w:rsidR="00000000" w:rsidRPr="00000000">
        <w:rPr>
          <w:rtl w:val="0"/>
        </w:rPr>
      </w:r>
    </w:p>
    <w:p w:rsidR="00000000" w:rsidDel="00000000" w:rsidP="00000000" w:rsidRDefault="00000000" w:rsidRPr="00000000" w14:paraId="00000021">
      <w:pPr>
        <w:pStyle w:val="Heading4"/>
        <w:spacing w:after="100" w:before="100" w:lineRule="auto"/>
        <w:ind w:left="0" w:firstLine="0"/>
        <w:rPr>
          <w:rFonts w:ascii="Arial" w:cs="Arial" w:eastAsia="Arial" w:hAnsi="Arial"/>
          <w:color w:val="c00000"/>
          <w:sz w:val="20"/>
          <w:szCs w:val="20"/>
          <w:u w:val="single"/>
        </w:rPr>
      </w:pPr>
      <w:r w:rsidDel="00000000" w:rsidR="00000000" w:rsidRPr="00000000">
        <w:rPr>
          <w:rFonts w:ascii="Arial" w:cs="Arial" w:eastAsia="Arial" w:hAnsi="Arial"/>
          <w:b w:val="0"/>
          <w:i w:val="1"/>
          <w:color w:val="00b0f0"/>
          <w:sz w:val="20"/>
          <w:szCs w:val="20"/>
          <w:u w:val="single"/>
          <w:rtl w:val="0"/>
        </w:rPr>
        <w:t xml:space="preserve">Professional Experience</w:t>
      </w:r>
      <w:r w:rsidDel="00000000" w:rsidR="00000000" w:rsidRPr="00000000">
        <w:rPr>
          <w:rFonts w:ascii="Arial" w:cs="Arial" w:eastAsia="Arial" w:hAnsi="Arial"/>
          <w:b w:val="0"/>
          <w:sz w:val="20"/>
          <w:szCs w:val="20"/>
          <w:u w:val="single"/>
          <w:rtl w:val="0"/>
        </w:rPr>
        <w:t xml:space="preserve">:</w:t>
      </w:r>
      <w:r w:rsidDel="00000000" w:rsidR="00000000" w:rsidRPr="00000000">
        <w:rPr>
          <w:rtl w:val="0"/>
        </w:rPr>
      </w:r>
    </w:p>
    <w:p w:rsidR="00000000" w:rsidDel="00000000" w:rsidP="00000000" w:rsidRDefault="00000000" w:rsidRPr="00000000" w14:paraId="00000022">
      <w:pPr>
        <w:pStyle w:val="Heading4"/>
        <w:spacing w:after="100" w:before="100" w:lineRule="auto"/>
        <w:rPr>
          <w:b w:val="0"/>
          <w:sz w:val="20"/>
          <w:szCs w:val="20"/>
        </w:rPr>
      </w:pPr>
      <w:bookmarkStart w:colFirst="0" w:colLast="0" w:name="_heading=h.gjdgxs" w:id="1"/>
      <w:bookmarkEnd w:id="1"/>
      <w:r w:rsidDel="00000000" w:rsidR="00000000" w:rsidRPr="00000000">
        <w:rPr>
          <w:rFonts w:ascii="Arial" w:cs="Arial" w:eastAsia="Arial" w:hAnsi="Arial"/>
          <w:color w:val="c00000"/>
          <w:sz w:val="20"/>
          <w:szCs w:val="20"/>
          <w:rtl w:val="0"/>
        </w:rPr>
        <w:t xml:space="preserve">Citigroup Technologies, Warren, NJ </w:t>
      </w:r>
      <w:r w:rsidDel="00000000" w:rsidR="00000000" w:rsidRPr="00000000">
        <w:rPr>
          <w:rFonts w:ascii="Arial" w:cs="Arial" w:eastAsia="Arial" w:hAnsi="Arial"/>
          <w:color w:val="002060"/>
          <w:sz w:val="20"/>
          <w:szCs w:val="20"/>
          <w:rtl w:val="0"/>
        </w:rPr>
        <w:t xml:space="preserve">(Application Development (Full Stack) and Support)</w:t>
      </w:r>
      <w:r w:rsidDel="00000000" w:rsidR="00000000" w:rsidRPr="00000000">
        <w:rPr>
          <w:sz w:val="20"/>
          <w:szCs w:val="20"/>
          <w:rtl w:val="0"/>
        </w:rPr>
        <w:t xml:space="preserve"> </w:t>
      </w:r>
      <w:r w:rsidDel="00000000" w:rsidR="00000000" w:rsidRPr="00000000">
        <w:rPr>
          <w:b w:val="0"/>
          <w:sz w:val="20"/>
          <w:szCs w:val="20"/>
          <w:rtl w:val="0"/>
        </w:rPr>
        <w:t xml:space="preserve">– May  2018 to till date</w:t>
      </w:r>
    </w:p>
    <w:p w:rsidR="00000000" w:rsidDel="00000000" w:rsidP="00000000" w:rsidRDefault="00000000" w:rsidRPr="00000000" w14:paraId="00000023">
      <w:pPr>
        <w:pStyle w:val="Heading4"/>
        <w:tabs>
          <w:tab w:val="left" w:leader="none" w:pos="360"/>
          <w:tab w:val="left" w:leader="none" w:pos="720"/>
        </w:tabs>
        <w:spacing w:after="100" w:before="100" w:lineRule="auto"/>
        <w:ind w:left="0" w:firstLine="0"/>
        <w:jc w:val="both"/>
        <w:rPr>
          <w:b w:val="0"/>
          <w:sz w:val="20"/>
          <w:szCs w:val="20"/>
        </w:rPr>
      </w:pPr>
      <w:r w:rsidDel="00000000" w:rsidR="00000000" w:rsidRPr="00000000">
        <w:rPr>
          <w:sz w:val="20"/>
          <w:szCs w:val="20"/>
          <w:rtl w:val="0"/>
        </w:rPr>
        <w:t xml:space="preserve">Safety And Soundness: </w:t>
      </w:r>
      <w:r w:rsidDel="00000000" w:rsidR="00000000" w:rsidRPr="00000000">
        <w:rPr>
          <w:b w:val="0"/>
          <w:sz w:val="20"/>
          <w:szCs w:val="20"/>
          <w:rtl w:val="0"/>
        </w:rPr>
        <w:t xml:space="preserve"> Private Bank Metrics report development and automation, KPI Metrics report development and automation, VTM(Vulnerability Threat Management)  provides vulnerability threats that exist across various applications and servers. The weekly report of VTM sent to the team to provide the list of overdue servers that are to be patched( software upgrade), the types of VTM are Middleware, Operating System and Application Scan ( App Scan that exists in application), these vulnerabilities are closely monitored and tracked for upgrades.</w:t>
      </w:r>
    </w:p>
    <w:p w:rsidR="00000000" w:rsidDel="00000000" w:rsidP="00000000" w:rsidRDefault="00000000" w:rsidRPr="00000000" w14:paraId="00000024">
      <w:pPr>
        <w:tabs>
          <w:tab w:val="left" w:leader="none" w:pos="360"/>
          <w:tab w:val="left" w:leader="none" w:pos="720"/>
        </w:tabs>
        <w:rPr/>
      </w:pPr>
      <w:r w:rsidDel="00000000" w:rsidR="00000000" w:rsidRPr="00000000">
        <w:rPr>
          <w:rtl w:val="0"/>
        </w:rPr>
        <w:t xml:space="preserve">Involved in follow up of the VTM’s status across different applications and servers, also  provided the solution to resolve the VTM issues and also provided the IRIS ( VTMs descriptions and App Scan log details, black duck scan details) to resolve the issue.</w:t>
      </w:r>
    </w:p>
    <w:p w:rsidR="00000000" w:rsidDel="00000000" w:rsidP="00000000" w:rsidRDefault="00000000" w:rsidRPr="00000000" w14:paraId="00000025">
      <w:pPr>
        <w:tabs>
          <w:tab w:val="left" w:leader="none" w:pos="360"/>
          <w:tab w:val="left" w:leader="none" w:pos="720"/>
        </w:tabs>
        <w:rPr>
          <w:b w:val="1"/>
        </w:rPr>
      </w:pPr>
      <w:r w:rsidDel="00000000" w:rsidR="00000000" w:rsidRPr="00000000">
        <w:rPr>
          <w:b w:val="1"/>
          <w:rtl w:val="0"/>
        </w:rPr>
        <w:t xml:space="preserve">Regulatory Reporting:</w:t>
      </w:r>
    </w:p>
    <w:p w:rsidR="00000000" w:rsidDel="00000000" w:rsidP="00000000" w:rsidRDefault="00000000" w:rsidRPr="00000000" w14:paraId="00000026">
      <w:pPr>
        <w:tabs>
          <w:tab w:val="left" w:leader="none" w:pos="360"/>
          <w:tab w:val="left" w:leader="none" w:pos="720"/>
        </w:tabs>
        <w:rPr/>
      </w:pPr>
      <w:r w:rsidDel="00000000" w:rsidR="00000000" w:rsidRPr="00000000">
        <w:rPr>
          <w:rtl w:val="0"/>
        </w:rPr>
        <w:t xml:space="preserve">Preparing the Lineage reports for the regulatory reports provided to federal (FR_Y-9C  and FR_Y-14A), the lineage report provides the source of the data, aggregates the data from all the required backend applications and systems and valdiates the data.</w:t>
      </w:r>
    </w:p>
    <w:p w:rsidR="00000000" w:rsidDel="00000000" w:rsidP="00000000" w:rsidRDefault="00000000" w:rsidRPr="00000000" w14:paraId="00000027">
      <w:pPr>
        <w:tabs>
          <w:tab w:val="left" w:leader="none" w:pos="360"/>
          <w:tab w:val="left" w:leader="none" w:pos="720"/>
        </w:tabs>
        <w:rPr>
          <w:b w:val="1"/>
          <w:i w:val="1"/>
          <w:color w:val="00b0f0"/>
          <w:sz w:val="20"/>
          <w:szCs w:val="20"/>
          <w:u w:val="single"/>
        </w:rPr>
      </w:pPr>
      <w:r w:rsidDel="00000000" w:rsidR="00000000" w:rsidRPr="00000000">
        <w:rPr>
          <w:b w:val="1"/>
          <w:sz w:val="20"/>
          <w:szCs w:val="20"/>
          <w:rtl w:val="0"/>
        </w:rPr>
        <w:t xml:space="preserve">Global Production Support (GPA CATE PROJECT):</w: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rPr>
          <w:rFonts w:ascii="Arial" w:cs="Arial" w:eastAsia="Arial" w:hAnsi="Arial"/>
          <w:color w:val="333333"/>
        </w:rPr>
      </w:pPr>
      <w:r w:rsidDel="00000000" w:rsidR="00000000" w:rsidRPr="00000000">
        <w:rPr>
          <w:rFonts w:ascii="Arial" w:cs="Arial" w:eastAsia="Arial" w:hAnsi="Arial"/>
          <w:i w:val="1"/>
          <w:color w:val="00b0f0"/>
          <w:u w:val="single"/>
          <w:rtl w:val="0"/>
        </w:rPr>
        <w:t xml:space="preserve">Responsibilities</w:t>
      </w:r>
      <w:r w:rsidDel="00000000" w:rsidR="00000000" w:rsidRPr="00000000">
        <w:rPr>
          <w:rFonts w:ascii="Arial" w:cs="Arial" w:eastAsia="Arial" w:hAnsi="Arial"/>
          <w:color w:val="000000"/>
          <w:sz w:val="24"/>
          <w:szCs w:val="24"/>
          <w:rtl w:val="0"/>
        </w:rPr>
        <w:t xml:space="preserve">:</w:t>
      </w:r>
      <w:r w:rsidDel="00000000" w:rsidR="00000000" w:rsidRPr="00000000">
        <w:rPr>
          <w:rtl w:val="0"/>
        </w:rPr>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tabs>
          <w:tab w:val="left" w:leader="none" w:pos="360"/>
          <w:tab w:val="left" w:leader="none" w:pos="720"/>
        </w:tabs>
        <w:spacing w:after="100" w:before="100" w:lineRule="auto"/>
        <w:ind w:left="720" w:hanging="360"/>
        <w:rPr>
          <w:rFonts w:ascii="Arial" w:cs="Arial" w:eastAsia="Arial" w:hAnsi="Arial"/>
          <w:color w:val="333333"/>
          <w:u w:val="none"/>
        </w:rPr>
      </w:pPr>
      <w:r w:rsidDel="00000000" w:rsidR="00000000" w:rsidRPr="00000000">
        <w:rPr>
          <w:rFonts w:ascii="Arial" w:cs="Arial" w:eastAsia="Arial" w:hAnsi="Arial"/>
          <w:color w:val="333333"/>
          <w:rtl w:val="0"/>
        </w:rPr>
        <w:t xml:space="preserve">Private Bank metrics report development and automation to get EStatement, Engagement,Relationship and Acquisition of client reports,  (Both YTD and MTD).</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tabs>
          <w:tab w:val="left" w:leader="none" w:pos="360"/>
          <w:tab w:val="left" w:leader="none" w:pos="720"/>
        </w:tabs>
        <w:spacing w:after="100" w:before="100" w:lineRule="auto"/>
        <w:ind w:left="720" w:hanging="360"/>
        <w:rPr>
          <w:rFonts w:ascii="Arial" w:cs="Arial" w:eastAsia="Arial" w:hAnsi="Arial"/>
          <w:color w:val="333333"/>
          <w:u w:val="none"/>
        </w:rPr>
      </w:pPr>
      <w:r w:rsidDel="00000000" w:rsidR="00000000" w:rsidRPr="00000000">
        <w:rPr>
          <w:rFonts w:ascii="Arial" w:cs="Arial" w:eastAsia="Arial" w:hAnsi="Arial"/>
          <w:color w:val="333333"/>
          <w:rtl w:val="0"/>
        </w:rPr>
        <w:t xml:space="preserve">KPI Metrics report development and automation for mobile platform client successful login, response time metrics, logon error and account lock reports.</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tabs>
          <w:tab w:val="left" w:leader="none" w:pos="360"/>
          <w:tab w:val="left" w:leader="none" w:pos="720"/>
        </w:tabs>
        <w:spacing w:after="100" w:before="100" w:lineRule="auto"/>
        <w:ind w:left="720" w:hanging="360"/>
        <w:rPr>
          <w:rFonts w:ascii="Arial" w:cs="Arial" w:eastAsia="Arial" w:hAnsi="Arial"/>
          <w:color w:val="333333"/>
          <w:u w:val="none"/>
        </w:rPr>
      </w:pPr>
      <w:r w:rsidDel="00000000" w:rsidR="00000000" w:rsidRPr="00000000">
        <w:rPr>
          <w:rFonts w:ascii="Arial" w:cs="Arial" w:eastAsia="Arial" w:hAnsi="Arial"/>
          <w:color w:val="333333"/>
          <w:rtl w:val="0"/>
        </w:rPr>
        <w:t xml:space="preserve">HashiCorp, Ionic, Cortosis credential keystore interface application to get the corporate unmanaged accounts credentials through custom module implementation.</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tabs>
          <w:tab w:val="left" w:leader="none" w:pos="360"/>
          <w:tab w:val="left" w:leader="none" w:pos="720"/>
        </w:tabs>
        <w:spacing w:after="100" w:before="100" w:lineRule="auto"/>
        <w:ind w:left="720" w:hanging="360"/>
        <w:rPr>
          <w:rFonts w:ascii="Arial" w:cs="Arial" w:eastAsia="Arial" w:hAnsi="Arial"/>
          <w:color w:val="333333"/>
          <w:u w:val="none"/>
        </w:rPr>
      </w:pPr>
      <w:r w:rsidDel="00000000" w:rsidR="00000000" w:rsidRPr="00000000">
        <w:rPr>
          <w:rFonts w:ascii="Arial" w:cs="Arial" w:eastAsia="Arial" w:hAnsi="Arial"/>
          <w:color w:val="333333"/>
          <w:rtl w:val="0"/>
        </w:rPr>
        <w:t xml:space="preserve">To monitor the CIMS ( REST/SOAP transactions) through POSTMAN and SmartBear to check the status and also for resolving day to day issues.</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tabs>
          <w:tab w:val="left" w:leader="none" w:pos="360"/>
          <w:tab w:val="left" w:leader="none" w:pos="720"/>
        </w:tabs>
        <w:spacing w:after="100" w:before="100" w:lineRule="auto"/>
        <w:ind w:left="720" w:hanging="360"/>
        <w:rPr>
          <w:color w:val="333333"/>
        </w:rPr>
      </w:pPr>
      <w:r w:rsidDel="00000000" w:rsidR="00000000" w:rsidRPr="00000000">
        <w:rPr>
          <w:rFonts w:ascii="Arial" w:cs="Arial" w:eastAsia="Arial" w:hAnsi="Arial"/>
          <w:color w:val="333333"/>
          <w:rtl w:val="0"/>
        </w:rPr>
        <w:t xml:space="preserve">Analyzing application log files to troubleshoot the issues raised by the users.</w:t>
      </w:r>
      <w:r w:rsidDel="00000000" w:rsidR="00000000" w:rsidRPr="00000000">
        <w:rPr>
          <w:rtl w:val="0"/>
        </w:rPr>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tabs>
          <w:tab w:val="left" w:leader="none" w:pos="360"/>
          <w:tab w:val="left" w:leader="none" w:pos="720"/>
        </w:tabs>
        <w:spacing w:after="100" w:before="100" w:lineRule="auto"/>
        <w:ind w:left="720" w:hanging="360"/>
        <w:rPr>
          <w:color w:val="333333"/>
        </w:rPr>
      </w:pPr>
      <w:r w:rsidDel="00000000" w:rsidR="00000000" w:rsidRPr="00000000">
        <w:rPr>
          <w:rFonts w:ascii="Arial" w:cs="Arial" w:eastAsia="Arial" w:hAnsi="Arial"/>
          <w:color w:val="333333"/>
          <w:rtl w:val="0"/>
        </w:rPr>
        <w:t xml:space="preserve">Making sure the corporate Venafi certificates are installed on all the PROD and UAT servers.</w:t>
      </w:r>
      <w:r w:rsidDel="00000000" w:rsidR="00000000" w:rsidRPr="00000000">
        <w:rPr>
          <w:rtl w:val="0"/>
        </w:rPr>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tabs>
          <w:tab w:val="left" w:leader="none" w:pos="360"/>
          <w:tab w:val="left" w:leader="none" w:pos="720"/>
        </w:tabs>
        <w:spacing w:after="100" w:before="100" w:lineRule="auto"/>
        <w:ind w:left="720" w:hanging="360"/>
        <w:rPr>
          <w:color w:val="333333"/>
        </w:rPr>
      </w:pPr>
      <w:r w:rsidDel="00000000" w:rsidR="00000000" w:rsidRPr="00000000">
        <w:rPr>
          <w:rFonts w:ascii="Arial" w:cs="Arial" w:eastAsia="Arial" w:hAnsi="Arial"/>
          <w:color w:val="333333"/>
          <w:rtl w:val="0"/>
        </w:rPr>
        <w:t xml:space="preserve">Resolving the issues raised by the incident ticket by various application users.</w:t>
      </w:r>
      <w:r w:rsidDel="00000000" w:rsidR="00000000" w:rsidRPr="00000000">
        <w:rPr>
          <w:rtl w:val="0"/>
        </w:rPr>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tabs>
          <w:tab w:val="left" w:leader="none" w:pos="360"/>
          <w:tab w:val="left" w:leader="none" w:pos="720"/>
        </w:tabs>
        <w:spacing w:after="100" w:before="100" w:lineRule="auto"/>
        <w:ind w:left="720" w:hanging="360"/>
        <w:rPr>
          <w:rFonts w:ascii="Arial" w:cs="Arial" w:eastAsia="Arial" w:hAnsi="Arial"/>
          <w:color w:val="333333"/>
          <w:u w:val="none"/>
        </w:rPr>
      </w:pPr>
      <w:r w:rsidDel="00000000" w:rsidR="00000000" w:rsidRPr="00000000">
        <w:rPr>
          <w:rFonts w:ascii="Arial" w:cs="Arial" w:eastAsia="Arial" w:hAnsi="Arial"/>
          <w:color w:val="333333"/>
          <w:rtl w:val="0"/>
        </w:rPr>
        <w:t xml:space="preserve">Raising change request and change tasks tickets to implement the software upgrades, certificates installation, application restart, configuration updates and other regular patch upgrades.</w:t>
      </w:r>
      <w:r w:rsidDel="00000000" w:rsidR="00000000" w:rsidRPr="00000000">
        <w:rPr>
          <w:rtl w:val="0"/>
        </w:rPr>
      </w:r>
    </w:p>
    <w:p w:rsidR="00000000" w:rsidDel="00000000" w:rsidP="00000000" w:rsidRDefault="00000000" w:rsidRPr="00000000" w14:paraId="00000031">
      <w:pPr>
        <w:pStyle w:val="Heading4"/>
        <w:tabs>
          <w:tab w:val="left" w:leader="none" w:pos="360"/>
          <w:tab w:val="left" w:leader="none" w:pos="720"/>
        </w:tabs>
        <w:spacing w:after="100" w:before="100" w:lineRule="auto"/>
        <w:ind w:left="0" w:firstLine="0"/>
        <w:rPr>
          <w:rFonts w:ascii="Arial" w:cs="Arial" w:eastAsia="Arial" w:hAnsi="Arial"/>
          <w:color w:val="c00000"/>
          <w:sz w:val="20"/>
          <w:szCs w:val="20"/>
        </w:rPr>
      </w:pPr>
      <w:r w:rsidDel="00000000" w:rsidR="00000000" w:rsidRPr="00000000">
        <w:rPr>
          <w:rFonts w:ascii="Arial" w:cs="Arial" w:eastAsia="Arial" w:hAnsi="Arial"/>
          <w:b w:val="0"/>
          <w:i w:val="1"/>
          <w:color w:val="00b0f0"/>
          <w:sz w:val="20"/>
          <w:szCs w:val="20"/>
          <w:u w:val="single"/>
          <w:rtl w:val="0"/>
        </w:rPr>
        <w:t xml:space="preserve">Environments, Languages &amp; Technologies</w:t>
      </w:r>
      <w:r w:rsidDel="00000000" w:rsidR="00000000" w:rsidRPr="00000000">
        <w:rPr>
          <w:rFonts w:ascii="Arial" w:cs="Arial" w:eastAsia="Arial" w:hAnsi="Arial"/>
          <w:b w:val="0"/>
          <w:color w:val="00b050"/>
          <w:sz w:val="16"/>
          <w:szCs w:val="16"/>
          <w:rtl w:val="0"/>
        </w:rPr>
        <w:t xml:space="preserve">:</w:t>
      </w:r>
      <w:r w:rsidDel="00000000" w:rsidR="00000000" w:rsidRPr="00000000">
        <w:rPr>
          <w:rFonts w:ascii="Arial" w:cs="Arial" w:eastAsia="Arial" w:hAnsi="Arial"/>
          <w:b w:val="0"/>
          <w:color w:val="333333"/>
          <w:sz w:val="20"/>
          <w:szCs w:val="20"/>
          <w:rtl w:val="0"/>
        </w:rPr>
        <w:t xml:space="preserve"> Java 11.x, Spring Boot, Spring Core, REST, SOAP, SiteMinder, IBM WebSphere and HTTP Server, J2SE/J2EE 1.8, 11.x, LDAP SSO, Oracle, MSSQL, Autosys, Tibco, and Apache/Tomcat.</w:t>
      </w:r>
      <w:r w:rsidDel="00000000" w:rsidR="00000000" w:rsidRPr="00000000">
        <w:rPr>
          <w:rtl w:val="0"/>
        </w:rPr>
      </w:r>
    </w:p>
    <w:p w:rsidR="00000000" w:rsidDel="00000000" w:rsidP="00000000" w:rsidRDefault="00000000" w:rsidRPr="00000000" w14:paraId="00000032">
      <w:pPr>
        <w:pStyle w:val="Heading4"/>
        <w:spacing w:after="100" w:before="100" w:lineRule="auto"/>
        <w:ind w:left="0" w:firstLine="0"/>
        <w:rPr>
          <w:b w:val="0"/>
          <w:sz w:val="20"/>
          <w:szCs w:val="20"/>
        </w:rPr>
      </w:pPr>
      <w:r w:rsidDel="00000000" w:rsidR="00000000" w:rsidRPr="00000000">
        <w:rPr>
          <w:rFonts w:ascii="Arial" w:cs="Arial" w:eastAsia="Arial" w:hAnsi="Arial"/>
          <w:color w:val="c00000"/>
          <w:sz w:val="20"/>
          <w:szCs w:val="20"/>
          <w:rtl w:val="0"/>
        </w:rPr>
        <w:t xml:space="preserve">Bank of America, Pennington, NJ </w:t>
      </w:r>
      <w:r w:rsidDel="00000000" w:rsidR="00000000" w:rsidRPr="00000000">
        <w:rPr>
          <w:rFonts w:ascii="Arial" w:cs="Arial" w:eastAsia="Arial" w:hAnsi="Arial"/>
          <w:color w:val="002060"/>
          <w:sz w:val="20"/>
          <w:szCs w:val="20"/>
          <w:rtl w:val="0"/>
        </w:rPr>
        <w:t xml:space="preserve">(Consultant – Apps Development Lead) (DataProcessing(CCDP) and DataServices)</w:t>
      </w:r>
      <w:r w:rsidDel="00000000" w:rsidR="00000000" w:rsidRPr="00000000">
        <w:rPr>
          <w:sz w:val="20"/>
          <w:szCs w:val="20"/>
          <w:rtl w:val="0"/>
        </w:rPr>
        <w:t xml:space="preserve"> </w:t>
      </w:r>
      <w:r w:rsidDel="00000000" w:rsidR="00000000" w:rsidRPr="00000000">
        <w:rPr>
          <w:b w:val="0"/>
          <w:sz w:val="20"/>
          <w:szCs w:val="20"/>
          <w:rtl w:val="0"/>
        </w:rPr>
        <w:t xml:space="preserve">– Sep 2017 to March 2018</w:t>
      </w:r>
    </w:p>
    <w:p w:rsidR="00000000" w:rsidDel="00000000" w:rsidP="00000000" w:rsidRDefault="00000000" w:rsidRPr="00000000" w14:paraId="00000033">
      <w:pPr>
        <w:pStyle w:val="Heading4"/>
        <w:tabs>
          <w:tab w:val="left" w:leader="none" w:pos="360"/>
          <w:tab w:val="left" w:leader="none" w:pos="720"/>
        </w:tabs>
        <w:spacing w:after="100" w:before="100" w:lineRule="auto"/>
        <w:ind w:left="0" w:firstLine="0"/>
        <w:rPr>
          <w:i w:val="1"/>
          <w:color w:val="00b0f0"/>
          <w:sz w:val="20"/>
          <w:szCs w:val="20"/>
          <w:u w:val="single"/>
        </w:rPr>
      </w:pPr>
      <w:r w:rsidDel="00000000" w:rsidR="00000000" w:rsidRPr="00000000">
        <w:rPr>
          <w:b w:val="0"/>
          <w:sz w:val="20"/>
          <w:szCs w:val="20"/>
          <w:rtl w:val="0"/>
        </w:rPr>
        <w:t xml:space="preserve">Involved in design, development and implementation of </w:t>
      </w:r>
      <w:r w:rsidDel="00000000" w:rsidR="00000000" w:rsidRPr="00000000">
        <w:rPr>
          <w:sz w:val="20"/>
          <w:szCs w:val="20"/>
          <w:rtl w:val="0"/>
        </w:rPr>
        <w:t xml:space="preserve">RESTful</w:t>
      </w:r>
      <w:r w:rsidDel="00000000" w:rsidR="00000000" w:rsidRPr="00000000">
        <w:rPr>
          <w:b w:val="0"/>
          <w:sz w:val="20"/>
          <w:szCs w:val="20"/>
          <w:rtl w:val="0"/>
        </w:rPr>
        <w:t xml:space="preserve"> transaction services. GUI components internally call the business transactions to consume the data from these Rest services. The data is processed from the </w:t>
      </w:r>
      <w:r w:rsidDel="00000000" w:rsidR="00000000" w:rsidRPr="00000000">
        <w:rPr>
          <w:sz w:val="20"/>
          <w:szCs w:val="20"/>
          <w:rtl w:val="0"/>
        </w:rPr>
        <w:t xml:space="preserve">SOAP Services, </w:t>
      </w:r>
      <w:r w:rsidDel="00000000" w:rsidR="00000000" w:rsidRPr="00000000">
        <w:rPr>
          <w:b w:val="0"/>
          <w:sz w:val="20"/>
          <w:szCs w:val="20"/>
          <w:rtl w:val="0"/>
        </w:rPr>
        <w:t xml:space="preserve">some are from XML over Http, and some are from Restful interface. This transaction supports SSL Transport, Java Security Context objects are configured for corporate generated certs and </w:t>
      </w:r>
      <w:r w:rsidDel="00000000" w:rsidR="00000000" w:rsidRPr="00000000">
        <w:rPr>
          <w:sz w:val="20"/>
          <w:szCs w:val="20"/>
          <w:rtl w:val="0"/>
        </w:rPr>
        <w:t xml:space="preserve">Verisign</w:t>
      </w:r>
      <w:r w:rsidDel="00000000" w:rsidR="00000000" w:rsidRPr="00000000">
        <w:rPr>
          <w:b w:val="0"/>
          <w:sz w:val="20"/>
          <w:szCs w:val="20"/>
          <w:rtl w:val="0"/>
        </w:rPr>
        <w:t xml:space="preserve"> signed certs stored on the key store and the trust store</w:t>
      </w:r>
      <w:r w:rsidDel="00000000" w:rsidR="00000000" w:rsidRPr="00000000">
        <w:rPr>
          <w:b w:val="0"/>
          <w:i w:val="1"/>
          <w:color w:val="00b0f0"/>
          <w:sz w:val="20"/>
          <w:szCs w:val="20"/>
          <w:u w:val="single"/>
          <w:rtl w:val="0"/>
        </w:rPr>
        <w:t xml:space="preserve">.</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i w:val="1"/>
          <w:color w:val="00b0f0"/>
          <w:u w:val="single"/>
          <w:rtl w:val="0"/>
        </w:rPr>
        <w:t xml:space="preserve">Responsibilities</w:t>
      </w:r>
      <w:r w:rsidDel="00000000" w:rsidR="00000000" w:rsidRPr="00000000">
        <w:rPr>
          <w:rFonts w:ascii="Arial" w:cs="Arial" w:eastAsia="Arial" w:hAnsi="Arial"/>
          <w:color w:val="000000"/>
          <w:sz w:val="24"/>
          <w:szCs w:val="24"/>
          <w:rtl w:val="0"/>
        </w:rPr>
        <w:t xml:space="preserve">:</w:t>
      </w:r>
      <w:r w:rsidDel="00000000" w:rsidR="00000000" w:rsidRPr="00000000">
        <w:rPr>
          <w:rtl w:val="0"/>
        </w:rPr>
      </w:r>
    </w:p>
    <w:p w:rsidR="00000000" w:rsidDel="00000000" w:rsidP="00000000" w:rsidRDefault="00000000" w:rsidRPr="00000000" w14:paraId="00000035">
      <w:pPr>
        <w:pStyle w:val="Heading4"/>
        <w:keepNext w:val="0"/>
        <w:keepLines w:val="0"/>
        <w:numPr>
          <w:ilvl w:val="0"/>
          <w:numId w:val="5"/>
        </w:numPr>
        <w:tabs>
          <w:tab w:val="left" w:leader="none" w:pos="360"/>
          <w:tab w:val="left" w:leader="none" w:pos="720"/>
        </w:tabs>
        <w:spacing w:after="100" w:before="100" w:lineRule="auto"/>
        <w:ind w:left="432" w:hanging="432"/>
        <w:rPr>
          <w:b w:val="0"/>
          <w:sz w:val="20"/>
          <w:szCs w:val="20"/>
        </w:rPr>
      </w:pPr>
      <w:r w:rsidDel="00000000" w:rsidR="00000000" w:rsidRPr="00000000">
        <w:rPr>
          <w:b w:val="0"/>
          <w:sz w:val="20"/>
          <w:szCs w:val="20"/>
          <w:rtl w:val="0"/>
        </w:rPr>
        <w:t xml:space="preserve">Requirements review with business team and analysis, design, development and implementation of </w:t>
      </w:r>
      <w:r w:rsidDel="00000000" w:rsidR="00000000" w:rsidRPr="00000000">
        <w:rPr>
          <w:sz w:val="20"/>
          <w:szCs w:val="20"/>
          <w:rtl w:val="0"/>
        </w:rPr>
        <w:t xml:space="preserve">RESTful</w:t>
      </w:r>
      <w:r w:rsidDel="00000000" w:rsidR="00000000" w:rsidRPr="00000000">
        <w:rPr>
          <w:b w:val="0"/>
          <w:sz w:val="20"/>
          <w:szCs w:val="20"/>
          <w:rtl w:val="0"/>
        </w:rPr>
        <w:t xml:space="preserve"> transactions for Customer Preferences application and Visa Card Holders project.</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tabs>
          <w:tab w:val="left" w:leader="none" w:pos="360"/>
          <w:tab w:val="left" w:leader="none" w:pos="720"/>
        </w:tabs>
        <w:spacing w:after="100" w:before="100" w:lineRule="auto"/>
        <w:ind w:left="720" w:hanging="360"/>
        <w:rPr>
          <w:color w:val="000000"/>
        </w:rPr>
      </w:pPr>
      <w:r w:rsidDel="00000000" w:rsidR="00000000" w:rsidRPr="00000000">
        <w:rPr>
          <w:rFonts w:ascii="Arial" w:cs="Arial" w:eastAsia="Arial" w:hAnsi="Arial"/>
          <w:color w:val="000000"/>
          <w:rtl w:val="0"/>
        </w:rPr>
        <w:t xml:space="preserve">Junit test cases development for these services, load testing to get the average response time using Jmeter.</w:t>
      </w:r>
      <w:r w:rsidDel="00000000" w:rsidR="00000000" w:rsidRPr="00000000">
        <w:rPr>
          <w:rtl w:val="0"/>
        </w:rPr>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tabs>
          <w:tab w:val="left" w:leader="none" w:pos="360"/>
          <w:tab w:val="left" w:leader="none" w:pos="720"/>
        </w:tabs>
        <w:ind w:left="720" w:hanging="360"/>
        <w:rPr>
          <w:color w:val="000000"/>
        </w:rPr>
      </w:pPr>
      <w:r w:rsidDel="00000000" w:rsidR="00000000" w:rsidRPr="00000000">
        <w:rPr>
          <w:rFonts w:ascii="Calibri" w:cs="Calibri" w:eastAsia="Calibri" w:hAnsi="Calibri"/>
          <w:color w:val="000000"/>
          <w:rtl w:val="0"/>
        </w:rPr>
        <w:t xml:space="preserve">Spring Boot, Actuator, Endpoint, RestControllers are used for the application development.</w:t>
      </w:r>
      <w:r w:rsidDel="00000000" w:rsidR="00000000" w:rsidRPr="00000000">
        <w:rPr>
          <w:rtl w:val="0"/>
        </w:rPr>
      </w:r>
    </w:p>
    <w:p w:rsidR="00000000" w:rsidDel="00000000" w:rsidP="00000000" w:rsidRDefault="00000000" w:rsidRPr="00000000" w14:paraId="00000038">
      <w:pPr>
        <w:pStyle w:val="Heading4"/>
        <w:keepNext w:val="0"/>
        <w:keepLines w:val="0"/>
        <w:tabs>
          <w:tab w:val="left" w:leader="none" w:pos="360"/>
          <w:tab w:val="left" w:leader="none" w:pos="720"/>
        </w:tabs>
        <w:spacing w:after="100" w:before="100" w:lineRule="auto"/>
        <w:ind w:left="0" w:firstLine="0"/>
        <w:rPr>
          <w:rFonts w:ascii="Arial" w:cs="Arial" w:eastAsia="Arial" w:hAnsi="Arial"/>
          <w:b w:val="0"/>
          <w:i w:val="1"/>
          <w:color w:val="00b0f0"/>
          <w:sz w:val="20"/>
          <w:szCs w:val="20"/>
          <w:u w:val="single"/>
        </w:rPr>
      </w:pPr>
      <w:r w:rsidDel="00000000" w:rsidR="00000000" w:rsidRPr="00000000">
        <w:rPr>
          <w:b w:val="0"/>
          <w:sz w:val="20"/>
          <w:szCs w:val="20"/>
          <w:rtl w:val="0"/>
        </w:rPr>
        <w:t xml:space="preserve">Monitoring the applications running on QA instances and resolving the issues raised by QC team and the data consuming services.</w:t>
      </w:r>
      <w:r w:rsidDel="00000000" w:rsidR="00000000" w:rsidRPr="00000000">
        <w:rPr>
          <w:rtl w:val="0"/>
        </w:rPr>
      </w:r>
    </w:p>
    <w:p w:rsidR="00000000" w:rsidDel="00000000" w:rsidP="00000000" w:rsidRDefault="00000000" w:rsidRPr="00000000" w14:paraId="00000039">
      <w:pPr>
        <w:pStyle w:val="Heading4"/>
        <w:tabs>
          <w:tab w:val="left" w:leader="none" w:pos="360"/>
          <w:tab w:val="left" w:leader="none" w:pos="720"/>
        </w:tabs>
        <w:spacing w:after="100" w:before="100" w:lineRule="auto"/>
        <w:ind w:left="0" w:firstLine="0"/>
        <w:rPr>
          <w:rFonts w:ascii="Arial" w:cs="Arial" w:eastAsia="Arial" w:hAnsi="Arial"/>
          <w:color w:val="c00000"/>
          <w:sz w:val="20"/>
          <w:szCs w:val="20"/>
        </w:rPr>
      </w:pPr>
      <w:r w:rsidDel="00000000" w:rsidR="00000000" w:rsidRPr="00000000">
        <w:rPr>
          <w:rFonts w:ascii="Arial" w:cs="Arial" w:eastAsia="Arial" w:hAnsi="Arial"/>
          <w:b w:val="0"/>
          <w:i w:val="1"/>
          <w:color w:val="00b0f0"/>
          <w:sz w:val="20"/>
          <w:szCs w:val="20"/>
          <w:u w:val="single"/>
          <w:rtl w:val="0"/>
        </w:rPr>
        <w:t xml:space="preserve">Environments, Languages &amp; Technologies</w:t>
      </w:r>
      <w:r w:rsidDel="00000000" w:rsidR="00000000" w:rsidRPr="00000000">
        <w:rPr>
          <w:rFonts w:ascii="Arial" w:cs="Arial" w:eastAsia="Arial" w:hAnsi="Arial"/>
          <w:color w:val="00b050"/>
          <w:sz w:val="16"/>
          <w:szCs w:val="16"/>
          <w:rtl w:val="0"/>
        </w:rPr>
        <w:t xml:space="preserve">:</w:t>
      </w:r>
      <w:r w:rsidDel="00000000" w:rsidR="00000000" w:rsidRPr="00000000">
        <w:rPr>
          <w:sz w:val="20"/>
          <w:szCs w:val="20"/>
          <w:rtl w:val="0"/>
        </w:rPr>
        <w:t xml:space="preserve"> Linux Suse 10x,  J2SE/J2EE 1.8, JSON, YAML, Swagger, RESTFul, SOAP Web Services, Eclipse, Spring Boot,  Log4j, Apache Commons, Maven, Jenkins, TFS.</w:t>
      </w:r>
      <w:r w:rsidDel="00000000" w:rsidR="00000000" w:rsidRPr="00000000">
        <w:rPr>
          <w:rtl w:val="0"/>
        </w:rPr>
      </w:r>
    </w:p>
    <w:p w:rsidR="00000000" w:rsidDel="00000000" w:rsidP="00000000" w:rsidRDefault="00000000" w:rsidRPr="00000000" w14:paraId="0000003A">
      <w:pPr>
        <w:pStyle w:val="Heading4"/>
        <w:spacing w:after="100" w:before="100" w:lineRule="auto"/>
        <w:ind w:left="0" w:firstLine="0"/>
        <w:rPr>
          <w:b w:val="0"/>
          <w:sz w:val="20"/>
          <w:szCs w:val="20"/>
        </w:rPr>
      </w:pPr>
      <w:r w:rsidDel="00000000" w:rsidR="00000000" w:rsidRPr="00000000">
        <w:rPr>
          <w:rFonts w:ascii="Arial" w:cs="Arial" w:eastAsia="Arial" w:hAnsi="Arial"/>
          <w:color w:val="c00000"/>
          <w:sz w:val="20"/>
          <w:szCs w:val="20"/>
          <w:rtl w:val="0"/>
        </w:rPr>
        <w:t xml:space="preserve">Bank of America, Jersey City, NJ</w:t>
      </w:r>
      <w:r w:rsidDel="00000000" w:rsidR="00000000" w:rsidRPr="00000000">
        <w:rPr>
          <w:rFonts w:ascii="Arial" w:cs="Arial" w:eastAsia="Arial" w:hAnsi="Arial"/>
          <w:color w:val="0070c0"/>
          <w:sz w:val="20"/>
          <w:szCs w:val="20"/>
          <w:rtl w:val="0"/>
        </w:rPr>
        <w:t xml:space="preserve"> (Vice President Apps Development Lead) (Enterprise Transaction Scanning(ETS), Economic Sanctions)</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0"/>
          <w:sz w:val="20"/>
          <w:szCs w:val="20"/>
          <w:rtl w:val="0"/>
        </w:rPr>
        <w:t xml:space="preserve">– Nov 2016 to present</w:t>
      </w:r>
      <w:r w:rsidDel="00000000" w:rsidR="00000000" w:rsidRPr="00000000">
        <w:rPr>
          <w:rtl w:val="0"/>
        </w:rPr>
      </w:r>
    </w:p>
    <w:p w:rsidR="00000000" w:rsidDel="00000000" w:rsidP="00000000" w:rsidRDefault="00000000" w:rsidRPr="00000000" w14:paraId="0000003B">
      <w:pPr>
        <w:pStyle w:val="Heading4"/>
        <w:tabs>
          <w:tab w:val="left" w:leader="none" w:pos="360"/>
          <w:tab w:val="left" w:leader="none" w:pos="720"/>
        </w:tabs>
        <w:spacing w:after="100" w:before="100" w:lineRule="auto"/>
        <w:ind w:left="0" w:firstLine="0"/>
        <w:rPr>
          <w:i w:val="1"/>
          <w:color w:val="00b0f0"/>
          <w:sz w:val="20"/>
          <w:szCs w:val="20"/>
          <w:u w:val="single"/>
        </w:rPr>
      </w:pPr>
      <w:r w:rsidDel="00000000" w:rsidR="00000000" w:rsidRPr="00000000">
        <w:rPr>
          <w:b w:val="0"/>
          <w:sz w:val="20"/>
          <w:szCs w:val="20"/>
          <w:rtl w:val="0"/>
        </w:rPr>
        <w:t xml:space="preserve">Involved in design, development and maintenance of ETS Logger process, it is implemented using Java JMS Listener to process the data from IBM MQ server, data is processed from IN, OUT and Acknowledgement Queue Manager. The processed data are stored on the transaction table, message table and its detail table according to its attributes, these tables are partition tables. The Audit table is updated to store the total number of messages received each day on Queue Manager and the total number of records inserted into the table.</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i w:val="1"/>
          <w:color w:val="00b0f0"/>
          <w:u w:val="single"/>
          <w:rtl w:val="0"/>
        </w:rPr>
        <w:t xml:space="preserve">Responsibilities</w:t>
      </w:r>
      <w:r w:rsidDel="00000000" w:rsidR="00000000" w:rsidRPr="00000000">
        <w:rPr>
          <w:rFonts w:ascii="Arial" w:cs="Arial" w:eastAsia="Arial" w:hAnsi="Arial"/>
          <w:color w:val="000000"/>
          <w:sz w:val="24"/>
          <w:szCs w:val="24"/>
          <w:rtl w:val="0"/>
        </w:rPr>
        <w:t xml:space="preserve">:</w:t>
      </w:r>
      <w:r w:rsidDel="00000000" w:rsidR="00000000" w:rsidRPr="00000000">
        <w:rPr>
          <w:rtl w:val="0"/>
        </w:rPr>
      </w:r>
    </w:p>
    <w:p w:rsidR="00000000" w:rsidDel="00000000" w:rsidP="00000000" w:rsidRDefault="00000000" w:rsidRPr="00000000" w14:paraId="0000003D">
      <w:pPr>
        <w:pStyle w:val="Heading4"/>
        <w:keepNext w:val="0"/>
        <w:keepLines w:val="0"/>
        <w:tabs>
          <w:tab w:val="left" w:leader="none" w:pos="360"/>
          <w:tab w:val="left" w:leader="none" w:pos="720"/>
        </w:tabs>
        <w:spacing w:after="100" w:before="100" w:lineRule="auto"/>
        <w:ind w:left="0" w:firstLine="0"/>
        <w:rPr>
          <w:b w:val="0"/>
          <w:sz w:val="20"/>
          <w:szCs w:val="20"/>
        </w:rPr>
      </w:pPr>
      <w:r w:rsidDel="00000000" w:rsidR="00000000" w:rsidRPr="00000000">
        <w:rPr>
          <w:b w:val="0"/>
          <w:sz w:val="20"/>
          <w:szCs w:val="20"/>
          <w:rtl w:val="0"/>
        </w:rPr>
        <w:t xml:space="preserve">Implementation of Java JMS listener to process the data from IBM MQ server. The data was processed from a different Queue Manager. It is a Java daemon process.</w:t>
      </w:r>
    </w:p>
    <w:p w:rsidR="00000000" w:rsidDel="00000000" w:rsidP="00000000" w:rsidRDefault="00000000" w:rsidRPr="00000000" w14:paraId="0000003E">
      <w:pPr>
        <w:pStyle w:val="Heading4"/>
        <w:keepNext w:val="0"/>
        <w:keepLines w:val="0"/>
        <w:tabs>
          <w:tab w:val="left" w:leader="none" w:pos="360"/>
          <w:tab w:val="left" w:leader="none" w:pos="720"/>
        </w:tabs>
        <w:spacing w:after="100" w:before="100" w:lineRule="auto"/>
        <w:ind w:left="0" w:firstLine="0"/>
        <w:rPr>
          <w:b w:val="0"/>
          <w:sz w:val="20"/>
          <w:szCs w:val="20"/>
        </w:rPr>
      </w:pPr>
      <w:bookmarkStart w:colFirst="0" w:colLast="0" w:name="_heading=h.30j0zll" w:id="2"/>
      <w:bookmarkEnd w:id="2"/>
      <w:r w:rsidDel="00000000" w:rsidR="00000000" w:rsidRPr="00000000">
        <w:rPr>
          <w:b w:val="0"/>
          <w:sz w:val="20"/>
          <w:szCs w:val="20"/>
          <w:rtl w:val="0"/>
        </w:rPr>
        <w:t xml:space="preserve">The Oracle transaction is implemented as batch insert, so on any exception the complete batch data is restored on the Error Queue. The data from Error Queue is processed through a separate java process, the bulk data is processed message by message to capture the invalid message data.</w:t>
      </w:r>
    </w:p>
    <w:p w:rsidR="00000000" w:rsidDel="00000000" w:rsidP="00000000" w:rsidRDefault="00000000" w:rsidRPr="00000000" w14:paraId="0000003F">
      <w:pPr>
        <w:pStyle w:val="Heading4"/>
        <w:keepNext w:val="0"/>
        <w:keepLines w:val="0"/>
        <w:tabs>
          <w:tab w:val="left" w:leader="none" w:pos="360"/>
          <w:tab w:val="left" w:leader="none" w:pos="720"/>
        </w:tabs>
        <w:spacing w:after="100" w:before="100" w:lineRule="auto"/>
        <w:ind w:left="0" w:firstLine="0"/>
        <w:rPr>
          <w:b w:val="0"/>
          <w:sz w:val="20"/>
          <w:szCs w:val="20"/>
        </w:rPr>
      </w:pPr>
      <w:r w:rsidDel="00000000" w:rsidR="00000000" w:rsidRPr="00000000">
        <w:rPr>
          <w:b w:val="0"/>
          <w:sz w:val="20"/>
          <w:szCs w:val="20"/>
          <w:rtl w:val="0"/>
        </w:rPr>
        <w:t xml:space="preserve">Monitoring the production log files, analyzing any exceptions on the log files and checking some of the process completed each day by the scheduler and batch jobs.</w:t>
      </w:r>
    </w:p>
    <w:p w:rsidR="00000000" w:rsidDel="00000000" w:rsidP="00000000" w:rsidRDefault="00000000" w:rsidRPr="00000000" w14:paraId="00000040">
      <w:pPr>
        <w:pStyle w:val="Heading4"/>
        <w:keepNext w:val="0"/>
        <w:keepLines w:val="0"/>
        <w:tabs>
          <w:tab w:val="left" w:leader="none" w:pos="360"/>
          <w:tab w:val="left" w:leader="none" w:pos="720"/>
        </w:tabs>
        <w:spacing w:after="100" w:before="100" w:lineRule="auto"/>
        <w:ind w:left="0" w:firstLine="0"/>
        <w:rPr>
          <w:b w:val="0"/>
          <w:sz w:val="20"/>
          <w:szCs w:val="20"/>
        </w:rPr>
      </w:pPr>
      <w:r w:rsidDel="00000000" w:rsidR="00000000" w:rsidRPr="00000000">
        <w:rPr>
          <w:b w:val="0"/>
          <w:sz w:val="20"/>
          <w:szCs w:val="20"/>
          <w:rtl w:val="0"/>
        </w:rPr>
        <w:t xml:space="preserve"> Web services support for interfacing onboarding applications to process their payloads to get economic sanctions approval. Both the filter request/response and status update web services interfaces are supported. </w:t>
      </w:r>
    </w:p>
    <w:p w:rsidR="00000000" w:rsidDel="00000000" w:rsidP="00000000" w:rsidRDefault="00000000" w:rsidRPr="00000000" w14:paraId="00000041">
      <w:pPr>
        <w:pStyle w:val="Heading4"/>
        <w:keepNext w:val="0"/>
        <w:keepLines w:val="0"/>
        <w:tabs>
          <w:tab w:val="left" w:leader="none" w:pos="360"/>
          <w:tab w:val="left" w:leader="none" w:pos="720"/>
        </w:tabs>
        <w:spacing w:after="100" w:before="100" w:lineRule="auto"/>
        <w:ind w:left="0" w:firstLine="0"/>
        <w:rPr>
          <w:rFonts w:ascii="Arial" w:cs="Arial" w:eastAsia="Arial" w:hAnsi="Arial"/>
          <w:b w:val="0"/>
          <w:i w:val="1"/>
          <w:color w:val="00b0f0"/>
          <w:sz w:val="20"/>
          <w:szCs w:val="20"/>
          <w:u w:val="single"/>
        </w:rPr>
      </w:pPr>
      <w:r w:rsidDel="00000000" w:rsidR="00000000" w:rsidRPr="00000000">
        <w:rPr>
          <w:b w:val="0"/>
          <w:sz w:val="20"/>
          <w:szCs w:val="20"/>
          <w:rtl w:val="0"/>
        </w:rPr>
        <w:t xml:space="preserve">Monitoring the </w:t>
      </w:r>
      <w:r w:rsidDel="00000000" w:rsidR="00000000" w:rsidRPr="00000000">
        <w:rPr>
          <w:sz w:val="20"/>
          <w:szCs w:val="20"/>
          <w:rtl w:val="0"/>
        </w:rPr>
        <w:t xml:space="preserve">Firco</w:t>
      </w:r>
      <w:r w:rsidDel="00000000" w:rsidR="00000000" w:rsidRPr="00000000">
        <w:rPr>
          <w:b w:val="0"/>
          <w:sz w:val="20"/>
          <w:szCs w:val="20"/>
          <w:rtl w:val="0"/>
        </w:rPr>
        <w:t xml:space="preserve"> instances for connector, requester, multiplexer in, multiplexer acknowledgement, multiplexer out, data stripping, DB client tools, logger process and web service processes.</w:t>
      </w:r>
      <w:r w:rsidDel="00000000" w:rsidR="00000000" w:rsidRPr="00000000">
        <w:rPr>
          <w:rtl w:val="0"/>
        </w:rPr>
      </w:r>
    </w:p>
    <w:p w:rsidR="00000000" w:rsidDel="00000000" w:rsidP="00000000" w:rsidRDefault="00000000" w:rsidRPr="00000000" w14:paraId="00000042">
      <w:pPr>
        <w:pStyle w:val="Heading4"/>
        <w:tabs>
          <w:tab w:val="left" w:leader="none" w:pos="360"/>
          <w:tab w:val="left" w:leader="none" w:pos="720"/>
        </w:tabs>
        <w:spacing w:after="100" w:before="100" w:lineRule="auto"/>
        <w:ind w:left="0" w:firstLine="0"/>
        <w:rPr>
          <w:rFonts w:ascii="Arial" w:cs="Arial" w:eastAsia="Arial" w:hAnsi="Arial"/>
          <w:color w:val="c00000"/>
          <w:sz w:val="20"/>
          <w:szCs w:val="20"/>
        </w:rPr>
      </w:pPr>
      <w:r w:rsidDel="00000000" w:rsidR="00000000" w:rsidRPr="00000000">
        <w:rPr>
          <w:rFonts w:ascii="Arial" w:cs="Arial" w:eastAsia="Arial" w:hAnsi="Arial"/>
          <w:b w:val="0"/>
          <w:i w:val="1"/>
          <w:color w:val="00b0f0"/>
          <w:sz w:val="20"/>
          <w:szCs w:val="20"/>
          <w:u w:val="single"/>
          <w:rtl w:val="0"/>
        </w:rPr>
        <w:t xml:space="preserve">Environments, Languages &amp; Technologies</w:t>
      </w:r>
      <w:r w:rsidDel="00000000" w:rsidR="00000000" w:rsidRPr="00000000">
        <w:rPr>
          <w:rFonts w:ascii="Arial" w:cs="Arial" w:eastAsia="Arial" w:hAnsi="Arial"/>
          <w:color w:val="00b050"/>
          <w:sz w:val="16"/>
          <w:szCs w:val="16"/>
          <w:rtl w:val="0"/>
        </w:rPr>
        <w:t xml:space="preserve">:</w:t>
      </w:r>
      <w:r w:rsidDel="00000000" w:rsidR="00000000" w:rsidRPr="00000000">
        <w:rPr>
          <w:rFonts w:ascii="Arial" w:cs="Arial" w:eastAsia="Arial" w:hAnsi="Arial"/>
          <w:sz w:val="20"/>
          <w:szCs w:val="20"/>
          <w:rtl w:val="0"/>
        </w:rPr>
        <w:t xml:space="preserve"> Linux Suse 10x, J2SE/J2EE 1.7, JMS &amp; Oracle 11g, Eclipse, Spring, Appwatch MQ, Log4j, Apache Commons, Poi, Maven., Firco Economic Sanction tools.</w:t>
      </w:r>
      <w:r w:rsidDel="00000000" w:rsidR="00000000" w:rsidRPr="00000000">
        <w:rPr>
          <w:rtl w:val="0"/>
        </w:rPr>
      </w:r>
    </w:p>
    <w:p w:rsidR="00000000" w:rsidDel="00000000" w:rsidP="00000000" w:rsidRDefault="00000000" w:rsidRPr="00000000" w14:paraId="00000043">
      <w:pPr>
        <w:pStyle w:val="Heading4"/>
        <w:spacing w:after="100" w:before="100" w:lineRule="auto"/>
        <w:ind w:left="0" w:firstLine="0"/>
        <w:rPr>
          <w:rFonts w:ascii="Arial" w:cs="Arial" w:eastAsia="Arial" w:hAnsi="Arial"/>
          <w:b w:val="0"/>
          <w:sz w:val="20"/>
          <w:szCs w:val="20"/>
        </w:rPr>
      </w:pPr>
      <w:r w:rsidDel="00000000" w:rsidR="00000000" w:rsidRPr="00000000">
        <w:rPr>
          <w:rFonts w:ascii="Arial" w:cs="Arial" w:eastAsia="Arial" w:hAnsi="Arial"/>
          <w:color w:val="c00000"/>
          <w:sz w:val="20"/>
          <w:szCs w:val="20"/>
          <w:rtl w:val="0"/>
        </w:rPr>
        <w:t xml:space="preserve">AT&amp;T Middletown, NJ</w:t>
      </w:r>
      <w:r w:rsidDel="00000000" w:rsidR="00000000" w:rsidRPr="00000000">
        <w:rPr>
          <w:rFonts w:ascii="Arial" w:cs="Arial" w:eastAsia="Arial" w:hAnsi="Arial"/>
          <w:color w:val="0070c0"/>
          <w:sz w:val="20"/>
          <w:szCs w:val="20"/>
          <w:rtl w:val="0"/>
        </w:rPr>
        <w:t xml:space="preserve"> (E911 Network Management Tool -Analytical software developer)</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0"/>
          <w:sz w:val="20"/>
          <w:szCs w:val="20"/>
          <w:rtl w:val="0"/>
        </w:rPr>
        <w:t xml:space="preserve">– Aug 2013 to Aug 2016</w:t>
      </w:r>
    </w:p>
    <w:p w:rsidR="00000000" w:rsidDel="00000000" w:rsidP="00000000" w:rsidRDefault="00000000" w:rsidRPr="00000000" w14:paraId="00000044">
      <w:pPr>
        <w:pStyle w:val="Heading4"/>
        <w:keepNext w:val="0"/>
        <w:keepLines w:val="0"/>
        <w:tabs>
          <w:tab w:val="left" w:leader="none" w:pos="360"/>
          <w:tab w:val="left" w:leader="none" w:pos="720"/>
        </w:tabs>
        <w:spacing w:after="100" w:before="100" w:lineRule="auto"/>
        <w:ind w:left="0" w:firstLine="0"/>
        <w:rPr>
          <w:i w:val="1"/>
          <w:color w:val="00b0f0"/>
          <w:sz w:val="20"/>
          <w:szCs w:val="20"/>
          <w:u w:val="single"/>
        </w:rPr>
      </w:pPr>
      <w:r w:rsidDel="00000000" w:rsidR="00000000" w:rsidRPr="00000000">
        <w:rPr>
          <w:rFonts w:ascii="Arial" w:cs="Arial" w:eastAsia="Arial" w:hAnsi="Arial"/>
          <w:b w:val="0"/>
          <w:sz w:val="20"/>
          <w:szCs w:val="20"/>
          <w:rtl w:val="0"/>
        </w:rPr>
        <w:t xml:space="preserve">Involved in development, maintenance and enhancement of E911 Network performance measurement tool, it provides 3G, 4G LTE network cell sites and cell towers reports based on market, region and other attributes, the reports are available in web and downloadable as xls, pdf to get the complete report., wireless network attributes are governed by ECGI, Sector ID, USID, USEID, and Antenna details. </w:t>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i w:val="1"/>
          <w:color w:val="00b0f0"/>
          <w:u w:val="single"/>
          <w:rtl w:val="0"/>
        </w:rPr>
        <w:t xml:space="preserve">Responsibilities</w:t>
      </w:r>
      <w:r w:rsidDel="00000000" w:rsidR="00000000" w:rsidRPr="00000000">
        <w:rPr>
          <w:rFonts w:ascii="Arial" w:cs="Arial" w:eastAsia="Arial" w:hAnsi="Arial"/>
          <w:color w:val="000000"/>
          <w:sz w:val="24"/>
          <w:szCs w:val="24"/>
          <w:rtl w:val="0"/>
        </w:rPr>
        <w:t xml:space="preserve">:</w:t>
      </w:r>
      <w:r w:rsidDel="00000000" w:rsidR="00000000" w:rsidRPr="00000000">
        <w:rPr>
          <w:rtl w:val="0"/>
        </w:rPr>
      </w:r>
    </w:p>
    <w:p w:rsidR="00000000" w:rsidDel="00000000" w:rsidP="00000000" w:rsidRDefault="00000000" w:rsidRPr="00000000" w14:paraId="00000046">
      <w:pPr>
        <w:pStyle w:val="Heading4"/>
        <w:keepNext w:val="0"/>
        <w:keepLines w:val="0"/>
        <w:tabs>
          <w:tab w:val="left" w:leader="none" w:pos="360"/>
          <w:tab w:val="left" w:leader="none" w:pos="720"/>
        </w:tabs>
        <w:spacing w:after="100" w:before="100" w:lineRule="auto"/>
        <w:ind w:left="0" w:firstLine="0"/>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Requirements review with the business team and analysis, design, development and implementation of the new requirements.</w:t>
      </w:r>
    </w:p>
    <w:p w:rsidR="00000000" w:rsidDel="00000000" w:rsidP="00000000" w:rsidRDefault="00000000" w:rsidRPr="00000000" w14:paraId="00000047">
      <w:pPr>
        <w:pStyle w:val="Heading4"/>
        <w:keepNext w:val="0"/>
        <w:keepLines w:val="0"/>
        <w:tabs>
          <w:tab w:val="left" w:leader="none" w:pos="360"/>
          <w:tab w:val="left" w:leader="none" w:pos="720"/>
        </w:tabs>
        <w:spacing w:after="100" w:before="100" w:lineRule="auto"/>
        <w:ind w:left="0" w:firstLine="0"/>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Fixing the daily issues raised by markets on data issues that are fixed through the sql queries, data issues, uploading the feed data.</w:t>
      </w:r>
    </w:p>
    <w:p w:rsidR="00000000" w:rsidDel="00000000" w:rsidP="00000000" w:rsidRDefault="00000000" w:rsidRPr="00000000" w14:paraId="00000048">
      <w:pPr>
        <w:pStyle w:val="Heading4"/>
        <w:keepNext w:val="0"/>
        <w:keepLines w:val="0"/>
        <w:tabs>
          <w:tab w:val="left" w:leader="none" w:pos="360"/>
          <w:tab w:val="left" w:leader="none" w:pos="720"/>
        </w:tabs>
        <w:spacing w:after="100" w:before="100" w:lineRule="auto"/>
        <w:ind w:left="0" w:firstLine="0"/>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Web security configurations using single sign on through common URL authentication and redirection for  session management and web filter implementation.</w:t>
      </w:r>
    </w:p>
    <w:p w:rsidR="00000000" w:rsidDel="00000000" w:rsidP="00000000" w:rsidRDefault="00000000" w:rsidRPr="00000000" w14:paraId="00000049">
      <w:pPr>
        <w:pStyle w:val="Heading4"/>
        <w:keepNext w:val="0"/>
        <w:keepLines w:val="0"/>
        <w:tabs>
          <w:tab w:val="left" w:leader="none" w:pos="360"/>
          <w:tab w:val="left" w:leader="none" w:pos="720"/>
        </w:tabs>
        <w:spacing w:after="100" w:before="100" w:lineRule="auto"/>
        <w:ind w:left="0" w:firstLine="0"/>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Monitoring Oracle jobs, Cron Shell scripts, Spring Quartz on auto upload of data to other interfacing systems. Monitoring the prod error emails that are sent from Oracle jobs, web application and other shell scripts.</w:t>
      </w:r>
    </w:p>
    <w:p w:rsidR="00000000" w:rsidDel="00000000" w:rsidP="00000000" w:rsidRDefault="00000000" w:rsidRPr="00000000" w14:paraId="0000004A">
      <w:pPr>
        <w:pStyle w:val="Heading4"/>
        <w:keepNext w:val="0"/>
        <w:keepLines w:val="0"/>
        <w:tabs>
          <w:tab w:val="left" w:leader="none" w:pos="360"/>
          <w:tab w:val="left" w:leader="none" w:pos="720"/>
        </w:tabs>
        <w:spacing w:after="100" w:before="100" w:lineRule="auto"/>
        <w:ind w:left="0" w:firstLine="0"/>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Monitoring the web service transaction to update the tower coordinates to the remote instance.</w:t>
      </w:r>
    </w:p>
    <w:p w:rsidR="00000000" w:rsidDel="00000000" w:rsidP="00000000" w:rsidRDefault="00000000" w:rsidRPr="00000000" w14:paraId="0000004B">
      <w:pPr>
        <w:pStyle w:val="Heading4"/>
        <w:keepNext w:val="0"/>
        <w:keepLines w:val="0"/>
        <w:tabs>
          <w:tab w:val="left" w:leader="none" w:pos="360"/>
          <w:tab w:val="left" w:leader="none" w:pos="720"/>
        </w:tabs>
        <w:spacing w:after="100" w:before="100" w:lineRule="auto"/>
        <w:ind w:left="0" w:firstLine="0"/>
        <w:rPr>
          <w:rFonts w:ascii="Arial" w:cs="Arial" w:eastAsia="Arial" w:hAnsi="Arial"/>
          <w:b w:val="0"/>
          <w:i w:val="1"/>
          <w:color w:val="00b0f0"/>
          <w:sz w:val="20"/>
          <w:szCs w:val="20"/>
          <w:u w:val="single"/>
        </w:rPr>
      </w:pPr>
      <w:r w:rsidDel="00000000" w:rsidR="00000000" w:rsidRPr="00000000">
        <w:rPr>
          <w:rFonts w:ascii="Arial" w:cs="Arial" w:eastAsia="Arial" w:hAnsi="Arial"/>
          <w:b w:val="0"/>
          <w:sz w:val="20"/>
          <w:szCs w:val="20"/>
          <w:rtl w:val="0"/>
        </w:rPr>
        <w:t xml:space="preserve">Development of the upload tools to update coordinates of the cell towers through the upload xls file, the coordinates are updated on the CSSNG remote instance through web service. Spring Boot is installed as daemon process to consume the message through Active MQ and distribute the event according to the message., the JMS message are produced through the upload tool to invoke the event on the consumer to move the data from ENMT to remote instance like </w:t>
      </w:r>
      <w:r w:rsidDel="00000000" w:rsidR="00000000" w:rsidRPr="00000000">
        <w:rPr>
          <w:rFonts w:ascii="Arial" w:cs="Arial" w:eastAsia="Arial" w:hAnsi="Arial"/>
          <w:b w:val="0"/>
          <w:sz w:val="20"/>
          <w:szCs w:val="20"/>
          <w:rtl w:val="0"/>
        </w:rPr>
        <w:t xml:space="preserve">ESMLC</w:t>
      </w:r>
      <w:r w:rsidDel="00000000" w:rsidR="00000000" w:rsidRPr="00000000">
        <w:rPr>
          <w:rFonts w:ascii="Arial" w:cs="Arial" w:eastAsia="Arial" w:hAnsi="Arial"/>
          <w:b w:val="0"/>
          <w:sz w:val="20"/>
          <w:szCs w:val="20"/>
          <w:rtl w:val="0"/>
        </w:rPr>
        <w:t xml:space="preserve">, SAS, GMPC and GMLC. Spring and Hibernate is extensively used as Model View Controller to handle the request and response, the database transaction, persistence is done through Hibernate JPAs and </w:t>
      </w:r>
      <w:r w:rsidDel="00000000" w:rsidR="00000000" w:rsidRPr="00000000">
        <w:rPr>
          <w:rFonts w:ascii="Arial" w:cs="Arial" w:eastAsia="Arial" w:hAnsi="Arial"/>
          <w:b w:val="0"/>
          <w:sz w:val="20"/>
          <w:szCs w:val="20"/>
          <w:rtl w:val="0"/>
        </w:rPr>
        <w:t xml:space="preserve">xmls</w:t>
      </w:r>
      <w:r w:rsidDel="00000000" w:rsidR="00000000" w:rsidRPr="00000000">
        <w:rPr>
          <w:rFonts w:ascii="Arial" w:cs="Arial" w:eastAsia="Arial" w:hAnsi="Arial"/>
          <w:b w:val="0"/>
          <w:sz w:val="20"/>
          <w:szCs w:val="20"/>
          <w:rtl w:val="0"/>
        </w:rPr>
        <w:t xml:space="preserve">. Google Map API is extensively used to plot and show the towers, its coordinates, through the markers. </w:t>
      </w:r>
      <w:r w:rsidDel="00000000" w:rsidR="00000000" w:rsidRPr="00000000">
        <w:rPr>
          <w:rFonts w:ascii="Arial" w:cs="Arial" w:eastAsia="Arial" w:hAnsi="Arial"/>
          <w:b w:val="0"/>
          <w:sz w:val="20"/>
          <w:szCs w:val="20"/>
          <w:rtl w:val="0"/>
        </w:rPr>
        <w:t xml:space="preserve">Hadoop</w:t>
      </w:r>
      <w:r w:rsidDel="00000000" w:rsidR="00000000" w:rsidRPr="00000000">
        <w:rPr>
          <w:rFonts w:ascii="Arial" w:cs="Arial" w:eastAsia="Arial" w:hAnsi="Arial"/>
          <w:b w:val="0"/>
          <w:sz w:val="20"/>
          <w:szCs w:val="20"/>
          <w:rtl w:val="0"/>
        </w:rPr>
        <w:t xml:space="preserve"> big database is used to archive the data, this is done regularly through the archive scripts as required.</w:t>
      </w:r>
      <w:r w:rsidDel="00000000" w:rsidR="00000000" w:rsidRPr="00000000">
        <w:rPr>
          <w:rtl w:val="0"/>
        </w:rPr>
      </w:r>
    </w:p>
    <w:p w:rsidR="00000000" w:rsidDel="00000000" w:rsidP="00000000" w:rsidRDefault="00000000" w:rsidRPr="00000000" w14:paraId="0000004C">
      <w:pPr>
        <w:pStyle w:val="Heading4"/>
        <w:spacing w:after="100" w:before="100" w:lineRule="auto"/>
        <w:ind w:left="0" w:firstLine="0"/>
        <w:rPr>
          <w:rFonts w:ascii="Arial" w:cs="Arial" w:eastAsia="Arial" w:hAnsi="Arial"/>
          <w:color w:val="c00000"/>
          <w:sz w:val="20"/>
          <w:szCs w:val="20"/>
        </w:rPr>
      </w:pPr>
      <w:r w:rsidDel="00000000" w:rsidR="00000000" w:rsidRPr="00000000">
        <w:rPr>
          <w:rFonts w:ascii="Arial" w:cs="Arial" w:eastAsia="Arial" w:hAnsi="Arial"/>
          <w:b w:val="0"/>
          <w:i w:val="1"/>
          <w:color w:val="00b0f0"/>
          <w:sz w:val="20"/>
          <w:szCs w:val="20"/>
          <w:u w:val="single"/>
          <w:rtl w:val="0"/>
        </w:rPr>
        <w:t xml:space="preserve">Environments, Languages &amp; Technologies</w:t>
      </w:r>
      <w:r w:rsidDel="00000000" w:rsidR="00000000" w:rsidRPr="00000000">
        <w:rPr>
          <w:rFonts w:ascii="Arial" w:cs="Arial" w:eastAsia="Arial" w:hAnsi="Arial"/>
          <w:color w:val="00b050"/>
          <w:sz w:val="16"/>
          <w:szCs w:val="16"/>
          <w:rtl w:val="0"/>
        </w:rPr>
        <w:t xml:space="preserve">:</w:t>
      </w:r>
      <w:r w:rsidDel="00000000" w:rsidR="00000000" w:rsidRPr="00000000">
        <w:rPr>
          <w:rFonts w:ascii="Arial" w:cs="Arial" w:eastAsia="Arial" w:hAnsi="Arial"/>
          <w:sz w:val="20"/>
          <w:szCs w:val="20"/>
          <w:rtl w:val="0"/>
        </w:rPr>
        <w:t xml:space="preserve"> Linux Suse 10x, J2SE/J2EE 1.7, &amp; Oracle 11g, Eclipse, Spring/Hibernate, Apache/Tomcat, Log4j, Apache Commons, Poi, Maven, Active MQ and xml, Hadoop Sqoop, Cassandra, HDFS</w:t>
      </w:r>
      <w:r w:rsidDel="00000000" w:rsidR="00000000" w:rsidRPr="00000000">
        <w:rPr>
          <w:rtl w:val="0"/>
        </w:rPr>
      </w:r>
    </w:p>
    <w:p w:rsidR="00000000" w:rsidDel="00000000" w:rsidP="00000000" w:rsidRDefault="00000000" w:rsidRPr="00000000" w14:paraId="0000004D">
      <w:pPr>
        <w:pStyle w:val="Heading4"/>
        <w:spacing w:after="100" w:before="100" w:lineRule="auto"/>
        <w:ind w:left="0" w:firstLine="0"/>
        <w:rPr>
          <w:rFonts w:ascii="Arial" w:cs="Arial" w:eastAsia="Arial" w:hAnsi="Arial"/>
          <w:b w:val="0"/>
          <w:sz w:val="20"/>
          <w:szCs w:val="20"/>
        </w:rPr>
      </w:pPr>
      <w:r w:rsidDel="00000000" w:rsidR="00000000" w:rsidRPr="00000000">
        <w:rPr>
          <w:rFonts w:ascii="Arial" w:cs="Arial" w:eastAsia="Arial" w:hAnsi="Arial"/>
          <w:color w:val="c00000"/>
          <w:sz w:val="20"/>
          <w:szCs w:val="20"/>
          <w:rtl w:val="0"/>
        </w:rPr>
        <w:t xml:space="preserve">NY – DOITT</w:t>
      </w:r>
      <w:r w:rsidDel="00000000" w:rsidR="00000000" w:rsidRPr="00000000">
        <w:rPr>
          <w:rFonts w:ascii="Arial" w:cs="Arial" w:eastAsia="Arial" w:hAnsi="Arial"/>
          <w:b w:val="0"/>
          <w:color w:val="c00000"/>
          <w:sz w:val="20"/>
          <w:szCs w:val="20"/>
          <w:rtl w:val="0"/>
        </w:rPr>
        <w:t xml:space="preserve">, Brooklyn NY</w:t>
      </w:r>
      <w:r w:rsidDel="00000000" w:rsidR="00000000" w:rsidRPr="00000000">
        <w:rPr>
          <w:rFonts w:ascii="Arial" w:cs="Arial" w:eastAsia="Arial" w:hAnsi="Arial"/>
          <w:b w:val="0"/>
          <w:color w:val="0070c0"/>
          <w:sz w:val="20"/>
          <w:szCs w:val="20"/>
          <w:rtl w:val="0"/>
        </w:rPr>
        <w:t xml:space="preserve"> (Procurement system management – Sr Software developer) </w:t>
      </w:r>
      <w:r w:rsidDel="00000000" w:rsidR="00000000" w:rsidRPr="00000000">
        <w:rPr>
          <w:rFonts w:ascii="Arial" w:cs="Arial" w:eastAsia="Arial" w:hAnsi="Arial"/>
          <w:b w:val="0"/>
          <w:sz w:val="20"/>
          <w:szCs w:val="20"/>
          <w:rtl w:val="0"/>
        </w:rPr>
        <w:t xml:space="preserve">– Mar 2013 to July 2013</w:t>
      </w:r>
    </w:p>
    <w:p w:rsidR="00000000" w:rsidDel="00000000" w:rsidP="00000000" w:rsidRDefault="00000000" w:rsidRPr="00000000" w14:paraId="0000004E">
      <w:pPr>
        <w:pStyle w:val="Heading4"/>
        <w:keepNext w:val="0"/>
        <w:keepLines w:val="0"/>
        <w:tabs>
          <w:tab w:val="left" w:leader="none" w:pos="360"/>
          <w:tab w:val="left" w:leader="none" w:pos="720"/>
        </w:tabs>
        <w:spacing w:after="100" w:before="100" w:lineRule="auto"/>
        <w:ind w:left="0" w:firstLine="0"/>
        <w:rPr>
          <w:rFonts w:ascii="Arial" w:cs="Arial" w:eastAsia="Arial" w:hAnsi="Arial"/>
          <w:b w:val="0"/>
          <w:i w:val="1"/>
          <w:color w:val="00b0f0"/>
          <w:sz w:val="20"/>
          <w:szCs w:val="20"/>
          <w:u w:val="single"/>
        </w:rPr>
      </w:pPr>
      <w:r w:rsidDel="00000000" w:rsidR="00000000" w:rsidRPr="00000000">
        <w:rPr>
          <w:rFonts w:ascii="Arial" w:cs="Arial" w:eastAsia="Arial" w:hAnsi="Arial"/>
          <w:b w:val="0"/>
          <w:sz w:val="20"/>
          <w:szCs w:val="20"/>
          <w:rtl w:val="0"/>
        </w:rPr>
        <w:t xml:space="preserve">Development and maintenance of Electronic procurement system for vendor provisioning and approval tools.</w:t>
      </w:r>
      <w:r w:rsidDel="00000000" w:rsidR="00000000" w:rsidRPr="00000000">
        <w:rPr>
          <w:rtl w:val="0"/>
        </w:rPr>
      </w:r>
    </w:p>
    <w:p w:rsidR="00000000" w:rsidDel="00000000" w:rsidP="00000000" w:rsidRDefault="00000000" w:rsidRPr="00000000" w14:paraId="0000004F">
      <w:pPr>
        <w:pStyle w:val="Heading4"/>
        <w:keepNext w:val="0"/>
        <w:keepLines w:val="0"/>
        <w:tabs>
          <w:tab w:val="left" w:leader="none" w:pos="360"/>
          <w:tab w:val="left" w:leader="none" w:pos="720"/>
        </w:tabs>
        <w:spacing w:after="100" w:before="100" w:lineRule="auto"/>
        <w:ind w:left="0" w:firstLine="0"/>
        <w:rPr>
          <w:rFonts w:ascii="Arial" w:cs="Arial" w:eastAsia="Arial" w:hAnsi="Arial"/>
          <w:color w:val="c00000"/>
          <w:sz w:val="20"/>
          <w:szCs w:val="20"/>
        </w:rPr>
      </w:pPr>
      <w:r w:rsidDel="00000000" w:rsidR="00000000" w:rsidRPr="00000000">
        <w:rPr>
          <w:rFonts w:ascii="Arial" w:cs="Arial" w:eastAsia="Arial" w:hAnsi="Arial"/>
          <w:b w:val="0"/>
          <w:i w:val="1"/>
          <w:color w:val="00b0f0"/>
          <w:sz w:val="20"/>
          <w:szCs w:val="20"/>
          <w:u w:val="single"/>
          <w:rtl w:val="0"/>
        </w:rPr>
        <w:t xml:space="preserve">Environments, Languages &amp; Technologies</w:t>
      </w:r>
      <w:r w:rsidDel="00000000" w:rsidR="00000000" w:rsidRPr="00000000">
        <w:rPr>
          <w:rFonts w:ascii="Arial" w:cs="Arial" w:eastAsia="Arial" w:hAnsi="Arial"/>
          <w:color w:val="00b050"/>
          <w:sz w:val="16"/>
          <w:szCs w:val="16"/>
          <w:rtl w:val="0"/>
        </w:rPr>
        <w:t xml:space="preserve">:</w:t>
      </w:r>
      <w:r w:rsidDel="00000000" w:rsidR="00000000" w:rsidRPr="00000000">
        <w:rPr>
          <w:rFonts w:ascii="Arial" w:cs="Arial" w:eastAsia="Arial" w:hAnsi="Arial"/>
          <w:sz w:val="20"/>
          <w:szCs w:val="20"/>
          <w:rtl w:val="0"/>
        </w:rPr>
        <w:t xml:space="preserve"> J2SE/J2EE 1.5, &amp; Oracle 10g, Eclipse, Spring/IBatis, Apache/Tomcat, Log4j</w:t>
      </w:r>
      <w:r w:rsidDel="00000000" w:rsidR="00000000" w:rsidRPr="00000000">
        <w:rPr>
          <w:rtl w:val="0"/>
        </w:rPr>
      </w:r>
    </w:p>
    <w:p w:rsidR="00000000" w:rsidDel="00000000" w:rsidP="00000000" w:rsidRDefault="00000000" w:rsidRPr="00000000" w14:paraId="00000050">
      <w:pPr>
        <w:pStyle w:val="Heading4"/>
        <w:keepNext w:val="0"/>
        <w:keepLines w:val="0"/>
        <w:tabs>
          <w:tab w:val="left" w:leader="none" w:pos="360"/>
          <w:tab w:val="left" w:leader="none" w:pos="720"/>
        </w:tabs>
        <w:spacing w:after="100" w:before="100" w:lineRule="auto"/>
        <w:ind w:left="0" w:firstLine="0"/>
        <w:rPr>
          <w:rFonts w:ascii="Arial" w:cs="Arial" w:eastAsia="Arial" w:hAnsi="Arial"/>
          <w:b w:val="0"/>
          <w:sz w:val="20"/>
          <w:szCs w:val="20"/>
        </w:rPr>
      </w:pPr>
      <w:r w:rsidDel="00000000" w:rsidR="00000000" w:rsidRPr="00000000">
        <w:rPr>
          <w:rFonts w:ascii="Arial" w:cs="Arial" w:eastAsia="Arial" w:hAnsi="Arial"/>
          <w:color w:val="c00000"/>
          <w:sz w:val="20"/>
          <w:szCs w:val="20"/>
          <w:rtl w:val="0"/>
        </w:rPr>
        <w:t xml:space="preserve">UBS Financial Services</w:t>
      </w:r>
      <w:r w:rsidDel="00000000" w:rsidR="00000000" w:rsidRPr="00000000">
        <w:rPr>
          <w:rFonts w:ascii="Arial" w:cs="Arial" w:eastAsia="Arial" w:hAnsi="Arial"/>
          <w:b w:val="0"/>
          <w:color w:val="c00000"/>
          <w:sz w:val="20"/>
          <w:szCs w:val="20"/>
          <w:rtl w:val="0"/>
        </w:rPr>
        <w:t xml:space="preserve">, Stamford, CT</w:t>
      </w:r>
      <w:r w:rsidDel="00000000" w:rsidR="00000000" w:rsidRPr="00000000">
        <w:rPr>
          <w:rFonts w:ascii="Arial" w:cs="Arial" w:eastAsia="Arial" w:hAnsi="Arial"/>
          <w:b w:val="0"/>
          <w:color w:val="0070c0"/>
          <w:sz w:val="20"/>
          <w:szCs w:val="20"/>
          <w:rtl w:val="0"/>
        </w:rPr>
        <w:t xml:space="preserve"> (Supervisory Control Portal – Sr Software developer) –consultant</w:t>
      </w:r>
      <w:r w:rsidDel="00000000" w:rsidR="00000000" w:rsidRPr="00000000">
        <w:rPr>
          <w:rFonts w:ascii="Arial" w:cs="Arial" w:eastAsia="Arial" w:hAnsi="Arial"/>
          <w:b w:val="0"/>
          <w:sz w:val="20"/>
          <w:szCs w:val="20"/>
          <w:rtl w:val="0"/>
        </w:rPr>
        <w:t xml:space="preserve"> – May 2012 to Nov 2012</w:t>
      </w:r>
    </w:p>
    <w:p w:rsidR="00000000" w:rsidDel="00000000" w:rsidP="00000000" w:rsidRDefault="00000000" w:rsidRPr="00000000" w14:paraId="00000051">
      <w:pPr>
        <w:pStyle w:val="Heading4"/>
        <w:keepNext w:val="0"/>
        <w:keepLines w:val="0"/>
        <w:tabs>
          <w:tab w:val="left" w:leader="none" w:pos="360"/>
          <w:tab w:val="left" w:leader="none" w:pos="720"/>
        </w:tabs>
        <w:spacing w:after="100" w:before="100" w:lineRule="auto"/>
        <w:ind w:left="0" w:firstLine="0"/>
        <w:rPr>
          <w:rFonts w:ascii="Arial" w:cs="Arial" w:eastAsia="Arial" w:hAnsi="Arial"/>
          <w:b w:val="0"/>
          <w:i w:val="1"/>
          <w:color w:val="00b0f0"/>
          <w:sz w:val="20"/>
          <w:szCs w:val="20"/>
          <w:u w:val="single"/>
        </w:rPr>
      </w:pPr>
      <w:r w:rsidDel="00000000" w:rsidR="00000000" w:rsidRPr="00000000">
        <w:rPr>
          <w:rFonts w:ascii="Arial" w:cs="Arial" w:eastAsia="Arial" w:hAnsi="Arial"/>
          <w:b w:val="0"/>
          <w:sz w:val="20"/>
          <w:szCs w:val="20"/>
          <w:rtl w:val="0"/>
        </w:rPr>
        <w:t xml:space="preserve">Implementation of email alert delegation feature for the configured users.</w:t>
      </w:r>
      <w:r w:rsidDel="00000000" w:rsidR="00000000" w:rsidRPr="00000000">
        <w:rPr>
          <w:rtl w:val="0"/>
        </w:rPr>
      </w:r>
    </w:p>
    <w:p w:rsidR="00000000" w:rsidDel="00000000" w:rsidP="00000000" w:rsidRDefault="00000000" w:rsidRPr="00000000" w14:paraId="00000052">
      <w:pPr>
        <w:pStyle w:val="Heading4"/>
        <w:keepNext w:val="0"/>
        <w:keepLines w:val="0"/>
        <w:tabs>
          <w:tab w:val="left" w:leader="none" w:pos="360"/>
          <w:tab w:val="left" w:leader="none" w:pos="720"/>
        </w:tabs>
        <w:spacing w:after="100" w:before="100" w:lineRule="auto"/>
        <w:ind w:left="0" w:firstLine="0"/>
        <w:rPr>
          <w:rFonts w:ascii="Arial" w:cs="Arial" w:eastAsia="Arial" w:hAnsi="Arial"/>
          <w:color w:val="c00000"/>
          <w:sz w:val="20"/>
          <w:szCs w:val="20"/>
        </w:rPr>
      </w:pPr>
      <w:r w:rsidDel="00000000" w:rsidR="00000000" w:rsidRPr="00000000">
        <w:rPr>
          <w:rFonts w:ascii="Arial" w:cs="Arial" w:eastAsia="Arial" w:hAnsi="Arial"/>
          <w:b w:val="0"/>
          <w:i w:val="1"/>
          <w:color w:val="00b0f0"/>
          <w:sz w:val="20"/>
          <w:szCs w:val="20"/>
          <w:u w:val="single"/>
          <w:rtl w:val="0"/>
        </w:rPr>
        <w:t xml:space="preserve">Environments, Languages &amp; Technologies</w:t>
      </w:r>
      <w:r w:rsidDel="00000000" w:rsidR="00000000" w:rsidRPr="00000000">
        <w:rPr>
          <w:rFonts w:ascii="Arial" w:cs="Arial" w:eastAsia="Arial" w:hAnsi="Arial"/>
          <w:color w:val="00b050"/>
          <w:sz w:val="16"/>
          <w:szCs w:val="16"/>
          <w:rtl w:val="0"/>
        </w:rPr>
        <w:t xml:space="preserve">:</w:t>
      </w:r>
      <w:r w:rsidDel="00000000" w:rsidR="00000000" w:rsidRPr="00000000">
        <w:rPr>
          <w:rFonts w:ascii="Arial" w:cs="Arial" w:eastAsia="Arial" w:hAnsi="Arial"/>
          <w:sz w:val="20"/>
          <w:szCs w:val="20"/>
          <w:rtl w:val="0"/>
        </w:rPr>
        <w:t xml:space="preserve"> Linux Suse 10x, J2SE/J2EE 1.5, &amp; Oracle 10g, Eclipse, Struts, Apache/Tomcat, Log4j, Apache Commons, Poi, and xml.</w:t>
      </w:r>
      <w:r w:rsidDel="00000000" w:rsidR="00000000" w:rsidRPr="00000000">
        <w:rPr>
          <w:rtl w:val="0"/>
        </w:rPr>
      </w:r>
    </w:p>
    <w:p w:rsidR="00000000" w:rsidDel="00000000" w:rsidP="00000000" w:rsidRDefault="00000000" w:rsidRPr="00000000" w14:paraId="00000053">
      <w:pPr>
        <w:pStyle w:val="Heading4"/>
        <w:spacing w:after="100" w:before="100" w:lineRule="auto"/>
        <w:ind w:left="0" w:firstLine="0"/>
        <w:rPr>
          <w:rFonts w:ascii="Arial" w:cs="Arial" w:eastAsia="Arial" w:hAnsi="Arial"/>
          <w:b w:val="0"/>
          <w:sz w:val="20"/>
          <w:szCs w:val="20"/>
        </w:rPr>
      </w:pPr>
      <w:r w:rsidDel="00000000" w:rsidR="00000000" w:rsidRPr="00000000">
        <w:rPr>
          <w:rFonts w:ascii="Arial" w:cs="Arial" w:eastAsia="Arial" w:hAnsi="Arial"/>
          <w:color w:val="c00000"/>
          <w:sz w:val="20"/>
          <w:szCs w:val="20"/>
          <w:rtl w:val="0"/>
        </w:rPr>
        <w:t xml:space="preserve">Brown Brothers Harriman</w:t>
      </w:r>
      <w:r w:rsidDel="00000000" w:rsidR="00000000" w:rsidRPr="00000000">
        <w:rPr>
          <w:rFonts w:ascii="Arial" w:cs="Arial" w:eastAsia="Arial" w:hAnsi="Arial"/>
          <w:b w:val="0"/>
          <w:color w:val="c00000"/>
          <w:sz w:val="20"/>
          <w:szCs w:val="20"/>
          <w:rtl w:val="0"/>
        </w:rPr>
        <w:t xml:space="preserve">, Jersey City, NJ</w:t>
      </w:r>
      <w:r w:rsidDel="00000000" w:rsidR="00000000" w:rsidRPr="00000000">
        <w:rPr>
          <w:rFonts w:ascii="Arial" w:cs="Arial" w:eastAsia="Arial" w:hAnsi="Arial"/>
          <w:b w:val="0"/>
          <w:color w:val="0070c0"/>
          <w:sz w:val="20"/>
          <w:szCs w:val="20"/>
          <w:rtl w:val="0"/>
        </w:rPr>
        <w:t xml:space="preserve"> (Fax Management System, Exchange Traded Funds and Background processes) –consultant</w:t>
      </w:r>
      <w:r w:rsidDel="00000000" w:rsidR="00000000" w:rsidRPr="00000000">
        <w:rPr>
          <w:rFonts w:ascii="Arial" w:cs="Arial" w:eastAsia="Arial" w:hAnsi="Arial"/>
          <w:b w:val="0"/>
          <w:sz w:val="20"/>
          <w:szCs w:val="20"/>
          <w:rtl w:val="0"/>
        </w:rPr>
        <w:t xml:space="preserve"> - Aug 2011 to Apr 2012</w:t>
      </w:r>
    </w:p>
    <w:p w:rsidR="00000000" w:rsidDel="00000000" w:rsidP="00000000" w:rsidRDefault="00000000" w:rsidRPr="00000000" w14:paraId="00000054">
      <w:pPr>
        <w:pStyle w:val="Heading4"/>
        <w:keepNext w:val="0"/>
        <w:keepLines w:val="0"/>
        <w:tabs>
          <w:tab w:val="left" w:leader="none" w:pos="360"/>
          <w:tab w:val="left" w:leader="none" w:pos="720"/>
        </w:tabs>
        <w:spacing w:after="100" w:before="100" w:lineRule="auto"/>
        <w:ind w:left="0" w:firstLine="0"/>
        <w:rPr>
          <w:rFonts w:ascii="Arial" w:cs="Arial" w:eastAsia="Arial" w:hAnsi="Arial"/>
          <w:b w:val="0"/>
          <w:i w:val="1"/>
          <w:color w:val="00b0f0"/>
          <w:sz w:val="20"/>
          <w:szCs w:val="20"/>
          <w:u w:val="single"/>
        </w:rPr>
      </w:pPr>
      <w:r w:rsidDel="00000000" w:rsidR="00000000" w:rsidRPr="00000000">
        <w:rPr>
          <w:rFonts w:ascii="Arial" w:cs="Arial" w:eastAsia="Arial" w:hAnsi="Arial"/>
          <w:b w:val="0"/>
          <w:sz w:val="20"/>
          <w:szCs w:val="20"/>
          <w:rtl w:val="0"/>
        </w:rPr>
        <w:t xml:space="preserve">Background processes implementation for Fax Management System and Exchange Traded Funds using Optical Character Recognition (OCR) process.</w:t>
      </w:r>
      <w:r w:rsidDel="00000000" w:rsidR="00000000" w:rsidRPr="00000000">
        <w:rPr>
          <w:rtl w:val="0"/>
        </w:rPr>
      </w:r>
    </w:p>
    <w:p w:rsidR="00000000" w:rsidDel="00000000" w:rsidP="00000000" w:rsidRDefault="00000000" w:rsidRPr="00000000" w14:paraId="00000055">
      <w:pPr>
        <w:pStyle w:val="Heading4"/>
        <w:spacing w:after="100" w:before="100" w:lineRule="auto"/>
        <w:ind w:left="0" w:firstLine="0"/>
        <w:rPr>
          <w:rFonts w:ascii="Arial" w:cs="Arial" w:eastAsia="Arial" w:hAnsi="Arial"/>
          <w:color w:val="c00000"/>
          <w:sz w:val="20"/>
          <w:szCs w:val="20"/>
        </w:rPr>
      </w:pPr>
      <w:r w:rsidDel="00000000" w:rsidR="00000000" w:rsidRPr="00000000">
        <w:rPr>
          <w:rFonts w:ascii="Arial" w:cs="Arial" w:eastAsia="Arial" w:hAnsi="Arial"/>
          <w:b w:val="0"/>
          <w:i w:val="1"/>
          <w:color w:val="00b0f0"/>
          <w:sz w:val="20"/>
          <w:szCs w:val="20"/>
          <w:u w:val="single"/>
          <w:rtl w:val="0"/>
        </w:rPr>
        <w:t xml:space="preserve">Environments, Languages &amp; Technologies</w:t>
      </w:r>
      <w:r w:rsidDel="00000000" w:rsidR="00000000" w:rsidRPr="00000000">
        <w:rPr>
          <w:rFonts w:ascii="Arial" w:cs="Arial" w:eastAsia="Arial" w:hAnsi="Arial"/>
          <w:color w:val="00b050"/>
          <w:sz w:val="16"/>
          <w:szCs w:val="16"/>
          <w:rtl w:val="0"/>
        </w:rPr>
        <w:t xml:space="preserve">:</w:t>
      </w:r>
      <w:r w:rsidDel="00000000" w:rsidR="00000000" w:rsidRPr="00000000">
        <w:rPr>
          <w:rFonts w:ascii="Arial" w:cs="Arial" w:eastAsia="Arial" w:hAnsi="Arial"/>
          <w:sz w:val="20"/>
          <w:szCs w:val="20"/>
          <w:rtl w:val="0"/>
        </w:rPr>
        <w:t xml:space="preserve"> Linux Suse 10x, J2SE/J2EE 1.6, DB2, RAD, Log4j, Apache Commons, Poi, Itext, xml,  </w:t>
      </w:r>
      <w:r w:rsidDel="00000000" w:rsidR="00000000" w:rsidRPr="00000000">
        <w:rPr>
          <w:rtl w:val="0"/>
        </w:rPr>
      </w:r>
    </w:p>
    <w:p w:rsidR="00000000" w:rsidDel="00000000" w:rsidP="00000000" w:rsidRDefault="00000000" w:rsidRPr="00000000" w14:paraId="00000056">
      <w:pPr>
        <w:pStyle w:val="Heading4"/>
        <w:spacing w:after="100" w:before="100" w:lineRule="auto"/>
        <w:ind w:left="0" w:firstLine="0"/>
        <w:rPr>
          <w:rFonts w:ascii="Arial" w:cs="Arial" w:eastAsia="Arial" w:hAnsi="Arial"/>
          <w:b w:val="0"/>
          <w:sz w:val="20"/>
          <w:szCs w:val="20"/>
        </w:rPr>
      </w:pPr>
      <w:r w:rsidDel="00000000" w:rsidR="00000000" w:rsidRPr="00000000">
        <w:rPr>
          <w:rFonts w:ascii="Arial" w:cs="Arial" w:eastAsia="Arial" w:hAnsi="Arial"/>
          <w:color w:val="c00000"/>
          <w:sz w:val="20"/>
          <w:szCs w:val="20"/>
          <w:rtl w:val="0"/>
        </w:rPr>
        <w:t xml:space="preserve">Goldman Sachs</w:t>
      </w:r>
      <w:r w:rsidDel="00000000" w:rsidR="00000000" w:rsidRPr="00000000">
        <w:rPr>
          <w:rFonts w:ascii="Arial" w:cs="Arial" w:eastAsia="Arial" w:hAnsi="Arial"/>
          <w:b w:val="0"/>
          <w:color w:val="c00000"/>
          <w:sz w:val="20"/>
          <w:szCs w:val="20"/>
          <w:rtl w:val="0"/>
        </w:rPr>
        <w:t xml:space="preserve">, Jersey City, NJ</w:t>
      </w:r>
      <w:r w:rsidDel="00000000" w:rsidR="00000000" w:rsidRPr="00000000">
        <w:rPr>
          <w:rFonts w:ascii="Arial" w:cs="Arial" w:eastAsia="Arial" w:hAnsi="Arial"/>
          <w:b w:val="0"/>
          <w:color w:val="0070c0"/>
          <w:sz w:val="20"/>
          <w:szCs w:val="20"/>
          <w:rtl w:val="0"/>
        </w:rPr>
        <w:t xml:space="preserve"> (New Hardware upgrade and Application migration) –consultant -</w:t>
      </w:r>
      <w:r w:rsidDel="00000000" w:rsidR="00000000" w:rsidRPr="00000000">
        <w:rPr>
          <w:rFonts w:ascii="Arial" w:cs="Arial" w:eastAsia="Arial" w:hAnsi="Arial"/>
          <w:b w:val="0"/>
          <w:sz w:val="20"/>
          <w:szCs w:val="20"/>
          <w:rtl w:val="0"/>
        </w:rPr>
        <w:t xml:space="preserve"> May 2011 to July 2011</w:t>
      </w:r>
    </w:p>
    <w:p w:rsidR="00000000" w:rsidDel="00000000" w:rsidP="00000000" w:rsidRDefault="00000000" w:rsidRPr="00000000" w14:paraId="00000057">
      <w:pPr>
        <w:pStyle w:val="Heading4"/>
        <w:spacing w:after="100" w:before="100" w:lineRule="auto"/>
        <w:ind w:left="0" w:firstLine="0"/>
        <w:rPr>
          <w:rFonts w:ascii="Arial" w:cs="Arial" w:eastAsia="Arial" w:hAnsi="Arial"/>
          <w:b w:val="0"/>
          <w:i w:val="1"/>
          <w:color w:val="00b0f0"/>
          <w:sz w:val="20"/>
          <w:szCs w:val="20"/>
          <w:u w:val="single"/>
        </w:rPr>
      </w:pPr>
      <w:r w:rsidDel="00000000" w:rsidR="00000000" w:rsidRPr="00000000">
        <w:rPr>
          <w:rFonts w:ascii="Arial" w:cs="Arial" w:eastAsia="Arial" w:hAnsi="Arial"/>
          <w:b w:val="0"/>
          <w:sz w:val="20"/>
          <w:szCs w:val="20"/>
          <w:rtl w:val="0"/>
        </w:rPr>
        <w:t xml:space="preserve">To analyze replacing existing UNIX servers with a set of new VM hardware using Linux 5.3 operating system and the application JVM is upgraded to 1.6, and related software’s Tomcat, KeepAlive, OBJs and PERL are also upgraded.</w:t>
      </w:r>
      <w:r w:rsidDel="00000000" w:rsidR="00000000" w:rsidRPr="00000000">
        <w:rPr>
          <w:rtl w:val="0"/>
        </w:rPr>
      </w:r>
    </w:p>
    <w:p w:rsidR="00000000" w:rsidDel="00000000" w:rsidP="00000000" w:rsidRDefault="00000000" w:rsidRPr="00000000" w14:paraId="00000058">
      <w:pPr>
        <w:pStyle w:val="Heading4"/>
        <w:keepNext w:val="0"/>
        <w:keepLines w:val="0"/>
        <w:tabs>
          <w:tab w:val="left" w:leader="none" w:pos="360"/>
          <w:tab w:val="left" w:leader="none" w:pos="720"/>
        </w:tabs>
        <w:spacing w:after="100" w:before="100" w:lineRule="auto"/>
        <w:ind w:left="0" w:firstLine="0"/>
        <w:rPr>
          <w:rFonts w:ascii="Arial" w:cs="Arial" w:eastAsia="Arial" w:hAnsi="Arial"/>
          <w:b w:val="0"/>
          <w:sz w:val="20"/>
          <w:szCs w:val="20"/>
        </w:rPr>
      </w:pPr>
      <w:r w:rsidDel="00000000" w:rsidR="00000000" w:rsidRPr="00000000">
        <w:rPr>
          <w:rFonts w:ascii="Arial" w:cs="Arial" w:eastAsia="Arial" w:hAnsi="Arial"/>
          <w:b w:val="0"/>
          <w:i w:val="1"/>
          <w:color w:val="00b0f0"/>
          <w:sz w:val="20"/>
          <w:szCs w:val="20"/>
          <w:u w:val="single"/>
          <w:rtl w:val="0"/>
        </w:rPr>
        <w:t xml:space="preserve">Environments, Languages &amp; Technologies</w:t>
      </w:r>
      <w:r w:rsidDel="00000000" w:rsidR="00000000" w:rsidRPr="00000000">
        <w:rPr>
          <w:rFonts w:ascii="Arial" w:cs="Arial" w:eastAsia="Arial" w:hAnsi="Arial"/>
          <w:color w:val="00b050"/>
          <w:sz w:val="16"/>
          <w:szCs w:val="16"/>
          <w:rtl w:val="0"/>
        </w:rPr>
        <w:t xml:space="preserve">:</w:t>
      </w:r>
      <w:r w:rsidDel="00000000" w:rsidR="00000000" w:rsidRPr="00000000">
        <w:rPr>
          <w:rFonts w:ascii="Arial" w:cs="Arial" w:eastAsia="Arial" w:hAnsi="Arial"/>
          <w:sz w:val="20"/>
          <w:szCs w:val="20"/>
          <w:rtl w:val="0"/>
        </w:rPr>
        <w:t xml:space="preserve"> Sun Solaris 10, J2SE/J2EE 1.6, Linux 5.x, Perl.SVN, Sybase 12.x, AutoSys, VMware, KeepAlive, Aqua, OBJs, </w:t>
        <w:br w:type="textWrapping"/>
        <w:br w:type="textWrapping"/>
      </w:r>
      <w:r w:rsidDel="00000000" w:rsidR="00000000" w:rsidRPr="00000000">
        <w:rPr>
          <w:rFonts w:ascii="Arial" w:cs="Arial" w:eastAsia="Arial" w:hAnsi="Arial"/>
          <w:color w:val="c00000"/>
          <w:sz w:val="20"/>
          <w:szCs w:val="20"/>
          <w:rtl w:val="0"/>
        </w:rPr>
        <w:t xml:space="preserve">Citigroup</w:t>
      </w:r>
      <w:r w:rsidDel="00000000" w:rsidR="00000000" w:rsidRPr="00000000">
        <w:rPr>
          <w:rFonts w:ascii="Arial" w:cs="Arial" w:eastAsia="Arial" w:hAnsi="Arial"/>
          <w:b w:val="0"/>
          <w:color w:val="c00000"/>
          <w:sz w:val="20"/>
          <w:szCs w:val="20"/>
          <w:rtl w:val="0"/>
        </w:rPr>
        <w:t xml:space="preserve">, Jersey City, NJ</w:t>
      </w:r>
      <w:r w:rsidDel="00000000" w:rsidR="00000000" w:rsidRPr="00000000">
        <w:rPr>
          <w:rFonts w:ascii="Arial" w:cs="Arial" w:eastAsia="Arial" w:hAnsi="Arial"/>
          <w:b w:val="0"/>
          <w:color w:val="0070c0"/>
          <w:sz w:val="20"/>
          <w:szCs w:val="20"/>
          <w:rtl w:val="0"/>
        </w:rPr>
        <w:t xml:space="preserve"> (Client Activation System-CAS) – Application development consultant</w:t>
      </w:r>
      <w:r w:rsidDel="00000000" w:rsidR="00000000" w:rsidRPr="00000000">
        <w:rPr>
          <w:rFonts w:ascii="Arial" w:cs="Arial" w:eastAsia="Arial" w:hAnsi="Arial"/>
          <w:b w:val="0"/>
          <w:sz w:val="20"/>
          <w:szCs w:val="20"/>
          <w:rtl w:val="0"/>
        </w:rPr>
        <w:t xml:space="preserve"> - June 2010 to Nov 2010</w:t>
      </w:r>
    </w:p>
    <w:p w:rsidR="00000000" w:rsidDel="00000000" w:rsidP="00000000" w:rsidRDefault="00000000" w:rsidRPr="00000000" w14:paraId="00000059">
      <w:pPr>
        <w:pStyle w:val="Heading4"/>
        <w:keepNext w:val="0"/>
        <w:keepLines w:val="0"/>
        <w:tabs>
          <w:tab w:val="left" w:leader="none" w:pos="360"/>
          <w:tab w:val="left" w:leader="none" w:pos="720"/>
        </w:tabs>
        <w:spacing w:after="100" w:before="100" w:lineRule="auto"/>
        <w:ind w:left="0" w:firstLine="0"/>
        <w:rPr>
          <w:rFonts w:ascii="Arial" w:cs="Arial" w:eastAsia="Arial" w:hAnsi="Arial"/>
          <w:b w:val="0"/>
          <w:i w:val="1"/>
          <w:color w:val="00b0f0"/>
          <w:sz w:val="20"/>
          <w:szCs w:val="20"/>
          <w:u w:val="single"/>
        </w:rPr>
      </w:pPr>
      <w:r w:rsidDel="00000000" w:rsidR="00000000" w:rsidRPr="00000000">
        <w:rPr>
          <w:rFonts w:ascii="Arial" w:cs="Arial" w:eastAsia="Arial" w:hAnsi="Arial"/>
          <w:b w:val="0"/>
          <w:sz w:val="20"/>
          <w:szCs w:val="20"/>
          <w:rtl w:val="0"/>
        </w:rPr>
        <w:t xml:space="preserve">Defects Triaging, analysis and providing software fixes and enhancements for CAS is the Client Activation System.</w:t>
      </w:r>
      <w:r w:rsidDel="00000000" w:rsidR="00000000" w:rsidRPr="00000000">
        <w:rPr>
          <w:rtl w:val="0"/>
        </w:rPr>
      </w:r>
    </w:p>
    <w:p w:rsidR="00000000" w:rsidDel="00000000" w:rsidP="00000000" w:rsidRDefault="00000000" w:rsidRPr="00000000" w14:paraId="0000005A">
      <w:pPr>
        <w:pStyle w:val="Heading4"/>
        <w:keepNext w:val="0"/>
        <w:keepLines w:val="0"/>
        <w:tabs>
          <w:tab w:val="left" w:leader="none" w:pos="360"/>
          <w:tab w:val="left" w:leader="none" w:pos="720"/>
        </w:tabs>
        <w:spacing w:after="100" w:before="100" w:lineRule="auto"/>
        <w:ind w:left="0" w:firstLine="0"/>
        <w:rPr>
          <w:rFonts w:ascii="Arial" w:cs="Arial" w:eastAsia="Arial" w:hAnsi="Arial"/>
          <w:color w:val="c00000"/>
          <w:sz w:val="20"/>
          <w:szCs w:val="20"/>
        </w:rPr>
      </w:pPr>
      <w:r w:rsidDel="00000000" w:rsidR="00000000" w:rsidRPr="00000000">
        <w:rPr>
          <w:rFonts w:ascii="Arial" w:cs="Arial" w:eastAsia="Arial" w:hAnsi="Arial"/>
          <w:b w:val="0"/>
          <w:i w:val="1"/>
          <w:color w:val="00b0f0"/>
          <w:sz w:val="20"/>
          <w:szCs w:val="20"/>
          <w:u w:val="single"/>
          <w:rtl w:val="0"/>
        </w:rPr>
        <w:t xml:space="preserve">Environments, Languages &amp; Technologies</w:t>
      </w:r>
      <w:r w:rsidDel="00000000" w:rsidR="00000000" w:rsidRPr="00000000">
        <w:rPr>
          <w:rFonts w:ascii="Arial" w:cs="Arial" w:eastAsia="Arial" w:hAnsi="Arial"/>
          <w:color w:val="00b050"/>
          <w:sz w:val="16"/>
          <w:szCs w:val="16"/>
          <w:rtl w:val="0"/>
        </w:rPr>
        <w:t xml:space="preserve">:</w:t>
      </w:r>
      <w:r w:rsidDel="00000000" w:rsidR="00000000" w:rsidRPr="00000000">
        <w:rPr>
          <w:rFonts w:ascii="Arial" w:cs="Arial" w:eastAsia="Arial" w:hAnsi="Arial"/>
          <w:sz w:val="20"/>
          <w:szCs w:val="20"/>
          <w:rtl w:val="0"/>
        </w:rPr>
        <w:t xml:space="preserve"> Sun Solaris 10, J2SE/J2EE 1.6, XML, WSDL, PL/SQL.TFS, WebSphere-7.x, RAD, Web Services, Spring, Oracle 10g, Eclipse, Hibernate, and Log4j.</w:t>
      </w:r>
      <w:r w:rsidDel="00000000" w:rsidR="00000000" w:rsidRPr="00000000">
        <w:rPr>
          <w:rtl w:val="0"/>
        </w:rPr>
      </w:r>
    </w:p>
    <w:p w:rsidR="00000000" w:rsidDel="00000000" w:rsidP="00000000" w:rsidRDefault="00000000" w:rsidRPr="00000000" w14:paraId="0000005B">
      <w:pPr>
        <w:pStyle w:val="Heading4"/>
        <w:keepNext w:val="0"/>
        <w:keepLines w:val="0"/>
        <w:tabs>
          <w:tab w:val="left" w:leader="none" w:pos="360"/>
          <w:tab w:val="left" w:leader="none" w:pos="720"/>
        </w:tabs>
        <w:spacing w:after="100" w:before="100" w:lineRule="auto"/>
        <w:ind w:left="0" w:firstLine="0"/>
        <w:rPr>
          <w:rFonts w:ascii="Arial" w:cs="Arial" w:eastAsia="Arial" w:hAnsi="Arial"/>
          <w:b w:val="0"/>
          <w:sz w:val="20"/>
          <w:szCs w:val="20"/>
        </w:rPr>
      </w:pPr>
      <w:r w:rsidDel="00000000" w:rsidR="00000000" w:rsidRPr="00000000">
        <w:rPr>
          <w:rFonts w:ascii="Arial" w:cs="Arial" w:eastAsia="Arial" w:hAnsi="Arial"/>
          <w:color w:val="c00000"/>
          <w:sz w:val="20"/>
          <w:szCs w:val="20"/>
          <w:rtl w:val="0"/>
        </w:rPr>
        <w:t xml:space="preserve">UBS Financial Services</w:t>
      </w:r>
      <w:r w:rsidDel="00000000" w:rsidR="00000000" w:rsidRPr="00000000">
        <w:rPr>
          <w:rFonts w:ascii="Arial" w:cs="Arial" w:eastAsia="Arial" w:hAnsi="Arial"/>
          <w:b w:val="0"/>
          <w:color w:val="c00000"/>
          <w:sz w:val="20"/>
          <w:szCs w:val="20"/>
          <w:rtl w:val="0"/>
        </w:rPr>
        <w:t xml:space="preserve">, Weehawken, NJ</w:t>
      </w:r>
      <w:r w:rsidDel="00000000" w:rsidR="00000000" w:rsidRPr="00000000">
        <w:rPr>
          <w:rFonts w:ascii="Arial" w:cs="Arial" w:eastAsia="Arial" w:hAnsi="Arial"/>
          <w:b w:val="0"/>
          <w:color w:val="0070c0"/>
          <w:sz w:val="20"/>
          <w:szCs w:val="20"/>
          <w:rtl w:val="0"/>
        </w:rPr>
        <w:t xml:space="preserve"> (Branch Management Supervisory System-BMSS and Monthly Account Activities-MAA) – Application development consultant </w:t>
      </w:r>
      <w:r w:rsidDel="00000000" w:rsidR="00000000" w:rsidRPr="00000000">
        <w:rPr>
          <w:rFonts w:ascii="Arial" w:cs="Arial" w:eastAsia="Arial" w:hAnsi="Arial"/>
          <w:b w:val="0"/>
          <w:sz w:val="20"/>
          <w:szCs w:val="20"/>
          <w:rtl w:val="0"/>
        </w:rPr>
        <w:t xml:space="preserve">-  Aug 2009 to Feb 2010</w:t>
      </w:r>
    </w:p>
    <w:p w:rsidR="00000000" w:rsidDel="00000000" w:rsidP="00000000" w:rsidRDefault="00000000" w:rsidRPr="00000000" w14:paraId="0000005C">
      <w:pPr>
        <w:pStyle w:val="Heading4"/>
        <w:keepNext w:val="0"/>
        <w:keepLines w:val="0"/>
        <w:tabs>
          <w:tab w:val="left" w:leader="none" w:pos="360"/>
          <w:tab w:val="left" w:leader="none" w:pos="720"/>
        </w:tabs>
        <w:spacing w:after="100" w:before="100" w:lineRule="auto"/>
        <w:ind w:left="0" w:firstLine="0"/>
        <w:rPr>
          <w:rFonts w:ascii="Arial" w:cs="Arial" w:eastAsia="Arial" w:hAnsi="Arial"/>
          <w:b w:val="0"/>
          <w:i w:val="1"/>
          <w:color w:val="00b0f0"/>
          <w:sz w:val="20"/>
          <w:szCs w:val="20"/>
          <w:u w:val="single"/>
        </w:rPr>
      </w:pPr>
      <w:r w:rsidDel="00000000" w:rsidR="00000000" w:rsidRPr="00000000">
        <w:rPr>
          <w:rFonts w:ascii="Arial" w:cs="Arial" w:eastAsia="Arial" w:hAnsi="Arial"/>
          <w:b w:val="0"/>
          <w:sz w:val="20"/>
          <w:szCs w:val="20"/>
          <w:rtl w:val="0"/>
        </w:rPr>
        <w:t xml:space="preserve">Development of Filters/Favorites features to retrieve the report data with various input criteria.</w:t>
      </w:r>
      <w:r w:rsidDel="00000000" w:rsidR="00000000" w:rsidRPr="00000000">
        <w:rPr>
          <w:rtl w:val="0"/>
        </w:rPr>
      </w:r>
    </w:p>
    <w:p w:rsidR="00000000" w:rsidDel="00000000" w:rsidP="00000000" w:rsidRDefault="00000000" w:rsidRPr="00000000" w14:paraId="0000005D">
      <w:pPr>
        <w:pStyle w:val="Heading4"/>
        <w:spacing w:after="100" w:before="100" w:lineRule="auto"/>
        <w:ind w:left="0" w:firstLine="0"/>
        <w:rPr>
          <w:rFonts w:ascii="Arial" w:cs="Arial" w:eastAsia="Arial" w:hAnsi="Arial"/>
          <w:color w:val="c00000"/>
          <w:sz w:val="20"/>
          <w:szCs w:val="20"/>
        </w:rPr>
      </w:pPr>
      <w:r w:rsidDel="00000000" w:rsidR="00000000" w:rsidRPr="00000000">
        <w:rPr>
          <w:rFonts w:ascii="Arial" w:cs="Arial" w:eastAsia="Arial" w:hAnsi="Arial"/>
          <w:b w:val="0"/>
          <w:i w:val="1"/>
          <w:color w:val="00b0f0"/>
          <w:sz w:val="20"/>
          <w:szCs w:val="20"/>
          <w:u w:val="single"/>
          <w:rtl w:val="0"/>
        </w:rPr>
        <w:t xml:space="preserve">Environments, Languages &amp; Technologies</w:t>
      </w:r>
      <w:r w:rsidDel="00000000" w:rsidR="00000000" w:rsidRPr="00000000">
        <w:rPr>
          <w:rFonts w:ascii="Arial" w:cs="Arial" w:eastAsia="Arial" w:hAnsi="Arial"/>
          <w:color w:val="00b050"/>
          <w:sz w:val="16"/>
          <w:szCs w:val="16"/>
          <w:rtl w:val="0"/>
        </w:rPr>
        <w:t xml:space="preserve">:</w:t>
      </w:r>
      <w:r w:rsidDel="00000000" w:rsidR="00000000" w:rsidRPr="00000000">
        <w:rPr>
          <w:rFonts w:ascii="Arial" w:cs="Arial" w:eastAsia="Arial" w:hAnsi="Arial"/>
          <w:sz w:val="20"/>
          <w:szCs w:val="20"/>
          <w:rtl w:val="0"/>
        </w:rPr>
        <w:t xml:space="preserve"> Sun Solaris 8,10, JDK 1.5.0.x, JSP, Servlets, JDBC and XML, PVCS, WebSphere 6.x, RAD, Struts, Tag Libs, Ajax, JSON, Oracle 10g, AUTOSYS, Eclipse, Http Watch and Log4j.</w:t>
      </w:r>
      <w:r w:rsidDel="00000000" w:rsidR="00000000" w:rsidRPr="00000000">
        <w:rPr>
          <w:rtl w:val="0"/>
        </w:rPr>
      </w:r>
    </w:p>
    <w:p w:rsidR="00000000" w:rsidDel="00000000" w:rsidP="00000000" w:rsidRDefault="00000000" w:rsidRPr="00000000" w14:paraId="0000005E">
      <w:pPr>
        <w:pStyle w:val="Heading4"/>
        <w:spacing w:after="100" w:before="100" w:lineRule="auto"/>
        <w:ind w:left="0" w:firstLine="0"/>
        <w:rPr>
          <w:rFonts w:ascii="Arial" w:cs="Arial" w:eastAsia="Arial" w:hAnsi="Arial"/>
          <w:b w:val="0"/>
          <w:sz w:val="20"/>
          <w:szCs w:val="20"/>
        </w:rPr>
      </w:pPr>
      <w:r w:rsidDel="00000000" w:rsidR="00000000" w:rsidRPr="00000000">
        <w:rPr>
          <w:rFonts w:ascii="Arial" w:cs="Arial" w:eastAsia="Arial" w:hAnsi="Arial"/>
          <w:color w:val="c00000"/>
          <w:sz w:val="20"/>
          <w:szCs w:val="20"/>
          <w:rtl w:val="0"/>
        </w:rPr>
        <w:t xml:space="preserve">UBS Financial Services</w:t>
      </w:r>
      <w:r w:rsidDel="00000000" w:rsidR="00000000" w:rsidRPr="00000000">
        <w:rPr>
          <w:rFonts w:ascii="Arial" w:cs="Arial" w:eastAsia="Arial" w:hAnsi="Arial"/>
          <w:b w:val="0"/>
          <w:color w:val="c00000"/>
          <w:sz w:val="20"/>
          <w:szCs w:val="20"/>
          <w:rtl w:val="0"/>
        </w:rPr>
        <w:t xml:space="preserve">, Weehawken, NJ</w:t>
      </w:r>
      <w:r w:rsidDel="00000000" w:rsidR="00000000" w:rsidRPr="00000000">
        <w:rPr>
          <w:rFonts w:ascii="Arial" w:cs="Arial" w:eastAsia="Arial" w:hAnsi="Arial"/>
          <w:b w:val="0"/>
          <w:color w:val="0070c0"/>
          <w:sz w:val="20"/>
          <w:szCs w:val="20"/>
          <w:rtl w:val="0"/>
        </w:rPr>
        <w:t xml:space="preserve"> (Learningworks Management System-LMS and Learningworks Reporting System-LWR) - </w:t>
      </w:r>
      <w:r w:rsidDel="00000000" w:rsidR="00000000" w:rsidRPr="00000000">
        <w:rPr>
          <w:rFonts w:ascii="Arial" w:cs="Arial" w:eastAsia="Arial" w:hAnsi="Arial"/>
          <w:color w:val="0070c0"/>
          <w:sz w:val="20"/>
          <w:szCs w:val="20"/>
          <w:rtl w:val="0"/>
        </w:rPr>
        <w:t xml:space="preserve">Lead Associate</w:t>
      </w:r>
      <w:r w:rsidDel="00000000" w:rsidR="00000000" w:rsidRPr="00000000">
        <w:rPr>
          <w:rFonts w:ascii="Arial" w:cs="Arial" w:eastAsia="Arial" w:hAnsi="Arial"/>
          <w:b w:val="0"/>
          <w:color w:val="0070c0"/>
          <w:sz w:val="20"/>
          <w:szCs w:val="20"/>
          <w:rtl w:val="0"/>
        </w:rPr>
        <w:t xml:space="preserve"> (Team Lead - Java App development/ Architect /support)</w:t>
      </w:r>
      <w:r w:rsidDel="00000000" w:rsidR="00000000" w:rsidRPr="00000000">
        <w:rPr>
          <w:rFonts w:ascii="Arial" w:cs="Arial" w:eastAsia="Arial" w:hAnsi="Arial"/>
          <w:b w:val="0"/>
          <w:sz w:val="20"/>
          <w:szCs w:val="20"/>
          <w:rtl w:val="0"/>
        </w:rPr>
        <w:t xml:space="preserve"> -  Mar 2007 to May 2009</w:t>
      </w:r>
    </w:p>
    <w:p w:rsidR="00000000" w:rsidDel="00000000" w:rsidP="00000000" w:rsidRDefault="00000000" w:rsidRPr="00000000" w14:paraId="0000005F">
      <w:pPr>
        <w:pStyle w:val="Heading4"/>
        <w:tabs>
          <w:tab w:val="left" w:leader="none" w:pos="360"/>
          <w:tab w:val="left" w:leader="none" w:pos="720"/>
        </w:tabs>
        <w:spacing w:after="100" w:before="100" w:lineRule="auto"/>
        <w:ind w:left="0" w:firstLine="0"/>
        <w:rPr>
          <w:i w:val="1"/>
          <w:color w:val="00b0f0"/>
          <w:sz w:val="20"/>
          <w:szCs w:val="20"/>
          <w:u w:val="single"/>
        </w:rPr>
      </w:pPr>
      <w:r w:rsidDel="00000000" w:rsidR="00000000" w:rsidRPr="00000000">
        <w:rPr>
          <w:rFonts w:ascii="Arial" w:cs="Arial" w:eastAsia="Arial" w:hAnsi="Arial"/>
          <w:b w:val="0"/>
          <w:sz w:val="20"/>
          <w:szCs w:val="20"/>
          <w:rtl w:val="0"/>
        </w:rPr>
        <w:t xml:space="preserve">Application support to Learningworks Management Systems and enhancement of the LMS application as required by the business team.</w:t>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rPr>
          <w:rFonts w:ascii="Arial" w:cs="Arial" w:eastAsia="Arial" w:hAnsi="Arial"/>
          <w:b w:val="1"/>
          <w:color w:val="c00000"/>
        </w:rPr>
      </w:pPr>
      <w:r w:rsidDel="00000000" w:rsidR="00000000" w:rsidRPr="00000000">
        <w:rPr>
          <w:rFonts w:ascii="Arial" w:cs="Arial" w:eastAsia="Arial" w:hAnsi="Arial"/>
          <w:i w:val="1"/>
          <w:color w:val="00b0f0"/>
          <w:u w:val="single"/>
          <w:rtl w:val="0"/>
        </w:rPr>
        <w:t xml:space="preserve">Environments, Languages &amp; Technologies</w:t>
      </w:r>
      <w:r w:rsidDel="00000000" w:rsidR="00000000" w:rsidRPr="00000000">
        <w:rPr>
          <w:rFonts w:ascii="Arial" w:cs="Arial" w:eastAsia="Arial" w:hAnsi="Arial"/>
          <w:color w:val="00b050"/>
          <w:sz w:val="16"/>
          <w:szCs w:val="16"/>
          <w:rtl w:val="0"/>
        </w:rPr>
        <w:t xml:space="preserv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color w:val="000000"/>
          <w:rtl w:val="0"/>
        </w:rPr>
        <w:t xml:space="preserve">Sun Solaris 8,10, J2SE 1.3, J2EE 1.3, JDK1.4.2, JDK 1.5.0.x, JSP, Servlets, JMS, GWT, WSDL, JDBC and XML, PVCS, WebSphere 5.x, 6.x, JBOSS, Apache/Tomcat, Struts, TagLibs, Ajax, Oracle 9i, AUTOSYS, Unix Shell, Saba, SAX Parser, RAD, Eclipse, Http Watch and Log4j.</w: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b w:val="1"/>
          <w:color w:val="c00000"/>
          <w:rtl w:val="0"/>
        </w:rPr>
        <w:t xml:space="preserve">CITCO Fund Services</w:t>
      </w:r>
      <w:r w:rsidDel="00000000" w:rsidR="00000000" w:rsidRPr="00000000">
        <w:rPr>
          <w:rFonts w:ascii="Arial" w:cs="Arial" w:eastAsia="Arial" w:hAnsi="Arial"/>
          <w:color w:val="c00000"/>
          <w:rtl w:val="0"/>
        </w:rPr>
        <w:t xml:space="preserve">, Exchange place, Jersey City</w:t>
      </w:r>
      <w:r w:rsidDel="00000000" w:rsidR="00000000" w:rsidRPr="00000000">
        <w:rPr>
          <w:rFonts w:ascii="Arial" w:cs="Arial" w:eastAsia="Arial" w:hAnsi="Arial"/>
          <w:color w:val="0070c0"/>
          <w:rtl w:val="0"/>
        </w:rPr>
        <w:t xml:space="preserve"> (Market Data Project), Sr Java Developer,</w:t>
      </w:r>
      <w:r w:rsidDel="00000000" w:rsidR="00000000" w:rsidRPr="00000000">
        <w:rPr>
          <w:rFonts w:ascii="Arial" w:cs="Arial" w:eastAsia="Arial" w:hAnsi="Arial"/>
          <w:color w:val="000000"/>
          <w:rtl w:val="0"/>
        </w:rPr>
        <w:t xml:space="preserve"> October 2006 to Jan 2007</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ind w:left="720" w:hanging="360"/>
        <w:rPr>
          <w:i w:val="1"/>
          <w:color w:val="00b0f0"/>
          <w:u w:val="single"/>
        </w:rPr>
      </w:pPr>
      <w:r w:rsidDel="00000000" w:rsidR="00000000" w:rsidRPr="00000000">
        <w:rPr>
          <w:rFonts w:ascii="Arial" w:cs="Arial" w:eastAsia="Arial" w:hAnsi="Arial"/>
          <w:color w:val="000000"/>
          <w:rtl w:val="0"/>
        </w:rPr>
        <w:t xml:space="preserve">Production support for Market Data processing.</w:t>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rPr>
          <w:rFonts w:ascii="Arial" w:cs="Arial" w:eastAsia="Arial" w:hAnsi="Arial"/>
          <w:b w:val="1"/>
          <w:color w:val="002060"/>
        </w:rPr>
      </w:pPr>
      <w:r w:rsidDel="00000000" w:rsidR="00000000" w:rsidRPr="00000000">
        <w:rPr>
          <w:rFonts w:ascii="Arial" w:cs="Arial" w:eastAsia="Arial" w:hAnsi="Arial"/>
          <w:i w:val="1"/>
          <w:color w:val="00b0f0"/>
          <w:u w:val="single"/>
          <w:rtl w:val="0"/>
        </w:rPr>
        <w:t xml:space="preserve">Environments, Languages &amp; Technologies</w:t>
      </w:r>
      <w:r w:rsidDel="00000000" w:rsidR="00000000" w:rsidRPr="00000000">
        <w:rPr>
          <w:rFonts w:ascii="Arial" w:cs="Arial" w:eastAsia="Arial" w:hAnsi="Arial"/>
          <w:color w:val="00b050"/>
          <w:sz w:val="16"/>
          <w:szCs w:val="16"/>
          <w:rtl w:val="0"/>
        </w:rPr>
        <w:t xml:space="preserv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color w:val="000000"/>
          <w:rtl w:val="0"/>
        </w:rPr>
        <w:t xml:space="preserve">Sun Solaris 8, JDK1.4.2, JSP, Servlets, JDBC and XML, </w:t>
      </w:r>
      <w:r w:rsidDel="00000000" w:rsidR="00000000" w:rsidRPr="00000000">
        <w:rPr>
          <w:rFonts w:ascii="Arial" w:cs="Arial" w:eastAsia="Arial" w:hAnsi="Arial"/>
          <w:b w:val="1"/>
          <w:rtl w:val="0"/>
        </w:rPr>
        <w:t xml:space="preserve">WinCVS</w:t>
      </w:r>
      <w:r w:rsidDel="00000000" w:rsidR="00000000" w:rsidRPr="00000000">
        <w:rPr>
          <w:rFonts w:ascii="Arial" w:cs="Arial" w:eastAsia="Arial" w:hAnsi="Arial"/>
          <w:b w:val="1"/>
          <w:color w:val="000000"/>
          <w:rtl w:val="0"/>
        </w:rPr>
        <w:t xml:space="preserve">, Eclipse, JBOSS, and Sybase 12 x, Unix Shell, AUTOSYS, Eclipse, pkg and Log4j.</w:t>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b w:val="1"/>
          <w:color w:val="002060"/>
          <w:rtl w:val="0"/>
        </w:rPr>
        <w:br w:type="textWrapping"/>
      </w:r>
      <w:r w:rsidDel="00000000" w:rsidR="00000000" w:rsidRPr="00000000">
        <w:rPr>
          <w:rFonts w:ascii="Arial" w:cs="Arial" w:eastAsia="Arial" w:hAnsi="Arial"/>
          <w:b w:val="1"/>
          <w:color w:val="c00000"/>
          <w:rtl w:val="0"/>
        </w:rPr>
        <w:t xml:space="preserve">AT&amp;T, Middletown</w:t>
      </w:r>
      <w:r w:rsidDel="00000000" w:rsidR="00000000" w:rsidRPr="00000000">
        <w:rPr>
          <w:rFonts w:ascii="Arial" w:cs="Arial" w:eastAsia="Arial" w:hAnsi="Arial"/>
          <w:color w:val="c00000"/>
          <w:rtl w:val="0"/>
        </w:rPr>
        <w:t xml:space="preserve">, New Jersey</w:t>
      </w:r>
      <w:r w:rsidDel="00000000" w:rsidR="00000000" w:rsidRPr="00000000">
        <w:rPr>
          <w:rFonts w:ascii="Arial" w:cs="Arial" w:eastAsia="Arial" w:hAnsi="Arial"/>
          <w:color w:val="0070c0"/>
          <w:rtl w:val="0"/>
        </w:rPr>
        <w:t xml:space="preserve"> (DBOR Project), Sr Java Developer(Architect),</w:t>
        <w:tab/>
      </w:r>
      <w:r w:rsidDel="00000000" w:rsidR="00000000" w:rsidRPr="00000000">
        <w:rPr>
          <w:rFonts w:ascii="Arial" w:cs="Arial" w:eastAsia="Arial" w:hAnsi="Arial"/>
          <w:color w:val="000000"/>
          <w:rtl w:val="0"/>
        </w:rPr>
        <w:t xml:space="preserve">March, 2002 to September 2006</w:t>
      </w:r>
      <w:r w:rsidDel="00000000" w:rsidR="00000000" w:rsidRPr="00000000">
        <w:rPr>
          <w:rFonts w:ascii="Arial" w:cs="Arial" w:eastAsia="Arial" w:hAnsi="Arial"/>
          <w:b w:val="1"/>
          <w:color w:val="000000"/>
          <w:rtl w:val="0"/>
        </w:rPr>
        <w:t xml:space="preserve"> Role: </w:t>
      </w:r>
      <w:r w:rsidDel="00000000" w:rsidR="00000000" w:rsidRPr="00000000">
        <w:rPr>
          <w:rFonts w:ascii="Arial" w:cs="Arial" w:eastAsia="Arial" w:hAnsi="Arial"/>
          <w:color w:val="000000"/>
          <w:rtl w:val="0"/>
        </w:rPr>
        <w:t xml:space="preserve">Team leader</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ind w:left="720" w:hanging="360"/>
        <w:rPr>
          <w:color w:val="000000"/>
        </w:rPr>
      </w:pPr>
      <w:r w:rsidDel="00000000" w:rsidR="00000000" w:rsidRPr="00000000">
        <w:rPr>
          <w:rFonts w:ascii="Arial" w:cs="Arial" w:eastAsia="Arial" w:hAnsi="Arial"/>
          <w:color w:val="000000"/>
          <w:rtl w:val="0"/>
        </w:rPr>
        <w:t xml:space="preserve">Development of middleware applications using JAX SOAP </w:t>
      </w:r>
      <w:r w:rsidDel="00000000" w:rsidR="00000000" w:rsidRPr="00000000">
        <w:rPr>
          <w:rFonts w:ascii="Arial" w:cs="Arial" w:eastAsia="Arial" w:hAnsi="Arial"/>
          <w:rtl w:val="0"/>
        </w:rPr>
        <w:t xml:space="preserve">Web Services</w:t>
      </w:r>
      <w:r w:rsidDel="00000000" w:rsidR="00000000" w:rsidRPr="00000000">
        <w:rPr>
          <w:rFonts w:ascii="Arial" w:cs="Arial" w:eastAsia="Arial" w:hAnsi="Arial"/>
          <w:color w:val="000000"/>
          <w:rtl w:val="0"/>
        </w:rPr>
        <w:t xml:space="preserve"> for data processing.</w:t>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ind w:left="0" w:firstLine="0"/>
        <w:rPr>
          <w:i w:val="1"/>
          <w:color w:val="00b0f0"/>
          <w:u w:val="single"/>
        </w:rPr>
      </w:pPr>
      <w:r w:rsidDel="00000000" w:rsidR="00000000" w:rsidRPr="00000000">
        <w:rPr>
          <w:rFonts w:ascii="Arial" w:cs="Arial" w:eastAsia="Arial" w:hAnsi="Arial"/>
          <w:color w:val="000000"/>
          <w:rtl w:val="0"/>
        </w:rPr>
        <w:t xml:space="preserve">Extensively developed application using Apache SOAP, XML/HTTP, WSDL, J2ee session Bean, JMS application, Apache Ant, J2SE (jdk1.3.x &amp; jdk 1.4.x) APIs.</w:t>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rPr>
          <w:rFonts w:ascii="Arial" w:cs="Arial" w:eastAsia="Arial" w:hAnsi="Arial"/>
          <w:b w:val="1"/>
          <w:color w:val="c00000"/>
        </w:rPr>
      </w:pPr>
      <w:r w:rsidDel="00000000" w:rsidR="00000000" w:rsidRPr="00000000">
        <w:rPr>
          <w:rFonts w:ascii="Arial" w:cs="Arial" w:eastAsia="Arial" w:hAnsi="Arial"/>
          <w:i w:val="1"/>
          <w:color w:val="00b0f0"/>
          <w:u w:val="single"/>
          <w:rtl w:val="0"/>
        </w:rPr>
        <w:t xml:space="preserve">Environments, Languages &amp; Technologies</w:t>
      </w:r>
      <w:r w:rsidDel="00000000" w:rsidR="00000000" w:rsidRPr="00000000">
        <w:rPr>
          <w:rFonts w:ascii="Arial" w:cs="Arial" w:eastAsia="Arial" w:hAnsi="Arial"/>
          <w:color w:val="00b050"/>
          <w:sz w:val="16"/>
          <w:szCs w:val="16"/>
          <w:rtl w:val="0"/>
        </w:rPr>
        <w:t xml:space="preserv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color w:val="000000"/>
          <w:rtl w:val="0"/>
        </w:rPr>
        <w:t xml:space="preserve">Sun Solaris 5.8, HP-UX 11.0, JDK1.3, J2EE, XML, JSP, Java Servlets, EJB, JDBC, SOAP, WSDL, WebLogic 8.0, Oracle 9i, Log4j, IONA Orbix 3.x, Visibroker 4.x, OptimizeIt 4.x, Jakarta Ant. Analog 5.24, GWT, WSDL (Web Services – SOA), Unix Shell, Hibernate, Spring, JBOSS and Eclipse.</w:t>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b w:val="1"/>
          <w:color w:val="c00000"/>
          <w:rtl w:val="0"/>
        </w:rPr>
        <w:t xml:space="preserve">Bear Stearns</w:t>
      </w:r>
      <w:r w:rsidDel="00000000" w:rsidR="00000000" w:rsidRPr="00000000">
        <w:rPr>
          <w:rFonts w:ascii="Arial" w:cs="Arial" w:eastAsia="Arial" w:hAnsi="Arial"/>
          <w:color w:val="c00000"/>
          <w:rtl w:val="0"/>
        </w:rPr>
        <w:t xml:space="preserve">, Whippany, New Jersey</w:t>
      </w:r>
      <w:r w:rsidDel="00000000" w:rsidR="00000000" w:rsidRPr="00000000">
        <w:rPr>
          <w:rFonts w:ascii="Arial" w:cs="Arial" w:eastAsia="Arial" w:hAnsi="Arial"/>
          <w:color w:val="0070c0"/>
          <w:rtl w:val="0"/>
        </w:rPr>
        <w:t xml:space="preserve"> (Leap Frog Project)</w:t>
      </w:r>
      <w:r w:rsidDel="00000000" w:rsidR="00000000" w:rsidRPr="00000000">
        <w:rPr>
          <w:rFonts w:ascii="Arial" w:cs="Arial" w:eastAsia="Arial" w:hAnsi="Arial"/>
          <w:color w:val="000000"/>
          <w:rtl w:val="0"/>
        </w:rPr>
        <w:tab/>
        <w:t xml:space="preserve">    Oct/2000 to Oct 2001</w:t>
      </w:r>
      <w:r w:rsidDel="00000000" w:rsidR="00000000" w:rsidRPr="00000000">
        <w:rPr>
          <w:rFonts w:ascii="Arial" w:cs="Arial" w:eastAsia="Arial" w:hAnsi="Arial"/>
          <w:b w:val="1"/>
          <w:color w:val="000000"/>
          <w:rtl w:val="0"/>
        </w:rPr>
        <w:t xml:space="preserve"> Role: </w:t>
      </w:r>
      <w:r w:rsidDel="00000000" w:rsidR="00000000" w:rsidRPr="00000000">
        <w:rPr>
          <w:rFonts w:ascii="Arial" w:cs="Arial" w:eastAsia="Arial" w:hAnsi="Arial"/>
          <w:color w:val="000000"/>
          <w:rtl w:val="0"/>
        </w:rPr>
        <w:t xml:space="preserve">Developer </w:t>
      </w:r>
    </w:p>
    <w:p w:rsidR="00000000" w:rsidDel="00000000" w:rsidP="00000000" w:rsidRDefault="00000000" w:rsidRPr="00000000" w14:paraId="00000069">
      <w:pPr>
        <w:pStyle w:val="Heading4"/>
        <w:keepNext w:val="0"/>
        <w:keepLines w:val="0"/>
        <w:tabs>
          <w:tab w:val="left" w:leader="none" w:pos="360"/>
          <w:tab w:val="left" w:leader="none" w:pos="450"/>
          <w:tab w:val="left" w:leader="none" w:pos="720"/>
        </w:tabs>
        <w:spacing w:after="100" w:before="100" w:lineRule="auto"/>
        <w:ind w:left="0" w:firstLine="0"/>
        <w:rPr>
          <w:rFonts w:ascii="Arial" w:cs="Arial" w:eastAsia="Arial" w:hAnsi="Arial"/>
          <w:i w:val="1"/>
          <w:color w:val="00b0f0"/>
          <w:sz w:val="20"/>
          <w:szCs w:val="20"/>
          <w:u w:val="single"/>
        </w:rPr>
      </w:pPr>
      <w:r w:rsidDel="00000000" w:rsidR="00000000" w:rsidRPr="00000000">
        <w:rPr>
          <w:rFonts w:ascii="Arial" w:cs="Arial" w:eastAsia="Arial" w:hAnsi="Arial"/>
          <w:b w:val="0"/>
          <w:sz w:val="20"/>
          <w:szCs w:val="20"/>
          <w:rtl w:val="0"/>
        </w:rPr>
        <w:t xml:space="preserve">Involved in design and development of JSPs and Java Servlets for Custom Web Front End. </w:t>
      </w:r>
      <w:r w:rsidDel="00000000" w:rsidR="00000000" w:rsidRPr="00000000">
        <w:rPr>
          <w:rtl w:val="0"/>
        </w:rPr>
      </w:r>
    </w:p>
    <w:p w:rsidR="00000000" w:rsidDel="00000000" w:rsidP="00000000" w:rsidRDefault="00000000" w:rsidRPr="00000000" w14:paraId="0000006A">
      <w:pPr>
        <w:pStyle w:val="Heading4"/>
        <w:keepNext w:val="0"/>
        <w:keepLines w:val="0"/>
        <w:tabs>
          <w:tab w:val="left" w:leader="none" w:pos="360"/>
          <w:tab w:val="left" w:leader="none" w:pos="450"/>
          <w:tab w:val="left" w:leader="none" w:pos="720"/>
        </w:tabs>
        <w:spacing w:after="100" w:before="100" w:lineRule="auto"/>
        <w:ind w:left="0" w:firstLine="0"/>
        <w:rPr>
          <w:color w:val="c00000"/>
          <w:sz w:val="20"/>
          <w:szCs w:val="20"/>
        </w:rPr>
      </w:pPr>
      <w:r w:rsidDel="00000000" w:rsidR="00000000" w:rsidRPr="00000000">
        <w:rPr>
          <w:rFonts w:ascii="Arial" w:cs="Arial" w:eastAsia="Arial" w:hAnsi="Arial"/>
          <w:i w:val="1"/>
          <w:color w:val="00b0f0"/>
          <w:sz w:val="20"/>
          <w:szCs w:val="20"/>
          <w:u w:val="single"/>
          <w:rtl w:val="0"/>
        </w:rPr>
        <w:t xml:space="preserve">Environments, Languages &amp; Technologies</w:t>
      </w:r>
      <w:r w:rsidDel="00000000" w:rsidR="00000000" w:rsidRPr="00000000">
        <w:rPr>
          <w:rFonts w:ascii="Arial" w:cs="Arial" w:eastAsia="Arial" w:hAnsi="Arial"/>
          <w:color w:val="00b050"/>
          <w:sz w:val="16"/>
          <w:szCs w:val="16"/>
          <w:rtl w:val="0"/>
        </w:rPr>
        <w:t xml:space="preserve">:</w:t>
      </w:r>
      <w:r w:rsidDel="00000000" w:rsidR="00000000" w:rsidRPr="00000000">
        <w:rPr>
          <w:rFonts w:ascii="Arial" w:cs="Arial" w:eastAsia="Arial" w:hAnsi="Arial"/>
          <w:sz w:val="20"/>
          <w:szCs w:val="20"/>
          <w:rtl w:val="0"/>
        </w:rPr>
        <w:t xml:space="preserve"> Sun Solaris 2.6, HP-UX 11.0, JDK1.3, J2EE, XML, DOM, SAX, XSLT, JSP, Java Servlets, RMI, EJB, JDBC, Perl, Broad vision 5.5, Blade runner 5.5, WebLogic 5.0, Oracle 8i, Sybase 12, Apache/Tomcat, Log4j, xml4j, Apache Xercers, Samba.</w: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rPr>
          <w:rFonts w:ascii="Arial" w:cs="Arial" w:eastAsia="Arial" w:hAnsi="Arial"/>
          <w:b w:val="1"/>
          <w:color w:val="002060"/>
        </w:rPr>
      </w:pPr>
      <w:r w:rsidDel="00000000" w:rsidR="00000000" w:rsidRPr="00000000">
        <w:rPr>
          <w:rFonts w:ascii="Arial" w:cs="Arial" w:eastAsia="Arial" w:hAnsi="Arial"/>
          <w:b w:val="1"/>
          <w:color w:val="c00000"/>
          <w:rtl w:val="0"/>
        </w:rPr>
        <w:t xml:space="preserve">AT&amp;T, Middletown,</w:t>
      </w:r>
      <w:r w:rsidDel="00000000" w:rsidR="00000000" w:rsidRPr="00000000">
        <w:rPr>
          <w:rFonts w:ascii="Arial" w:cs="Arial" w:eastAsia="Arial" w:hAnsi="Arial"/>
          <w:color w:val="c00000"/>
          <w:rtl w:val="0"/>
        </w:rPr>
        <w:t xml:space="preserve"> New Jersey</w:t>
      </w:r>
      <w:r w:rsidDel="00000000" w:rsidR="00000000" w:rsidRPr="00000000">
        <w:rPr>
          <w:rFonts w:ascii="Arial" w:cs="Arial" w:eastAsia="Arial" w:hAnsi="Arial"/>
          <w:color w:val="000000"/>
          <w:rtl w:val="0"/>
        </w:rPr>
        <w:t xml:space="preserve">             Oct 98 to Sep 2000</w:t>
      </w:r>
      <w:r w:rsidDel="00000000" w:rsidR="00000000" w:rsidRPr="00000000">
        <w:rPr>
          <w:rFonts w:ascii="Arial" w:cs="Arial" w:eastAsia="Arial" w:hAnsi="Arial"/>
          <w:b w:val="1"/>
          <w:color w:val="000000"/>
          <w:rtl w:val="0"/>
        </w:rPr>
        <w:t xml:space="preserve"> Role: </w:t>
      </w:r>
      <w:r w:rsidDel="00000000" w:rsidR="00000000" w:rsidRPr="00000000">
        <w:rPr>
          <w:rFonts w:ascii="Arial" w:cs="Arial" w:eastAsia="Arial" w:hAnsi="Arial"/>
          <w:color w:val="000000"/>
          <w:rtl w:val="0"/>
        </w:rPr>
        <w:t xml:space="preserve">Developer</w:t>
      </w:r>
      <w:r w:rsidDel="00000000" w:rsidR="00000000" w:rsidRPr="00000000">
        <w:rPr>
          <w:rFonts w:ascii="Arial" w:cs="Arial" w:eastAsia="Arial" w:hAnsi="Arial"/>
          <w:b w:val="1"/>
          <w:color w:val="000000"/>
          <w:rtl w:val="0"/>
        </w:rPr>
        <w:br w:type="textWrapping"/>
      </w:r>
      <w:r w:rsidDel="00000000" w:rsidR="00000000" w:rsidRPr="00000000">
        <w:rPr>
          <w:rFonts w:ascii="Arial" w:cs="Arial" w:eastAsia="Arial" w:hAnsi="Arial"/>
          <w:color w:val="000000"/>
          <w:rtl w:val="0"/>
        </w:rPr>
        <w:t xml:space="preserve">Design and</w:t>
      </w:r>
      <w:r w:rsidDel="00000000" w:rsidR="00000000" w:rsidRPr="00000000">
        <w:rPr>
          <w:rFonts w:ascii="Arial" w:cs="Arial" w:eastAsia="Arial" w:hAnsi="Arial"/>
          <w:b w:val="1"/>
          <w:color w:val="000000"/>
          <w:rtl w:val="0"/>
        </w:rPr>
        <w:t xml:space="preserve"> </w:t>
      </w:r>
      <w:r w:rsidDel="00000000" w:rsidR="00000000" w:rsidRPr="00000000">
        <w:rPr>
          <w:rFonts w:ascii="Arial" w:cs="Arial" w:eastAsia="Arial" w:hAnsi="Arial"/>
          <w:color w:val="000000"/>
          <w:rtl w:val="0"/>
        </w:rPr>
        <w:t xml:space="preserve">Development of Global Service Provisioning System and Global Maintenance platform. </w:t>
        <w:br w:type="textWrapping"/>
      </w:r>
      <w:r w:rsidDel="00000000" w:rsidR="00000000" w:rsidRPr="00000000">
        <w:rPr>
          <w:rFonts w:ascii="Arial" w:cs="Arial" w:eastAsia="Arial" w:hAnsi="Arial"/>
          <w:i w:val="1"/>
          <w:color w:val="00b0f0"/>
          <w:u w:val="single"/>
          <w:rtl w:val="0"/>
        </w:rPr>
        <w:t xml:space="preserve">Environments, Languages &amp; Technologies</w:t>
      </w:r>
      <w:r w:rsidDel="00000000" w:rsidR="00000000" w:rsidRPr="00000000">
        <w:rPr>
          <w:rFonts w:ascii="Arial" w:cs="Arial" w:eastAsia="Arial" w:hAnsi="Arial"/>
          <w:color w:val="00b050"/>
          <w:sz w:val="16"/>
          <w:szCs w:val="16"/>
          <w:rtl w:val="0"/>
        </w:rPr>
        <w:t xml:space="preserv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color w:val="000000"/>
          <w:rtl w:val="0"/>
        </w:rPr>
        <w:t xml:space="preserve">Sun Solaris 2.6, HP-UX 11.0, HP-UX C++, JDK1.18, JSP, Java Servlets, JDBC, Perl, Oracle 7.x, Xrt, TeleUSE 3.x, Remedy 4.x, and Nmake.</w:t>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b w:val="1"/>
          <w:color w:val="002060"/>
          <w:rtl w:val="0"/>
        </w:rPr>
        <w:br w:type="textWrapping"/>
      </w:r>
      <w:r w:rsidDel="00000000" w:rsidR="00000000" w:rsidRPr="00000000">
        <w:rPr>
          <w:rFonts w:ascii="Arial" w:cs="Arial" w:eastAsia="Arial" w:hAnsi="Arial"/>
          <w:b w:val="1"/>
          <w:color w:val="c00000"/>
          <w:rtl w:val="0"/>
        </w:rPr>
        <w:t xml:space="preserve">Hewlett Packard India,</w:t>
      </w:r>
      <w:r w:rsidDel="00000000" w:rsidR="00000000" w:rsidRPr="00000000">
        <w:rPr>
          <w:rFonts w:ascii="Arial" w:cs="Arial" w:eastAsia="Arial" w:hAnsi="Arial"/>
          <w:color w:val="0070c0"/>
          <w:rtl w:val="0"/>
        </w:rPr>
        <w:t xml:space="preserve"> </w:t>
      </w:r>
      <w:r w:rsidDel="00000000" w:rsidR="00000000" w:rsidRPr="00000000">
        <w:rPr>
          <w:rFonts w:ascii="Arial" w:cs="Arial" w:eastAsia="Arial" w:hAnsi="Arial"/>
          <w:color w:val="c00000"/>
          <w:rtl w:val="0"/>
        </w:rPr>
        <w:t xml:space="preserve">Chennai, INDIA</w:t>
        <w:tab/>
      </w:r>
      <w:r w:rsidDel="00000000" w:rsidR="00000000" w:rsidRPr="00000000">
        <w:rPr>
          <w:rFonts w:ascii="Arial" w:cs="Arial" w:eastAsia="Arial" w:hAnsi="Arial"/>
          <w:b w:val="1"/>
          <w:color w:val="0070c0"/>
          <w:rtl w:val="0"/>
        </w:rPr>
        <w:tab/>
        <w:tab/>
        <w:tab/>
        <w:tab/>
      </w:r>
      <w:r w:rsidDel="00000000" w:rsidR="00000000" w:rsidRPr="00000000">
        <w:rPr>
          <w:rFonts w:ascii="Arial" w:cs="Arial" w:eastAsia="Arial" w:hAnsi="Arial"/>
          <w:b w:val="1"/>
          <w:color w:val="000000"/>
          <w:rtl w:val="0"/>
        </w:rPr>
        <w:t xml:space="preserve">June 96 – June 98 Role: </w:t>
      </w:r>
      <w:r w:rsidDel="00000000" w:rsidR="00000000" w:rsidRPr="00000000">
        <w:rPr>
          <w:rFonts w:ascii="Arial" w:cs="Arial" w:eastAsia="Arial" w:hAnsi="Arial"/>
          <w:color w:val="000000"/>
          <w:rtl w:val="0"/>
        </w:rPr>
        <w:t xml:space="preserve">Developer</w:t>
      </w:r>
    </w:p>
    <w:p w:rsidR="00000000" w:rsidDel="00000000" w:rsidP="00000000" w:rsidRDefault="00000000" w:rsidRPr="00000000" w14:paraId="0000006D">
      <w:pPr>
        <w:pBdr>
          <w:top w:space="0" w:sz="0" w:val="nil"/>
          <w:left w:space="0" w:sz="0" w:val="nil"/>
          <w:bottom w:space="0" w:sz="0" w:val="nil"/>
          <w:right w:space="0" w:sz="0" w:val="nil"/>
          <w:between w:space="0" w:sz="0" w:val="nil"/>
        </w:pBdr>
        <w:rPr>
          <w:rFonts w:ascii="Arial" w:cs="Arial" w:eastAsia="Arial" w:hAnsi="Arial"/>
          <w:color w:val="c00000"/>
        </w:rPr>
      </w:pPr>
      <w:r w:rsidDel="00000000" w:rsidR="00000000" w:rsidRPr="00000000">
        <w:rPr>
          <w:rFonts w:ascii="Arial" w:cs="Arial" w:eastAsia="Arial" w:hAnsi="Arial"/>
          <w:color w:val="000000"/>
          <w:rtl w:val="0"/>
        </w:rPr>
        <w:t xml:space="preserve">ME10 CAD/CAM product development and maintenance.</w:t>
      </w:r>
      <w:r w:rsidDel="00000000" w:rsidR="00000000" w:rsidRPr="00000000">
        <w:rPr>
          <w:rFonts w:ascii="Arial" w:cs="Arial" w:eastAsia="Arial" w:hAnsi="Arial"/>
          <w:b w:val="1"/>
          <w:color w:val="000000"/>
          <w:rtl w:val="0"/>
        </w:rPr>
        <w:br w:type="textWrapping"/>
      </w:r>
      <w:r w:rsidDel="00000000" w:rsidR="00000000" w:rsidRPr="00000000">
        <w:rPr>
          <w:rFonts w:ascii="Arial" w:cs="Arial" w:eastAsia="Arial" w:hAnsi="Arial"/>
          <w:i w:val="1"/>
          <w:color w:val="00b0f0"/>
          <w:u w:val="single"/>
          <w:rtl w:val="0"/>
        </w:rPr>
        <w:t xml:space="preserve">Environments, Languages &amp; Technologies</w:t>
      </w:r>
      <w:r w:rsidDel="00000000" w:rsidR="00000000" w:rsidRPr="00000000">
        <w:rPr>
          <w:rFonts w:ascii="Arial" w:cs="Arial" w:eastAsia="Arial" w:hAnsi="Arial"/>
          <w:color w:val="00b050"/>
          <w:sz w:val="16"/>
          <w:szCs w:val="16"/>
          <w:rtl w:val="0"/>
        </w:rPr>
        <w:t xml:space="preserv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color w:val="000000"/>
          <w:rtl w:val="0"/>
        </w:rPr>
        <w:t xml:space="preserve">HP-UX, C, Windows NT, Xlib, X-Windows, VC++ 1.5.</w:t>
      </w:r>
      <w:r w:rsidDel="00000000" w:rsidR="00000000" w:rsidRPr="00000000">
        <w:rPr>
          <w:rtl w:val="0"/>
        </w:rPr>
      </w:r>
    </w:p>
    <w:p w:rsidR="00000000" w:rsidDel="00000000" w:rsidP="00000000" w:rsidRDefault="00000000" w:rsidRPr="00000000" w14:paraId="0000006E">
      <w:pPr>
        <w:pStyle w:val="Heading4"/>
        <w:tabs>
          <w:tab w:val="left" w:leader="none" w:pos="360"/>
          <w:tab w:val="left" w:leader="none" w:pos="450"/>
          <w:tab w:val="left" w:leader="none" w:pos="720"/>
        </w:tabs>
        <w:spacing w:after="100" w:before="100" w:lineRule="auto"/>
        <w:ind w:left="0" w:firstLine="0"/>
        <w:rPr>
          <w:rFonts w:ascii="Arial" w:cs="Arial" w:eastAsia="Arial" w:hAnsi="Arial"/>
          <w:b w:val="0"/>
          <w:sz w:val="20"/>
          <w:szCs w:val="20"/>
        </w:rPr>
      </w:pPr>
      <w:bookmarkStart w:colFirst="0" w:colLast="0" w:name="_heading=h.1fob9te" w:id="3"/>
      <w:bookmarkEnd w:id="3"/>
      <w:r w:rsidDel="00000000" w:rsidR="00000000" w:rsidRPr="00000000">
        <w:rPr>
          <w:rFonts w:ascii="Arial" w:cs="Arial" w:eastAsia="Arial" w:hAnsi="Arial"/>
          <w:color w:val="c00000"/>
          <w:sz w:val="20"/>
          <w:szCs w:val="20"/>
          <w:rtl w:val="0"/>
        </w:rPr>
        <w:t xml:space="preserve">Brakes India Limited, </w:t>
      </w:r>
      <w:r w:rsidDel="00000000" w:rsidR="00000000" w:rsidRPr="00000000">
        <w:rPr>
          <w:rFonts w:ascii="Arial" w:cs="Arial" w:eastAsia="Arial" w:hAnsi="Arial"/>
          <w:b w:val="0"/>
          <w:color w:val="c00000"/>
          <w:sz w:val="20"/>
          <w:szCs w:val="20"/>
          <w:rtl w:val="0"/>
        </w:rPr>
        <w:t xml:space="preserve">Chennai, INDIA</w:t>
      </w:r>
      <w:r w:rsidDel="00000000" w:rsidR="00000000" w:rsidRPr="00000000">
        <w:rPr>
          <w:rFonts w:ascii="Arial" w:cs="Arial" w:eastAsia="Arial" w:hAnsi="Arial"/>
          <w:color w:val="0070c0"/>
          <w:sz w:val="20"/>
          <w:szCs w:val="20"/>
          <w:rtl w:val="0"/>
        </w:rPr>
        <w:t xml:space="preserve">                    </w:t>
        <w:tab/>
        <w:tab/>
        <w:tab/>
      </w:r>
      <w:r w:rsidDel="00000000" w:rsidR="00000000" w:rsidRPr="00000000">
        <w:rPr>
          <w:rFonts w:ascii="Arial" w:cs="Arial" w:eastAsia="Arial" w:hAnsi="Arial"/>
          <w:sz w:val="20"/>
          <w:szCs w:val="20"/>
          <w:rtl w:val="0"/>
        </w:rPr>
        <w:tab/>
        <w:t xml:space="preserve">March 94 to May 96</w:t>
      </w:r>
      <w:r w:rsidDel="00000000" w:rsidR="00000000" w:rsidRPr="00000000">
        <w:rPr>
          <w:rtl w:val="0"/>
        </w:rPr>
      </w:r>
    </w:p>
    <w:p w:rsidR="00000000" w:rsidDel="00000000" w:rsidP="00000000" w:rsidRDefault="00000000" w:rsidRPr="00000000" w14:paraId="0000006F">
      <w:pPr>
        <w:pStyle w:val="Heading4"/>
        <w:tabs>
          <w:tab w:val="left" w:leader="none" w:pos="360"/>
          <w:tab w:val="left" w:leader="none" w:pos="450"/>
          <w:tab w:val="left" w:leader="none" w:pos="720"/>
        </w:tabs>
        <w:spacing w:after="100" w:before="100" w:lineRule="auto"/>
        <w:ind w:left="0" w:firstLine="0"/>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Role: Engineer - Tools Requirement planning is a package developed for all the departments. Auto generation of Brake components using AUTOLISP, AUTOCAD.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Georgia"/>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w:cs="Noto Sans" w:eastAsia="Noto Sans" w:hAnsi="Noto Sans"/>
        <w:vertAlign w:val="baseline"/>
      </w:rPr>
    </w:lvl>
    <w:lvl w:ilvl="1">
      <w:start w:val="1"/>
      <w:numFmt w:val="bullet"/>
      <w:lvlText w:val="◦"/>
      <w:lvlJc w:val="left"/>
      <w:pPr>
        <w:ind w:left="1080" w:hanging="360"/>
      </w:pPr>
      <w:rPr>
        <w:rFonts w:ascii="Noto Sans" w:cs="Noto Sans" w:eastAsia="Noto Sans" w:hAnsi="Noto Sans"/>
        <w:vertAlign w:val="baseline"/>
      </w:rPr>
    </w:lvl>
    <w:lvl w:ilvl="2">
      <w:start w:val="1"/>
      <w:numFmt w:val="bullet"/>
      <w:lvlText w:val="▪"/>
      <w:lvlJc w:val="left"/>
      <w:pPr>
        <w:ind w:left="1440" w:hanging="360"/>
      </w:pPr>
      <w:rPr>
        <w:rFonts w:ascii="Noto Sans" w:cs="Noto Sans" w:eastAsia="Noto Sans" w:hAnsi="Noto Sans"/>
        <w:vertAlign w:val="baseline"/>
      </w:rPr>
    </w:lvl>
    <w:lvl w:ilvl="3">
      <w:start w:val="1"/>
      <w:numFmt w:val="bullet"/>
      <w:lvlText w:val="●"/>
      <w:lvlJc w:val="left"/>
      <w:pPr>
        <w:ind w:left="1800" w:hanging="360"/>
      </w:pPr>
      <w:rPr>
        <w:rFonts w:ascii="Noto Sans" w:cs="Noto Sans" w:eastAsia="Noto Sans" w:hAnsi="Noto Sans"/>
        <w:vertAlign w:val="baseline"/>
      </w:rPr>
    </w:lvl>
    <w:lvl w:ilvl="4">
      <w:start w:val="1"/>
      <w:numFmt w:val="bullet"/>
      <w:lvlText w:val="◦"/>
      <w:lvlJc w:val="left"/>
      <w:pPr>
        <w:ind w:left="2160" w:hanging="360"/>
      </w:pPr>
      <w:rPr>
        <w:rFonts w:ascii="Noto Sans" w:cs="Noto Sans" w:eastAsia="Noto Sans" w:hAnsi="Noto Sans"/>
        <w:vertAlign w:val="baseline"/>
      </w:rPr>
    </w:lvl>
    <w:lvl w:ilvl="5">
      <w:start w:val="1"/>
      <w:numFmt w:val="bullet"/>
      <w:lvlText w:val="▪"/>
      <w:lvlJc w:val="left"/>
      <w:pPr>
        <w:ind w:left="2520" w:hanging="360"/>
      </w:pPr>
      <w:rPr>
        <w:rFonts w:ascii="Noto Sans" w:cs="Noto Sans" w:eastAsia="Noto Sans" w:hAnsi="Noto Sans"/>
        <w:vertAlign w:val="baseline"/>
      </w:rPr>
    </w:lvl>
    <w:lvl w:ilvl="6">
      <w:start w:val="1"/>
      <w:numFmt w:val="bullet"/>
      <w:lvlText w:val="●"/>
      <w:lvlJc w:val="left"/>
      <w:pPr>
        <w:ind w:left="2880" w:hanging="360"/>
      </w:pPr>
      <w:rPr>
        <w:rFonts w:ascii="Noto Sans" w:cs="Noto Sans" w:eastAsia="Noto Sans" w:hAnsi="Noto Sans"/>
        <w:vertAlign w:val="baseline"/>
      </w:rPr>
    </w:lvl>
    <w:lvl w:ilvl="7">
      <w:start w:val="1"/>
      <w:numFmt w:val="bullet"/>
      <w:lvlText w:val="◦"/>
      <w:lvlJc w:val="left"/>
      <w:pPr>
        <w:ind w:left="3240" w:hanging="360"/>
      </w:pPr>
      <w:rPr>
        <w:rFonts w:ascii="Noto Sans" w:cs="Noto Sans" w:eastAsia="Noto Sans" w:hAnsi="Noto Sans"/>
        <w:vertAlign w:val="baseline"/>
      </w:rPr>
    </w:lvl>
    <w:lvl w:ilvl="8">
      <w:start w:val="1"/>
      <w:numFmt w:val="bullet"/>
      <w:lvlText w:val="▪"/>
      <w:lvlJc w:val="left"/>
      <w:pPr>
        <w:ind w:left="3600" w:hanging="360"/>
      </w:pPr>
      <w:rPr>
        <w:rFonts w:ascii="Noto Sans" w:cs="Noto Sans" w:eastAsia="Noto Sans" w:hAnsi="Noto Sans"/>
        <w:vertAlign w:val="baseline"/>
      </w:rPr>
    </w:lvl>
  </w:abstractNum>
  <w:abstractNum w:abstractNumId="2">
    <w:lvl w:ilvl="0">
      <w:start w:val="1"/>
      <w:numFmt w:val="bullet"/>
      <w:lvlText w:val="●"/>
      <w:lvlJc w:val="left"/>
      <w:pPr>
        <w:ind w:left="720" w:hanging="360"/>
      </w:pPr>
      <w:rPr>
        <w:rFonts w:ascii="Noto Sans" w:cs="Noto Sans" w:eastAsia="Noto Sans" w:hAnsi="Noto Sans"/>
        <w:vertAlign w:val="baseline"/>
      </w:rPr>
    </w:lvl>
    <w:lvl w:ilvl="1">
      <w:start w:val="1"/>
      <w:numFmt w:val="bullet"/>
      <w:lvlText w:val="◦"/>
      <w:lvlJc w:val="left"/>
      <w:pPr>
        <w:ind w:left="1080" w:hanging="360"/>
      </w:pPr>
      <w:rPr>
        <w:rFonts w:ascii="Noto Sans" w:cs="Noto Sans" w:eastAsia="Noto Sans" w:hAnsi="Noto Sans"/>
        <w:vertAlign w:val="baseline"/>
      </w:rPr>
    </w:lvl>
    <w:lvl w:ilvl="2">
      <w:start w:val="1"/>
      <w:numFmt w:val="bullet"/>
      <w:lvlText w:val="▪"/>
      <w:lvlJc w:val="left"/>
      <w:pPr>
        <w:ind w:left="1440" w:hanging="360"/>
      </w:pPr>
      <w:rPr>
        <w:rFonts w:ascii="Noto Sans" w:cs="Noto Sans" w:eastAsia="Noto Sans" w:hAnsi="Noto Sans"/>
        <w:vertAlign w:val="baseline"/>
      </w:rPr>
    </w:lvl>
    <w:lvl w:ilvl="3">
      <w:start w:val="1"/>
      <w:numFmt w:val="bullet"/>
      <w:lvlText w:val="●"/>
      <w:lvlJc w:val="left"/>
      <w:pPr>
        <w:ind w:left="1800" w:hanging="360"/>
      </w:pPr>
      <w:rPr>
        <w:rFonts w:ascii="Noto Sans" w:cs="Noto Sans" w:eastAsia="Noto Sans" w:hAnsi="Noto Sans"/>
        <w:vertAlign w:val="baseline"/>
      </w:rPr>
    </w:lvl>
    <w:lvl w:ilvl="4">
      <w:start w:val="1"/>
      <w:numFmt w:val="bullet"/>
      <w:lvlText w:val="◦"/>
      <w:lvlJc w:val="left"/>
      <w:pPr>
        <w:ind w:left="2160" w:hanging="360"/>
      </w:pPr>
      <w:rPr>
        <w:rFonts w:ascii="Noto Sans" w:cs="Noto Sans" w:eastAsia="Noto Sans" w:hAnsi="Noto Sans"/>
        <w:vertAlign w:val="baseline"/>
      </w:rPr>
    </w:lvl>
    <w:lvl w:ilvl="5">
      <w:start w:val="1"/>
      <w:numFmt w:val="bullet"/>
      <w:lvlText w:val="▪"/>
      <w:lvlJc w:val="left"/>
      <w:pPr>
        <w:ind w:left="2520" w:hanging="360"/>
      </w:pPr>
      <w:rPr>
        <w:rFonts w:ascii="Noto Sans" w:cs="Noto Sans" w:eastAsia="Noto Sans" w:hAnsi="Noto Sans"/>
        <w:vertAlign w:val="baseline"/>
      </w:rPr>
    </w:lvl>
    <w:lvl w:ilvl="6">
      <w:start w:val="1"/>
      <w:numFmt w:val="bullet"/>
      <w:lvlText w:val="●"/>
      <w:lvlJc w:val="left"/>
      <w:pPr>
        <w:ind w:left="2880" w:hanging="360"/>
      </w:pPr>
      <w:rPr>
        <w:rFonts w:ascii="Noto Sans" w:cs="Noto Sans" w:eastAsia="Noto Sans" w:hAnsi="Noto Sans"/>
        <w:vertAlign w:val="baseline"/>
      </w:rPr>
    </w:lvl>
    <w:lvl w:ilvl="7">
      <w:start w:val="1"/>
      <w:numFmt w:val="bullet"/>
      <w:lvlText w:val="◦"/>
      <w:lvlJc w:val="left"/>
      <w:pPr>
        <w:ind w:left="3240" w:hanging="360"/>
      </w:pPr>
      <w:rPr>
        <w:rFonts w:ascii="Noto Sans" w:cs="Noto Sans" w:eastAsia="Noto Sans" w:hAnsi="Noto Sans"/>
        <w:vertAlign w:val="baseline"/>
      </w:rPr>
    </w:lvl>
    <w:lvl w:ilvl="8">
      <w:start w:val="1"/>
      <w:numFmt w:val="bullet"/>
      <w:lvlText w:val="▪"/>
      <w:lvlJc w:val="left"/>
      <w:pPr>
        <w:ind w:left="3600" w:hanging="360"/>
      </w:pPr>
      <w:rPr>
        <w:rFonts w:ascii="Noto Sans" w:cs="Noto Sans" w:eastAsia="Noto Sans" w:hAnsi="Noto Sans"/>
        <w:vertAlign w:val="baseline"/>
      </w:rPr>
    </w:lvl>
  </w:abstractNum>
  <w:abstractNum w:abstractNumId="3">
    <w:lvl w:ilvl="0">
      <w:start w:val="1"/>
      <w:numFmt w:val="bullet"/>
      <w:lvlText w:val="●"/>
      <w:lvlJc w:val="left"/>
      <w:pPr>
        <w:ind w:left="720" w:hanging="360"/>
      </w:pPr>
      <w:rPr>
        <w:rFonts w:ascii="Noto Sans" w:cs="Noto Sans" w:eastAsia="Noto Sans" w:hAnsi="Noto Sans"/>
        <w:vertAlign w:val="baseline"/>
      </w:rPr>
    </w:lvl>
    <w:lvl w:ilvl="1">
      <w:start w:val="1"/>
      <w:numFmt w:val="bullet"/>
      <w:lvlText w:val="◦"/>
      <w:lvlJc w:val="left"/>
      <w:pPr>
        <w:ind w:left="1080" w:hanging="360"/>
      </w:pPr>
      <w:rPr>
        <w:rFonts w:ascii="Noto Sans" w:cs="Noto Sans" w:eastAsia="Noto Sans" w:hAnsi="Noto Sans"/>
        <w:vertAlign w:val="baseline"/>
      </w:rPr>
    </w:lvl>
    <w:lvl w:ilvl="2">
      <w:start w:val="1"/>
      <w:numFmt w:val="bullet"/>
      <w:lvlText w:val="▪"/>
      <w:lvlJc w:val="left"/>
      <w:pPr>
        <w:ind w:left="1440" w:hanging="360"/>
      </w:pPr>
      <w:rPr>
        <w:rFonts w:ascii="Noto Sans" w:cs="Noto Sans" w:eastAsia="Noto Sans" w:hAnsi="Noto Sans"/>
        <w:vertAlign w:val="baseline"/>
      </w:rPr>
    </w:lvl>
    <w:lvl w:ilvl="3">
      <w:start w:val="1"/>
      <w:numFmt w:val="bullet"/>
      <w:lvlText w:val="●"/>
      <w:lvlJc w:val="left"/>
      <w:pPr>
        <w:ind w:left="1800" w:hanging="360"/>
      </w:pPr>
      <w:rPr>
        <w:rFonts w:ascii="Noto Sans" w:cs="Noto Sans" w:eastAsia="Noto Sans" w:hAnsi="Noto Sans"/>
        <w:vertAlign w:val="baseline"/>
      </w:rPr>
    </w:lvl>
    <w:lvl w:ilvl="4">
      <w:start w:val="1"/>
      <w:numFmt w:val="bullet"/>
      <w:lvlText w:val="◦"/>
      <w:lvlJc w:val="left"/>
      <w:pPr>
        <w:ind w:left="2160" w:hanging="360"/>
      </w:pPr>
      <w:rPr>
        <w:rFonts w:ascii="Noto Sans" w:cs="Noto Sans" w:eastAsia="Noto Sans" w:hAnsi="Noto Sans"/>
        <w:vertAlign w:val="baseline"/>
      </w:rPr>
    </w:lvl>
    <w:lvl w:ilvl="5">
      <w:start w:val="1"/>
      <w:numFmt w:val="bullet"/>
      <w:lvlText w:val="▪"/>
      <w:lvlJc w:val="left"/>
      <w:pPr>
        <w:ind w:left="2520" w:hanging="360"/>
      </w:pPr>
      <w:rPr>
        <w:rFonts w:ascii="Noto Sans" w:cs="Noto Sans" w:eastAsia="Noto Sans" w:hAnsi="Noto Sans"/>
        <w:vertAlign w:val="baseline"/>
      </w:rPr>
    </w:lvl>
    <w:lvl w:ilvl="6">
      <w:start w:val="1"/>
      <w:numFmt w:val="bullet"/>
      <w:lvlText w:val="●"/>
      <w:lvlJc w:val="left"/>
      <w:pPr>
        <w:ind w:left="2880" w:hanging="360"/>
      </w:pPr>
      <w:rPr>
        <w:rFonts w:ascii="Noto Sans" w:cs="Noto Sans" w:eastAsia="Noto Sans" w:hAnsi="Noto Sans"/>
        <w:vertAlign w:val="baseline"/>
      </w:rPr>
    </w:lvl>
    <w:lvl w:ilvl="7">
      <w:start w:val="1"/>
      <w:numFmt w:val="bullet"/>
      <w:lvlText w:val="◦"/>
      <w:lvlJc w:val="left"/>
      <w:pPr>
        <w:ind w:left="3240" w:hanging="360"/>
      </w:pPr>
      <w:rPr>
        <w:rFonts w:ascii="Noto Sans" w:cs="Noto Sans" w:eastAsia="Noto Sans" w:hAnsi="Noto Sans"/>
        <w:vertAlign w:val="baseline"/>
      </w:rPr>
    </w:lvl>
    <w:lvl w:ilvl="8">
      <w:start w:val="1"/>
      <w:numFmt w:val="bullet"/>
      <w:lvlText w:val="▪"/>
      <w:lvlJc w:val="left"/>
      <w:pPr>
        <w:ind w:left="3600" w:hanging="360"/>
      </w:pPr>
      <w:rPr>
        <w:rFonts w:ascii="Noto Sans" w:cs="Noto Sans" w:eastAsia="Noto Sans" w:hAnsi="Noto Sans"/>
        <w:vertAlign w:val="baseline"/>
      </w:rPr>
    </w:lvl>
  </w:abstractNum>
  <w:abstractNum w:abstractNumId="4">
    <w:lvl w:ilvl="0">
      <w:start w:val="1"/>
      <w:numFmt w:val="bullet"/>
      <w:lvlText w:val="●"/>
      <w:lvlJc w:val="left"/>
      <w:pPr>
        <w:ind w:left="720" w:hanging="360"/>
      </w:pPr>
      <w:rPr>
        <w:rFonts w:ascii="Noto Sans" w:cs="Noto Sans" w:eastAsia="Noto Sans" w:hAnsi="Noto Sans"/>
        <w:vertAlign w:val="baseline"/>
      </w:rPr>
    </w:lvl>
    <w:lvl w:ilvl="1">
      <w:start w:val="1"/>
      <w:numFmt w:val="bullet"/>
      <w:lvlText w:val="◦"/>
      <w:lvlJc w:val="left"/>
      <w:pPr>
        <w:ind w:left="1080" w:hanging="360"/>
      </w:pPr>
      <w:rPr>
        <w:rFonts w:ascii="Noto Sans" w:cs="Noto Sans" w:eastAsia="Noto Sans" w:hAnsi="Noto Sans"/>
        <w:vertAlign w:val="baseline"/>
      </w:rPr>
    </w:lvl>
    <w:lvl w:ilvl="2">
      <w:start w:val="1"/>
      <w:numFmt w:val="bullet"/>
      <w:lvlText w:val="▪"/>
      <w:lvlJc w:val="left"/>
      <w:pPr>
        <w:ind w:left="1440" w:hanging="360"/>
      </w:pPr>
      <w:rPr>
        <w:rFonts w:ascii="Noto Sans" w:cs="Noto Sans" w:eastAsia="Noto Sans" w:hAnsi="Noto Sans"/>
        <w:vertAlign w:val="baseline"/>
      </w:rPr>
    </w:lvl>
    <w:lvl w:ilvl="3">
      <w:start w:val="1"/>
      <w:numFmt w:val="bullet"/>
      <w:lvlText w:val="●"/>
      <w:lvlJc w:val="left"/>
      <w:pPr>
        <w:ind w:left="1800" w:hanging="360"/>
      </w:pPr>
      <w:rPr>
        <w:rFonts w:ascii="Noto Sans" w:cs="Noto Sans" w:eastAsia="Noto Sans" w:hAnsi="Noto Sans"/>
        <w:vertAlign w:val="baseline"/>
      </w:rPr>
    </w:lvl>
    <w:lvl w:ilvl="4">
      <w:start w:val="1"/>
      <w:numFmt w:val="bullet"/>
      <w:lvlText w:val="◦"/>
      <w:lvlJc w:val="left"/>
      <w:pPr>
        <w:ind w:left="2160" w:hanging="360"/>
      </w:pPr>
      <w:rPr>
        <w:rFonts w:ascii="Noto Sans" w:cs="Noto Sans" w:eastAsia="Noto Sans" w:hAnsi="Noto Sans"/>
        <w:vertAlign w:val="baseline"/>
      </w:rPr>
    </w:lvl>
    <w:lvl w:ilvl="5">
      <w:start w:val="1"/>
      <w:numFmt w:val="bullet"/>
      <w:lvlText w:val="▪"/>
      <w:lvlJc w:val="left"/>
      <w:pPr>
        <w:ind w:left="2520" w:hanging="360"/>
      </w:pPr>
      <w:rPr>
        <w:rFonts w:ascii="Noto Sans" w:cs="Noto Sans" w:eastAsia="Noto Sans" w:hAnsi="Noto Sans"/>
        <w:vertAlign w:val="baseline"/>
      </w:rPr>
    </w:lvl>
    <w:lvl w:ilvl="6">
      <w:start w:val="1"/>
      <w:numFmt w:val="bullet"/>
      <w:lvlText w:val="●"/>
      <w:lvlJc w:val="left"/>
      <w:pPr>
        <w:ind w:left="2880" w:hanging="360"/>
      </w:pPr>
      <w:rPr>
        <w:rFonts w:ascii="Noto Sans" w:cs="Noto Sans" w:eastAsia="Noto Sans" w:hAnsi="Noto Sans"/>
        <w:vertAlign w:val="baseline"/>
      </w:rPr>
    </w:lvl>
    <w:lvl w:ilvl="7">
      <w:start w:val="1"/>
      <w:numFmt w:val="bullet"/>
      <w:lvlText w:val="◦"/>
      <w:lvlJc w:val="left"/>
      <w:pPr>
        <w:ind w:left="3240" w:hanging="360"/>
      </w:pPr>
      <w:rPr>
        <w:rFonts w:ascii="Noto Sans" w:cs="Noto Sans" w:eastAsia="Noto Sans" w:hAnsi="Noto Sans"/>
        <w:vertAlign w:val="baseline"/>
      </w:rPr>
    </w:lvl>
    <w:lvl w:ilvl="8">
      <w:start w:val="1"/>
      <w:numFmt w:val="bullet"/>
      <w:lvlText w:val="▪"/>
      <w:lvlJc w:val="left"/>
      <w:pPr>
        <w:ind w:left="3600" w:hanging="360"/>
      </w:pPr>
      <w:rPr>
        <w:rFonts w:ascii="Noto Sans" w:cs="Noto Sans" w:eastAsia="Noto Sans" w:hAnsi="Noto Sans"/>
        <w:vertAlign w:val="baseline"/>
      </w:rPr>
    </w:lvl>
  </w:abstractNum>
  <w:abstractNum w:abstractNumId="5">
    <w:lvl w:ilvl="0">
      <w:start w:val="1"/>
      <w:numFmt w:val="decimal"/>
      <w:lvlText w:val=""/>
      <w:lvlJc w:val="left"/>
      <w:pPr>
        <w:ind w:left="432" w:hanging="432"/>
      </w:pPr>
      <w:rPr>
        <w:vertAlign w:val="baseline"/>
      </w:rPr>
    </w:lvl>
    <w:lvl w:ilvl="1">
      <w:start w:val="1"/>
      <w:numFmt w:val="decimal"/>
      <w:lvlText w:val=""/>
      <w:lvlJc w:val="left"/>
      <w:pPr>
        <w:ind w:left="576" w:hanging="576"/>
      </w:pPr>
      <w:rPr>
        <w:vertAlign w:val="baseline"/>
      </w:rPr>
    </w:lvl>
    <w:lvl w:ilvl="2">
      <w:start w:val="1"/>
      <w:numFmt w:val="decimal"/>
      <w:lvlText w:val=""/>
      <w:lvlJc w:val="left"/>
      <w:pPr>
        <w:ind w:left="720" w:hanging="720"/>
      </w:pPr>
      <w:rPr>
        <w:vertAlign w:val="baseline"/>
      </w:rPr>
    </w:lvl>
    <w:lvl w:ilvl="3">
      <w:start w:val="1"/>
      <w:numFmt w:val="decimal"/>
      <w:lvlText w:val=""/>
      <w:lvlJc w:val="left"/>
      <w:pPr>
        <w:ind w:left="864" w:hanging="864"/>
      </w:pPr>
      <w:rPr>
        <w:vertAlign w:val="baseline"/>
      </w:rPr>
    </w:lvl>
    <w:lvl w:ilvl="4">
      <w:start w:val="1"/>
      <w:numFmt w:val="decimal"/>
      <w:lvlText w:val=""/>
      <w:lvlJc w:val="left"/>
      <w:pPr>
        <w:ind w:left="1008" w:hanging="1008"/>
      </w:pPr>
      <w:rPr>
        <w:vertAlign w:val="baseline"/>
      </w:rPr>
    </w:lvl>
    <w:lvl w:ilvl="5">
      <w:start w:val="1"/>
      <w:numFmt w:val="decimal"/>
      <w:lvlText w:val=""/>
      <w:lvlJc w:val="left"/>
      <w:pPr>
        <w:ind w:left="1152" w:hanging="1152"/>
      </w:pPr>
      <w:rPr>
        <w:vertAlign w:val="baseline"/>
      </w:rPr>
    </w:lvl>
    <w:lvl w:ilvl="6">
      <w:start w:val="1"/>
      <w:numFmt w:val="decimal"/>
      <w:lvlText w:val=""/>
      <w:lvlJc w:val="left"/>
      <w:pPr>
        <w:ind w:left="1296" w:hanging="1296"/>
      </w:pPr>
      <w:rPr>
        <w:vertAlign w:val="baseline"/>
      </w:rPr>
    </w:lvl>
    <w:lvl w:ilvl="7">
      <w:start w:val="1"/>
      <w:numFmt w:val="decimal"/>
      <w:lvlText w:val=""/>
      <w:lvlJc w:val="left"/>
      <w:pPr>
        <w:ind w:left="1440" w:hanging="1440"/>
      </w:pPr>
      <w:rPr>
        <w:vertAlign w:val="baseline"/>
      </w:rPr>
    </w:lvl>
    <w:lvl w:ilvl="8">
      <w:start w:val="1"/>
      <w:numFmt w:val="decimal"/>
      <w:lvlText w:val=""/>
      <w:lvlJc w:val="left"/>
      <w:pPr>
        <w:ind w:left="1584" w:hanging="1584"/>
      </w:pPr>
      <w:rPr>
        <w:vertAlign w:val="baseline"/>
      </w:rPr>
    </w:lvl>
  </w:abstractNum>
  <w:abstractNum w:abstractNumId="6">
    <w:lvl w:ilvl="0">
      <w:start w:val="1"/>
      <w:numFmt w:val="bullet"/>
      <w:lvlText w:val="●"/>
      <w:lvlJc w:val="left"/>
      <w:pPr>
        <w:ind w:left="720" w:hanging="360"/>
      </w:pPr>
      <w:rPr>
        <w:rFonts w:ascii="Noto Sans" w:cs="Noto Sans" w:eastAsia="Noto Sans" w:hAnsi="Noto Sans"/>
        <w:vertAlign w:val="baseline"/>
      </w:rPr>
    </w:lvl>
    <w:lvl w:ilvl="1">
      <w:start w:val="1"/>
      <w:numFmt w:val="bullet"/>
      <w:lvlText w:val="◦"/>
      <w:lvlJc w:val="left"/>
      <w:pPr>
        <w:ind w:left="1080" w:hanging="360"/>
      </w:pPr>
      <w:rPr>
        <w:rFonts w:ascii="Noto Sans" w:cs="Noto Sans" w:eastAsia="Noto Sans" w:hAnsi="Noto Sans"/>
        <w:vertAlign w:val="baseline"/>
      </w:rPr>
    </w:lvl>
    <w:lvl w:ilvl="2">
      <w:start w:val="1"/>
      <w:numFmt w:val="bullet"/>
      <w:lvlText w:val="▪"/>
      <w:lvlJc w:val="left"/>
      <w:pPr>
        <w:ind w:left="1440" w:hanging="360"/>
      </w:pPr>
      <w:rPr>
        <w:rFonts w:ascii="Noto Sans" w:cs="Noto Sans" w:eastAsia="Noto Sans" w:hAnsi="Noto Sans"/>
        <w:vertAlign w:val="baseline"/>
      </w:rPr>
    </w:lvl>
    <w:lvl w:ilvl="3">
      <w:start w:val="1"/>
      <w:numFmt w:val="bullet"/>
      <w:lvlText w:val="●"/>
      <w:lvlJc w:val="left"/>
      <w:pPr>
        <w:ind w:left="1800" w:hanging="360"/>
      </w:pPr>
      <w:rPr>
        <w:rFonts w:ascii="Noto Sans" w:cs="Noto Sans" w:eastAsia="Noto Sans" w:hAnsi="Noto Sans"/>
        <w:vertAlign w:val="baseline"/>
      </w:rPr>
    </w:lvl>
    <w:lvl w:ilvl="4">
      <w:start w:val="1"/>
      <w:numFmt w:val="bullet"/>
      <w:lvlText w:val="◦"/>
      <w:lvlJc w:val="left"/>
      <w:pPr>
        <w:ind w:left="2160" w:hanging="360"/>
      </w:pPr>
      <w:rPr>
        <w:rFonts w:ascii="Noto Sans" w:cs="Noto Sans" w:eastAsia="Noto Sans" w:hAnsi="Noto Sans"/>
        <w:vertAlign w:val="baseline"/>
      </w:rPr>
    </w:lvl>
    <w:lvl w:ilvl="5">
      <w:start w:val="1"/>
      <w:numFmt w:val="bullet"/>
      <w:lvlText w:val="▪"/>
      <w:lvlJc w:val="left"/>
      <w:pPr>
        <w:ind w:left="2520" w:hanging="360"/>
      </w:pPr>
      <w:rPr>
        <w:rFonts w:ascii="Noto Sans" w:cs="Noto Sans" w:eastAsia="Noto Sans" w:hAnsi="Noto Sans"/>
        <w:vertAlign w:val="baseline"/>
      </w:rPr>
    </w:lvl>
    <w:lvl w:ilvl="6">
      <w:start w:val="1"/>
      <w:numFmt w:val="bullet"/>
      <w:lvlText w:val="●"/>
      <w:lvlJc w:val="left"/>
      <w:pPr>
        <w:ind w:left="2880" w:hanging="360"/>
      </w:pPr>
      <w:rPr>
        <w:rFonts w:ascii="Noto Sans" w:cs="Noto Sans" w:eastAsia="Noto Sans" w:hAnsi="Noto Sans"/>
        <w:vertAlign w:val="baseline"/>
      </w:rPr>
    </w:lvl>
    <w:lvl w:ilvl="7">
      <w:start w:val="1"/>
      <w:numFmt w:val="bullet"/>
      <w:lvlText w:val="◦"/>
      <w:lvlJc w:val="left"/>
      <w:pPr>
        <w:ind w:left="3240" w:hanging="360"/>
      </w:pPr>
      <w:rPr>
        <w:rFonts w:ascii="Noto Sans" w:cs="Noto Sans" w:eastAsia="Noto Sans" w:hAnsi="Noto Sans"/>
        <w:vertAlign w:val="baseline"/>
      </w:rPr>
    </w:lvl>
    <w:lvl w:ilvl="8">
      <w:start w:val="1"/>
      <w:numFmt w:val="bullet"/>
      <w:lvlText w:val="▪"/>
      <w:lvlJc w:val="left"/>
      <w:pPr>
        <w:ind w:left="3600" w:hanging="360"/>
      </w:pPr>
      <w:rPr>
        <w:rFonts w:ascii="Noto Sans" w:cs="Noto Sans" w:eastAsia="Noto Sans" w:hAnsi="Noto Sans"/>
        <w:vertAlign w:val="baseline"/>
      </w:rPr>
    </w:lvl>
  </w:abstractNum>
  <w:abstractNum w:abstractNumId="7">
    <w:lvl w:ilvl="0">
      <w:start w:val="1"/>
      <w:numFmt w:val="bullet"/>
      <w:lvlText w:val="●"/>
      <w:lvlJc w:val="left"/>
      <w:pPr>
        <w:ind w:left="720" w:hanging="360"/>
      </w:pPr>
      <w:rPr>
        <w:rFonts w:ascii="Noto Sans" w:cs="Noto Sans" w:eastAsia="Noto Sans" w:hAnsi="Noto Sans"/>
        <w:vertAlign w:val="baseline"/>
      </w:rPr>
    </w:lvl>
    <w:lvl w:ilvl="1">
      <w:start w:val="1"/>
      <w:numFmt w:val="bullet"/>
      <w:lvlText w:val="◦"/>
      <w:lvlJc w:val="left"/>
      <w:pPr>
        <w:ind w:left="1080" w:hanging="360"/>
      </w:pPr>
      <w:rPr>
        <w:rFonts w:ascii="Noto Sans" w:cs="Noto Sans" w:eastAsia="Noto Sans" w:hAnsi="Noto Sans"/>
        <w:vertAlign w:val="baseline"/>
      </w:rPr>
    </w:lvl>
    <w:lvl w:ilvl="2">
      <w:start w:val="1"/>
      <w:numFmt w:val="bullet"/>
      <w:lvlText w:val="▪"/>
      <w:lvlJc w:val="left"/>
      <w:pPr>
        <w:ind w:left="1440" w:hanging="360"/>
      </w:pPr>
      <w:rPr>
        <w:rFonts w:ascii="Noto Sans" w:cs="Noto Sans" w:eastAsia="Noto Sans" w:hAnsi="Noto Sans"/>
        <w:vertAlign w:val="baseline"/>
      </w:rPr>
    </w:lvl>
    <w:lvl w:ilvl="3">
      <w:start w:val="1"/>
      <w:numFmt w:val="bullet"/>
      <w:lvlText w:val="●"/>
      <w:lvlJc w:val="left"/>
      <w:pPr>
        <w:ind w:left="1800" w:hanging="360"/>
      </w:pPr>
      <w:rPr>
        <w:rFonts w:ascii="Noto Sans" w:cs="Noto Sans" w:eastAsia="Noto Sans" w:hAnsi="Noto Sans"/>
        <w:vertAlign w:val="baseline"/>
      </w:rPr>
    </w:lvl>
    <w:lvl w:ilvl="4">
      <w:start w:val="1"/>
      <w:numFmt w:val="bullet"/>
      <w:lvlText w:val="◦"/>
      <w:lvlJc w:val="left"/>
      <w:pPr>
        <w:ind w:left="2160" w:hanging="360"/>
      </w:pPr>
      <w:rPr>
        <w:rFonts w:ascii="Noto Sans" w:cs="Noto Sans" w:eastAsia="Noto Sans" w:hAnsi="Noto Sans"/>
        <w:vertAlign w:val="baseline"/>
      </w:rPr>
    </w:lvl>
    <w:lvl w:ilvl="5">
      <w:start w:val="1"/>
      <w:numFmt w:val="bullet"/>
      <w:lvlText w:val="▪"/>
      <w:lvlJc w:val="left"/>
      <w:pPr>
        <w:ind w:left="2520" w:hanging="360"/>
      </w:pPr>
      <w:rPr>
        <w:rFonts w:ascii="Noto Sans" w:cs="Noto Sans" w:eastAsia="Noto Sans" w:hAnsi="Noto Sans"/>
        <w:vertAlign w:val="baseline"/>
      </w:rPr>
    </w:lvl>
    <w:lvl w:ilvl="6">
      <w:start w:val="1"/>
      <w:numFmt w:val="bullet"/>
      <w:lvlText w:val="●"/>
      <w:lvlJc w:val="left"/>
      <w:pPr>
        <w:ind w:left="2880" w:hanging="360"/>
      </w:pPr>
      <w:rPr>
        <w:rFonts w:ascii="Noto Sans" w:cs="Noto Sans" w:eastAsia="Noto Sans" w:hAnsi="Noto Sans"/>
        <w:vertAlign w:val="baseline"/>
      </w:rPr>
    </w:lvl>
    <w:lvl w:ilvl="7">
      <w:start w:val="1"/>
      <w:numFmt w:val="bullet"/>
      <w:lvlText w:val="◦"/>
      <w:lvlJc w:val="left"/>
      <w:pPr>
        <w:ind w:left="3240" w:hanging="360"/>
      </w:pPr>
      <w:rPr>
        <w:rFonts w:ascii="Noto Sans" w:cs="Noto Sans" w:eastAsia="Noto Sans" w:hAnsi="Noto Sans"/>
        <w:vertAlign w:val="baseline"/>
      </w:rPr>
    </w:lvl>
    <w:lvl w:ilvl="8">
      <w:start w:val="1"/>
      <w:numFmt w:val="bullet"/>
      <w:lvlText w:val="▪"/>
      <w:lvlJc w:val="left"/>
      <w:pPr>
        <w:ind w:left="3600" w:hanging="360"/>
      </w:pPr>
      <w:rPr>
        <w:rFonts w:ascii="Noto Sans" w:cs="Noto Sans" w:eastAsia="Noto Sans" w:hAnsi="Noto Sans"/>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ind w:left="432" w:hanging="432"/>
    </w:pPr>
    <w:rPr>
      <w:rFonts w:ascii="Cambria" w:cs="Cambria" w:eastAsia="Cambria" w:hAnsi="Cambria"/>
      <w:b w:val="1"/>
      <w:color w:val="000000"/>
      <w:sz w:val="32"/>
      <w:szCs w:val="32"/>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ind w:left="576" w:hanging="576"/>
    </w:pPr>
    <w:rPr>
      <w:rFonts w:ascii="Cambria" w:cs="Cambria" w:eastAsia="Cambria" w:hAnsi="Cambria"/>
      <w:b w:val="1"/>
      <w:i w:val="1"/>
      <w:color w:val="000000"/>
      <w:sz w:val="28"/>
      <w:szCs w:val="28"/>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ind w:left="720" w:hanging="720"/>
    </w:pPr>
    <w:rPr>
      <w:rFonts w:ascii="Cambria" w:cs="Cambria" w:eastAsia="Cambria" w:hAnsi="Cambria"/>
      <w:b w:val="1"/>
      <w:color w:val="000000"/>
      <w:sz w:val="26"/>
      <w:szCs w:val="26"/>
    </w:rPr>
  </w:style>
  <w:style w:type="paragraph" w:styleId="Heading4">
    <w:name w:val="heading 4"/>
    <w:basedOn w:val="Normal"/>
    <w:next w:val="Normal"/>
    <w:pPr>
      <w:keepNext w:val="1"/>
      <w:keepLines w:val="1"/>
      <w:pBdr>
        <w:top w:space="0" w:sz="0" w:val="nil"/>
        <w:left w:space="0" w:sz="0" w:val="nil"/>
        <w:bottom w:space="0" w:sz="0" w:val="nil"/>
        <w:right w:space="0" w:sz="0" w:val="nil"/>
        <w:between w:space="0" w:sz="0" w:val="nil"/>
      </w:pBdr>
      <w:ind w:left="864" w:hanging="864"/>
    </w:pPr>
    <w:rPr>
      <w:rFonts w:ascii="Calibri" w:cs="Calibri" w:eastAsia="Calibri" w:hAnsi="Calibri"/>
      <w:b w:val="1"/>
      <w:color w:val="000000"/>
      <w:sz w:val="28"/>
      <w:szCs w:val="28"/>
    </w:rPr>
  </w:style>
  <w:style w:type="paragraph" w:styleId="Heading5">
    <w:name w:val="heading 5"/>
    <w:basedOn w:val="Normal"/>
    <w:next w:val="Normal"/>
    <w:pPr>
      <w:keepNext w:val="1"/>
      <w:keepLines w:val="1"/>
      <w:pBdr>
        <w:top w:space="0" w:sz="0" w:val="nil"/>
        <w:left w:space="0" w:sz="0" w:val="nil"/>
        <w:bottom w:space="0" w:sz="0" w:val="nil"/>
        <w:right w:space="0" w:sz="0" w:val="nil"/>
        <w:between w:space="0" w:sz="0" w:val="nil"/>
      </w:pBdr>
      <w:ind w:left="1008" w:hanging="1008"/>
    </w:pPr>
    <w:rPr>
      <w:rFonts w:ascii="Calibri" w:cs="Calibri" w:eastAsia="Calibri" w:hAnsi="Calibri"/>
      <w:b w:val="1"/>
      <w:i w:val="1"/>
      <w:color w:val="000000"/>
      <w:sz w:val="26"/>
      <w:szCs w:val="26"/>
    </w:rPr>
  </w:style>
  <w:style w:type="paragraph" w:styleId="Heading6">
    <w:name w:val="heading 6"/>
    <w:basedOn w:val="Normal"/>
    <w:next w:val="Normal"/>
    <w:pPr>
      <w:keepNext w:val="1"/>
      <w:keepLines w:val="1"/>
      <w:pBdr>
        <w:top w:space="0" w:sz="0" w:val="nil"/>
        <w:left w:space="0" w:sz="0" w:val="nil"/>
        <w:bottom w:space="0" w:sz="0" w:val="nil"/>
        <w:right w:space="0" w:sz="0" w:val="nil"/>
        <w:between w:space="0" w:sz="0" w:val="nil"/>
      </w:pBdr>
      <w:spacing w:after="40" w:before="200" w:lineRule="auto"/>
      <w:ind w:left="1152" w:hanging="1152"/>
    </w:pPr>
    <w:rPr>
      <w:rFonts w:ascii="Arial" w:cs="Arial" w:eastAsia="Arial" w:hAnsi="Arial"/>
      <w:b w:val="1"/>
      <w:color w:val="000000"/>
    </w:rPr>
  </w:style>
  <w:style w:type="paragraph" w:styleId="Title">
    <w:name w:val="Title"/>
    <w:basedOn w:val="Normal"/>
    <w:next w:val="Normal"/>
    <w:pPr>
      <w:keepNext w:val="1"/>
      <w:keepLines w:val="1"/>
      <w:pBdr>
        <w:top w:space="0" w:sz="0" w:val="nil"/>
        <w:left w:space="0" w:sz="0" w:val="nil"/>
        <w:bottom w:space="0" w:sz="0" w:val="nil"/>
        <w:right w:space="0" w:sz="0" w:val="nil"/>
        <w:between w:space="0" w:sz="0" w:val="nil"/>
      </w:pBdr>
      <w:spacing w:after="120" w:before="480" w:lineRule="auto"/>
    </w:pPr>
    <w:rPr>
      <w:rFonts w:ascii="Arial" w:cs="Arial" w:eastAsia="Arial" w:hAnsi="Arial"/>
      <w:b w:val="1"/>
      <w:color w:val="000000"/>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pBdr>
        <w:top w:space="0" w:sz="0" w:val="nil"/>
        <w:left w:space="0" w:sz="0" w:val="nil"/>
        <w:bottom w:space="0" w:sz="0" w:val="nil"/>
        <w:right w:space="0" w:sz="0" w:val="nil"/>
        <w:between w:space="0" w:sz="0" w:val="nil"/>
      </w:pBdr>
      <w:ind w:left="432" w:hanging="432"/>
      <w:outlineLvl w:val="0"/>
    </w:pPr>
    <w:rPr>
      <w:rFonts w:ascii="Cambria" w:cs="Cambria" w:eastAsia="Cambria" w:hAnsi="Cambria"/>
      <w:b w:val="1"/>
      <w:color w:val="000000"/>
      <w:sz w:val="32"/>
      <w:szCs w:val="32"/>
    </w:rPr>
  </w:style>
  <w:style w:type="paragraph" w:styleId="Heading2">
    <w:name w:val="heading 2"/>
    <w:basedOn w:val="Normal"/>
    <w:next w:val="Normal"/>
    <w:uiPriority w:val="9"/>
    <w:unhideWhenUsed w:val="1"/>
    <w:qFormat w:val="1"/>
    <w:pPr>
      <w:keepNext w:val="1"/>
      <w:keepLines w:val="1"/>
      <w:pBdr>
        <w:top w:space="0" w:sz="0" w:val="nil"/>
        <w:left w:space="0" w:sz="0" w:val="nil"/>
        <w:bottom w:space="0" w:sz="0" w:val="nil"/>
        <w:right w:space="0" w:sz="0" w:val="nil"/>
        <w:between w:space="0" w:sz="0" w:val="nil"/>
      </w:pBdr>
      <w:ind w:left="576" w:hanging="576"/>
      <w:outlineLvl w:val="1"/>
    </w:pPr>
    <w:rPr>
      <w:rFonts w:ascii="Cambria" w:cs="Cambria" w:eastAsia="Cambria" w:hAnsi="Cambria"/>
      <w:b w:val="1"/>
      <w:i w:val="1"/>
      <w:color w:val="000000"/>
      <w:sz w:val="28"/>
      <w:szCs w:val="28"/>
    </w:rPr>
  </w:style>
  <w:style w:type="paragraph" w:styleId="Heading3">
    <w:name w:val="heading 3"/>
    <w:basedOn w:val="Normal"/>
    <w:next w:val="Normal"/>
    <w:uiPriority w:val="9"/>
    <w:unhideWhenUsed w:val="1"/>
    <w:qFormat w:val="1"/>
    <w:pPr>
      <w:keepNext w:val="1"/>
      <w:keepLines w:val="1"/>
      <w:pBdr>
        <w:top w:space="0" w:sz="0" w:val="nil"/>
        <w:left w:space="0" w:sz="0" w:val="nil"/>
        <w:bottom w:space="0" w:sz="0" w:val="nil"/>
        <w:right w:space="0" w:sz="0" w:val="nil"/>
        <w:between w:space="0" w:sz="0" w:val="nil"/>
      </w:pBdr>
      <w:ind w:left="720" w:hanging="720"/>
      <w:outlineLvl w:val="2"/>
    </w:pPr>
    <w:rPr>
      <w:rFonts w:ascii="Cambria" w:cs="Cambria" w:eastAsia="Cambria" w:hAnsi="Cambria"/>
      <w:b w:val="1"/>
      <w:color w:val="000000"/>
      <w:sz w:val="26"/>
      <w:szCs w:val="26"/>
    </w:rPr>
  </w:style>
  <w:style w:type="paragraph" w:styleId="Heading4">
    <w:name w:val="heading 4"/>
    <w:basedOn w:val="Normal"/>
    <w:next w:val="Normal"/>
    <w:uiPriority w:val="9"/>
    <w:unhideWhenUsed w:val="1"/>
    <w:qFormat w:val="1"/>
    <w:pPr>
      <w:keepNext w:val="1"/>
      <w:keepLines w:val="1"/>
      <w:pBdr>
        <w:top w:space="0" w:sz="0" w:val="nil"/>
        <w:left w:space="0" w:sz="0" w:val="nil"/>
        <w:bottom w:space="0" w:sz="0" w:val="nil"/>
        <w:right w:space="0" w:sz="0" w:val="nil"/>
        <w:between w:space="0" w:sz="0" w:val="nil"/>
      </w:pBdr>
      <w:ind w:left="864" w:hanging="864"/>
      <w:outlineLvl w:val="3"/>
    </w:pPr>
    <w:rPr>
      <w:rFonts w:ascii="Calibri" w:cs="Calibri" w:eastAsia="Calibri" w:hAnsi="Calibri"/>
      <w:b w:val="1"/>
      <w:color w:val="000000"/>
      <w:sz w:val="28"/>
      <w:szCs w:val="28"/>
    </w:rPr>
  </w:style>
  <w:style w:type="paragraph" w:styleId="Heading5">
    <w:name w:val="heading 5"/>
    <w:basedOn w:val="Normal"/>
    <w:next w:val="Normal"/>
    <w:uiPriority w:val="9"/>
    <w:semiHidden w:val="1"/>
    <w:unhideWhenUsed w:val="1"/>
    <w:qFormat w:val="1"/>
    <w:pPr>
      <w:keepNext w:val="1"/>
      <w:keepLines w:val="1"/>
      <w:pBdr>
        <w:top w:space="0" w:sz="0" w:val="nil"/>
        <w:left w:space="0" w:sz="0" w:val="nil"/>
        <w:bottom w:space="0" w:sz="0" w:val="nil"/>
        <w:right w:space="0" w:sz="0" w:val="nil"/>
        <w:between w:space="0" w:sz="0" w:val="nil"/>
      </w:pBdr>
      <w:ind w:left="1008" w:hanging="1008"/>
      <w:outlineLvl w:val="4"/>
    </w:pPr>
    <w:rPr>
      <w:rFonts w:ascii="Calibri" w:cs="Calibri" w:eastAsia="Calibri" w:hAnsi="Calibri"/>
      <w:b w:val="1"/>
      <w:i w:val="1"/>
      <w:color w:val="000000"/>
      <w:sz w:val="26"/>
      <w:szCs w:val="26"/>
    </w:rPr>
  </w:style>
  <w:style w:type="paragraph" w:styleId="Heading6">
    <w:name w:val="heading 6"/>
    <w:basedOn w:val="Normal"/>
    <w:next w:val="Normal"/>
    <w:uiPriority w:val="9"/>
    <w:semiHidden w:val="1"/>
    <w:unhideWhenUsed w:val="1"/>
    <w:qFormat w:val="1"/>
    <w:pPr>
      <w:keepNext w:val="1"/>
      <w:keepLines w:val="1"/>
      <w:pBdr>
        <w:top w:space="0" w:sz="0" w:val="nil"/>
        <w:left w:space="0" w:sz="0" w:val="nil"/>
        <w:bottom w:space="0" w:sz="0" w:val="nil"/>
        <w:right w:space="0" w:sz="0" w:val="nil"/>
        <w:between w:space="0" w:sz="0" w:val="nil"/>
      </w:pBdr>
      <w:spacing w:after="40" w:before="200"/>
      <w:ind w:left="1152" w:hanging="1152"/>
      <w:outlineLvl w:val="5"/>
    </w:pPr>
    <w:rPr>
      <w:rFonts w:ascii="Arial" w:cs="Arial" w:eastAsia="Arial" w:hAnsi="Arial"/>
      <w:b w:val="1"/>
      <w:color w:val="00000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pBdr>
        <w:top w:space="0" w:sz="0" w:val="nil"/>
        <w:left w:space="0" w:sz="0" w:val="nil"/>
        <w:bottom w:space="0" w:sz="0" w:val="nil"/>
        <w:right w:space="0" w:sz="0" w:val="nil"/>
        <w:between w:space="0" w:sz="0" w:val="nil"/>
      </w:pBdr>
      <w:spacing w:after="120" w:before="480"/>
    </w:pPr>
    <w:rPr>
      <w:rFonts w:ascii="Arial" w:cs="Arial" w:eastAsia="Arial" w:hAnsi="Arial"/>
      <w:b w:val="1"/>
      <w:color w:val="000000"/>
      <w:sz w:val="72"/>
      <w:szCs w:val="72"/>
    </w:rPr>
  </w:style>
  <w:style w:type="paragraph" w:styleId="Subtitle">
    <w:name w:val="Subtitle"/>
    <w:basedOn w:val="Normal"/>
    <w:next w:val="Normal"/>
    <w:uiPriority w:val="11"/>
    <w:qFormat w:val="1"/>
    <w:pPr>
      <w:keepNext w:val="1"/>
      <w:keepLines w:val="1"/>
      <w:pBdr>
        <w:top w:space="0" w:sz="0" w:val="nil"/>
        <w:left w:space="0" w:sz="0" w:val="nil"/>
        <w:bottom w:space="0" w:sz="0" w:val="nil"/>
        <w:right w:space="0" w:sz="0" w:val="nil"/>
        <w:between w:space="0" w:sz="0" w:val="nil"/>
      </w:pBdr>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ravi.chinnamanaidu@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AxlxEBOskIH+F5JtOjV+E8xdrA==">CgMxLjAyDmgubWs5b2p2MW95MHpnMghoLmdqZGd4czIJaC4zMGowemxsMgloLjFmb2I5dGU4AHIhMXROaVRkM0pid0pTZWRfWU9Sdm9Sb0stUWoxekdvNW4w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2021-03-26T18:57:00Z</dcterms:created>
  <dc:creator>ravi cinnaman</dc:creator>
</cp:coreProperties>
</file>