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21400" w14:textId="77777777" w:rsidR="003B1DA1" w:rsidRPr="003B1DA1" w:rsidRDefault="003B1DA1" w:rsidP="003B1DA1">
      <w:pPr>
        <w:rPr>
          <w:b/>
          <w:bCs/>
        </w:rPr>
      </w:pPr>
      <w:r w:rsidRPr="003B1DA1">
        <w:rPr>
          <w:b/>
          <w:bCs/>
        </w:rPr>
        <w:t>Our Services</w:t>
      </w:r>
    </w:p>
    <w:p w14:paraId="0EC63D03" w14:textId="77777777" w:rsidR="003B1DA1" w:rsidRPr="003B1DA1" w:rsidRDefault="003B1DA1" w:rsidP="003B1DA1">
      <w:pPr>
        <w:rPr>
          <w:b/>
          <w:bCs/>
        </w:rPr>
      </w:pPr>
      <w:r w:rsidRPr="003B1DA1">
        <w:rPr>
          <w:b/>
          <w:bCs/>
        </w:rPr>
        <w:t>At TECHTROLE Digital Marketing, we offer a wide range of services, including Logo and Branding, Social Media Marketing, Website Designing, App Development, and SEO and Marketing Strategy. We also provide Custom Web Services tailored to meet your unique business needs. Let us help you build a strong online presence and achieve your goals!</w:t>
      </w:r>
    </w:p>
    <w:p w14:paraId="343C257A" w14:textId="77777777" w:rsidR="003B1DA1" w:rsidRDefault="003B1DA1" w:rsidP="003B1DA1">
      <w:pPr>
        <w:rPr>
          <w:b/>
          <w:bCs/>
        </w:rPr>
      </w:pPr>
    </w:p>
    <w:p w14:paraId="09CC95D7" w14:textId="149F0980" w:rsidR="003B1DA1" w:rsidRPr="003B1DA1" w:rsidRDefault="003B1DA1" w:rsidP="003B1DA1">
      <w:r w:rsidRPr="003B1DA1">
        <w:rPr>
          <w:b/>
          <w:bCs/>
        </w:rPr>
        <w:t>1. Logo and Branding</w:t>
      </w:r>
      <w:r w:rsidRPr="003B1DA1">
        <w:br/>
        <w:t xml:space="preserve">At </w:t>
      </w:r>
      <w:proofErr w:type="spellStart"/>
      <w:r w:rsidRPr="003B1DA1">
        <w:t>Techtrole</w:t>
      </w:r>
      <w:proofErr w:type="spellEnd"/>
      <w:r w:rsidRPr="003B1DA1">
        <w:t xml:space="preserve"> Digital Marketing, we create unique and memorable logos that capture the essence of your business. Our branding solutions help establish a strong identity that resonates with your audience. Let us design visuals that make your business stand out in a competitive market.</w:t>
      </w:r>
    </w:p>
    <w:p w14:paraId="089D211E" w14:textId="77777777" w:rsidR="003B1DA1" w:rsidRPr="003B1DA1" w:rsidRDefault="003B1DA1" w:rsidP="003B1DA1">
      <w:r w:rsidRPr="003B1DA1">
        <w:rPr>
          <w:b/>
          <w:bCs/>
        </w:rPr>
        <w:t>2. Social Media Marketing</w:t>
      </w:r>
      <w:r w:rsidRPr="003B1DA1">
        <w:br/>
      </w:r>
      <w:proofErr w:type="spellStart"/>
      <w:r w:rsidRPr="003B1DA1">
        <w:t>Techtrole</w:t>
      </w:r>
      <w:proofErr w:type="spellEnd"/>
      <w:r w:rsidRPr="003B1DA1">
        <w:t xml:space="preserve"> Digital Marketing helps you connect with your audience on platforms they love. We craft engaging content, run targeted campaigns, and </w:t>
      </w:r>
      <w:proofErr w:type="spellStart"/>
      <w:r w:rsidRPr="003B1DA1">
        <w:t>analyze</w:t>
      </w:r>
      <w:proofErr w:type="spellEnd"/>
      <w:r w:rsidRPr="003B1DA1">
        <w:t xml:space="preserve"> results to boost your brand visibility. Build a loyal following and drive results with our expert strategies.</w:t>
      </w:r>
    </w:p>
    <w:p w14:paraId="0F0C1E5E" w14:textId="77777777" w:rsidR="003B1DA1" w:rsidRPr="003B1DA1" w:rsidRDefault="003B1DA1" w:rsidP="003B1DA1">
      <w:r w:rsidRPr="003B1DA1">
        <w:rPr>
          <w:b/>
          <w:bCs/>
        </w:rPr>
        <w:t>3. Website Designing</w:t>
      </w:r>
      <w:r w:rsidRPr="003B1DA1">
        <w:br/>
        <w:t xml:space="preserve">Your website is your digital storefront, and </w:t>
      </w:r>
      <w:proofErr w:type="spellStart"/>
      <w:r w:rsidRPr="003B1DA1">
        <w:t>Techtrole</w:t>
      </w:r>
      <w:proofErr w:type="spellEnd"/>
      <w:r w:rsidRPr="003B1DA1">
        <w:t xml:space="preserve"> Digital Marketing ensures it looks and performs its best. We design visually appealing, user-friendly, and responsive websites tailored to your goals. Impress visitors and turn them into customers with our creative designs.</w:t>
      </w:r>
    </w:p>
    <w:p w14:paraId="5EF5C4E7" w14:textId="77777777" w:rsidR="003B1DA1" w:rsidRPr="003B1DA1" w:rsidRDefault="003B1DA1" w:rsidP="003B1DA1">
      <w:r w:rsidRPr="003B1DA1">
        <w:rPr>
          <w:b/>
          <w:bCs/>
        </w:rPr>
        <w:t>4. App Development</w:t>
      </w:r>
      <w:r w:rsidRPr="003B1DA1">
        <w:br/>
        <w:t xml:space="preserve">At </w:t>
      </w:r>
      <w:proofErr w:type="spellStart"/>
      <w:r w:rsidRPr="003B1DA1">
        <w:t>Techtrole</w:t>
      </w:r>
      <w:proofErr w:type="spellEnd"/>
      <w:r w:rsidRPr="003B1DA1">
        <w:t xml:space="preserve"> Digital Marketing, we develop sleek, functional, and user-focused mobile apps that keep your customers engaged. Whether it’s Android or iOS, our apps are designed to deliver seamless performance and great user experiences.</w:t>
      </w:r>
    </w:p>
    <w:p w14:paraId="158FBA12" w14:textId="77777777" w:rsidR="003B1DA1" w:rsidRPr="003B1DA1" w:rsidRDefault="003B1DA1" w:rsidP="003B1DA1">
      <w:r w:rsidRPr="003B1DA1">
        <w:rPr>
          <w:b/>
          <w:bCs/>
        </w:rPr>
        <w:t>5. SEO and Marketing Strategy</w:t>
      </w:r>
      <w:r w:rsidRPr="003B1DA1">
        <w:br/>
        <w:t xml:space="preserve">Boost your online visibility with </w:t>
      </w:r>
      <w:proofErr w:type="spellStart"/>
      <w:r w:rsidRPr="003B1DA1">
        <w:t>Techtrole</w:t>
      </w:r>
      <w:proofErr w:type="spellEnd"/>
      <w:r w:rsidRPr="003B1DA1">
        <w:t xml:space="preserve"> Digital Marketing’s expert SEO and marketing strategies. We optimize your website for search engines and create data-driven plans to attract and retain customers. Get found and grow your business with us.</w:t>
      </w:r>
    </w:p>
    <w:p w14:paraId="45E20A72" w14:textId="77777777" w:rsidR="003B1DA1" w:rsidRPr="003B1DA1" w:rsidRDefault="003B1DA1" w:rsidP="003B1DA1">
      <w:r w:rsidRPr="003B1DA1">
        <w:rPr>
          <w:b/>
          <w:bCs/>
        </w:rPr>
        <w:t>6. Custom Web Services</w:t>
      </w:r>
      <w:r w:rsidRPr="003B1DA1">
        <w:br/>
      </w:r>
      <w:proofErr w:type="spellStart"/>
      <w:r w:rsidRPr="003B1DA1">
        <w:t>Techtrole</w:t>
      </w:r>
      <w:proofErr w:type="spellEnd"/>
      <w:r w:rsidRPr="003B1DA1">
        <w:t xml:space="preserve"> Digital Marketing offers customized web solutions tailored to your unique business needs. Whether you need special functionalities or integrations, we deliver high-quality services designed to meet your goals. Let us create solutions just for you!</w:t>
      </w:r>
    </w:p>
    <w:p w14:paraId="6FDF986D" w14:textId="77777777" w:rsidR="003858DD" w:rsidRPr="003B1DA1" w:rsidRDefault="003858DD" w:rsidP="003B1DA1"/>
    <w:sectPr w:rsidR="003858DD" w:rsidRPr="003B1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DD"/>
    <w:rsid w:val="003858DD"/>
    <w:rsid w:val="003B1DA1"/>
    <w:rsid w:val="00C85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E7BC"/>
  <w15:chartTrackingRefBased/>
  <w15:docId w15:val="{0304D797-492C-4470-A282-2F6D88A8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212899">
      <w:bodyDiv w:val="1"/>
      <w:marLeft w:val="0"/>
      <w:marRight w:val="0"/>
      <w:marTop w:val="0"/>
      <w:marBottom w:val="0"/>
      <w:divBdr>
        <w:top w:val="none" w:sz="0" w:space="0" w:color="auto"/>
        <w:left w:val="none" w:sz="0" w:space="0" w:color="auto"/>
        <w:bottom w:val="none" w:sz="0" w:space="0" w:color="auto"/>
        <w:right w:val="none" w:sz="0" w:space="0" w:color="auto"/>
      </w:divBdr>
    </w:div>
    <w:div w:id="1038314929">
      <w:bodyDiv w:val="1"/>
      <w:marLeft w:val="0"/>
      <w:marRight w:val="0"/>
      <w:marTop w:val="0"/>
      <w:marBottom w:val="0"/>
      <w:divBdr>
        <w:top w:val="none" w:sz="0" w:space="0" w:color="auto"/>
        <w:left w:val="none" w:sz="0" w:space="0" w:color="auto"/>
        <w:bottom w:val="none" w:sz="0" w:space="0" w:color="auto"/>
        <w:right w:val="none" w:sz="0" w:space="0" w:color="auto"/>
      </w:divBdr>
    </w:div>
    <w:div w:id="1379669069">
      <w:bodyDiv w:val="1"/>
      <w:marLeft w:val="0"/>
      <w:marRight w:val="0"/>
      <w:marTop w:val="0"/>
      <w:marBottom w:val="0"/>
      <w:divBdr>
        <w:top w:val="none" w:sz="0" w:space="0" w:color="auto"/>
        <w:left w:val="none" w:sz="0" w:space="0" w:color="auto"/>
        <w:bottom w:val="none" w:sz="0" w:space="0" w:color="auto"/>
        <w:right w:val="none" w:sz="0" w:space="0" w:color="auto"/>
      </w:divBdr>
    </w:div>
    <w:div w:id="192652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Kumar Sureddy</dc:creator>
  <cp:keywords/>
  <dc:description/>
  <cp:lastModifiedBy>Karthik Kumar Sureddy</cp:lastModifiedBy>
  <cp:revision>1</cp:revision>
  <dcterms:created xsi:type="dcterms:W3CDTF">2024-12-06T13:31:00Z</dcterms:created>
  <dcterms:modified xsi:type="dcterms:W3CDTF">2024-12-06T13:44:00Z</dcterms:modified>
</cp:coreProperties>
</file>