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4B1A1" w14:textId="77777777" w:rsidR="00A047BA" w:rsidRDefault="00000000">
      <w:pPr>
        <w:spacing w:before="200" w:after="240"/>
        <w:jc w:val="center"/>
      </w:pPr>
      <w:r>
        <w:rPr>
          <w:b/>
          <w:bCs/>
          <w:sz w:val="28"/>
          <w:szCs w:val="28"/>
        </w:rPr>
        <w:t>Project Initialization and Planning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047BA" w14:paraId="33FE1E9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D09FEE" w14:textId="52669412" w:rsidR="00A047BA" w:rsidRDefault="00000000">
            <w:r>
              <w:rPr>
                <w:b/>
                <w:bCs/>
              </w:rPr>
              <w:t>Date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945E9B" w14:textId="1B76A15B" w:rsidR="00A047BA" w:rsidRDefault="006212FF">
            <w:r>
              <w:t>30 September</w:t>
            </w:r>
            <w:r w:rsidR="00000000">
              <w:t xml:space="preserve"> 202</w:t>
            </w:r>
            <w:r>
              <w:t>6</w:t>
            </w:r>
          </w:p>
        </w:tc>
      </w:tr>
      <w:tr w:rsidR="00A047BA" w14:paraId="70E9FFE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E7C512" w14:textId="77777777" w:rsidR="00A047BA" w:rsidRDefault="00000000">
            <w:r>
              <w:rPr>
                <w:b/>
                <w:bCs/>
              </w:rPr>
              <w:t>Team ID</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801672" w14:textId="0CB8D84E" w:rsidR="00A047BA" w:rsidRDefault="006212FF">
            <w:r w:rsidRPr="006212FF">
              <w:t>6ab3e8526603573ccfb3c0ff</w:t>
            </w:r>
          </w:p>
        </w:tc>
      </w:tr>
      <w:tr w:rsidR="00A047BA" w14:paraId="19E9883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B6815" w14:textId="77777777" w:rsidR="00A047BA" w:rsidRDefault="00000000">
            <w:r>
              <w:rPr>
                <w:b/>
                <w:bCs/>
              </w:rPr>
              <w:t>Project Name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A4D0C2" w14:textId="77777777" w:rsidR="00A047BA" w:rsidRDefault="00000000">
            <w:r>
              <w:t>Auto Ticket Classification Using Flow Designer</w:t>
            </w:r>
          </w:p>
        </w:tc>
      </w:tr>
      <w:tr w:rsidR="00A047BA" w14:paraId="1004C16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1C0C89" w14:textId="77777777" w:rsidR="00A047BA" w:rsidRDefault="00000000">
            <w:r>
              <w:rPr>
                <w:b/>
                <w:bCs/>
              </w:rPr>
              <w:t>Maximum Marks</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19BA16" w14:textId="77777777" w:rsidR="00A047BA" w:rsidRDefault="00000000">
            <w:r>
              <w:t>3 Marks</w:t>
            </w:r>
          </w:p>
        </w:tc>
      </w:tr>
    </w:tbl>
    <w:p w14:paraId="217D2780" w14:textId="77777777" w:rsidR="00A047BA" w:rsidRDefault="00000000">
      <w:pPr>
        <w:spacing w:before="240" w:after="80"/>
      </w:pPr>
      <w:r>
        <w:rPr>
          <w:b/>
          <w:bCs/>
        </w:rPr>
        <w:t>Define Problem Statements (Customer Problem Statement Template):</w:t>
      </w:r>
    </w:p>
    <w:p w14:paraId="5961161E" w14:textId="77777777" w:rsidR="00A047BA" w:rsidRDefault="00000000">
      <w:pPr>
        <w:spacing w:after="200"/>
      </w:pPr>
      <w:r>
        <w:t>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w:t>
      </w:r>
    </w:p>
    <w:p w14:paraId="7C9A54B6" w14:textId="77777777" w:rsidR="00A047BA" w:rsidRDefault="00000000">
      <w:pPr>
        <w:spacing w:after="80"/>
      </w:pPr>
      <w:r>
        <w:rPr>
          <w:b/>
          <w:bCs/>
        </w:rPr>
        <w:t>PS-1 (IT Support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A047BA" w:rsidRPr="006212FF" w14:paraId="7500A3E6" w14:textId="77777777">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3F51D6"/>
            <w:tcMar>
              <w:top w:w="80" w:type="dxa"/>
              <w:left w:w="120" w:type="dxa"/>
              <w:bottom w:w="80" w:type="dxa"/>
              <w:right w:w="120" w:type="dxa"/>
            </w:tcMar>
          </w:tcPr>
          <w:p w14:paraId="47B0C5D3" w14:textId="77777777" w:rsidR="00A047BA" w:rsidRPr="006212FF" w:rsidRDefault="00000000">
            <w:pPr>
              <w:rPr>
                <w:color w:val="FFFFFF" w:themeColor="background1"/>
              </w:rPr>
            </w:pPr>
            <w:r w:rsidRPr="006212FF">
              <w:rPr>
                <w:b/>
                <w:bCs/>
                <w:color w:val="FFFFFF" w:themeColor="background1"/>
                <w:sz w:val="18"/>
                <w:szCs w:val="18"/>
              </w:rPr>
              <w:t>I am</w:t>
            </w:r>
          </w:p>
        </w:tc>
        <w:tc>
          <w:tcPr>
            <w:tcW w:w="1872" w:type="dxa"/>
            <w:tcBorders>
              <w:top w:val="none" w:sz="0" w:space="0" w:color="FFFFFF"/>
              <w:left w:val="none" w:sz="0" w:space="0" w:color="FFFFFF"/>
              <w:bottom w:val="none" w:sz="0" w:space="0" w:color="FFFFFF"/>
              <w:right w:val="none" w:sz="0" w:space="0" w:color="FFFFFF"/>
            </w:tcBorders>
            <w:shd w:val="clear" w:color="auto" w:fill="FF5C6C"/>
            <w:tcMar>
              <w:top w:w="80" w:type="dxa"/>
              <w:left w:w="120" w:type="dxa"/>
              <w:bottom w:w="80" w:type="dxa"/>
              <w:right w:w="120" w:type="dxa"/>
            </w:tcMar>
          </w:tcPr>
          <w:p w14:paraId="63A2054B" w14:textId="77777777" w:rsidR="00A047BA" w:rsidRPr="006212FF" w:rsidRDefault="00000000">
            <w:pPr>
              <w:rPr>
                <w:color w:val="FFFFFF" w:themeColor="background1"/>
              </w:rPr>
            </w:pPr>
            <w:r w:rsidRPr="006212FF">
              <w:rPr>
                <w:b/>
                <w:bCs/>
                <w:color w:val="FFFFFF" w:themeColor="background1"/>
                <w:sz w:val="18"/>
                <w:szCs w:val="18"/>
              </w:rPr>
              <w:t>I’m trying to</w:t>
            </w:r>
          </w:p>
        </w:tc>
        <w:tc>
          <w:tcPr>
            <w:tcW w:w="1872" w:type="dxa"/>
            <w:tcBorders>
              <w:top w:val="none" w:sz="0" w:space="0" w:color="FFFFFF"/>
              <w:left w:val="none" w:sz="0" w:space="0" w:color="FFFFFF"/>
              <w:bottom w:val="none" w:sz="0" w:space="0" w:color="FFFFFF"/>
              <w:right w:val="none" w:sz="0" w:space="0" w:color="FFFFFF"/>
            </w:tcBorders>
            <w:shd w:val="clear" w:color="auto" w:fill="FFBDBD"/>
            <w:tcMar>
              <w:top w:w="80" w:type="dxa"/>
              <w:left w:w="120" w:type="dxa"/>
              <w:bottom w:w="80" w:type="dxa"/>
              <w:right w:w="120" w:type="dxa"/>
            </w:tcMar>
          </w:tcPr>
          <w:p w14:paraId="59B1FFB0" w14:textId="77777777" w:rsidR="00A047BA" w:rsidRPr="006212FF" w:rsidRDefault="00000000">
            <w:pPr>
              <w:rPr>
                <w:color w:val="000000" w:themeColor="text1"/>
              </w:rPr>
            </w:pPr>
            <w:r w:rsidRPr="006212FF">
              <w:rPr>
                <w:b/>
                <w:bCs/>
                <w:color w:val="000000" w:themeColor="text1"/>
                <w:sz w:val="18"/>
                <w:szCs w:val="18"/>
              </w:rPr>
              <w:t>But</w:t>
            </w:r>
          </w:p>
        </w:tc>
        <w:tc>
          <w:tcPr>
            <w:tcW w:w="1872" w:type="dxa"/>
            <w:tcBorders>
              <w:top w:val="none" w:sz="0" w:space="0" w:color="FFFFFF"/>
              <w:left w:val="none" w:sz="0" w:space="0" w:color="FFFFFF"/>
              <w:bottom w:val="none" w:sz="0" w:space="0" w:color="FFFFFF"/>
              <w:right w:val="none" w:sz="0" w:space="0" w:color="FFFFFF"/>
            </w:tcBorders>
            <w:shd w:val="clear" w:color="auto" w:fill="FFCC33"/>
            <w:tcMar>
              <w:top w:w="80" w:type="dxa"/>
              <w:left w:w="120" w:type="dxa"/>
              <w:bottom w:w="80" w:type="dxa"/>
              <w:right w:w="120" w:type="dxa"/>
            </w:tcMar>
          </w:tcPr>
          <w:p w14:paraId="1CAADCEE" w14:textId="77777777" w:rsidR="00A047BA" w:rsidRPr="006212FF" w:rsidRDefault="00000000">
            <w:pPr>
              <w:rPr>
                <w:color w:val="000000" w:themeColor="text1"/>
              </w:rPr>
            </w:pPr>
            <w:r w:rsidRPr="006212FF">
              <w:rPr>
                <w:b/>
                <w:bCs/>
                <w:color w:val="000000" w:themeColor="text1"/>
                <w:sz w:val="18"/>
                <w:szCs w:val="18"/>
              </w:rPr>
              <w:t>Because</w:t>
            </w:r>
          </w:p>
        </w:tc>
        <w:tc>
          <w:tcPr>
            <w:tcW w:w="1872" w:type="dxa"/>
            <w:tcBorders>
              <w:top w:val="none" w:sz="0" w:space="0" w:color="FFFFFF"/>
              <w:left w:val="none" w:sz="0" w:space="0" w:color="FFFFFF"/>
              <w:bottom w:val="none" w:sz="0" w:space="0" w:color="FFFFFF"/>
              <w:right w:val="none" w:sz="0" w:space="0" w:color="FFFFFF"/>
            </w:tcBorders>
            <w:shd w:val="clear" w:color="auto" w:fill="0A0A3C"/>
            <w:tcMar>
              <w:top w:w="80" w:type="dxa"/>
              <w:left w:w="120" w:type="dxa"/>
              <w:bottom w:w="80" w:type="dxa"/>
              <w:right w:w="120" w:type="dxa"/>
            </w:tcMar>
          </w:tcPr>
          <w:p w14:paraId="61EA4FB4" w14:textId="77777777" w:rsidR="00A047BA" w:rsidRPr="006212FF" w:rsidRDefault="00000000">
            <w:pPr>
              <w:rPr>
                <w:color w:val="FFFFFF" w:themeColor="background1"/>
              </w:rPr>
            </w:pPr>
            <w:r w:rsidRPr="006212FF">
              <w:rPr>
                <w:b/>
                <w:bCs/>
                <w:color w:val="FFFFFF" w:themeColor="background1"/>
                <w:sz w:val="18"/>
                <w:szCs w:val="18"/>
              </w:rPr>
              <w:t>Which makes me feel</w:t>
            </w:r>
          </w:p>
        </w:tc>
      </w:tr>
      <w:tr w:rsidR="00A047BA" w14:paraId="147ED3B2" w14:textId="77777777">
        <w:tblPrEx>
          <w:tblCellMar>
            <w:top w:w="0" w:type="dxa"/>
            <w:bottom w:w="0" w:type="dxa"/>
          </w:tblCellMar>
        </w:tblPrEx>
        <w:trPr>
          <w:trHeight w:val="1300"/>
        </w:trPr>
        <w:tc>
          <w:tcPr>
            <w:tcW w:w="1872" w:type="dxa"/>
            <w:tcBorders>
              <w:top w:val="none" w:sz="0" w:space="0" w:color="FFFFFF"/>
              <w:left w:val="none" w:sz="0" w:space="0" w:color="FFFFFF"/>
              <w:bottom w:val="none" w:sz="0" w:space="0" w:color="FFFFFF"/>
              <w:right w:val="none" w:sz="0" w:space="0" w:color="FFFFFF"/>
            </w:tcBorders>
            <w:shd w:val="clear" w:color="auto" w:fill="3F51D6"/>
            <w:tcMar>
              <w:top w:w="80" w:type="dxa"/>
              <w:left w:w="120" w:type="dxa"/>
              <w:bottom w:w="80" w:type="dxa"/>
              <w:right w:w="120" w:type="dxa"/>
            </w:tcMar>
            <w:vAlign w:val="center"/>
          </w:tcPr>
          <w:p w14:paraId="349CA3E5" w14:textId="77777777" w:rsidR="00A047BA" w:rsidRDefault="00000000">
            <w:pPr>
              <w:jc w:val="center"/>
            </w:pPr>
            <w:r>
              <w:rPr>
                <w:color w:val="FFFFFF"/>
                <w:sz w:val="18"/>
                <w:szCs w:val="18"/>
              </w:rPr>
              <w:t>IT support agent at the school helpdesk</w:t>
            </w:r>
          </w:p>
        </w:tc>
        <w:tc>
          <w:tcPr>
            <w:tcW w:w="1872" w:type="dxa"/>
            <w:tcBorders>
              <w:top w:val="none" w:sz="0" w:space="0" w:color="FFFFFF"/>
              <w:left w:val="none" w:sz="0" w:space="0" w:color="FFFFFF"/>
              <w:bottom w:val="none" w:sz="0" w:space="0" w:color="FFFFFF"/>
              <w:right w:val="none" w:sz="0" w:space="0" w:color="FFFFFF"/>
            </w:tcBorders>
            <w:shd w:val="clear" w:color="auto" w:fill="FF5C6C"/>
            <w:tcMar>
              <w:top w:w="80" w:type="dxa"/>
              <w:left w:w="120" w:type="dxa"/>
              <w:bottom w:w="80" w:type="dxa"/>
              <w:right w:w="120" w:type="dxa"/>
            </w:tcMar>
            <w:vAlign w:val="center"/>
          </w:tcPr>
          <w:p w14:paraId="78484D0C" w14:textId="77777777" w:rsidR="00A047BA" w:rsidRDefault="00000000">
            <w:pPr>
              <w:jc w:val="center"/>
            </w:pPr>
            <w:r>
              <w:rPr>
                <w:color w:val="FFFFFF"/>
                <w:sz w:val="18"/>
                <w:szCs w:val="18"/>
              </w:rPr>
              <w:t>Categorise and route every incoming ticket quickly and correctly</w:t>
            </w:r>
          </w:p>
        </w:tc>
        <w:tc>
          <w:tcPr>
            <w:tcW w:w="1872" w:type="dxa"/>
            <w:tcBorders>
              <w:top w:val="none" w:sz="0" w:space="0" w:color="FFFFFF"/>
              <w:left w:val="none" w:sz="0" w:space="0" w:color="FFFFFF"/>
              <w:bottom w:val="none" w:sz="0" w:space="0" w:color="FFFFFF"/>
              <w:right w:val="none" w:sz="0" w:space="0" w:color="FFFFFF"/>
            </w:tcBorders>
            <w:shd w:val="clear" w:color="auto" w:fill="FFBDBD"/>
            <w:tcMar>
              <w:top w:w="80" w:type="dxa"/>
              <w:left w:w="120" w:type="dxa"/>
              <w:bottom w:w="80" w:type="dxa"/>
              <w:right w:w="120" w:type="dxa"/>
            </w:tcMar>
            <w:vAlign w:val="center"/>
          </w:tcPr>
          <w:p w14:paraId="08C0C2CB" w14:textId="77777777" w:rsidR="00A047BA" w:rsidRDefault="00000000">
            <w:pPr>
              <w:jc w:val="center"/>
            </w:pPr>
            <w:r>
              <w:rPr>
                <w:color w:val="000000"/>
                <w:sz w:val="18"/>
                <w:szCs w:val="18"/>
              </w:rPr>
              <w:t>Every ticket must be read and sorted by hand</w:t>
            </w:r>
          </w:p>
        </w:tc>
        <w:tc>
          <w:tcPr>
            <w:tcW w:w="1872" w:type="dxa"/>
            <w:tcBorders>
              <w:top w:val="none" w:sz="0" w:space="0" w:color="FFFFFF"/>
              <w:left w:val="none" w:sz="0" w:space="0" w:color="FFFFFF"/>
              <w:bottom w:val="none" w:sz="0" w:space="0" w:color="FFFFFF"/>
              <w:right w:val="none" w:sz="0" w:space="0" w:color="FFFFFF"/>
            </w:tcBorders>
            <w:shd w:val="clear" w:color="auto" w:fill="FFCC33"/>
            <w:tcMar>
              <w:top w:w="80" w:type="dxa"/>
              <w:left w:w="120" w:type="dxa"/>
              <w:bottom w:w="80" w:type="dxa"/>
              <w:right w:w="120" w:type="dxa"/>
            </w:tcMar>
            <w:vAlign w:val="center"/>
          </w:tcPr>
          <w:p w14:paraId="65FD9BEB" w14:textId="77777777" w:rsidR="00A047BA" w:rsidRDefault="00000000">
            <w:pPr>
              <w:jc w:val="center"/>
            </w:pPr>
            <w:r>
              <w:rPr>
                <w:color w:val="000000"/>
                <w:sz w:val="18"/>
                <w:szCs w:val="18"/>
              </w:rPr>
              <w:t>Manual triage is slow, inconsistent between staff and does not scale</w:t>
            </w:r>
          </w:p>
        </w:tc>
        <w:tc>
          <w:tcPr>
            <w:tcW w:w="1872" w:type="dxa"/>
            <w:tcBorders>
              <w:top w:val="none" w:sz="0" w:space="0" w:color="FFFFFF"/>
              <w:left w:val="none" w:sz="0" w:space="0" w:color="FFFFFF"/>
              <w:bottom w:val="none" w:sz="0" w:space="0" w:color="FFFFFF"/>
              <w:right w:val="none" w:sz="0" w:space="0" w:color="FFFFFF"/>
            </w:tcBorders>
            <w:shd w:val="clear" w:color="auto" w:fill="0A0A3C"/>
            <w:tcMar>
              <w:top w:w="80" w:type="dxa"/>
              <w:left w:w="120" w:type="dxa"/>
              <w:bottom w:w="80" w:type="dxa"/>
              <w:right w:w="120" w:type="dxa"/>
            </w:tcMar>
            <w:vAlign w:val="center"/>
          </w:tcPr>
          <w:p w14:paraId="4D536CB9" w14:textId="77777777" w:rsidR="00A047BA" w:rsidRDefault="00000000">
            <w:pPr>
              <w:jc w:val="center"/>
            </w:pPr>
            <w:r>
              <w:rPr>
                <w:color w:val="FFFFFF"/>
                <w:sz w:val="18"/>
                <w:szCs w:val="18"/>
              </w:rPr>
              <w:t>Frustrated and anxious about consistency</w:t>
            </w:r>
          </w:p>
        </w:tc>
      </w:tr>
    </w:tbl>
    <w:p w14:paraId="608C0903" w14:textId="77777777" w:rsidR="00A047BA" w:rsidRDefault="00A047BA">
      <w:pPr>
        <w:spacing w:after="120"/>
      </w:pPr>
    </w:p>
    <w:p w14:paraId="77429E84" w14:textId="77777777" w:rsidR="00A047BA" w:rsidRDefault="00000000">
      <w:pPr>
        <w:spacing w:before="120" w:after="80"/>
      </w:pPr>
      <w:r>
        <w:rPr>
          <w:b/>
          <w:bCs/>
        </w:rPr>
        <w:t>Customer Problem Statements: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0"/>
        <w:gridCol w:w="1560"/>
        <w:gridCol w:w="1560"/>
        <w:gridCol w:w="1700"/>
        <w:gridCol w:w="1700"/>
        <w:gridCol w:w="1680"/>
      </w:tblGrid>
      <w:tr w:rsidR="00A047BA" w14:paraId="1584A44A" w14:textId="77777777">
        <w:tblPrEx>
          <w:tblCellMar>
            <w:top w:w="0" w:type="dxa"/>
            <w:bottom w:w="0" w:type="dxa"/>
          </w:tblCellMar>
        </w:tblPrEx>
        <w:trPr>
          <w:tblHeader/>
        </w:trPr>
        <w:tc>
          <w:tcPr>
            <w:tcW w:w="1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C81368" w14:textId="77777777" w:rsidR="00A047BA" w:rsidRDefault="00000000">
            <w:pPr>
              <w:jc w:val="center"/>
            </w:pPr>
            <w:r>
              <w:rPr>
                <w:b/>
                <w:bCs/>
                <w:sz w:val="20"/>
                <w:szCs w:val="20"/>
              </w:rPr>
              <w:t>Problem Statement (PS)</w:t>
            </w:r>
          </w:p>
        </w:tc>
        <w:tc>
          <w:tcPr>
            <w:tcW w:w="1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9D5487" w14:textId="77777777" w:rsidR="00A047BA" w:rsidRDefault="00000000">
            <w:pPr>
              <w:jc w:val="center"/>
            </w:pPr>
            <w:r>
              <w:rPr>
                <w:b/>
                <w:bCs/>
                <w:sz w:val="20"/>
                <w:szCs w:val="20"/>
              </w:rPr>
              <w:t>I am (Customer)</w:t>
            </w:r>
          </w:p>
        </w:tc>
        <w:tc>
          <w:tcPr>
            <w:tcW w:w="1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C0670E" w14:textId="77777777" w:rsidR="00A047BA" w:rsidRDefault="00000000">
            <w:pPr>
              <w:jc w:val="center"/>
            </w:pPr>
            <w:r>
              <w:rPr>
                <w:b/>
                <w:bCs/>
                <w:sz w:val="20"/>
                <w:szCs w:val="20"/>
              </w:rPr>
              <w:t>I’m trying to</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3E5DC7" w14:textId="77777777" w:rsidR="00A047BA" w:rsidRDefault="00000000">
            <w:pPr>
              <w:jc w:val="center"/>
            </w:pPr>
            <w:r>
              <w:rPr>
                <w:b/>
                <w:bCs/>
                <w:sz w:val="20"/>
                <w:szCs w:val="20"/>
              </w:rPr>
              <w:t>But</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A05F07" w14:textId="77777777" w:rsidR="00A047BA" w:rsidRDefault="00000000">
            <w:pPr>
              <w:jc w:val="center"/>
            </w:pPr>
            <w:r>
              <w:rPr>
                <w:b/>
                <w:bCs/>
                <w:sz w:val="20"/>
                <w:szCs w:val="20"/>
              </w:rPr>
              <w:t>Because</w:t>
            </w:r>
          </w:p>
        </w:tc>
        <w:tc>
          <w:tcPr>
            <w:tcW w:w="1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6A712D" w14:textId="77777777" w:rsidR="00A047BA" w:rsidRDefault="00000000">
            <w:pPr>
              <w:jc w:val="center"/>
            </w:pPr>
            <w:r>
              <w:rPr>
                <w:b/>
                <w:bCs/>
                <w:sz w:val="20"/>
                <w:szCs w:val="20"/>
              </w:rPr>
              <w:t>Which makes me feel</w:t>
            </w:r>
          </w:p>
        </w:tc>
      </w:tr>
      <w:tr w:rsidR="00A047BA" w14:paraId="50152F02" w14:textId="77777777">
        <w:tblPrEx>
          <w:tblCellMar>
            <w:top w:w="0" w:type="dxa"/>
            <w:bottom w:w="0" w:type="dxa"/>
          </w:tblCellMar>
        </w:tblPrEx>
        <w:tc>
          <w:tcPr>
            <w:tcW w:w="1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9F75AA" w14:textId="77777777" w:rsidR="00A047BA" w:rsidRDefault="00000000">
            <w:pPr>
              <w:jc w:val="center"/>
            </w:pPr>
            <w:r>
              <w:rPr>
                <w:b/>
                <w:bCs/>
                <w:sz w:val="20"/>
                <w:szCs w:val="20"/>
              </w:rPr>
              <w:t>PS-1</w:t>
            </w:r>
          </w:p>
        </w:tc>
        <w:tc>
          <w:tcPr>
            <w:tcW w:w="1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71B8E0" w14:textId="77777777" w:rsidR="00A047BA" w:rsidRDefault="00000000">
            <w:r>
              <w:rPr>
                <w:sz w:val="20"/>
                <w:szCs w:val="20"/>
              </w:rPr>
              <w:t>An IT support agent at the school helpdesk.</w:t>
            </w:r>
          </w:p>
        </w:tc>
        <w:tc>
          <w:tcPr>
            <w:tcW w:w="1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CE331B" w14:textId="77777777" w:rsidR="00A047BA" w:rsidRDefault="00000000">
            <w:r>
              <w:rPr>
                <w:sz w:val="20"/>
                <w:szCs w:val="20"/>
              </w:rPr>
              <w:t>Categorise and route every incoming ticket quickly and correctly.</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8B6274" w14:textId="77777777" w:rsidR="00A047BA" w:rsidRDefault="00000000">
            <w:r>
              <w:rPr>
                <w:sz w:val="20"/>
                <w:szCs w:val="20"/>
              </w:rPr>
              <w:t xml:space="preserve">Every ticket </w:t>
            </w:r>
            <w:proofErr w:type="gramStart"/>
            <w:r>
              <w:rPr>
                <w:sz w:val="20"/>
                <w:szCs w:val="20"/>
              </w:rPr>
              <w:t>has to</w:t>
            </w:r>
            <w:proofErr w:type="gramEnd"/>
            <w:r>
              <w:rPr>
                <w:sz w:val="20"/>
                <w:szCs w:val="20"/>
              </w:rPr>
              <w:t xml:space="preserve"> be read and given a Category and Subcategory by hand.</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4CFF91" w14:textId="77777777" w:rsidR="00A047BA" w:rsidRDefault="00000000">
            <w:r>
              <w:rPr>
                <w:sz w:val="20"/>
                <w:szCs w:val="20"/>
              </w:rPr>
              <w:t>Manual triage is slow, inconsistent between staff members and does not scale as ticket volume grows.</w:t>
            </w:r>
          </w:p>
        </w:tc>
        <w:tc>
          <w:tcPr>
            <w:tcW w:w="1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F5283A" w14:textId="77777777" w:rsidR="00A047BA" w:rsidRDefault="00000000">
            <w:r>
              <w:rPr>
                <w:sz w:val="20"/>
                <w:szCs w:val="20"/>
              </w:rPr>
              <w:t>Frustrated by repetitive work and anxious about consistency.</w:t>
            </w:r>
          </w:p>
        </w:tc>
      </w:tr>
      <w:tr w:rsidR="00A047BA" w14:paraId="29433FE3" w14:textId="77777777">
        <w:tblPrEx>
          <w:tblCellMar>
            <w:top w:w="0" w:type="dxa"/>
            <w:bottom w:w="0" w:type="dxa"/>
          </w:tblCellMar>
        </w:tblPrEx>
        <w:tc>
          <w:tcPr>
            <w:tcW w:w="1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B935D1" w14:textId="77777777" w:rsidR="00A047BA" w:rsidRDefault="00000000">
            <w:pPr>
              <w:jc w:val="center"/>
            </w:pPr>
            <w:r>
              <w:rPr>
                <w:b/>
                <w:bCs/>
                <w:sz w:val="20"/>
                <w:szCs w:val="20"/>
              </w:rPr>
              <w:t>PS-2</w:t>
            </w:r>
          </w:p>
        </w:tc>
        <w:tc>
          <w:tcPr>
            <w:tcW w:w="1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5287D0" w14:textId="77777777" w:rsidR="00A047BA" w:rsidRDefault="00000000">
            <w:r>
              <w:rPr>
                <w:sz w:val="20"/>
                <w:szCs w:val="20"/>
              </w:rPr>
              <w:t>A student or teacher raising an IT support request.</w:t>
            </w:r>
          </w:p>
        </w:tc>
        <w:tc>
          <w:tcPr>
            <w:tcW w:w="1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311E30" w14:textId="77777777" w:rsidR="00A047BA" w:rsidRDefault="00000000">
            <w:r>
              <w:rPr>
                <w:sz w:val="20"/>
                <w:szCs w:val="20"/>
              </w:rPr>
              <w:t>Report my issue and get it to the right team.</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5FF95E" w14:textId="77777777" w:rsidR="00A047BA" w:rsidRDefault="00000000">
            <w:r>
              <w:rPr>
                <w:sz w:val="20"/>
                <w:szCs w:val="20"/>
              </w:rPr>
              <w:t>I get no immediate acknowledgement that my ticket was received.</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EE7480" w14:textId="77777777" w:rsidR="00A047BA" w:rsidRDefault="00000000">
            <w:r>
              <w:rPr>
                <w:sz w:val="20"/>
                <w:szCs w:val="20"/>
              </w:rPr>
              <w:t>Classification and notification are done manually by staff.</w:t>
            </w:r>
          </w:p>
        </w:tc>
        <w:tc>
          <w:tcPr>
            <w:tcW w:w="1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F814CF" w14:textId="77777777" w:rsidR="00A047BA" w:rsidRDefault="00000000">
            <w:r>
              <w:rPr>
                <w:sz w:val="20"/>
                <w:szCs w:val="20"/>
              </w:rPr>
              <w:t>Uncertain about whether my request was logged.</w:t>
            </w:r>
          </w:p>
        </w:tc>
      </w:tr>
    </w:tbl>
    <w:p w14:paraId="13F6B684" w14:textId="77777777" w:rsidR="00A047BA" w:rsidRDefault="00000000">
      <w:pPr>
        <w:spacing w:before="200" w:after="120"/>
      </w:pPr>
      <w:r>
        <w:rPr>
          <w:b/>
          <w:bCs/>
        </w:rPr>
        <w:t xml:space="preserve">Overall problem statement: </w:t>
      </w:r>
      <w:r>
        <w:t>Because IT tickets at the school are categorised by hand, classification is slow and inconsistent, and callers get no immediate acknowledgement that their issue has been received.</w:t>
      </w:r>
    </w:p>
    <w:sectPr w:rsidR="00A047BA">
      <w:headerReference w:type="default" r:id="rId7"/>
      <w:pgSz w:w="12240" w:h="15840"/>
      <w:pgMar w:top="1440" w:right="1440" w:bottom="1080" w:left="1440" w:header="50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506F8" w14:textId="77777777" w:rsidR="00103F3E" w:rsidRDefault="00103F3E">
      <w:r>
        <w:separator/>
      </w:r>
    </w:p>
  </w:endnote>
  <w:endnote w:type="continuationSeparator" w:id="0">
    <w:p w14:paraId="70AD1A60" w14:textId="77777777" w:rsidR="00103F3E" w:rsidRDefault="00103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4AADB" w14:textId="77777777" w:rsidR="00103F3E" w:rsidRDefault="00103F3E">
      <w:r>
        <w:separator/>
      </w:r>
    </w:p>
  </w:footnote>
  <w:footnote w:type="continuationSeparator" w:id="0">
    <w:p w14:paraId="36058984" w14:textId="77777777" w:rsidR="00103F3E" w:rsidRDefault="00103F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CD62" w14:textId="3B7AA3D6" w:rsidR="00A047BA" w:rsidRDefault="00000000">
    <w:pPr>
      <w:tabs>
        <w:tab w:val="right" w:pos="936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C0D57"/>
    <w:multiLevelType w:val="hybridMultilevel"/>
    <w:tmpl w:val="0A5E0434"/>
    <w:lvl w:ilvl="0" w:tplc="9D10F4A8">
      <w:start w:val="1"/>
      <w:numFmt w:val="bullet"/>
      <w:lvlText w:val="●"/>
      <w:lvlJc w:val="left"/>
      <w:pPr>
        <w:ind w:left="720" w:hanging="360"/>
      </w:pPr>
    </w:lvl>
    <w:lvl w:ilvl="1" w:tplc="88B4CB8E">
      <w:start w:val="1"/>
      <w:numFmt w:val="bullet"/>
      <w:lvlText w:val="○"/>
      <w:lvlJc w:val="left"/>
      <w:pPr>
        <w:ind w:left="1440" w:hanging="360"/>
      </w:pPr>
    </w:lvl>
    <w:lvl w:ilvl="2" w:tplc="BDE48A50">
      <w:start w:val="1"/>
      <w:numFmt w:val="bullet"/>
      <w:lvlText w:val="■"/>
      <w:lvlJc w:val="left"/>
      <w:pPr>
        <w:ind w:left="2160" w:hanging="360"/>
      </w:pPr>
    </w:lvl>
    <w:lvl w:ilvl="3" w:tplc="958C828E">
      <w:start w:val="1"/>
      <w:numFmt w:val="bullet"/>
      <w:lvlText w:val="●"/>
      <w:lvlJc w:val="left"/>
      <w:pPr>
        <w:ind w:left="2880" w:hanging="360"/>
      </w:pPr>
    </w:lvl>
    <w:lvl w:ilvl="4" w:tplc="01E4F7AA">
      <w:start w:val="1"/>
      <w:numFmt w:val="bullet"/>
      <w:lvlText w:val="○"/>
      <w:lvlJc w:val="left"/>
      <w:pPr>
        <w:ind w:left="3600" w:hanging="360"/>
      </w:pPr>
    </w:lvl>
    <w:lvl w:ilvl="5" w:tplc="FF562914">
      <w:start w:val="1"/>
      <w:numFmt w:val="bullet"/>
      <w:lvlText w:val="■"/>
      <w:lvlJc w:val="left"/>
      <w:pPr>
        <w:ind w:left="4320" w:hanging="360"/>
      </w:pPr>
    </w:lvl>
    <w:lvl w:ilvl="6" w:tplc="443E82BE">
      <w:start w:val="1"/>
      <w:numFmt w:val="bullet"/>
      <w:lvlText w:val="●"/>
      <w:lvlJc w:val="left"/>
      <w:pPr>
        <w:ind w:left="5040" w:hanging="360"/>
      </w:pPr>
    </w:lvl>
    <w:lvl w:ilvl="7" w:tplc="243EDC06">
      <w:start w:val="1"/>
      <w:numFmt w:val="bullet"/>
      <w:lvlText w:val="●"/>
      <w:lvlJc w:val="left"/>
      <w:pPr>
        <w:ind w:left="5760" w:hanging="360"/>
      </w:pPr>
    </w:lvl>
    <w:lvl w:ilvl="8" w:tplc="73B0A5F4">
      <w:start w:val="1"/>
      <w:numFmt w:val="bullet"/>
      <w:lvlText w:val="●"/>
      <w:lvlJc w:val="left"/>
      <w:pPr>
        <w:ind w:left="6480" w:hanging="360"/>
      </w:pPr>
    </w:lvl>
  </w:abstractNum>
  <w:abstractNum w:abstractNumId="1" w15:restartNumberingAfterBreak="0">
    <w:nsid w:val="7F495A44"/>
    <w:multiLevelType w:val="hybridMultilevel"/>
    <w:tmpl w:val="5D8E70D0"/>
    <w:lvl w:ilvl="0" w:tplc="7EE6D0C4">
      <w:start w:val="1"/>
      <w:numFmt w:val="bullet"/>
      <w:lvlText w:val="•"/>
      <w:lvlJc w:val="left"/>
      <w:pPr>
        <w:ind w:left="540" w:hanging="270"/>
      </w:pPr>
    </w:lvl>
    <w:lvl w:ilvl="1" w:tplc="90D6F092">
      <w:numFmt w:val="decimal"/>
      <w:lvlText w:val=""/>
      <w:lvlJc w:val="left"/>
    </w:lvl>
    <w:lvl w:ilvl="2" w:tplc="BB8A1F3A">
      <w:numFmt w:val="decimal"/>
      <w:lvlText w:val=""/>
      <w:lvlJc w:val="left"/>
    </w:lvl>
    <w:lvl w:ilvl="3" w:tplc="54523662">
      <w:numFmt w:val="decimal"/>
      <w:lvlText w:val=""/>
      <w:lvlJc w:val="left"/>
    </w:lvl>
    <w:lvl w:ilvl="4" w:tplc="D8A495A2">
      <w:numFmt w:val="decimal"/>
      <w:lvlText w:val=""/>
      <w:lvlJc w:val="left"/>
    </w:lvl>
    <w:lvl w:ilvl="5" w:tplc="DD7C584A">
      <w:numFmt w:val="decimal"/>
      <w:lvlText w:val=""/>
      <w:lvlJc w:val="left"/>
    </w:lvl>
    <w:lvl w:ilvl="6" w:tplc="9476FAF4">
      <w:numFmt w:val="decimal"/>
      <w:lvlText w:val=""/>
      <w:lvlJc w:val="left"/>
    </w:lvl>
    <w:lvl w:ilvl="7" w:tplc="1C8EB752">
      <w:numFmt w:val="decimal"/>
      <w:lvlText w:val=""/>
      <w:lvlJc w:val="left"/>
    </w:lvl>
    <w:lvl w:ilvl="8" w:tplc="72D4A2B6">
      <w:numFmt w:val="decimal"/>
      <w:lvlText w:val=""/>
      <w:lvlJc w:val="left"/>
    </w:lvl>
  </w:abstractNum>
  <w:num w:numId="1" w16cid:durableId="20701824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7BA"/>
    <w:rsid w:val="00103F3E"/>
    <w:rsid w:val="006212FF"/>
    <w:rsid w:val="00776B86"/>
    <w:rsid w:val="00A047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45169"/>
  <w15:docId w15:val="{B9A9136F-CE61-406A-AA42-AC6F9443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212FF"/>
    <w:pPr>
      <w:tabs>
        <w:tab w:val="center" w:pos="4513"/>
        <w:tab w:val="right" w:pos="9026"/>
      </w:tabs>
    </w:pPr>
  </w:style>
  <w:style w:type="character" w:customStyle="1" w:styleId="HeaderChar">
    <w:name w:val="Header Char"/>
    <w:basedOn w:val="DefaultParagraphFont"/>
    <w:link w:val="Header"/>
    <w:uiPriority w:val="99"/>
    <w:rsid w:val="006212FF"/>
  </w:style>
  <w:style w:type="paragraph" w:styleId="Footer">
    <w:name w:val="footer"/>
    <w:basedOn w:val="Normal"/>
    <w:link w:val="FooterChar"/>
    <w:uiPriority w:val="99"/>
    <w:unhideWhenUsed/>
    <w:rsid w:val="006212FF"/>
    <w:pPr>
      <w:tabs>
        <w:tab w:val="center" w:pos="4513"/>
        <w:tab w:val="right" w:pos="9026"/>
      </w:tabs>
    </w:pPr>
  </w:style>
  <w:style w:type="character" w:customStyle="1" w:styleId="FooterChar">
    <w:name w:val="Footer Char"/>
    <w:basedOn w:val="DefaultParagraphFont"/>
    <w:link w:val="Footer"/>
    <w:uiPriority w:val="99"/>
    <w:rsid w:val="006212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299</Words>
  <Characters>1707</Characters>
  <Application>Microsoft Office Word</Application>
  <DocSecurity>0</DocSecurity>
  <Lines>14</Lines>
  <Paragraphs>4</Paragraphs>
  <ScaleCrop>false</ScaleCrop>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 Krishnan</cp:lastModifiedBy>
  <cp:revision>2</cp:revision>
  <dcterms:created xsi:type="dcterms:W3CDTF">2026-09-30T08:40:00Z</dcterms:created>
  <dcterms:modified xsi:type="dcterms:W3CDTF">2026-09-30T08:58:00Z</dcterms:modified>
</cp:coreProperties>
</file>