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379" w:rsidRDefault="00356379" w:rsidP="00356379">
      <w:pPr>
        <w:pStyle w:val="NormalWeb"/>
        <w:spacing w:before="0" w:beforeAutospacing="0" w:after="0" w:afterAutospacing="0" w:line="480" w:lineRule="auto"/>
        <w:jc w:val="center"/>
        <w:rPr>
          <w:color w:val="0E101A"/>
        </w:rPr>
      </w:pPr>
      <w:r>
        <w:rPr>
          <w:rStyle w:val="Strong"/>
          <w:color w:val="0E101A"/>
        </w:rPr>
        <w:t>Money transaction summary description.</w:t>
      </w:r>
    </w:p>
    <w:p w:rsidR="00356379" w:rsidRDefault="00356379" w:rsidP="00356379">
      <w:pPr>
        <w:pStyle w:val="NormalWeb"/>
        <w:spacing w:before="0" w:beforeAutospacing="0" w:after="0" w:afterAutospacing="0" w:line="480" w:lineRule="auto"/>
        <w:ind w:firstLine="720"/>
        <w:rPr>
          <w:color w:val="0E101A"/>
        </w:rPr>
      </w:pPr>
      <w:r>
        <w:rPr>
          <w:color w:val="0E101A"/>
        </w:rPr>
        <w:t xml:space="preserve">This project works in a simple dimension detail. A sender can send money to the recipient directly. The sender first has to register and log into the system. He or she will be required to enter the bank details, which will directly link to his or her bank account. Then, the sender will have to add the client's request directly from the client, which the client will provide. The recipient needs to add the phone number, bank account details, address, and country to receive money. </w:t>
      </w:r>
    </w:p>
    <w:p w:rsidR="00356379" w:rsidRDefault="00356379" w:rsidP="00356379">
      <w:pPr>
        <w:pStyle w:val="NormalWeb"/>
        <w:spacing w:before="0" w:beforeAutospacing="0" w:after="0" w:afterAutospacing="0" w:line="480" w:lineRule="auto"/>
        <w:ind w:firstLine="720"/>
        <w:rPr>
          <w:color w:val="0E101A"/>
        </w:rPr>
      </w:pPr>
      <w:r>
        <w:rPr>
          <w:color w:val="0E101A"/>
        </w:rPr>
        <w:t>When the sender is sending mo</w:t>
      </w:r>
      <w:r>
        <w:rPr>
          <w:color w:val="0E101A"/>
        </w:rPr>
        <w:t>ney, they have to have</w:t>
      </w:r>
      <w:bookmarkStart w:id="0" w:name="_GoBack"/>
      <w:bookmarkEnd w:id="0"/>
      <w:r>
        <w:rPr>
          <w:color w:val="0E101A"/>
        </w:rPr>
        <w:t xml:space="preserve"> the bank code, address, phone number and then enter the amount they want to send. The system will confirm the authenticity of the information and then do to the recipient and add their information. After that, there will be a transaction after entering the pin. The transaction will have the date, amount, post balances, and address. After the transaction is done, the receiver will have to provide a report of the successful transaction. In conclusion, there should be constant communication between the sender and the receiver of the information so that there is a straightforward transaction of the funds</w:t>
      </w:r>
    </w:p>
    <w:p w:rsidR="003F7F8C" w:rsidRPr="00356379" w:rsidRDefault="003F7F8C" w:rsidP="00356379">
      <w:pPr>
        <w:spacing w:line="480" w:lineRule="auto"/>
        <w:ind w:firstLine="720"/>
        <w:rPr>
          <w:rFonts w:ascii="Times New Roman" w:hAnsi="Times New Roman" w:cs="Times New Roman"/>
          <w:sz w:val="24"/>
          <w:szCs w:val="24"/>
          <w:lang w:val="en-US"/>
        </w:rPr>
      </w:pPr>
    </w:p>
    <w:sectPr w:rsidR="003F7F8C" w:rsidRPr="00356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8C"/>
    <w:rsid w:val="00356379"/>
    <w:rsid w:val="003F7F8C"/>
    <w:rsid w:val="00A907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B611F-4871-49B7-8BB4-CE88791ED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3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563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63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2021-07-30T19:02:00Z</dcterms:created>
  <dcterms:modified xsi:type="dcterms:W3CDTF">2021-07-30T19:18:00Z</dcterms:modified>
</cp:coreProperties>
</file>