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3C583">
      <w:pPr>
        <w:pStyle w:val="4"/>
        <w:bidi w:val="0"/>
        <w:rPr>
          <w:rFonts w:hint="default"/>
          <w:lang w:val="en"/>
        </w:rPr>
      </w:pPr>
      <w:r>
        <w:rPr>
          <w:rFonts w:hint="default"/>
          <w:lang w:val="en"/>
        </w:rPr>
        <w:t>Analysis of Glitch Power in 4-Bit Ripple Carry Adder Using Verilog</w:t>
      </w:r>
    </w:p>
    <w:p w14:paraId="2DFDAA65">
      <w:pPr>
        <w:spacing w:beforeLines="0" w:after="200" w:afterLines="0" w:line="276" w:lineRule="auto"/>
        <w:jc w:val="left"/>
        <w:rPr>
          <w:rFonts w:hint="default" w:ascii="Times New Roman" w:hAnsi="Times New Roman" w:eastAsia="Times New Roman"/>
          <w:b/>
          <w:sz w:val="28"/>
          <w:szCs w:val="24"/>
          <w:lang w:val="en"/>
        </w:rPr>
      </w:pPr>
    </w:p>
    <w:p w14:paraId="75475F48">
      <w:pPr>
        <w:spacing w:beforeLines="0" w:after="200" w:afterLines="0" w:line="276" w:lineRule="auto"/>
        <w:jc w:val="left"/>
        <w:rPr>
          <w:rFonts w:hint="default" w:ascii="Times New Roman" w:hAnsi="Times New Roman" w:eastAsia="Times New Roman"/>
          <w:b/>
          <w:sz w:val="24"/>
          <w:szCs w:val="24"/>
          <w:lang w:val="en"/>
        </w:rPr>
      </w:pPr>
      <w:r>
        <w:rPr>
          <w:rFonts w:hint="default" w:ascii="Times New Roman" w:hAnsi="Times New Roman" w:eastAsia="Times New Roman"/>
          <w:b/>
          <w:sz w:val="24"/>
          <w:szCs w:val="24"/>
          <w:lang w:val="en"/>
        </w:rPr>
        <w:t>Submitted By:</w:t>
      </w:r>
    </w:p>
    <w:p w14:paraId="319907B8">
      <w:pPr>
        <w:spacing w:beforeLines="0" w:after="200" w:afterLines="0" w:line="276" w:lineRule="auto"/>
        <w:jc w:val="left"/>
        <w:rPr>
          <w:rFonts w:hint="default" w:ascii="Times New Roman" w:hAnsi="Times New Roman" w:eastAsia="Times New Roman"/>
          <w:sz w:val="24"/>
          <w:szCs w:val="24"/>
          <w:lang w:val="en"/>
        </w:rPr>
      </w:pPr>
      <w:r>
        <w:rPr>
          <w:rFonts w:hint="default" w:ascii="Times New Roman" w:hAnsi="Times New Roman" w:eastAsia="Times New Roman"/>
          <w:sz w:val="24"/>
          <w:szCs w:val="24"/>
          <w:lang w:val="en"/>
        </w:rPr>
        <w:t>Name: Gollapalli Lakshmi Priya Sowjanya</w:t>
      </w:r>
    </w:p>
    <w:p w14:paraId="7662CD8E">
      <w:pPr>
        <w:spacing w:beforeLines="0" w:after="200" w:afterLines="0" w:line="276" w:lineRule="auto"/>
        <w:jc w:val="left"/>
        <w:rPr>
          <w:rFonts w:hint="default" w:ascii="Times New Roman" w:hAnsi="Times New Roman" w:eastAsia="Times New Roman"/>
          <w:sz w:val="24"/>
          <w:szCs w:val="24"/>
          <w:lang w:val="en"/>
        </w:rPr>
      </w:pPr>
      <w:r>
        <w:rPr>
          <w:rFonts w:hint="default" w:ascii="Times New Roman" w:hAnsi="Times New Roman" w:eastAsia="Times New Roman"/>
          <w:sz w:val="24"/>
          <w:szCs w:val="24"/>
          <w:lang w:val="en"/>
        </w:rPr>
        <w:t>ID: O210194</w:t>
      </w:r>
    </w:p>
    <w:p w14:paraId="3CE9C1CD">
      <w:pPr>
        <w:spacing w:beforeLines="0" w:after="200" w:afterLines="0" w:line="276" w:lineRule="auto"/>
        <w:jc w:val="left"/>
        <w:rPr>
          <w:rFonts w:hint="default" w:ascii="Times New Roman" w:hAnsi="Times New Roman" w:eastAsia="Times New Roman"/>
          <w:sz w:val="24"/>
          <w:szCs w:val="24"/>
          <w:lang w:val="en"/>
        </w:rPr>
      </w:pPr>
      <w:r>
        <w:rPr>
          <w:rFonts w:hint="default" w:ascii="Times New Roman" w:hAnsi="Times New Roman" w:eastAsia="Times New Roman"/>
          <w:sz w:val="24"/>
          <w:szCs w:val="24"/>
          <w:lang w:val="en"/>
        </w:rPr>
        <w:t>Department: Electronics and Communication Engineering</w:t>
      </w:r>
    </w:p>
    <w:p w14:paraId="2A700A77">
      <w:pPr>
        <w:spacing w:beforeLines="0" w:after="200" w:afterLines="0" w:line="276" w:lineRule="auto"/>
        <w:jc w:val="left"/>
        <w:rPr>
          <w:rFonts w:hint="default" w:ascii="Times New Roman" w:hAnsi="Times New Roman" w:eastAsia="Times New Roman"/>
          <w:sz w:val="24"/>
          <w:szCs w:val="24"/>
          <w:lang w:val="en"/>
        </w:rPr>
      </w:pPr>
      <w:r>
        <w:rPr>
          <w:rFonts w:hint="default" w:ascii="Times New Roman" w:hAnsi="Times New Roman" w:eastAsia="Times New Roman"/>
          <w:sz w:val="24"/>
          <w:szCs w:val="24"/>
          <w:lang w:val="en"/>
        </w:rPr>
        <w:t>College: RGUKT IIIT Ongole</w:t>
      </w:r>
    </w:p>
    <w:p w14:paraId="743E121F">
      <w:pPr>
        <w:spacing w:beforeLines="0" w:after="200" w:afterLines="0" w:line="276" w:lineRule="auto"/>
        <w:jc w:val="left"/>
        <w:rPr>
          <w:rFonts w:hint="default" w:ascii="Times New Roman" w:hAnsi="Times New Roman" w:eastAsia="Times New Roman"/>
          <w:sz w:val="24"/>
          <w:szCs w:val="24"/>
          <w:lang w:val="en"/>
        </w:rPr>
      </w:pPr>
      <w:r>
        <w:rPr>
          <w:rFonts w:hint="default" w:ascii="Times New Roman" w:hAnsi="Times New Roman" w:eastAsia="Times New Roman"/>
          <w:sz w:val="24"/>
          <w:szCs w:val="24"/>
          <w:lang w:val="en"/>
        </w:rPr>
        <w:t>Date: 01 March 2026</w:t>
      </w:r>
    </w:p>
    <w:p w14:paraId="6B0B9488">
      <w:pPr>
        <w:spacing w:beforeLines="0" w:after="200" w:afterLines="0" w:line="276" w:lineRule="auto"/>
        <w:jc w:val="left"/>
        <w:rPr>
          <w:rFonts w:hint="default" w:ascii="Times New Roman" w:hAnsi="Times New Roman" w:eastAsia="Times New Roman"/>
          <w:sz w:val="22"/>
          <w:szCs w:val="24"/>
          <w:lang w:val="en"/>
        </w:rPr>
      </w:pPr>
    </w:p>
    <w:p w14:paraId="43E76B80">
      <w:pPr>
        <w:spacing w:beforeLines="0" w:after="200" w:afterLines="0" w:line="276" w:lineRule="auto"/>
        <w:jc w:val="left"/>
        <w:rPr>
          <w:rFonts w:hint="default" w:ascii="Times New Roman" w:hAnsi="Times New Roman" w:eastAsia="Times New Roman"/>
          <w:b/>
          <w:sz w:val="22"/>
          <w:szCs w:val="24"/>
          <w:lang w:val="en"/>
        </w:rPr>
      </w:pPr>
      <w:r>
        <w:rPr>
          <w:rFonts w:hint="default" w:ascii="Times New Roman" w:hAnsi="Times New Roman" w:eastAsia="Times New Roman"/>
          <w:b/>
          <w:sz w:val="22"/>
          <w:szCs w:val="24"/>
          <w:lang w:val="en"/>
        </w:rPr>
        <w:t>ABSTRACT</w:t>
      </w:r>
    </w:p>
    <w:p w14:paraId="6924E5F8">
      <w:pPr>
        <w:spacing w:beforeLines="0" w:after="200" w:afterLines="0"/>
        <w:jc w:val="left"/>
        <w:rPr>
          <w:rFonts w:hint="default" w:ascii="Times New Roman" w:hAnsi="Times New Roman" w:eastAsia="Times New Roman"/>
          <w:sz w:val="24"/>
          <w:szCs w:val="24"/>
          <w:lang w:val="en"/>
        </w:rPr>
      </w:pPr>
      <w:r>
        <w:rPr>
          <w:rFonts w:hint="default" w:ascii="Times New Roman" w:hAnsi="Times New Roman" w:eastAsia="Times New Roman"/>
          <w:sz w:val="24"/>
          <w:szCs w:val="24"/>
          <w:lang w:val="en"/>
        </w:rPr>
        <w:t>Power consumption has become a critical parameter in modern VLSI system design. Among the various sources of power dissipation, dynamic power caused by switching activity plays a major role. One important contributor to dynamic power is glitching, which occurs due to unequal signal propagation delays in combinational circuits. This project analyzes glitch power in a 4-bit Ripple Carry Adder (RCA) using Verilog simulation.</w:t>
      </w:r>
    </w:p>
    <w:p w14:paraId="0A47986B">
      <w:pPr>
        <w:spacing w:beforeLines="0" w:after="200" w:afterLines="0"/>
        <w:jc w:val="left"/>
        <w:rPr>
          <w:rFonts w:hint="default" w:ascii="Times New Roman" w:hAnsi="Times New Roman" w:eastAsia="Times New Roman"/>
          <w:sz w:val="24"/>
          <w:szCs w:val="24"/>
          <w:lang w:val="en"/>
        </w:rPr>
      </w:pPr>
      <w:r>
        <w:rPr>
          <w:rFonts w:hint="default" w:ascii="Times New Roman" w:hAnsi="Times New Roman" w:eastAsia="Times New Roman"/>
          <w:sz w:val="24"/>
          <w:szCs w:val="24"/>
          <w:lang w:val="en"/>
        </w:rPr>
        <w:t>A 4-bit ripple carry adder is designed using full adders connected in series. By introducing artificial delays in the carry path, glitch behavior is observed in the most significant bit (MSB). Simulation results show that increasing carry propagation delay leads to increased switching activity, resulting in higher dynamic power dissipation. The experimental analysis is further supported using MATLAB graphical comparison.</w:t>
      </w:r>
    </w:p>
    <w:p w14:paraId="454A268B">
      <w:pPr>
        <w:spacing w:beforeLines="0" w:after="200" w:afterLines="0"/>
        <w:jc w:val="left"/>
        <w:rPr>
          <w:rFonts w:hint="default" w:ascii="Times New Roman" w:hAnsi="Times New Roman" w:eastAsia="Times New Roman"/>
          <w:sz w:val="24"/>
          <w:szCs w:val="24"/>
          <w:lang w:val="en"/>
        </w:rPr>
      </w:pPr>
      <w:r>
        <w:rPr>
          <w:rFonts w:hint="default" w:ascii="Times New Roman" w:hAnsi="Times New Roman" w:eastAsia="Times New Roman"/>
          <w:sz w:val="24"/>
          <w:szCs w:val="24"/>
          <w:lang w:val="en"/>
        </w:rPr>
        <w:t>The results demonstrate that ripple carry structures are prone to glitching due to serial carry propagation, and highlight the importance of delay-aware design techniques in low-power VLSI systems.</w:t>
      </w:r>
    </w:p>
    <w:p w14:paraId="621B80E0"/>
    <w:p w14:paraId="589AB2D7"/>
    <w:p w14:paraId="24EF579A"/>
    <w:p w14:paraId="6833E7D5"/>
    <w:p w14:paraId="61113267"/>
    <w:p w14:paraId="462AF90E"/>
    <w:p w14:paraId="01433188"/>
    <w:p w14:paraId="49695D9F"/>
    <w:p w14:paraId="0735EBDD"/>
    <w:p w14:paraId="0196F2CE"/>
    <w:p w14:paraId="4EE29E8E"/>
    <w:p w14:paraId="2E924218"/>
    <w:p w14:paraId="0B602283">
      <w:pPr>
        <w:pStyle w:val="2"/>
        <w:numPr>
          <w:ilvl w:val="0"/>
          <w:numId w:val="1"/>
        </w:numPr>
        <w:bidi w:val="0"/>
      </w:pPr>
      <w:r>
        <w:t>INTRODUCTION</w:t>
      </w:r>
    </w:p>
    <w:p w14:paraId="6CA0DD63">
      <w:pPr>
        <w:pStyle w:val="7"/>
        <w:keepNext w:val="0"/>
        <w:keepLines w:val="0"/>
        <w:widowControl/>
        <w:suppressLineNumbers w:val="0"/>
      </w:pPr>
      <w:r>
        <w:t>With the rapid advancement of semiconductor technology, the demand for high-speed and low-power digital systems has significantly increased. In CMOS circuits, total power dissipation consists of dynamic power, short-circuit power, and leakage power. Among these, dynamic power is dominant in most digital applications.</w:t>
      </w:r>
    </w:p>
    <w:p w14:paraId="02ECE55C">
      <w:pPr>
        <w:pStyle w:val="7"/>
        <w:keepNext w:val="0"/>
        <w:keepLines w:val="0"/>
        <w:widowControl/>
        <w:suppressLineNumbers w:val="0"/>
      </w:pPr>
      <w:r>
        <w:t>Dynamic power is given by:</w:t>
      </w:r>
    </w:p>
    <w:p w14:paraId="5FAA1589">
      <w:pPr>
        <w:pStyle w:val="7"/>
        <w:keepNext w:val="0"/>
        <w:keepLines w:val="0"/>
        <w:widowControl/>
        <w:suppressLineNumbers w:val="0"/>
      </w:pPr>
      <w:r>
        <w:t>P = α C V² f</w:t>
      </w:r>
    </w:p>
    <w:p w14:paraId="163981CA">
      <w:pPr>
        <w:pStyle w:val="7"/>
        <w:keepNext w:val="0"/>
        <w:keepLines w:val="0"/>
        <w:widowControl/>
        <w:suppressLineNumbers w:val="0"/>
      </w:pPr>
      <w:r>
        <w:t>where</w:t>
      </w:r>
      <w:r>
        <w:br w:type="textWrapping"/>
      </w:r>
      <w:r>
        <w:t>α = switching activity</w:t>
      </w:r>
      <w:r>
        <w:br w:type="textWrapping"/>
      </w:r>
      <w:r>
        <w:t>C = load capacitance</w:t>
      </w:r>
      <w:r>
        <w:br w:type="textWrapping"/>
      </w:r>
      <w:r>
        <w:t>V = supply voltage</w:t>
      </w:r>
      <w:r>
        <w:br w:type="textWrapping"/>
      </w:r>
      <w:r>
        <w:t>f = clock frequency</w:t>
      </w:r>
    </w:p>
    <w:p w14:paraId="24180544">
      <w:pPr>
        <w:pStyle w:val="7"/>
        <w:keepNext w:val="0"/>
        <w:keepLines w:val="0"/>
        <w:widowControl/>
        <w:suppressLineNumbers w:val="0"/>
      </w:pPr>
      <w:r>
        <w:t>The switching activity factor (α) increases when unwanted transitions occur in a circuit. These unwanted transitions are known as glitches.</w:t>
      </w:r>
    </w:p>
    <w:p w14:paraId="342F6C3E">
      <w:pPr>
        <w:pStyle w:val="7"/>
        <w:keepNext w:val="0"/>
        <w:keepLines w:val="0"/>
        <w:widowControl/>
        <w:suppressLineNumbers w:val="0"/>
      </w:pPr>
      <w:r>
        <w:t>A glitch is a temporary unwanted switching event caused by unequal propagation delays along different signal paths. In multi-level combinational circuits such as adders, glitches occur frequently due to carry propagation delays.</w:t>
      </w:r>
    </w:p>
    <w:p w14:paraId="7119EB1E">
      <w:pPr>
        <w:pStyle w:val="7"/>
        <w:keepNext w:val="0"/>
        <w:keepLines w:val="0"/>
        <w:widowControl/>
        <w:suppressLineNumbers w:val="0"/>
      </w:pPr>
      <w:r>
        <w:t>This project focuses on analyzing glitch behavior in a 4-bit Ripple Carry Adder and studying how propagation delay affects switching activity and dynamic power.</w:t>
      </w:r>
    </w:p>
    <w:p w14:paraId="6960CAFA"/>
    <w:p w14:paraId="6708E7EF"/>
    <w:p w14:paraId="15E52381"/>
    <w:p w14:paraId="77276484"/>
    <w:p w14:paraId="6287149C"/>
    <w:p w14:paraId="1827035A"/>
    <w:p w14:paraId="0533F54D"/>
    <w:p w14:paraId="411F68E1"/>
    <w:p w14:paraId="4B197E0E"/>
    <w:p w14:paraId="2C61AB82"/>
    <w:p w14:paraId="6DA2E2F3"/>
    <w:p w14:paraId="5D47FA11"/>
    <w:p w14:paraId="742398D9"/>
    <w:p w14:paraId="5D0D3FAD">
      <w:pPr>
        <w:pStyle w:val="2"/>
        <w:numPr>
          <w:ilvl w:val="0"/>
          <w:numId w:val="1"/>
        </w:numPr>
        <w:bidi w:val="0"/>
        <w:ind w:left="0" w:leftChars="0" w:firstLine="0" w:firstLineChars="0"/>
      </w:pPr>
      <w:r>
        <w:t>BACKGROUND THEORY</w:t>
      </w:r>
    </w:p>
    <w:p w14:paraId="20EB26DF">
      <w:pPr>
        <w:pStyle w:val="3"/>
        <w:numPr>
          <w:ilvl w:val="1"/>
          <w:numId w:val="1"/>
        </w:numPr>
        <w:bidi w:val="0"/>
      </w:pPr>
      <w:r>
        <w:t>Ripple Carry Adder</w:t>
      </w:r>
    </w:p>
    <w:p w14:paraId="7483E55D">
      <w:pPr>
        <w:pStyle w:val="7"/>
        <w:keepNext w:val="0"/>
        <w:keepLines w:val="0"/>
        <w:widowControl/>
        <w:suppressLineNumbers w:val="0"/>
      </w:pPr>
      <w:r>
        <w:t>A Ripple Carry Adder (RCA) is a simple multi-bit adder formed by cascading multiple full adders. The carry output of one stage becomes the carry input of the next stage.</w:t>
      </w:r>
    </w:p>
    <w:p w14:paraId="27E08007">
      <w:pPr>
        <w:pStyle w:val="7"/>
        <w:keepNext w:val="0"/>
        <w:keepLines w:val="0"/>
        <w:widowControl/>
        <w:suppressLineNumbers w:val="0"/>
      </w:pPr>
      <w:r>
        <w:t>Although RCA is area-efficient and simple, it suffers from large propagation delay because each carry must wait for the previous stage to complete computation.</w:t>
      </w:r>
    </w:p>
    <w:p w14:paraId="5455B5E0">
      <w:pPr>
        <w:pStyle w:val="7"/>
        <w:keepNext w:val="0"/>
        <w:keepLines w:val="0"/>
        <w:widowControl/>
        <w:suppressLineNumbers w:val="0"/>
      </w:pPr>
    </w:p>
    <w:p w14:paraId="7A845FC9">
      <w:pPr>
        <w:pStyle w:val="3"/>
        <w:bidi w:val="0"/>
      </w:pPr>
      <w:r>
        <w:t>2.2 Glitch Power</w:t>
      </w:r>
    </w:p>
    <w:p w14:paraId="6866D53D">
      <w:pPr>
        <w:pStyle w:val="7"/>
        <w:keepNext w:val="0"/>
        <w:keepLines w:val="0"/>
        <w:widowControl/>
        <w:suppressLineNumbers w:val="0"/>
      </w:pPr>
      <w:r>
        <w:t>Glitches occur when multiple inputs of a gate change at slightly different times. This causes temporary incorrect outputs before stabilizing to the correct value.</w:t>
      </w:r>
    </w:p>
    <w:p w14:paraId="2C2ADAFB">
      <w:pPr>
        <w:pStyle w:val="7"/>
        <w:keepNext w:val="0"/>
        <w:keepLines w:val="0"/>
        <w:widowControl/>
        <w:suppressLineNumbers w:val="0"/>
      </w:pPr>
      <w:r>
        <w:t>These intermediate transitions:</w:t>
      </w:r>
    </w:p>
    <w:p w14:paraId="35EE5A30">
      <w:pPr>
        <w:pStyle w:val="7"/>
        <w:keepNext w:val="0"/>
        <w:keepLines w:val="0"/>
        <w:widowControl/>
        <w:suppressLineNumbers w:val="0"/>
        <w:ind w:left="720"/>
      </w:pPr>
      <w:r>
        <w:rPr>
          <w:rFonts w:hint="default"/>
          <w:lang w:val="en-US"/>
        </w:rPr>
        <w:t>1.</w:t>
      </w:r>
      <w:r>
        <w:t>Increase switching activity</w:t>
      </w:r>
    </w:p>
    <w:p w14:paraId="1F1F7110">
      <w:pPr>
        <w:pStyle w:val="7"/>
        <w:keepNext w:val="0"/>
        <w:keepLines w:val="0"/>
        <w:widowControl/>
        <w:suppressLineNumbers w:val="0"/>
        <w:ind w:left="720"/>
      </w:pPr>
      <w:r>
        <w:rPr>
          <w:rFonts w:hint="default"/>
          <w:lang w:val="en-US"/>
        </w:rPr>
        <w:t>2.</w:t>
      </w:r>
      <w:r>
        <w:t>Increase dynamic power</w:t>
      </w:r>
    </w:p>
    <w:p w14:paraId="3E991BA7">
      <w:pPr>
        <w:pStyle w:val="7"/>
        <w:keepNext w:val="0"/>
        <w:keepLines w:val="0"/>
        <w:widowControl/>
        <w:suppressLineNumbers w:val="0"/>
        <w:ind w:left="720"/>
      </w:pPr>
      <w:r>
        <w:rPr>
          <w:rFonts w:hint="default"/>
          <w:lang w:val="en-US"/>
        </w:rPr>
        <w:t>3.</w:t>
      </w:r>
      <w:r>
        <w:t>Reduce energy efficiency</w:t>
      </w:r>
    </w:p>
    <w:p w14:paraId="5B1230D0">
      <w:pPr>
        <w:pStyle w:val="7"/>
        <w:keepNext w:val="0"/>
        <w:keepLines w:val="0"/>
        <w:widowControl/>
        <w:suppressLineNumbers w:val="0"/>
      </w:pPr>
      <w:r>
        <w:t>In ripple carry adders, glitching is prominent due to sequential carry propagation.</w:t>
      </w:r>
    </w:p>
    <w:p w14:paraId="1ABE974C"/>
    <w:p w14:paraId="01ADA2C6"/>
    <w:p w14:paraId="08E3EAB9"/>
    <w:p w14:paraId="0D0B2CC3"/>
    <w:p w14:paraId="7CF3B44A"/>
    <w:p w14:paraId="290AC9AB"/>
    <w:p w14:paraId="025EB8F1"/>
    <w:p w14:paraId="13018494"/>
    <w:p w14:paraId="1FAB10BF"/>
    <w:p w14:paraId="4801567C"/>
    <w:p w14:paraId="0049EA8B"/>
    <w:p w14:paraId="78158A50"/>
    <w:p w14:paraId="546A25F8"/>
    <w:p w14:paraId="7F50AC90"/>
    <w:p w14:paraId="0C373ADB"/>
    <w:p w14:paraId="6BFA5B0B"/>
    <w:p w14:paraId="0912F476">
      <w:pPr>
        <w:pStyle w:val="2"/>
        <w:numPr>
          <w:ilvl w:val="0"/>
          <w:numId w:val="1"/>
        </w:numPr>
        <w:bidi w:val="0"/>
        <w:ind w:left="0" w:leftChars="0" w:firstLine="0" w:firstLineChars="0"/>
      </w:pPr>
      <w:r>
        <w:t>DESIGN METHODOLOGY</w:t>
      </w:r>
    </w:p>
    <w:p w14:paraId="1071DFDB">
      <w:pPr>
        <w:pStyle w:val="3"/>
        <w:numPr>
          <w:ilvl w:val="1"/>
          <w:numId w:val="1"/>
        </w:numPr>
        <w:bidi w:val="0"/>
        <w:ind w:left="0" w:leftChars="0" w:firstLine="0" w:firstLineChars="0"/>
      </w:pPr>
      <w:r>
        <w:t>Full Adder Design</w:t>
      </w:r>
    </w:p>
    <w:p w14:paraId="7252EE16">
      <w:pPr>
        <w:pStyle w:val="7"/>
        <w:keepNext w:val="0"/>
        <w:keepLines w:val="0"/>
        <w:widowControl/>
        <w:suppressLineNumbers w:val="0"/>
      </w:pPr>
      <w:r>
        <w:t>Each full adder computes:</w:t>
      </w:r>
    </w:p>
    <w:p w14:paraId="20F0C91D">
      <w:pPr>
        <w:pStyle w:val="7"/>
        <w:keepNext w:val="0"/>
        <w:keepLines w:val="0"/>
        <w:widowControl/>
        <w:suppressLineNumbers w:val="0"/>
      </w:pPr>
      <w:r>
        <w:t>Sum = A ⊕ B ⊕ Cin</w:t>
      </w:r>
      <w:r>
        <w:br w:type="textWrapping"/>
      </w:r>
      <w:r>
        <w:t>Carry = AB + BCin + ACin</w:t>
      </w:r>
    </w:p>
    <w:p w14:paraId="19517611">
      <w:pPr>
        <w:pStyle w:val="7"/>
        <w:keepNext w:val="0"/>
        <w:keepLines w:val="0"/>
        <w:widowControl/>
        <w:suppressLineNumbers w:val="0"/>
      </w:pPr>
      <w:r>
        <w:t>Four full adders are connected in series to form a 4-bit ripple carry adder.</w:t>
      </w:r>
    </w:p>
    <w:p w14:paraId="5F782B3E">
      <w:pPr>
        <w:numPr>
          <w:numId w:val="0"/>
        </w:numPr>
        <w:ind w:leftChars="0"/>
      </w:pPr>
    </w:p>
    <w:p w14:paraId="7BAA6CDA">
      <w:pPr>
        <w:pStyle w:val="3"/>
        <w:numPr>
          <w:ilvl w:val="1"/>
          <w:numId w:val="1"/>
        </w:numPr>
        <w:bidi w:val="0"/>
        <w:ind w:left="0" w:leftChars="0" w:firstLine="0" w:firstLineChars="0"/>
      </w:pPr>
      <w:r>
        <w:t>Delay Modeling</w:t>
      </w:r>
    </w:p>
    <w:p w14:paraId="37DCE1A4">
      <w:pPr>
        <w:pStyle w:val="7"/>
        <w:keepNext w:val="0"/>
        <w:keepLines w:val="0"/>
        <w:widowControl/>
        <w:suppressLineNumbers w:val="0"/>
      </w:pPr>
      <w:r>
        <w:t>To observe glitch behavior, artificial delays were introduced in the carry path using Verilog delay statements.</w:t>
      </w:r>
    </w:p>
    <w:p w14:paraId="666D9356">
      <w:pPr>
        <w:pStyle w:val="7"/>
        <w:keepNext w:val="0"/>
        <w:keepLines w:val="0"/>
        <w:widowControl/>
        <w:suppressLineNumbers w:val="0"/>
      </w:pPr>
      <w:r>
        <w:t>Two cases were analyzed:</w:t>
      </w:r>
    </w:p>
    <w:p w14:paraId="1B1D6160">
      <w:pPr>
        <w:pStyle w:val="7"/>
        <w:keepNext w:val="0"/>
        <w:keepLines w:val="0"/>
        <w:widowControl/>
        <w:suppressLineNumbers w:val="0"/>
      </w:pPr>
      <w:r>
        <w:t>Case 1: Carry delay = #2</w:t>
      </w:r>
      <w:r>
        <w:br w:type="textWrapping"/>
      </w:r>
      <w:r>
        <w:t>Case 2: Carry delay = #15</w:t>
      </w:r>
    </w:p>
    <w:p w14:paraId="5A337CF7">
      <w:pPr>
        <w:pStyle w:val="7"/>
        <w:keepNext w:val="0"/>
        <w:keepLines w:val="0"/>
        <w:widowControl/>
        <w:suppressLineNumbers w:val="0"/>
      </w:pPr>
      <w:r>
        <w:t>The MSB output was monitored in both cases to observe switching variations.</w:t>
      </w:r>
    </w:p>
    <w:p w14:paraId="50F0CBD9">
      <w:pPr>
        <w:pStyle w:val="2"/>
        <w:numPr>
          <w:numId w:val="0"/>
        </w:numPr>
        <w:bidi w:val="0"/>
        <w:ind w:leftChars="0"/>
      </w:pPr>
    </w:p>
    <w:p w14:paraId="79CED6A8"/>
    <w:p w14:paraId="016A15F9">
      <w:pPr>
        <w:pStyle w:val="2"/>
        <w:numPr>
          <w:ilvl w:val="0"/>
          <w:numId w:val="1"/>
        </w:numPr>
        <w:bidi w:val="0"/>
        <w:ind w:left="0" w:leftChars="0" w:firstLine="0" w:firstLineChars="0"/>
      </w:pPr>
      <w:r>
        <w:t>SIMULATION SETUP</w:t>
      </w:r>
    </w:p>
    <w:p w14:paraId="400496D8">
      <w:pPr>
        <w:pStyle w:val="7"/>
        <w:keepNext w:val="0"/>
        <w:keepLines w:val="0"/>
        <w:widowControl/>
        <w:suppressLineNumbers w:val="0"/>
      </w:pPr>
      <w:r>
        <w:t>HDL Used: Verilog</w:t>
      </w:r>
    </w:p>
    <w:p w14:paraId="405CC4B2">
      <w:pPr>
        <w:pStyle w:val="7"/>
        <w:keepNext w:val="0"/>
        <w:keepLines w:val="0"/>
        <w:widowControl/>
        <w:suppressLineNumbers w:val="0"/>
      </w:pPr>
      <w:r>
        <w:t>Simulator: (Mention your simulator, e.g., ModelSim / Vivado)</w:t>
      </w:r>
    </w:p>
    <w:p w14:paraId="78766FD8">
      <w:pPr>
        <w:pStyle w:val="7"/>
        <w:keepNext w:val="0"/>
        <w:keepLines w:val="0"/>
        <w:widowControl/>
        <w:suppressLineNumbers w:val="0"/>
      </w:pPr>
      <w:r>
        <w:t>Simulation time: 100 ns</w:t>
      </w:r>
    </w:p>
    <w:p w14:paraId="22D431E1">
      <w:pPr>
        <w:pStyle w:val="7"/>
        <w:keepNext w:val="0"/>
        <w:keepLines w:val="0"/>
        <w:widowControl/>
        <w:suppressLineNumbers w:val="0"/>
      </w:pPr>
      <w:r>
        <w:t>Inputs: Random binary combinations</w:t>
      </w:r>
    </w:p>
    <w:p w14:paraId="3A1027D2">
      <w:pPr>
        <w:pStyle w:val="7"/>
        <w:keepNext w:val="0"/>
        <w:keepLines w:val="0"/>
        <w:widowControl/>
        <w:suppressLineNumbers w:val="0"/>
      </w:pPr>
      <w:r>
        <w:t>Output monitored: MSB sum and carry</w:t>
      </w:r>
    </w:p>
    <w:p w14:paraId="7E70CB67">
      <w:pPr>
        <w:pStyle w:val="7"/>
        <w:keepNext w:val="0"/>
        <w:keepLines w:val="0"/>
        <w:widowControl/>
        <w:suppressLineNumbers w:val="0"/>
      </w:pPr>
      <w:r>
        <w:t>Waveforms were captured for both delay conditions.</w:t>
      </w:r>
    </w:p>
    <w:p w14:paraId="3FE772E7">
      <w:pPr>
        <w:pStyle w:val="7"/>
        <w:keepNext w:val="0"/>
        <w:keepLines w:val="0"/>
        <w:widowControl/>
        <w:suppressLineNumbers w:val="0"/>
      </w:pPr>
    </w:p>
    <w:p w14:paraId="00B77E66">
      <w:pPr>
        <w:pStyle w:val="2"/>
        <w:numPr>
          <w:ilvl w:val="0"/>
          <w:numId w:val="1"/>
        </w:numPr>
        <w:bidi w:val="0"/>
        <w:ind w:left="0" w:leftChars="0" w:firstLine="0" w:firstLineChars="0"/>
      </w:pPr>
      <w:r>
        <w:t>RESULTS AND OBSERVATIONS</w:t>
      </w:r>
    </w:p>
    <w:p w14:paraId="500DDA66">
      <w:pPr>
        <w:pStyle w:val="3"/>
        <w:numPr>
          <w:ilvl w:val="1"/>
          <w:numId w:val="1"/>
        </w:numPr>
        <w:bidi w:val="0"/>
        <w:ind w:left="0" w:leftChars="0" w:firstLine="0" w:firstLineChars="0"/>
      </w:pPr>
      <w:r>
        <w:t>Case 1 – Small Carry Delay (#2)</w:t>
      </w:r>
    </w:p>
    <w:p w14:paraId="21FA98B5">
      <w:pPr>
        <w:numPr>
          <w:numId w:val="0"/>
        </w:numPr>
        <w:ind w:leftChars="0"/>
      </w:pPr>
    </w:p>
    <w:p w14:paraId="0DCDFC82">
      <w:pPr>
        <w:numPr>
          <w:numId w:val="0"/>
        </w:numPr>
        <w:ind w:leftChars="0"/>
      </w:pPr>
    </w:p>
    <w:p w14:paraId="49373796">
      <w:pPr>
        <w:numPr>
          <w:numId w:val="0"/>
        </w:numPr>
        <w:ind w:leftChars="0"/>
      </w:pPr>
    </w:p>
    <w:p w14:paraId="3F841B6B">
      <w:pPr>
        <w:numPr>
          <w:numId w:val="0"/>
        </w:numPr>
        <w:ind w:leftChars="0"/>
      </w:pPr>
    </w:p>
    <w:p w14:paraId="3DA480E8">
      <w:pPr>
        <w:numPr>
          <w:numId w:val="0"/>
        </w:numPr>
        <w:ind w:leftChars="0"/>
      </w:pPr>
    </w:p>
    <w:p w14:paraId="75167FA8">
      <w:pPr>
        <w:numPr>
          <w:numId w:val="0"/>
        </w:numPr>
        <w:ind w:leftChars="0"/>
      </w:pPr>
    </w:p>
    <w:p w14:paraId="17B598D1">
      <w:pPr>
        <w:pStyle w:val="7"/>
        <w:keepNext w:val="0"/>
        <w:keepLines w:val="0"/>
        <w:widowControl/>
        <w:suppressLineNumbers w:val="0"/>
      </w:pPr>
      <w:r>
        <w:t>Figure 1: MSB waveform with 2ns carry delay.</w:t>
      </w:r>
    </w:p>
    <w:p w14:paraId="647FCCBC">
      <w:pPr>
        <w:pStyle w:val="7"/>
        <w:keepNext w:val="0"/>
        <w:keepLines w:val="0"/>
        <w:widowControl/>
        <w:suppressLineNumbers w:val="0"/>
      </w:pPr>
      <w:r>
        <w:t>Observation:</w:t>
      </w:r>
    </w:p>
    <w:p w14:paraId="04BCF556">
      <w:pPr>
        <w:pStyle w:val="7"/>
        <w:keepNext w:val="0"/>
        <w:keepLines w:val="0"/>
        <w:widowControl/>
        <w:numPr>
          <w:ilvl w:val="0"/>
          <w:numId w:val="2"/>
        </w:numPr>
        <w:suppressLineNumbers w:val="0"/>
        <w:ind w:left="420" w:leftChars="0" w:hanging="420" w:firstLineChars="0"/>
      </w:pPr>
      <w:r>
        <w:t>Fewer transitions</w:t>
      </w:r>
    </w:p>
    <w:p w14:paraId="317942D2">
      <w:pPr>
        <w:pStyle w:val="7"/>
        <w:keepNext w:val="0"/>
        <w:keepLines w:val="0"/>
        <w:widowControl/>
        <w:numPr>
          <w:ilvl w:val="0"/>
          <w:numId w:val="2"/>
        </w:numPr>
        <w:suppressLineNumbers w:val="0"/>
        <w:ind w:left="420" w:leftChars="0" w:hanging="420" w:firstLineChars="0"/>
      </w:pPr>
      <w:r>
        <w:t>Faster stabilization</w:t>
      </w:r>
    </w:p>
    <w:p w14:paraId="2E3E0BF9">
      <w:pPr>
        <w:pStyle w:val="7"/>
        <w:keepNext w:val="0"/>
        <w:keepLines w:val="0"/>
        <w:widowControl/>
        <w:numPr>
          <w:ilvl w:val="0"/>
          <w:numId w:val="2"/>
        </w:numPr>
        <w:suppressLineNumbers w:val="0"/>
        <w:ind w:left="420" w:leftChars="0" w:hanging="420" w:firstLineChars="0"/>
      </w:pPr>
      <w:r>
        <w:t>Lower switching activity</w:t>
      </w:r>
    </w:p>
    <w:p w14:paraId="487124EC">
      <w:pPr>
        <w:pStyle w:val="7"/>
        <w:keepNext w:val="0"/>
        <w:keepLines w:val="0"/>
        <w:widowControl/>
        <w:suppressLineNumbers w:val="0"/>
        <w:ind w:left="720"/>
      </w:pPr>
    </w:p>
    <w:p w14:paraId="340F2957">
      <w:pPr>
        <w:pStyle w:val="3"/>
        <w:numPr>
          <w:ilvl w:val="1"/>
          <w:numId w:val="1"/>
        </w:numPr>
        <w:bidi w:val="0"/>
        <w:ind w:left="0" w:leftChars="0" w:firstLine="0" w:firstLineChars="0"/>
      </w:pPr>
      <w:r>
        <w:t>Case 2 – Large Carry Delay (#1</w:t>
      </w:r>
      <w:r>
        <w:rPr>
          <w:rFonts w:hint="default"/>
          <w:lang w:val="en-US"/>
        </w:rPr>
        <w:t>5</w:t>
      </w:r>
      <w:bookmarkStart w:id="0" w:name="_GoBack"/>
      <w:bookmarkEnd w:id="0"/>
      <w:r>
        <w:t>)</w:t>
      </w:r>
    </w:p>
    <w:p w14:paraId="05AA4D8C">
      <w:pPr>
        <w:numPr>
          <w:numId w:val="0"/>
        </w:numPr>
        <w:ind w:leftChars="0"/>
      </w:pPr>
    </w:p>
    <w:p w14:paraId="6C894D01">
      <w:pPr>
        <w:numPr>
          <w:numId w:val="0"/>
        </w:numPr>
        <w:ind w:leftChars="0"/>
      </w:pPr>
    </w:p>
    <w:p w14:paraId="021C3555">
      <w:pPr>
        <w:numPr>
          <w:numId w:val="0"/>
        </w:numPr>
        <w:ind w:leftChars="0"/>
      </w:pPr>
    </w:p>
    <w:p w14:paraId="78C21751">
      <w:pPr>
        <w:numPr>
          <w:numId w:val="0"/>
        </w:numPr>
        <w:ind w:leftChars="0"/>
      </w:pPr>
    </w:p>
    <w:p w14:paraId="54D6C528">
      <w:pPr>
        <w:numPr>
          <w:numId w:val="0"/>
        </w:numPr>
        <w:ind w:leftChars="0"/>
      </w:pPr>
    </w:p>
    <w:p w14:paraId="018166D4">
      <w:pPr>
        <w:pStyle w:val="7"/>
        <w:keepNext w:val="0"/>
        <w:keepLines w:val="0"/>
        <w:widowControl/>
        <w:suppressLineNumbers w:val="0"/>
      </w:pPr>
      <w:r>
        <w:t>Figure 2: MSB waveform with 15ns carry delay.</w:t>
      </w:r>
    </w:p>
    <w:p w14:paraId="0F4B4FBB">
      <w:pPr>
        <w:pStyle w:val="7"/>
        <w:keepNext w:val="0"/>
        <w:keepLines w:val="0"/>
        <w:widowControl/>
        <w:suppressLineNumbers w:val="0"/>
      </w:pPr>
      <w:r>
        <w:t>Observation:</w:t>
      </w:r>
    </w:p>
    <w:p w14:paraId="5A2810F8">
      <w:pPr>
        <w:pStyle w:val="7"/>
        <w:keepNext w:val="0"/>
        <w:keepLines w:val="0"/>
        <w:widowControl/>
        <w:numPr>
          <w:ilvl w:val="0"/>
          <w:numId w:val="3"/>
        </w:numPr>
        <w:suppressLineNumbers w:val="0"/>
        <w:ind w:left="420" w:leftChars="0" w:hanging="420" w:firstLineChars="0"/>
      </w:pPr>
      <w:r>
        <w:t>Multiple intermediate transitions</w:t>
      </w:r>
    </w:p>
    <w:p w14:paraId="4601B6D9">
      <w:pPr>
        <w:pStyle w:val="7"/>
        <w:keepNext w:val="0"/>
        <w:keepLines w:val="0"/>
        <w:widowControl/>
        <w:numPr>
          <w:ilvl w:val="0"/>
          <w:numId w:val="3"/>
        </w:numPr>
        <w:suppressLineNumbers w:val="0"/>
        <w:ind w:left="420" w:leftChars="0" w:hanging="420" w:firstLineChars="0"/>
      </w:pPr>
      <w:r>
        <w:t>Longer stabilization time</w:t>
      </w:r>
    </w:p>
    <w:p w14:paraId="2C6848F7">
      <w:pPr>
        <w:pStyle w:val="7"/>
        <w:keepNext w:val="0"/>
        <w:keepLines w:val="0"/>
        <w:widowControl/>
        <w:numPr>
          <w:ilvl w:val="0"/>
          <w:numId w:val="3"/>
        </w:numPr>
        <w:suppressLineNumbers w:val="0"/>
        <w:ind w:left="420" w:leftChars="0" w:hanging="420" w:firstLineChars="0"/>
      </w:pPr>
      <w:r>
        <w:t>Increased glitching behavior</w:t>
      </w:r>
    </w:p>
    <w:p w14:paraId="2C4D3595">
      <w:pPr>
        <w:pStyle w:val="7"/>
        <w:keepNext w:val="0"/>
        <w:keepLines w:val="0"/>
        <w:widowControl/>
        <w:suppressLineNumbers w:val="0"/>
        <w:ind w:left="720"/>
      </w:pPr>
    </w:p>
    <w:p w14:paraId="34DC9A1B">
      <w:pPr>
        <w:pStyle w:val="3"/>
        <w:numPr>
          <w:ilvl w:val="1"/>
          <w:numId w:val="1"/>
        </w:numPr>
        <w:bidi w:val="0"/>
        <w:ind w:left="0" w:leftChars="0" w:firstLine="0" w:firstLineChars="0"/>
      </w:pPr>
      <w:r>
        <w:t>MATLAB Analysis</w:t>
      </w:r>
    </w:p>
    <w:p w14:paraId="730845F1">
      <w:pPr>
        <w:numPr>
          <w:numId w:val="0"/>
        </w:numPr>
        <w:ind w:leftChars="0"/>
      </w:pPr>
    </w:p>
    <w:p w14:paraId="1F9FFA32">
      <w:pPr>
        <w:numPr>
          <w:numId w:val="0"/>
        </w:numPr>
        <w:ind w:leftChars="0"/>
      </w:pPr>
    </w:p>
    <w:p w14:paraId="601649DD">
      <w:pPr>
        <w:numPr>
          <w:numId w:val="0"/>
        </w:numPr>
        <w:ind w:leftChars="0"/>
      </w:pPr>
    </w:p>
    <w:p w14:paraId="33518536">
      <w:pPr>
        <w:numPr>
          <w:numId w:val="0"/>
        </w:numPr>
        <w:ind w:leftChars="0"/>
      </w:pPr>
    </w:p>
    <w:p w14:paraId="7163B95E">
      <w:pPr>
        <w:numPr>
          <w:numId w:val="0"/>
        </w:numPr>
        <w:ind w:leftChars="0"/>
      </w:pPr>
    </w:p>
    <w:p w14:paraId="198AD74F">
      <w:pPr>
        <w:numPr>
          <w:numId w:val="0"/>
        </w:numPr>
        <w:ind w:leftChars="0"/>
      </w:pPr>
    </w:p>
    <w:p w14:paraId="3B3C96C5">
      <w:pPr>
        <w:numPr>
          <w:numId w:val="0"/>
        </w:numPr>
        <w:ind w:leftChars="0"/>
      </w:pPr>
    </w:p>
    <w:p w14:paraId="1AD2B331">
      <w:pPr>
        <w:pStyle w:val="7"/>
        <w:keepNext w:val="0"/>
        <w:keepLines w:val="0"/>
        <w:widowControl/>
        <w:suppressLineNumbers w:val="0"/>
      </w:pPr>
      <w:r>
        <w:t>Figure 3: Comparison of switching activity for different delays.</w:t>
      </w:r>
    </w:p>
    <w:p w14:paraId="539E6D45">
      <w:pPr>
        <w:pStyle w:val="7"/>
        <w:keepNext w:val="0"/>
        <w:keepLines w:val="0"/>
        <w:widowControl/>
        <w:suppressLineNumbers w:val="0"/>
      </w:pPr>
      <w:r>
        <w:t>The graph clearly shows that switching activity increases with delay, confirming that glitch power increases with larger propagation delay</w:t>
      </w:r>
    </w:p>
    <w:p w14:paraId="73AD8857">
      <w:pPr>
        <w:numPr>
          <w:numId w:val="0"/>
        </w:numPr>
        <w:ind w:leftChars="0"/>
      </w:pPr>
    </w:p>
    <w:p w14:paraId="76B42598">
      <w:pPr>
        <w:numPr>
          <w:numId w:val="0"/>
        </w:numPr>
        <w:ind w:leftChars="0"/>
      </w:pPr>
    </w:p>
    <w:p w14:paraId="57C53B64">
      <w:pPr>
        <w:numPr>
          <w:numId w:val="0"/>
        </w:numPr>
        <w:ind w:leftChars="0"/>
      </w:pPr>
    </w:p>
    <w:p w14:paraId="050DC2F4">
      <w:pPr>
        <w:numPr>
          <w:numId w:val="0"/>
        </w:numPr>
        <w:ind w:leftChars="0"/>
      </w:pPr>
    </w:p>
    <w:p w14:paraId="773357C9"/>
    <w:p w14:paraId="4B415E62"/>
    <w:p w14:paraId="35F0D5ED"/>
    <w:p w14:paraId="02008ECE"/>
    <w:p w14:paraId="482B517E"/>
    <w:p w14:paraId="44F84D22"/>
    <w:p w14:paraId="71DAD5DD"/>
    <w:p w14:paraId="12B31505"/>
    <w:p w14:paraId="3848A4CD">
      <w:pPr>
        <w:pStyle w:val="2"/>
        <w:numPr>
          <w:ilvl w:val="0"/>
          <w:numId w:val="1"/>
        </w:numPr>
        <w:bidi w:val="0"/>
        <w:ind w:left="0" w:leftChars="0" w:firstLine="0" w:firstLineChars="0"/>
      </w:pPr>
      <w:r>
        <w:t>THEORETICAL ANALYSIS</w:t>
      </w:r>
    </w:p>
    <w:p w14:paraId="622C76F6">
      <w:pPr>
        <w:pStyle w:val="7"/>
        <w:keepNext w:val="0"/>
        <w:keepLines w:val="0"/>
        <w:widowControl/>
        <w:suppressLineNumbers w:val="0"/>
      </w:pPr>
      <w:r>
        <w:t>From the dynamic power equation:</w:t>
      </w:r>
    </w:p>
    <w:p w14:paraId="0C633ABF">
      <w:pPr>
        <w:pStyle w:val="7"/>
        <w:keepNext w:val="0"/>
        <w:keepLines w:val="0"/>
        <w:widowControl/>
        <w:suppressLineNumbers w:val="0"/>
      </w:pPr>
      <w:r>
        <w:t>P = α C V² f</w:t>
      </w:r>
    </w:p>
    <w:p w14:paraId="362D93DC">
      <w:pPr>
        <w:pStyle w:val="7"/>
        <w:keepNext w:val="0"/>
        <w:keepLines w:val="0"/>
        <w:widowControl/>
        <w:suppressLineNumbers w:val="0"/>
      </w:pPr>
      <w:r>
        <w:t>Since voltage, capacitance, and frequency are constant in this experiment, dynamic power depends directly on switching activity (α).</w:t>
      </w:r>
    </w:p>
    <w:p w14:paraId="3DF66074">
      <w:pPr>
        <w:pStyle w:val="7"/>
        <w:keepNext w:val="0"/>
        <w:keepLines w:val="0"/>
        <w:widowControl/>
        <w:suppressLineNumbers w:val="0"/>
      </w:pPr>
      <w:r>
        <w:t>When delay increases:</w:t>
      </w:r>
    </w:p>
    <w:p w14:paraId="4C76BC50">
      <w:pPr>
        <w:pStyle w:val="7"/>
        <w:keepNext w:val="0"/>
        <w:keepLines w:val="0"/>
        <w:widowControl/>
        <w:numPr>
          <w:ilvl w:val="0"/>
          <w:numId w:val="4"/>
        </w:numPr>
        <w:suppressLineNumbers w:val="0"/>
        <w:ind w:left="420" w:leftChars="0" w:hanging="420" w:firstLineChars="0"/>
      </w:pPr>
      <w:r>
        <w:t>Number of transitions increases</w:t>
      </w:r>
    </w:p>
    <w:p w14:paraId="12186855">
      <w:pPr>
        <w:pStyle w:val="7"/>
        <w:keepNext w:val="0"/>
        <w:keepLines w:val="0"/>
        <w:widowControl/>
        <w:numPr>
          <w:ilvl w:val="0"/>
          <w:numId w:val="4"/>
        </w:numPr>
        <w:suppressLineNumbers w:val="0"/>
        <w:ind w:left="420" w:leftChars="0" w:hanging="420" w:firstLineChars="0"/>
      </w:pPr>
      <w:r>
        <w:t>Switching activity increases</w:t>
      </w:r>
    </w:p>
    <w:p w14:paraId="03B0250D">
      <w:pPr>
        <w:pStyle w:val="7"/>
        <w:keepNext w:val="0"/>
        <w:keepLines w:val="0"/>
        <w:widowControl/>
        <w:numPr>
          <w:ilvl w:val="0"/>
          <w:numId w:val="4"/>
        </w:numPr>
        <w:suppressLineNumbers w:val="0"/>
        <w:ind w:left="420" w:leftChars="0" w:hanging="420" w:firstLineChars="0"/>
      </w:pPr>
      <w:r>
        <w:t>Dynamic power increases</w:t>
      </w:r>
    </w:p>
    <w:p w14:paraId="08046434">
      <w:pPr>
        <w:pStyle w:val="7"/>
        <w:keepNext w:val="0"/>
        <w:keepLines w:val="0"/>
        <w:widowControl/>
        <w:suppressLineNumbers w:val="0"/>
      </w:pPr>
      <w:r>
        <w:t>Thus, glitch power is directly proportional to propagation delay in ripple carry structures.</w:t>
      </w:r>
    </w:p>
    <w:p w14:paraId="1084A6FF">
      <w:pPr>
        <w:pStyle w:val="7"/>
        <w:keepNext w:val="0"/>
        <w:keepLines w:val="0"/>
        <w:widowControl/>
        <w:suppressLineNumbers w:val="0"/>
      </w:pPr>
    </w:p>
    <w:p w14:paraId="037F50D7">
      <w:pPr>
        <w:pStyle w:val="2"/>
        <w:numPr>
          <w:ilvl w:val="0"/>
          <w:numId w:val="1"/>
        </w:numPr>
        <w:bidi w:val="0"/>
        <w:ind w:left="0" w:leftChars="0" w:firstLine="0" w:firstLineChars="0"/>
      </w:pPr>
      <w:r>
        <w:t>CONCLUSION</w:t>
      </w:r>
    </w:p>
    <w:p w14:paraId="7AAC97AE">
      <w:pPr>
        <w:pStyle w:val="7"/>
        <w:keepNext w:val="0"/>
        <w:keepLines w:val="0"/>
        <w:widowControl/>
        <w:suppressLineNumbers w:val="0"/>
      </w:pPr>
      <w:r>
        <w:t>This project successfully demonstrated glitch power analysis in a 4-bit ripple carry adder. Simulation results showed that increasing carry propagation delay increases switching activity at the MSB output.</w:t>
      </w:r>
    </w:p>
    <w:p w14:paraId="2C83467A">
      <w:pPr>
        <w:pStyle w:val="7"/>
        <w:keepNext w:val="0"/>
        <w:keepLines w:val="0"/>
        <w:widowControl/>
        <w:suppressLineNumbers w:val="0"/>
      </w:pPr>
      <w:r>
        <w:t>The experimental results confirm that ripple carry adders are vulnerable to glitching due to serial carry propagation. This highlights the importance of using faster adder architectures such as Carry Lookahead Adders in high-performance and low-power applications.</w:t>
      </w:r>
    </w:p>
    <w:p w14:paraId="125C2DE1">
      <w:pPr>
        <w:pStyle w:val="7"/>
        <w:keepNext w:val="0"/>
        <w:keepLines w:val="0"/>
        <w:widowControl/>
        <w:suppressLineNumbers w:val="0"/>
      </w:pPr>
      <w:r>
        <w:t>The study emphasizes that delay optimization is crucial for reducing dynamic power in digital VLSI systems.</w:t>
      </w:r>
    </w:p>
    <w:p w14:paraId="49DA6B09">
      <w:pPr>
        <w:numPr>
          <w:numId w:val="0"/>
        </w:numPr>
        <w:ind w:leftChars="0"/>
      </w:pPr>
    </w:p>
    <w:p w14:paraId="5B4BEC60"/>
    <w:p w14:paraId="6F1D4B3E"/>
    <w:p w14:paraId="05A2B8C4"/>
    <w:p w14:paraId="0BF466A4">
      <w:pPr>
        <w:pStyle w:val="2"/>
        <w:numPr>
          <w:ilvl w:val="0"/>
          <w:numId w:val="1"/>
        </w:numPr>
        <w:bidi w:val="0"/>
        <w:ind w:left="0" w:leftChars="0" w:firstLine="0" w:firstLineChars="0"/>
      </w:pPr>
      <w:r>
        <w:t>FUTURE SCOPE</w:t>
      </w:r>
    </w:p>
    <w:p w14:paraId="434B899C">
      <w:pPr>
        <w:pStyle w:val="7"/>
        <w:keepNext w:val="0"/>
        <w:keepLines w:val="0"/>
        <w:widowControl/>
        <w:suppressLineNumbers w:val="0"/>
      </w:pPr>
      <w:r>
        <w:t>Future work can include:</w:t>
      </w:r>
    </w:p>
    <w:p w14:paraId="62686CB8">
      <w:pPr>
        <w:pStyle w:val="7"/>
        <w:keepNext w:val="0"/>
        <w:keepLines w:val="0"/>
        <w:widowControl/>
        <w:numPr>
          <w:ilvl w:val="0"/>
          <w:numId w:val="5"/>
        </w:numPr>
        <w:suppressLineNumbers w:val="0"/>
        <w:ind w:left="420" w:leftChars="0" w:hanging="420" w:firstLineChars="0"/>
      </w:pPr>
      <w:r>
        <w:t>Comparing Ripple Carry Adder with Carry Lookahead Adder</w:t>
      </w:r>
    </w:p>
    <w:p w14:paraId="357CAE0A">
      <w:pPr>
        <w:pStyle w:val="7"/>
        <w:keepNext w:val="0"/>
        <w:keepLines w:val="0"/>
        <w:widowControl/>
        <w:numPr>
          <w:ilvl w:val="0"/>
          <w:numId w:val="5"/>
        </w:numPr>
        <w:suppressLineNumbers w:val="0"/>
        <w:ind w:left="420" w:leftChars="0" w:hanging="420" w:firstLineChars="0"/>
      </w:pPr>
      <w:r>
        <w:t>Performing power estimation using EDA tools</w:t>
      </w:r>
    </w:p>
    <w:p w14:paraId="6DAD8996">
      <w:pPr>
        <w:pStyle w:val="7"/>
        <w:keepNext w:val="0"/>
        <w:keepLines w:val="0"/>
        <w:widowControl/>
        <w:numPr>
          <w:ilvl w:val="0"/>
          <w:numId w:val="5"/>
        </w:numPr>
        <w:suppressLineNumbers w:val="0"/>
        <w:ind w:left="420" w:leftChars="0" w:hanging="420" w:firstLineChars="0"/>
      </w:pPr>
      <w:r>
        <w:t>Implementing low-power glitch reduction techniques</w:t>
      </w:r>
    </w:p>
    <w:p w14:paraId="705E47E5">
      <w:pPr>
        <w:pStyle w:val="7"/>
        <w:keepNext w:val="0"/>
        <w:keepLines w:val="0"/>
        <w:widowControl/>
        <w:numPr>
          <w:ilvl w:val="0"/>
          <w:numId w:val="5"/>
        </w:numPr>
        <w:suppressLineNumbers w:val="0"/>
        <w:ind w:left="420" w:leftChars="0" w:hanging="420" w:firstLineChars="0"/>
      </w:pPr>
      <w:r>
        <w:t>Extending analysis to 8-bit and 16-bit adders</w:t>
      </w:r>
    </w:p>
    <w:p w14:paraId="3DCBB910">
      <w:pPr>
        <w:numPr>
          <w:numId w:val="0"/>
        </w:numPr>
        <w:ind w:leftChars="0"/>
      </w:pPr>
    </w:p>
    <w:p w14:paraId="2F426B16"/>
    <w:p w14:paraId="29956D9F"/>
    <w:sectPr>
      <w:pgSz w:w="12240" w:h="15840"/>
      <w:pgMar w:top="1440" w:right="1800" w:bottom="1440" w:left="1800" w:header="720" w:footer="720" w:gutter="0"/>
      <w:lnNumType w:countBy="0" w:distance="36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8E3041"/>
    <w:multiLevelType w:val="singleLevel"/>
    <w:tmpl w:val="B08E30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61F834D"/>
    <w:multiLevelType w:val="singleLevel"/>
    <w:tmpl w:val="061F83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8F6C565"/>
    <w:multiLevelType w:val="multilevel"/>
    <w:tmpl w:val="28F6C56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37B2A3F9"/>
    <w:multiLevelType w:val="singleLevel"/>
    <w:tmpl w:val="37B2A3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50FA56FF"/>
    <w:multiLevelType w:val="singleLevel"/>
    <w:tmpl w:val="50FA56F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49B66EB9"/>
    <w:rsid w:val="6E1B6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SimSun"/>
      <w:kern w:val="2"/>
      <w:sz w:val="21"/>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2026-03-01T10:09:00Z</dcterms:created>
  <dc:creator>rgukt</dc:creator>
  <cp:lastModifiedBy>rgukt</cp:lastModifiedBy>
  <dcterms:modified xsi:type="dcterms:W3CDTF">2026-03-01T10:29:16Z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12406DD63DB0407B99F65ACB174C9D98_11</vt:lpwstr>
  </property>
</Properties>
</file>