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4F38" w:rsidRDefault="00694F38">
      <w:pPr>
        <w:rPr>
          <w:rFonts w:ascii="Segoe UI" w:hAnsi="Segoe UI" w:cs="Segoe UI"/>
          <w:color w:val="323232"/>
          <w:shd w:val="clear" w:color="auto" w:fill="FFFFFF"/>
        </w:rPr>
      </w:pPr>
    </w:p>
    <w:p w:rsidR="00694F38" w:rsidRPr="00694F38" w:rsidRDefault="00694F38">
      <w:pPr>
        <w:rPr>
          <w:rFonts w:ascii="Segoe UI" w:hAnsi="Segoe UI" w:cs="Segoe UI"/>
          <w:b/>
          <w:color w:val="323232"/>
          <w:shd w:val="clear" w:color="auto" w:fill="FFFFFF"/>
        </w:rPr>
      </w:pPr>
      <w:proofErr w:type="gramStart"/>
      <w:r w:rsidRPr="00694F38">
        <w:rPr>
          <w:rFonts w:ascii="Segoe UI" w:hAnsi="Segoe UI" w:cs="Segoe UI"/>
          <w:b/>
          <w:color w:val="323232"/>
          <w:shd w:val="clear" w:color="auto" w:fill="FFFFFF"/>
        </w:rPr>
        <w:t>depth</w:t>
      </w:r>
      <w:proofErr w:type="gramEnd"/>
      <w:r w:rsidRPr="00694F38">
        <w:rPr>
          <w:rFonts w:ascii="Segoe UI" w:hAnsi="Segoe UI" w:cs="Segoe UI"/>
          <w:b/>
          <w:color w:val="323232"/>
          <w:shd w:val="clear" w:color="auto" w:fill="FFFFFF"/>
        </w:rPr>
        <w:t xml:space="preserve"> of field</w:t>
      </w:r>
      <w:r w:rsidR="00290B85">
        <w:rPr>
          <w:rFonts w:ascii="Segoe UI" w:hAnsi="Segoe UI" w:cs="Segoe UI"/>
          <w:b/>
          <w:color w:val="323232"/>
          <w:shd w:val="clear" w:color="auto" w:fill="FFFFFF"/>
        </w:rPr>
        <w:t xml:space="preserve"> </w:t>
      </w:r>
      <w:proofErr w:type="spellStart"/>
      <w:r w:rsidR="00290B85">
        <w:rPr>
          <w:rFonts w:ascii="Segoe UI" w:hAnsi="Segoe UI" w:cs="Segoe UI"/>
          <w:b/>
          <w:color w:val="323232"/>
          <w:shd w:val="clear" w:color="auto" w:fill="FFFFFF"/>
        </w:rPr>
        <w:t>DoF</w:t>
      </w:r>
      <w:proofErr w:type="spellEnd"/>
    </w:p>
    <w:p w:rsidR="00290B85" w:rsidRDefault="00290B85">
      <w:pPr>
        <w:rPr>
          <w:rFonts w:ascii="Segoe UI" w:hAnsi="Segoe UI" w:cs="Segoe UI"/>
          <w:color w:val="323232"/>
          <w:shd w:val="clear" w:color="auto" w:fill="FFFFFF"/>
        </w:rPr>
      </w:pPr>
      <w:r w:rsidRPr="00290B85">
        <w:rPr>
          <w:rFonts w:ascii="Segoe UI" w:hAnsi="Segoe UI" w:cs="Segoe UI"/>
          <w:color w:val="323232"/>
          <w:shd w:val="clear" w:color="auto" w:fill="FFFFFF"/>
        </w:rPr>
        <w:t>Depth of field is the distance between the closest and farthest objects in a photo</w:t>
      </w:r>
    </w:p>
    <w:p w:rsidR="00290B85" w:rsidRDefault="00290B85">
      <w:pPr>
        <w:rPr>
          <w:rFonts w:ascii="Segoe UI" w:hAnsi="Segoe UI" w:cs="Segoe UI"/>
          <w:color w:val="323232"/>
          <w:shd w:val="clear" w:color="auto" w:fill="FFFFFF"/>
        </w:rPr>
      </w:pPr>
      <w:r w:rsidRPr="00290B85">
        <w:rPr>
          <w:rFonts w:ascii="Segoe UI" w:hAnsi="Segoe UI" w:cs="Segoe UI"/>
          <w:color w:val="323232"/>
          <w:shd w:val="clear" w:color="auto" w:fill="FFFFFF"/>
        </w:rPr>
        <w:t xml:space="preserve">In a photograph with a narrow </w:t>
      </w:r>
      <w:proofErr w:type="spellStart"/>
      <w:r w:rsidRPr="00290B85">
        <w:rPr>
          <w:rFonts w:ascii="Segoe UI" w:hAnsi="Segoe UI" w:cs="Segoe UI"/>
          <w:color w:val="323232"/>
          <w:shd w:val="clear" w:color="auto" w:fill="FFFFFF"/>
        </w:rPr>
        <w:t>DoF</w:t>
      </w:r>
      <w:proofErr w:type="spellEnd"/>
      <w:r w:rsidRPr="00290B85">
        <w:rPr>
          <w:rFonts w:ascii="Segoe UI" w:hAnsi="Segoe UI" w:cs="Segoe UI"/>
          <w:color w:val="323232"/>
          <w:shd w:val="clear" w:color="auto" w:fill="FFFFFF"/>
        </w:rPr>
        <w:t xml:space="preserve">, only a small slice of the image is in focus. Conversely, with a large </w:t>
      </w:r>
      <w:proofErr w:type="spellStart"/>
      <w:r w:rsidRPr="00290B85">
        <w:rPr>
          <w:rFonts w:ascii="Segoe UI" w:hAnsi="Segoe UI" w:cs="Segoe UI"/>
          <w:color w:val="323232"/>
          <w:shd w:val="clear" w:color="auto" w:fill="FFFFFF"/>
        </w:rPr>
        <w:t>DoF</w:t>
      </w:r>
      <w:proofErr w:type="spellEnd"/>
      <w:r w:rsidRPr="00290B85">
        <w:rPr>
          <w:rFonts w:ascii="Segoe UI" w:hAnsi="Segoe UI" w:cs="Segoe UI"/>
          <w:color w:val="323232"/>
          <w:shd w:val="clear" w:color="auto" w:fill="FFFFFF"/>
        </w:rPr>
        <w:t>, much more of the scene is sharp.</w:t>
      </w:r>
    </w:p>
    <w:p w:rsidR="00290B85" w:rsidRDefault="00290B85">
      <w:pPr>
        <w:rPr>
          <w:rFonts w:ascii="Segoe UI" w:hAnsi="Segoe UI" w:cs="Segoe UI"/>
          <w:color w:val="323232"/>
          <w:shd w:val="clear" w:color="auto" w:fill="FFFFFF"/>
        </w:rPr>
      </w:pPr>
      <w:r w:rsidRPr="00290B85">
        <w:rPr>
          <w:rFonts w:ascii="Segoe UI" w:hAnsi="Segoe UI" w:cs="Segoe UI"/>
          <w:color w:val="323232"/>
          <w:shd w:val="clear" w:color="auto" w:fill="FFFFFF"/>
        </w:rPr>
        <w:drawing>
          <wp:inline distT="0" distB="0" distL="0" distR="0">
            <wp:extent cx="5943600" cy="3865662"/>
            <wp:effectExtent l="0" t="0" r="0" b="1905"/>
            <wp:docPr id="1" name="Picture 1" descr="https://photographylife.com/wp-content/uploads/2016/12/DoF-ske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hotographylife.com/wp-content/uploads/2016/12/DoF-sketch.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865662"/>
                    </a:xfrm>
                    <a:prstGeom prst="rect">
                      <a:avLst/>
                    </a:prstGeom>
                    <a:noFill/>
                    <a:ln>
                      <a:noFill/>
                    </a:ln>
                  </pic:spPr>
                </pic:pic>
              </a:graphicData>
            </a:graphic>
          </wp:inline>
        </w:drawing>
      </w:r>
    </w:p>
    <w:p w:rsidR="00290B85" w:rsidRDefault="00290B85">
      <w:pPr>
        <w:rPr>
          <w:rFonts w:ascii="Segoe UI" w:hAnsi="Segoe UI" w:cs="Segoe UI"/>
          <w:color w:val="323232"/>
          <w:shd w:val="clear" w:color="auto" w:fill="FFFFFF"/>
        </w:rPr>
      </w:pPr>
    </w:p>
    <w:p w:rsidR="008D755C" w:rsidRDefault="00694F38">
      <w:pPr>
        <w:rPr>
          <w:rFonts w:ascii="Segoe UI" w:hAnsi="Segoe UI" w:cs="Segoe UI"/>
          <w:color w:val="323232"/>
          <w:shd w:val="clear" w:color="auto" w:fill="FFFFFF"/>
        </w:rPr>
      </w:pPr>
      <w:r>
        <w:rPr>
          <w:rFonts w:ascii="Segoe UI" w:hAnsi="Segoe UI" w:cs="Segoe UI"/>
          <w:color w:val="323232"/>
          <w:shd w:val="clear" w:color="auto" w:fill="FFFFFF"/>
        </w:rPr>
        <w:t>Shooting with a shallow depth of field is “having a plane that’s in focus, and everything else is out of focus,”</w:t>
      </w:r>
    </w:p>
    <w:p w:rsidR="00694F38" w:rsidRDefault="00694F38">
      <w:pPr>
        <w:rPr>
          <w:rFonts w:ascii="Segoe UI" w:hAnsi="Segoe UI" w:cs="Segoe UI"/>
          <w:color w:val="323232"/>
          <w:shd w:val="clear" w:color="auto" w:fill="FFFFFF"/>
        </w:rPr>
      </w:pPr>
      <w:r>
        <w:rPr>
          <w:rFonts w:ascii="Segoe UI" w:hAnsi="Segoe UI" w:cs="Segoe UI"/>
          <w:color w:val="323232"/>
          <w:shd w:val="clear" w:color="auto" w:fill="FFFFFF"/>
        </w:rPr>
        <w:t>“The more light that gets in, the more you get that shallow depth of field effect.”</w:t>
      </w:r>
    </w:p>
    <w:p w:rsidR="00694F38" w:rsidRDefault="00694F38">
      <w:pPr>
        <w:rPr>
          <w:rFonts w:ascii="Segoe UI" w:hAnsi="Segoe UI" w:cs="Segoe UI"/>
          <w:color w:val="323232"/>
          <w:shd w:val="clear" w:color="auto" w:fill="FFFFFF"/>
        </w:rPr>
      </w:pPr>
      <w:r>
        <w:rPr>
          <w:rFonts w:ascii="Segoe UI" w:hAnsi="Segoe UI" w:cs="Segoe UI"/>
          <w:color w:val="323232"/>
          <w:shd w:val="clear" w:color="auto" w:fill="FFFFFF"/>
        </w:rPr>
        <w:t xml:space="preserve">Shallow depth of field </w:t>
      </w:r>
      <w:proofErr w:type="gramStart"/>
      <w:r>
        <w:rPr>
          <w:rFonts w:ascii="Segoe UI" w:hAnsi="Segoe UI" w:cs="Segoe UI"/>
          <w:color w:val="323232"/>
          <w:shd w:val="clear" w:color="auto" w:fill="FFFFFF"/>
        </w:rPr>
        <w:t>is achieved</w:t>
      </w:r>
      <w:proofErr w:type="gramEnd"/>
      <w:r>
        <w:rPr>
          <w:rFonts w:ascii="Segoe UI" w:hAnsi="Segoe UI" w:cs="Segoe UI"/>
          <w:color w:val="323232"/>
          <w:shd w:val="clear" w:color="auto" w:fill="FFFFFF"/>
        </w:rPr>
        <w:t xml:space="preserve"> by shooting photographs with a low f-number, or f-stop — from 1.4 to about 5.6 — to let in more light. </w:t>
      </w:r>
    </w:p>
    <w:p w:rsidR="00694F38" w:rsidRDefault="00694F38">
      <w:pPr>
        <w:rPr>
          <w:rFonts w:ascii="Segoe UI" w:hAnsi="Segoe UI" w:cs="Segoe UI"/>
          <w:color w:val="323232"/>
          <w:shd w:val="clear" w:color="auto" w:fill="FFFFFF"/>
        </w:rPr>
      </w:pPr>
      <w:r>
        <w:rPr>
          <w:rFonts w:ascii="Segoe UI" w:hAnsi="Segoe UI" w:cs="Segoe UI"/>
          <w:color w:val="323232"/>
          <w:shd w:val="clear" w:color="auto" w:fill="FFFFFF"/>
        </w:rPr>
        <w:t>With a smaller f-stop number — a wider aperture — more light enters your camera. This means your shutter speed should be fast enough to avoid overexposure or blowing out the whites in your photograph.</w:t>
      </w:r>
    </w:p>
    <w:p w:rsidR="00694F38" w:rsidRDefault="00694F38">
      <w:pPr>
        <w:rPr>
          <w:rFonts w:ascii="Segoe UI" w:hAnsi="Segoe UI" w:cs="Segoe UI"/>
          <w:color w:val="323232"/>
          <w:shd w:val="clear" w:color="auto" w:fill="FFFFFF"/>
        </w:rPr>
      </w:pPr>
      <w:r>
        <w:rPr>
          <w:rFonts w:ascii="Segoe UI" w:hAnsi="Segoe UI" w:cs="Segoe UI"/>
          <w:color w:val="323232"/>
          <w:shd w:val="clear" w:color="auto" w:fill="FFFFFF"/>
        </w:rPr>
        <w:t> </w:t>
      </w:r>
      <w:proofErr w:type="gramStart"/>
      <w:r>
        <w:rPr>
          <w:rFonts w:ascii="Segoe UI" w:hAnsi="Segoe UI" w:cs="Segoe UI"/>
          <w:color w:val="323232"/>
          <w:shd w:val="clear" w:color="auto" w:fill="FFFFFF"/>
        </w:rPr>
        <w:t>the</w:t>
      </w:r>
      <w:proofErr w:type="gramEnd"/>
      <w:r>
        <w:rPr>
          <w:rFonts w:ascii="Segoe UI" w:hAnsi="Segoe UI" w:cs="Segoe UI"/>
          <w:color w:val="323232"/>
          <w:shd w:val="clear" w:color="auto" w:fill="FFFFFF"/>
        </w:rPr>
        <w:t xml:space="preserve"> longer your focal length, the shallower your depth of field.</w:t>
      </w:r>
    </w:p>
    <w:p w:rsidR="00694F38" w:rsidRDefault="00694F38">
      <w:pPr>
        <w:rPr>
          <w:rFonts w:ascii="Segoe UI" w:hAnsi="Segoe UI" w:cs="Segoe UI"/>
          <w:color w:val="323232"/>
          <w:shd w:val="clear" w:color="auto" w:fill="FFFFFF"/>
        </w:rPr>
      </w:pPr>
      <w:r>
        <w:rPr>
          <w:rFonts w:ascii="Segoe UI" w:hAnsi="Segoe UI" w:cs="Segoe UI"/>
          <w:color w:val="323232"/>
          <w:shd w:val="clear" w:color="auto" w:fill="FFFFFF"/>
        </w:rPr>
        <w:lastRenderedPageBreak/>
        <w:t>Another method of getting a shallow depth of field is to increase the distance between the camera, your subject, and your background. </w:t>
      </w:r>
    </w:p>
    <w:p w:rsidR="008D1562" w:rsidRDefault="008D1562">
      <w:pPr>
        <w:rPr>
          <w:rFonts w:ascii="Segoe UI" w:hAnsi="Segoe UI" w:cs="Segoe UI"/>
          <w:color w:val="323232"/>
          <w:shd w:val="clear" w:color="auto" w:fill="FFFFFF"/>
        </w:rPr>
      </w:pPr>
      <w:r>
        <w:rPr>
          <w:rFonts w:ascii="Segoe UI" w:hAnsi="Segoe UI" w:cs="Segoe UI"/>
          <w:color w:val="323232"/>
          <w:shd w:val="clear" w:color="auto" w:fill="FFFFFF"/>
        </w:rPr>
        <w:t>I suggest bracketing: Shoot a few shots, one at an f-stop of 1.2, one at f/1.8, and one at f/2.0, and so on. </w:t>
      </w:r>
    </w:p>
    <w:p w:rsidR="008D1562" w:rsidRDefault="008D1562">
      <w:pPr>
        <w:rPr>
          <w:rFonts w:ascii="Segoe UI" w:hAnsi="Segoe UI" w:cs="Segoe UI"/>
          <w:color w:val="323232"/>
          <w:shd w:val="clear" w:color="auto" w:fill="FFFFFF"/>
        </w:rPr>
      </w:pPr>
      <w:r>
        <w:rPr>
          <w:rFonts w:ascii="Segoe UI" w:hAnsi="Segoe UI" w:cs="Segoe UI"/>
          <w:color w:val="323232"/>
          <w:shd w:val="clear" w:color="auto" w:fill="FFFFFF"/>
        </w:rPr>
        <w:t xml:space="preserve">Avoid using a wide-angle lens when shooting shallow depth of field images. </w:t>
      </w:r>
      <w:proofErr w:type="gramStart"/>
      <w:r>
        <w:rPr>
          <w:rFonts w:ascii="Segoe UI" w:hAnsi="Segoe UI" w:cs="Segoe UI"/>
          <w:color w:val="323232"/>
          <w:shd w:val="clear" w:color="auto" w:fill="FFFFFF"/>
        </w:rPr>
        <w:t>Wide angle</w:t>
      </w:r>
      <w:proofErr w:type="gramEnd"/>
      <w:r>
        <w:rPr>
          <w:rFonts w:ascii="Segoe UI" w:hAnsi="Segoe UI" w:cs="Segoe UI"/>
          <w:color w:val="323232"/>
          <w:shd w:val="clear" w:color="auto" w:fill="FFFFFF"/>
        </w:rPr>
        <w:t xml:space="preserve"> lenses are better suited to deep depth of field, allowing you to get your entire scene in focus. Landscape photography is one area in which sharp focus and deep depth of field are desirable. </w:t>
      </w:r>
      <w:proofErr w:type="gramStart"/>
      <w:r>
        <w:rPr>
          <w:rFonts w:ascii="Segoe UI" w:hAnsi="Segoe UI" w:cs="Segoe UI"/>
          <w:color w:val="323232"/>
          <w:shd w:val="clear" w:color="auto" w:fill="FFFFFF"/>
        </w:rPr>
        <w:t>Don’t</w:t>
      </w:r>
      <w:proofErr w:type="gramEnd"/>
      <w:r>
        <w:rPr>
          <w:rFonts w:ascii="Segoe UI" w:hAnsi="Segoe UI" w:cs="Segoe UI"/>
          <w:color w:val="323232"/>
          <w:shd w:val="clear" w:color="auto" w:fill="FFFFFF"/>
        </w:rPr>
        <w:t xml:space="preserve"> set yourself up for failure, and instead use a longer focal length.</w:t>
      </w:r>
    </w:p>
    <w:p w:rsidR="00290B85" w:rsidRDefault="00290B85">
      <w:pPr>
        <w:rPr>
          <w:rFonts w:ascii="Segoe UI" w:hAnsi="Segoe UI" w:cs="Segoe UI"/>
          <w:color w:val="323232"/>
          <w:shd w:val="clear" w:color="auto" w:fill="FFFFFF"/>
        </w:rPr>
      </w:pPr>
    </w:p>
    <w:p w:rsidR="00290B85" w:rsidRDefault="00290B85">
      <w:pPr>
        <w:rPr>
          <w:rFonts w:ascii="Segoe UI" w:hAnsi="Segoe UI" w:cs="Segoe UI"/>
          <w:b/>
          <w:color w:val="323232"/>
          <w:shd w:val="clear" w:color="auto" w:fill="FFFFFF"/>
        </w:rPr>
      </w:pPr>
      <w:r w:rsidRPr="00290B85">
        <w:rPr>
          <w:rFonts w:ascii="Segoe UI" w:hAnsi="Segoe UI" w:cs="Segoe UI"/>
          <w:b/>
          <w:color w:val="323232"/>
          <w:shd w:val="clear" w:color="auto" w:fill="FFFFFF"/>
        </w:rPr>
        <w:t>Aperture</w:t>
      </w:r>
    </w:p>
    <w:p w:rsidR="00290B85" w:rsidRDefault="00290B85">
      <w:pPr>
        <w:rPr>
          <w:rFonts w:ascii="Segoe UI" w:hAnsi="Segoe UI" w:cs="Segoe UI"/>
          <w:b/>
          <w:color w:val="323232"/>
          <w:shd w:val="clear" w:color="auto" w:fill="FFFFFF"/>
        </w:rPr>
      </w:pPr>
    </w:p>
    <w:p w:rsidR="00290B85" w:rsidRDefault="00290B85" w:rsidP="00290B85">
      <w:pPr>
        <w:rPr>
          <w:rFonts w:ascii="Segoe UI" w:hAnsi="Segoe UI" w:cs="Segoe UI"/>
          <w:color w:val="323232"/>
          <w:shd w:val="clear" w:color="auto" w:fill="FFFFFF"/>
        </w:rPr>
      </w:pPr>
      <w:r w:rsidRPr="00290B85">
        <w:rPr>
          <w:rFonts w:ascii="Segoe UI" w:hAnsi="Segoe UI" w:cs="Segoe UI"/>
          <w:color w:val="323232"/>
          <w:shd w:val="clear" w:color="auto" w:fill="FFFFFF"/>
        </w:rPr>
        <w:t xml:space="preserve">Aperture is the opening in your lens that lets light pass through to the sensor. </w:t>
      </w:r>
    </w:p>
    <w:p w:rsidR="00290B85" w:rsidRDefault="00290B85" w:rsidP="00290B85">
      <w:pPr>
        <w:rPr>
          <w:rFonts w:ascii="Segoe UI" w:hAnsi="Segoe UI" w:cs="Segoe UI"/>
          <w:color w:val="323232"/>
          <w:shd w:val="clear" w:color="auto" w:fill="FFFFFF"/>
        </w:rPr>
      </w:pPr>
    </w:p>
    <w:p w:rsidR="00290B85" w:rsidRDefault="00290B85" w:rsidP="00290B85">
      <w:pPr>
        <w:rPr>
          <w:rFonts w:ascii="Segoe UI" w:hAnsi="Segoe UI" w:cs="Segoe UI"/>
          <w:color w:val="323232"/>
          <w:shd w:val="clear" w:color="auto" w:fill="FFFFFF"/>
        </w:rPr>
      </w:pPr>
      <w:r w:rsidRPr="00290B85">
        <w:rPr>
          <w:rFonts w:ascii="Segoe UI" w:hAnsi="Segoe UI" w:cs="Segoe UI"/>
          <w:color w:val="323232"/>
          <w:shd w:val="clear" w:color="auto" w:fill="FFFFFF"/>
        </w:rPr>
        <w:drawing>
          <wp:inline distT="0" distB="0" distL="0" distR="0">
            <wp:extent cx="5943600" cy="2402979"/>
            <wp:effectExtent l="0" t="0" r="0" b="0"/>
            <wp:docPr id="2" name="Picture 2" descr="https://photographylife.com/wp-content/uploads/2016/12/Aperture-Terminolog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hotographylife.com/wp-content/uploads/2016/12/Aperture-Terminology.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402979"/>
                    </a:xfrm>
                    <a:prstGeom prst="rect">
                      <a:avLst/>
                    </a:prstGeom>
                    <a:noFill/>
                    <a:ln>
                      <a:noFill/>
                    </a:ln>
                  </pic:spPr>
                </pic:pic>
              </a:graphicData>
            </a:graphic>
          </wp:inline>
        </w:drawing>
      </w:r>
    </w:p>
    <w:p w:rsidR="00290B85" w:rsidRDefault="00290B85" w:rsidP="00290B85">
      <w:pPr>
        <w:rPr>
          <w:rFonts w:ascii="Segoe UI" w:hAnsi="Segoe UI" w:cs="Segoe UI"/>
          <w:color w:val="323232"/>
          <w:shd w:val="clear" w:color="auto" w:fill="FFFFFF"/>
        </w:rPr>
      </w:pPr>
      <w:r w:rsidRPr="00290B85">
        <w:rPr>
          <w:rFonts w:ascii="Segoe UI" w:hAnsi="Segoe UI" w:cs="Segoe UI"/>
          <w:color w:val="323232"/>
          <w:shd w:val="clear" w:color="auto" w:fill="FFFFFF"/>
        </w:rPr>
        <w:t>Large apertures, which correlate to small </w:t>
      </w:r>
      <w:hyperlink r:id="rId6" w:tgtFrame="_blank" w:history="1">
        <w:r w:rsidRPr="00290B85">
          <w:rPr>
            <w:rStyle w:val="Hyperlink"/>
            <w:rFonts w:ascii="Segoe UI" w:hAnsi="Segoe UI" w:cs="Segoe UI"/>
            <w:shd w:val="clear" w:color="auto" w:fill="FFFFFF"/>
          </w:rPr>
          <w:t>f-stop</w:t>
        </w:r>
      </w:hyperlink>
      <w:r w:rsidRPr="00290B85">
        <w:rPr>
          <w:rFonts w:ascii="Segoe UI" w:hAnsi="Segoe UI" w:cs="Segoe UI"/>
          <w:color w:val="323232"/>
          <w:shd w:val="clear" w:color="auto" w:fill="FFFFFF"/>
        </w:rPr>
        <w:t> numbers, produce a very shallow depth of field. On the other hand, small apertures, or large f-stop numbers, produce images with a large depth of field.</w:t>
      </w:r>
    </w:p>
    <w:p w:rsidR="009E5C77" w:rsidRDefault="009E5C77" w:rsidP="00290B85">
      <w:pPr>
        <w:rPr>
          <w:rFonts w:ascii="Segoe UI" w:hAnsi="Segoe UI" w:cs="Segoe UI"/>
          <w:color w:val="323232"/>
          <w:shd w:val="clear" w:color="auto" w:fill="FFFFFF"/>
        </w:rPr>
      </w:pPr>
    </w:p>
    <w:p w:rsidR="009E5C77" w:rsidRPr="009E5C77" w:rsidRDefault="009E5C77" w:rsidP="009E5C77">
      <w:pPr>
        <w:rPr>
          <w:rFonts w:ascii="Segoe UI" w:hAnsi="Segoe UI" w:cs="Segoe UI"/>
          <w:b/>
          <w:color w:val="323232"/>
          <w:shd w:val="clear" w:color="auto" w:fill="FFFFFF"/>
        </w:rPr>
      </w:pPr>
      <w:r w:rsidRPr="009E5C77">
        <w:rPr>
          <w:rFonts w:ascii="Segoe UI" w:hAnsi="Segoe UI" w:cs="Segoe UI"/>
          <w:b/>
          <w:color w:val="323232"/>
          <w:shd w:val="clear" w:color="auto" w:fill="FFFFFF"/>
        </w:rPr>
        <w:t>Focal Length of the Lens</w:t>
      </w:r>
    </w:p>
    <w:p w:rsidR="009E5C77" w:rsidRDefault="009E5C77" w:rsidP="009E5C77">
      <w:pPr>
        <w:rPr>
          <w:rFonts w:ascii="Segoe UI" w:hAnsi="Segoe UI" w:cs="Segoe UI"/>
          <w:color w:val="323232"/>
          <w:shd w:val="clear" w:color="auto" w:fill="FFFFFF"/>
        </w:rPr>
      </w:pPr>
      <w:r w:rsidRPr="009E5C77">
        <w:rPr>
          <w:rFonts w:ascii="Segoe UI" w:hAnsi="Segoe UI" w:cs="Segoe UI"/>
          <w:color w:val="323232"/>
          <w:shd w:val="clear" w:color="auto" w:fill="FFFFFF"/>
        </w:rPr>
        <w:t xml:space="preserve">Wide-angle lenses (short focal lengths) have a deeper depth of field than telephoto lenses (long focal lengths). Well, not exactly! It </w:t>
      </w:r>
      <w:proofErr w:type="gramStart"/>
      <w:r w:rsidRPr="009E5C77">
        <w:rPr>
          <w:rFonts w:ascii="Segoe UI" w:hAnsi="Segoe UI" w:cs="Segoe UI"/>
          <w:color w:val="323232"/>
          <w:shd w:val="clear" w:color="auto" w:fill="FFFFFF"/>
        </w:rPr>
        <w:t>isn’t</w:t>
      </w:r>
      <w:proofErr w:type="gramEnd"/>
      <w:r w:rsidRPr="009E5C77">
        <w:rPr>
          <w:rFonts w:ascii="Segoe UI" w:hAnsi="Segoe UI" w:cs="Segoe UI"/>
          <w:color w:val="323232"/>
          <w:shd w:val="clear" w:color="auto" w:fill="FFFFFF"/>
        </w:rPr>
        <w:t xml:space="preserve"> quite as cut and dry as that. If you take an image and do not change the camera-subject distance, this is true. You can see this illustrated in these two sets of images below. The top set </w:t>
      </w:r>
      <w:proofErr w:type="gramStart"/>
      <w:r w:rsidRPr="009E5C77">
        <w:rPr>
          <w:rFonts w:ascii="Segoe UI" w:hAnsi="Segoe UI" w:cs="Segoe UI"/>
          <w:color w:val="323232"/>
          <w:shd w:val="clear" w:color="auto" w:fill="FFFFFF"/>
        </w:rPr>
        <w:t>is shot</w:t>
      </w:r>
      <w:proofErr w:type="gramEnd"/>
      <w:r w:rsidRPr="009E5C77">
        <w:rPr>
          <w:rFonts w:ascii="Segoe UI" w:hAnsi="Segoe UI" w:cs="Segoe UI"/>
          <w:color w:val="323232"/>
          <w:shd w:val="clear" w:color="auto" w:fill="FFFFFF"/>
        </w:rPr>
        <w:t xml:space="preserve"> at a focal length of 70mm. The bottom set at 105mm. </w:t>
      </w:r>
      <w:r w:rsidRPr="009E5C77">
        <w:rPr>
          <w:rFonts w:ascii="Segoe UI" w:hAnsi="Segoe UI" w:cs="Segoe UI"/>
          <w:color w:val="323232"/>
          <w:shd w:val="clear" w:color="auto" w:fill="FFFFFF"/>
        </w:rPr>
        <w:lastRenderedPageBreak/>
        <w:t xml:space="preserve">Both sets </w:t>
      </w:r>
      <w:proofErr w:type="gramStart"/>
      <w:r w:rsidRPr="009E5C77">
        <w:rPr>
          <w:rFonts w:ascii="Segoe UI" w:hAnsi="Segoe UI" w:cs="Segoe UI"/>
          <w:color w:val="323232"/>
          <w:shd w:val="clear" w:color="auto" w:fill="FFFFFF"/>
        </w:rPr>
        <w:t>were taken</w:t>
      </w:r>
      <w:proofErr w:type="gramEnd"/>
      <w:r w:rsidRPr="009E5C77">
        <w:rPr>
          <w:rFonts w:ascii="Segoe UI" w:hAnsi="Segoe UI" w:cs="Segoe UI"/>
          <w:color w:val="323232"/>
          <w:shd w:val="clear" w:color="auto" w:fill="FFFFFF"/>
        </w:rPr>
        <w:t xml:space="preserve"> at a distance of 2m from the subject. Notice how for each pair of images shot at the same aperture, the </w:t>
      </w:r>
      <w:proofErr w:type="spellStart"/>
      <w:r w:rsidRPr="009E5C77">
        <w:rPr>
          <w:rFonts w:ascii="Segoe UI" w:hAnsi="Segoe UI" w:cs="Segoe UI"/>
          <w:color w:val="323232"/>
          <w:shd w:val="clear" w:color="auto" w:fill="FFFFFF"/>
        </w:rPr>
        <w:t>DoF</w:t>
      </w:r>
      <w:proofErr w:type="spellEnd"/>
      <w:r w:rsidRPr="009E5C77">
        <w:rPr>
          <w:rFonts w:ascii="Segoe UI" w:hAnsi="Segoe UI" w:cs="Segoe UI"/>
          <w:color w:val="323232"/>
          <w:shd w:val="clear" w:color="auto" w:fill="FFFFFF"/>
        </w:rPr>
        <w:t xml:space="preserve"> is larger for the narrower focal length lens.</w:t>
      </w:r>
    </w:p>
    <w:p w:rsidR="009E5C77" w:rsidRPr="009E5C77" w:rsidRDefault="009E5C77" w:rsidP="009E5C77">
      <w:pPr>
        <w:rPr>
          <w:rFonts w:ascii="Segoe UI" w:hAnsi="Segoe UI" w:cs="Segoe UI"/>
          <w:color w:val="323232"/>
          <w:shd w:val="clear" w:color="auto" w:fill="FFFFFF"/>
        </w:rPr>
      </w:pPr>
      <w:proofErr w:type="gramStart"/>
      <w:r w:rsidRPr="009E5C77">
        <w:rPr>
          <w:rFonts w:ascii="Segoe UI" w:hAnsi="Segoe UI" w:cs="Segoe UI"/>
          <w:color w:val="323232"/>
          <w:shd w:val="clear" w:color="auto" w:fill="FFFFFF"/>
        </w:rPr>
        <w:t>the</w:t>
      </w:r>
      <w:proofErr w:type="gramEnd"/>
      <w:r w:rsidRPr="009E5C77">
        <w:rPr>
          <w:rFonts w:ascii="Segoe UI" w:hAnsi="Segoe UI" w:cs="Segoe UI"/>
          <w:color w:val="323232"/>
          <w:shd w:val="clear" w:color="auto" w:fill="FFFFFF"/>
        </w:rPr>
        <w:t xml:space="preserve"> longer focal length has a narrow angle of view. Thus, a smaller</w:t>
      </w:r>
      <w:bookmarkStart w:id="0" w:name="_GoBack"/>
      <w:bookmarkEnd w:id="0"/>
    </w:p>
    <w:p w:rsidR="009E5C77" w:rsidRPr="00290B85" w:rsidRDefault="009E5C77" w:rsidP="00290B85">
      <w:pPr>
        <w:rPr>
          <w:rFonts w:ascii="Segoe UI" w:hAnsi="Segoe UI" w:cs="Segoe UI"/>
          <w:color w:val="323232"/>
          <w:shd w:val="clear" w:color="auto" w:fill="FFFFFF"/>
        </w:rPr>
      </w:pPr>
    </w:p>
    <w:p w:rsidR="00290B85" w:rsidRPr="00290B85" w:rsidRDefault="00290B85">
      <w:pPr>
        <w:rPr>
          <w:rFonts w:ascii="Segoe UI" w:hAnsi="Segoe UI" w:cs="Segoe UI"/>
          <w:b/>
          <w:color w:val="323232"/>
          <w:shd w:val="clear" w:color="auto" w:fill="FFFFFF"/>
        </w:rPr>
      </w:pPr>
    </w:p>
    <w:p w:rsidR="008D1562" w:rsidRDefault="008D1562"/>
    <w:sectPr w:rsidR="008D15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275"/>
    <w:rsid w:val="00290B85"/>
    <w:rsid w:val="00694F38"/>
    <w:rsid w:val="008D1562"/>
    <w:rsid w:val="008D755C"/>
    <w:rsid w:val="009E5C77"/>
    <w:rsid w:val="00FA1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C96EF"/>
  <w15:chartTrackingRefBased/>
  <w15:docId w15:val="{80A89712-43FB-4172-A3CB-6933C94E7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0B8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hotographylife.com/f-stop" TargetMode="Externa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368</Words>
  <Characters>2102</Characters>
  <Application>Microsoft Office Word</Application>
  <DocSecurity>0</DocSecurity>
  <Lines>17</Lines>
  <Paragraphs>4</Paragraphs>
  <ScaleCrop>false</ScaleCrop>
  <Company>Tripwire, Inc.</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Ordonez</dc:creator>
  <cp:keywords/>
  <dc:description/>
  <cp:lastModifiedBy>Jesus Ordonez</cp:lastModifiedBy>
  <cp:revision>6</cp:revision>
  <dcterms:created xsi:type="dcterms:W3CDTF">2021-07-23T01:46:00Z</dcterms:created>
  <dcterms:modified xsi:type="dcterms:W3CDTF">2021-07-23T03:27:00Z</dcterms:modified>
</cp:coreProperties>
</file>