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224" w:rsidRPr="00AF1224" w:rsidRDefault="0059366B" w:rsidP="00AF1224">
      <w:pPr>
        <w:rPr>
          <w:color w:val="000000" w:themeColor="text1"/>
        </w:rPr>
      </w:pPr>
      <w:r w:rsidRPr="0059366B">
        <w:rPr>
          <w:color w:val="000000" w:themeColor="text1"/>
        </w:rPr>
        <w:t>SAML</w:t>
      </w:r>
      <w:r w:rsidR="00AF1224">
        <w:rPr>
          <w:color w:val="000000" w:themeColor="text1"/>
        </w:rPr>
        <w:t xml:space="preserve"> </w:t>
      </w:r>
      <w:r w:rsidR="00AF1224" w:rsidRPr="00AF1224">
        <w:rPr>
          <w:color w:val="000000" w:themeColor="text1"/>
        </w:rPr>
        <w:t xml:space="preserve">is an </w:t>
      </w:r>
      <w:r w:rsidR="00AF1224" w:rsidRPr="00AF1224">
        <w:rPr>
          <w:b/>
          <w:color w:val="000000" w:themeColor="text1"/>
        </w:rPr>
        <w:t>open standard</w:t>
      </w:r>
      <w:r w:rsidR="00AF1224" w:rsidRPr="00AF1224">
        <w:rPr>
          <w:color w:val="000000" w:themeColor="text1"/>
        </w:rPr>
        <w:t xml:space="preserve"> that allows </w:t>
      </w:r>
      <w:r w:rsidR="00AF1224" w:rsidRPr="00AF1224">
        <w:rPr>
          <w:b/>
          <w:color w:val="000000" w:themeColor="text1"/>
        </w:rPr>
        <w:t>security</w:t>
      </w:r>
      <w:r w:rsidR="00AF1224" w:rsidRPr="00AF1224">
        <w:rPr>
          <w:color w:val="000000" w:themeColor="text1"/>
        </w:rPr>
        <w:t xml:space="preserve"> </w:t>
      </w:r>
      <w:r w:rsidR="00AF1224" w:rsidRPr="00AF1224">
        <w:rPr>
          <w:b/>
          <w:color w:val="000000" w:themeColor="text1"/>
        </w:rPr>
        <w:t xml:space="preserve">credentials to </w:t>
      </w:r>
      <w:proofErr w:type="gramStart"/>
      <w:r w:rsidR="00AF1224" w:rsidRPr="00AF1224">
        <w:rPr>
          <w:b/>
          <w:color w:val="000000" w:themeColor="text1"/>
        </w:rPr>
        <w:t>be shared</w:t>
      </w:r>
      <w:proofErr w:type="gramEnd"/>
      <w:r w:rsidR="00AF1224" w:rsidRPr="00AF1224">
        <w:rPr>
          <w:color w:val="000000" w:themeColor="text1"/>
        </w:rPr>
        <w:t xml:space="preserve"> by multiple computers across a network. It </w:t>
      </w:r>
      <w:r w:rsidR="00AF1224" w:rsidRPr="00AF1224">
        <w:rPr>
          <w:b/>
          <w:color w:val="000000" w:themeColor="text1"/>
        </w:rPr>
        <w:t>describes a framework</w:t>
      </w:r>
      <w:r w:rsidR="00AF1224" w:rsidRPr="00AF1224">
        <w:rPr>
          <w:color w:val="000000" w:themeColor="text1"/>
        </w:rPr>
        <w:t xml:space="preserve"> that allows one computer to perform some security functions on behalf of one or more other computers:</w:t>
      </w:r>
    </w:p>
    <w:p w:rsidR="00AF1224" w:rsidRPr="00AF1224" w:rsidRDefault="00AF1224" w:rsidP="00AF1224">
      <w:pPr>
        <w:rPr>
          <w:color w:val="000000" w:themeColor="text1"/>
        </w:rPr>
      </w:pPr>
      <w:r w:rsidRPr="00AF1224">
        <w:rPr>
          <w:b/>
          <w:color w:val="000000" w:themeColor="text1"/>
        </w:rPr>
        <w:t>Authentication</w:t>
      </w:r>
      <w:r w:rsidRPr="00AF1224">
        <w:rPr>
          <w:color w:val="000000" w:themeColor="text1"/>
        </w:rPr>
        <w:t>: Determining that the users are who they claim to be</w:t>
      </w:r>
    </w:p>
    <w:p w:rsidR="008D755C" w:rsidRPr="0059366B" w:rsidRDefault="00AF1224" w:rsidP="00AF1224">
      <w:pPr>
        <w:rPr>
          <w:color w:val="000000" w:themeColor="text1"/>
        </w:rPr>
      </w:pPr>
      <w:r w:rsidRPr="00AF1224">
        <w:rPr>
          <w:b/>
          <w:color w:val="000000" w:themeColor="text1"/>
        </w:rPr>
        <w:t>Authorization</w:t>
      </w:r>
      <w:r w:rsidRPr="00AF1224">
        <w:rPr>
          <w:color w:val="000000" w:themeColor="text1"/>
        </w:rPr>
        <w:t>: Determining if users have the right to access certain systems or content</w:t>
      </w:r>
    </w:p>
    <w:p w:rsidR="00AF1224" w:rsidRDefault="0059366B">
      <w:pPr>
        <w:rPr>
          <w:color w:val="000000" w:themeColor="text1"/>
        </w:rPr>
      </w:pPr>
      <w:r w:rsidRPr="0059366B">
        <w:rPr>
          <w:color w:val="000000" w:themeColor="text1"/>
        </w:rPr>
        <w:t xml:space="preserve">SAML </w:t>
      </w:r>
      <w:proofErr w:type="gramStart"/>
      <w:r w:rsidR="00AF1224">
        <w:rPr>
          <w:color w:val="000000" w:themeColor="text1"/>
        </w:rPr>
        <w:t>is used</w:t>
      </w:r>
      <w:proofErr w:type="gramEnd"/>
      <w:r w:rsidR="00AF1224">
        <w:rPr>
          <w:color w:val="000000" w:themeColor="text1"/>
        </w:rPr>
        <w:t xml:space="preserve"> to </w:t>
      </w:r>
      <w:r w:rsidR="00AF1224" w:rsidRPr="00AF1224">
        <w:rPr>
          <w:b/>
          <w:color w:val="000000" w:themeColor="text1"/>
        </w:rPr>
        <w:t>implement</w:t>
      </w:r>
      <w:r w:rsidR="00AF1224">
        <w:rPr>
          <w:color w:val="000000" w:themeColor="text1"/>
        </w:rPr>
        <w:t xml:space="preserve"> </w:t>
      </w:r>
      <w:r w:rsidRPr="0059366B">
        <w:rPr>
          <w:color w:val="000000" w:themeColor="text1"/>
        </w:rPr>
        <w:t>SSO S</w:t>
      </w:r>
      <w:r w:rsidR="00AF1224">
        <w:rPr>
          <w:color w:val="000000" w:themeColor="text1"/>
        </w:rPr>
        <w:t xml:space="preserve">ingle Sign On </w:t>
      </w:r>
      <w:r w:rsidRPr="0059366B">
        <w:rPr>
          <w:color w:val="000000" w:themeColor="text1"/>
        </w:rPr>
        <w:t xml:space="preserve"> </w:t>
      </w:r>
    </w:p>
    <w:p w:rsidR="0059366B" w:rsidRPr="0059366B" w:rsidRDefault="0059366B">
      <w:pPr>
        <w:rPr>
          <w:color w:val="000000" w:themeColor="text1"/>
        </w:rPr>
      </w:pPr>
      <w:r w:rsidRPr="0059366B">
        <w:rPr>
          <w:color w:val="000000" w:themeColor="text1"/>
        </w:rPr>
        <w:t xml:space="preserve">SAML is </w:t>
      </w:r>
      <w:proofErr w:type="gramStart"/>
      <w:r w:rsidRPr="0059366B">
        <w:rPr>
          <w:color w:val="000000" w:themeColor="text1"/>
        </w:rPr>
        <w:t xml:space="preserve">an  </w:t>
      </w:r>
      <w:r w:rsidRPr="00E06601">
        <w:rPr>
          <w:b/>
          <w:color w:val="000000" w:themeColor="text1"/>
        </w:rPr>
        <w:t>protocol</w:t>
      </w:r>
      <w:proofErr w:type="gramEnd"/>
      <w:r w:rsidRPr="00E06601">
        <w:rPr>
          <w:b/>
          <w:color w:val="000000" w:themeColor="text1"/>
        </w:rPr>
        <w:t xml:space="preserve"> used to confirm digital identities</w:t>
      </w:r>
      <w:r w:rsidRPr="0059366B">
        <w:rPr>
          <w:color w:val="000000" w:themeColor="text1"/>
        </w:rPr>
        <w:t xml:space="preserve"> for accessing SaaS applications. Rather than share credentials, SAML </w:t>
      </w:r>
      <w:r w:rsidRPr="00E06601">
        <w:rPr>
          <w:b/>
          <w:color w:val="000000" w:themeColor="text1"/>
        </w:rPr>
        <w:t>enables the communication between identity providers and service providers</w:t>
      </w:r>
      <w:r w:rsidRPr="0059366B">
        <w:rPr>
          <w:color w:val="000000" w:themeColor="text1"/>
        </w:rPr>
        <w:t xml:space="preserve"> </w:t>
      </w:r>
      <w:r w:rsidRPr="00AF1224">
        <w:rPr>
          <w:b/>
          <w:color w:val="000000" w:themeColor="text1"/>
        </w:rPr>
        <w:t>using secure tokens (encrypted, digitally signed XML-certificates).</w:t>
      </w:r>
      <w:r w:rsidRPr="0059366B">
        <w:rPr>
          <w:color w:val="000000" w:themeColor="text1"/>
        </w:rPr>
        <w:t xml:space="preserve"> This allows users to access multiple applications with trusted information and—by implementing single sign-on—to only log in once.</w:t>
      </w:r>
    </w:p>
    <w:p w:rsidR="0059366B" w:rsidRPr="0059366B" w:rsidRDefault="0059366B" w:rsidP="0059366B">
      <w:pPr>
        <w:rPr>
          <w:rFonts w:cstheme="minorHAnsi"/>
          <w:color w:val="000000" w:themeColor="text1"/>
          <w:shd w:val="clear" w:color="auto" w:fill="FFFFFF"/>
        </w:rPr>
      </w:pPr>
      <w:r w:rsidRPr="0059366B">
        <w:rPr>
          <w:rFonts w:cstheme="minorHAnsi"/>
          <w:b/>
          <w:color w:val="000000" w:themeColor="text1"/>
          <w:shd w:val="clear" w:color="auto" w:fill="FFFFFF"/>
        </w:rPr>
        <w:t>Identity providers authenticate users:</w:t>
      </w:r>
      <w:r w:rsidRPr="0059366B">
        <w:rPr>
          <w:rFonts w:cstheme="minorHAnsi"/>
          <w:color w:val="000000" w:themeColor="text1"/>
          <w:shd w:val="clear" w:color="auto" w:fill="FFFFFF"/>
        </w:rPr>
        <w:t xml:space="preserve"> These systems are responsible for confirming that a user is who they say are, and then sending that data (and the user’s access rights) to a service provider. </w:t>
      </w:r>
      <w:proofErr w:type="spellStart"/>
      <w:r w:rsidRPr="0059366B">
        <w:rPr>
          <w:rFonts w:cstheme="minorHAnsi"/>
          <w:color w:val="000000" w:themeColor="text1"/>
          <w:shd w:val="clear" w:color="auto" w:fill="FFFFFF"/>
        </w:rPr>
        <w:t>Okta</w:t>
      </w:r>
      <w:proofErr w:type="spellEnd"/>
      <w:r w:rsidRPr="0059366B">
        <w:rPr>
          <w:rFonts w:cstheme="minorHAnsi"/>
          <w:color w:val="000000" w:themeColor="text1"/>
          <w:shd w:val="clear" w:color="auto" w:fill="FFFFFF"/>
        </w:rPr>
        <w:t>, Microsoft Active Directory (AD), and Microsoft Azure are all examples of identity providers.</w:t>
      </w:r>
    </w:p>
    <w:p w:rsidR="0059366B" w:rsidRPr="0059366B" w:rsidRDefault="0059366B" w:rsidP="0059366B">
      <w:pPr>
        <w:rPr>
          <w:rFonts w:cstheme="minorHAnsi"/>
          <w:color w:val="000000" w:themeColor="text1"/>
          <w:shd w:val="clear" w:color="auto" w:fill="FFFFFF"/>
        </w:rPr>
      </w:pPr>
      <w:r w:rsidRPr="0059366B">
        <w:rPr>
          <w:rFonts w:cstheme="minorHAnsi"/>
          <w:b/>
          <w:color w:val="000000" w:themeColor="text1"/>
          <w:shd w:val="clear" w:color="auto" w:fill="FFFFFF"/>
        </w:rPr>
        <w:t>Service providers authorize users:</w:t>
      </w:r>
      <w:r w:rsidRPr="0059366B">
        <w:rPr>
          <w:rFonts w:cstheme="minorHAnsi"/>
          <w:color w:val="000000" w:themeColor="text1"/>
          <w:shd w:val="clear" w:color="auto" w:fill="FFFFFF"/>
        </w:rPr>
        <w:t xml:space="preserve"> These systems use the authentication data from an identity provider to grant access to a service. Examples include Salesforce, Box, and other best-of-breed technology.</w:t>
      </w:r>
    </w:p>
    <w:p w:rsidR="0059366B" w:rsidRDefault="0059366B">
      <w:proofErr w:type="gramStart"/>
      <w:r w:rsidRPr="0059366B">
        <w:t>SAML,</w:t>
      </w:r>
      <w:proofErr w:type="gramEnd"/>
      <w:r w:rsidRPr="0059366B">
        <w:t xml:space="preserve"> </w:t>
      </w:r>
      <w:r>
        <w:t xml:space="preserve">is </w:t>
      </w:r>
      <w:r w:rsidRPr="0059366B">
        <w:t xml:space="preserve">the language that helps </w:t>
      </w:r>
      <w:proofErr w:type="spellStart"/>
      <w:r w:rsidRPr="0059366B">
        <w:t>IdPs</w:t>
      </w:r>
      <w:proofErr w:type="spellEnd"/>
      <w:r w:rsidRPr="0059366B">
        <w:t xml:space="preserve"> and SPs communicate. When an employer (the </w:t>
      </w:r>
      <w:proofErr w:type="spellStart"/>
      <w:proofErr w:type="gramStart"/>
      <w:r w:rsidRPr="0059366B">
        <w:t>IdP</w:t>
      </w:r>
      <w:proofErr w:type="spellEnd"/>
      <w:proofErr w:type="gramEnd"/>
      <w:r w:rsidRPr="0059366B">
        <w:t>) and a SaaS company (the SP) both implement SAML, they are able to seamlessly authenticate accredited users.</w:t>
      </w:r>
    </w:p>
    <w:p w:rsidR="0059366B" w:rsidRDefault="0059366B">
      <w:r>
        <w:t xml:space="preserve">SAML </w:t>
      </w:r>
      <w:proofErr w:type="gramStart"/>
      <w:r w:rsidRPr="0059366B">
        <w:t>is intended</w:t>
      </w:r>
      <w:proofErr w:type="gramEnd"/>
      <w:r w:rsidRPr="0059366B">
        <w:t xml:space="preserve"> to </w:t>
      </w:r>
      <w:r w:rsidRPr="00AF1224">
        <w:rPr>
          <w:b/>
        </w:rPr>
        <w:t>simplify federated authentication and authorization processes</w:t>
      </w:r>
      <w:r w:rsidRPr="0059366B">
        <w:t xml:space="preserve"> for all parties: identity providers, services providers, and end users.</w:t>
      </w:r>
    </w:p>
    <w:p w:rsidR="0059366B" w:rsidRDefault="0059366B">
      <w:r w:rsidRPr="0059366B">
        <w:t xml:space="preserve">SAML </w:t>
      </w:r>
      <w:proofErr w:type="gramStart"/>
      <w:r w:rsidRPr="0059366B">
        <w:t>is most frequently used</w:t>
      </w:r>
      <w:proofErr w:type="gramEnd"/>
      <w:r w:rsidRPr="0059366B">
        <w:t xml:space="preserve"> to enable single sign-on (SSO), which authenticates accredited users between an identity provider and a service provider. Organizations that deploy SAML-configured applications, for example, can enable their employees to use just one set of credentials to log in to a single dashboard that gives them direct access to all of their productivity and communication tools.</w:t>
      </w:r>
    </w:p>
    <w:p w:rsidR="00E06601" w:rsidRPr="0059366B" w:rsidRDefault="00E06601" w:rsidP="00E06601">
      <w:pPr>
        <w:rPr>
          <w:rFonts w:cstheme="minorHAnsi"/>
          <w:color w:val="000000" w:themeColor="text1"/>
          <w:shd w:val="clear" w:color="auto" w:fill="FFFFFF"/>
        </w:rPr>
      </w:pPr>
      <w:r w:rsidRPr="00AF1224">
        <w:rPr>
          <w:rFonts w:cstheme="minorHAnsi"/>
          <w:color w:val="000000" w:themeColor="text1"/>
          <w:shd w:val="clear" w:color="auto" w:fill="FFFFFF"/>
        </w:rPr>
        <w:t xml:space="preserve">A </w:t>
      </w:r>
      <w:r w:rsidRPr="00AF1224">
        <w:rPr>
          <w:rFonts w:cstheme="minorHAnsi"/>
          <w:b/>
          <w:color w:val="000000" w:themeColor="text1"/>
          <w:shd w:val="clear" w:color="auto" w:fill="FFFFFF"/>
        </w:rPr>
        <w:t>SAML assertion is the XML document</w:t>
      </w:r>
      <w:r w:rsidRPr="00AF1224">
        <w:rPr>
          <w:rFonts w:cstheme="minorHAnsi"/>
          <w:color w:val="000000" w:themeColor="text1"/>
          <w:shd w:val="clear" w:color="auto" w:fill="FFFFFF"/>
        </w:rPr>
        <w:t xml:space="preserve"> by which all the information </w:t>
      </w:r>
      <w:proofErr w:type="gramStart"/>
      <w:r w:rsidRPr="00AF1224">
        <w:rPr>
          <w:rFonts w:cstheme="minorHAnsi"/>
          <w:color w:val="000000" w:themeColor="text1"/>
          <w:shd w:val="clear" w:color="auto" w:fill="FFFFFF"/>
        </w:rPr>
        <w:t>we've</w:t>
      </w:r>
      <w:proofErr w:type="gramEnd"/>
      <w:r w:rsidRPr="00AF1224">
        <w:rPr>
          <w:rFonts w:cstheme="minorHAnsi"/>
          <w:color w:val="000000" w:themeColor="text1"/>
          <w:shd w:val="clear" w:color="auto" w:fill="FFFFFF"/>
        </w:rPr>
        <w:t xml:space="preserve"> been discussing is transmitted from one computer to another</w:t>
      </w:r>
    </w:p>
    <w:p w:rsidR="0059366B" w:rsidRPr="0059366B" w:rsidRDefault="0059366B" w:rsidP="0059366B">
      <w:r w:rsidRPr="0059366B">
        <w:t xml:space="preserve">SAML </w:t>
      </w:r>
      <w:r w:rsidRPr="00AF1224">
        <w:rPr>
          <w:b/>
        </w:rPr>
        <w:t>uses Extensible Markup Language (XML) to communicate</w:t>
      </w:r>
      <w:r w:rsidRPr="0059366B">
        <w:t xml:space="preserve"> between the identity provider and service provider. This takes the form of a SAML assertion, a type of XML document that an identity provider sends to a service provider to authorize a user. </w:t>
      </w:r>
    </w:p>
    <w:p w:rsidR="0059366B" w:rsidRPr="0059366B" w:rsidRDefault="0059366B" w:rsidP="0059366B">
      <w:r w:rsidRPr="0059366B">
        <w:t>There are three types of SAML assertions:</w:t>
      </w:r>
    </w:p>
    <w:p w:rsidR="0059366B" w:rsidRPr="0059366B" w:rsidRDefault="0059366B" w:rsidP="0059366B">
      <w:pPr>
        <w:numPr>
          <w:ilvl w:val="0"/>
          <w:numId w:val="1"/>
        </w:numPr>
      </w:pPr>
      <w:r w:rsidRPr="0059366B">
        <w:rPr>
          <w:b/>
          <w:bCs/>
        </w:rPr>
        <w:t>Authentication assertions</w:t>
      </w:r>
      <w:r w:rsidRPr="0059366B">
        <w:t> prove a user’s identity, and provide the time that they logged in as well as the authentication protocol they used (e.g., Kerberos, </w:t>
      </w:r>
      <w:hyperlink r:id="rId5" w:history="1">
        <w:r w:rsidRPr="0059366B">
          <w:rPr>
            <w:rStyle w:val="Hyperlink"/>
          </w:rPr>
          <w:t>multi-factor authentication</w:t>
        </w:r>
      </w:hyperlink>
      <w:r w:rsidRPr="0059366B">
        <w:t>). </w:t>
      </w:r>
    </w:p>
    <w:p w:rsidR="0059366B" w:rsidRPr="0059366B" w:rsidRDefault="0059366B" w:rsidP="0059366B">
      <w:pPr>
        <w:numPr>
          <w:ilvl w:val="0"/>
          <w:numId w:val="1"/>
        </w:numPr>
      </w:pPr>
      <w:r w:rsidRPr="0059366B">
        <w:rPr>
          <w:b/>
          <w:bCs/>
        </w:rPr>
        <w:t>Attribution assertions </w:t>
      </w:r>
      <w:r w:rsidRPr="0059366B">
        <w:t>pass SAML attributes—the pieces of data that provide information about the user—to the service provider.</w:t>
      </w:r>
    </w:p>
    <w:p w:rsidR="0059366B" w:rsidRPr="0059366B" w:rsidRDefault="0059366B" w:rsidP="0059366B">
      <w:pPr>
        <w:numPr>
          <w:ilvl w:val="0"/>
          <w:numId w:val="1"/>
        </w:numPr>
      </w:pPr>
      <w:r w:rsidRPr="0059366B">
        <w:rPr>
          <w:b/>
          <w:bCs/>
        </w:rPr>
        <w:t>Authorization assertions</w:t>
      </w:r>
      <w:r w:rsidRPr="0059366B">
        <w:t xml:space="preserve"> confirm whether the user </w:t>
      </w:r>
      <w:proofErr w:type="gramStart"/>
      <w:r w:rsidRPr="0059366B">
        <w:t>is authorized</w:t>
      </w:r>
      <w:proofErr w:type="gramEnd"/>
      <w:r w:rsidRPr="0059366B">
        <w:t xml:space="preserve"> to use a service—and what degree of authorization they have—or if the identity provider denied their request due to a password failure or lack of access rights.</w:t>
      </w:r>
    </w:p>
    <w:p w:rsidR="0059366B" w:rsidRDefault="0059366B">
      <w:r w:rsidRPr="0059366B">
        <w:lastRenderedPageBreak/>
        <w:t xml:space="preserve">To recap, SAML works by passing information about users, their logins, and their attributes between an identity provider and a service provider. When a user logs in using SSO, for example, the </w:t>
      </w:r>
      <w:proofErr w:type="spellStart"/>
      <w:proofErr w:type="gramStart"/>
      <w:r w:rsidRPr="0059366B">
        <w:t>IdP</w:t>
      </w:r>
      <w:proofErr w:type="spellEnd"/>
      <w:proofErr w:type="gramEnd"/>
      <w:r w:rsidRPr="0059366B">
        <w:t xml:space="preserve"> will pass SAML attributes to the SP—ensuring the user only needs to log in once.</w:t>
      </w:r>
    </w:p>
    <w:p w:rsidR="00AE3058" w:rsidRDefault="00AE3058">
      <w:r>
        <w:t>/////////////</w:t>
      </w:r>
    </w:p>
    <w:p w:rsidR="00AE3058" w:rsidRPr="00AE3058" w:rsidRDefault="00AE3058" w:rsidP="00AE3058">
      <w:pPr>
        <w:rPr>
          <w:b/>
        </w:rPr>
      </w:pPr>
      <w:r w:rsidRPr="00AE3058">
        <w:rPr>
          <w:b/>
        </w:rPr>
        <w:t>What Is OAuth?</w:t>
      </w:r>
    </w:p>
    <w:p w:rsidR="00AE3058" w:rsidRDefault="00AE3058" w:rsidP="00AE3058">
      <w:proofErr w:type="gramStart"/>
      <w:r>
        <w:t>it’s</w:t>
      </w:r>
      <w:proofErr w:type="gramEnd"/>
      <w:r>
        <w:t xml:space="preserve"> an open standard for authorization and anyone can implement it.</w:t>
      </w:r>
    </w:p>
    <w:p w:rsidR="00AE3058" w:rsidRDefault="00AE3058" w:rsidP="00AE3058">
      <w:r>
        <w:t>More specifically, OAuth is a standard that apps can use to provide client applications with “secure delegated access”. OAuth works over HTTPS and authorizes devices, APIs, servers, and applications with access tokens rather than credentials.</w:t>
      </w:r>
    </w:p>
    <w:p w:rsidR="00AE3058" w:rsidRDefault="00AE3058" w:rsidP="00AE3058">
      <w:r>
        <w:t xml:space="preserve">There are two versions of OAuth: OAuth 1.0a and OAuth 2.0. These specifications are completely different from one another, and </w:t>
      </w:r>
      <w:proofErr w:type="gramStart"/>
      <w:r>
        <w:t>cannot be used</w:t>
      </w:r>
      <w:proofErr w:type="gramEnd"/>
      <w:r>
        <w:t xml:space="preserve"> together: there is no backwards compatibility between them. </w:t>
      </w:r>
    </w:p>
    <w:p w:rsidR="00AE3058" w:rsidRDefault="00AE3058" w:rsidP="00AE3058">
      <w:r w:rsidRPr="00AE3058">
        <w:rPr>
          <w:b/>
        </w:rPr>
        <w:t>OAuth is a delegated authorization framework for REST/APIs.</w:t>
      </w:r>
      <w:r w:rsidRPr="00AE3058">
        <w:t xml:space="preserve"> It enables apps to obtain limited access (scopes) to a user’s data without giving away a user’s password. It decouples authentication from authorization and supports multiple use cases addressing different device capabilities. It supports server-to-server apps, browser-based apps, mobile/native apps, and consoles/TVs.</w:t>
      </w:r>
    </w:p>
    <w:p w:rsidR="00AE3058" w:rsidRDefault="00AE3058" w:rsidP="00AE3058">
      <w:r>
        <w:t>To break it down simply, OAuth is where:</w:t>
      </w:r>
    </w:p>
    <w:p w:rsidR="00AE3058" w:rsidRDefault="00AE3058" w:rsidP="00AE3058">
      <w:proofErr w:type="gramStart"/>
      <w:r>
        <w:t>1</w:t>
      </w:r>
      <w:proofErr w:type="gramEnd"/>
      <w:r>
        <w:t xml:space="preserve"> App requests authorization from User</w:t>
      </w:r>
    </w:p>
    <w:p w:rsidR="00AE3058" w:rsidRDefault="00AE3058" w:rsidP="00AE3058">
      <w:r>
        <w:t>2 User authorizes App and delivers proof</w:t>
      </w:r>
    </w:p>
    <w:p w:rsidR="00AE3058" w:rsidRDefault="00AE3058" w:rsidP="00AE3058">
      <w:proofErr w:type="gramStart"/>
      <w:r>
        <w:t>3</w:t>
      </w:r>
      <w:proofErr w:type="gramEnd"/>
      <w:r>
        <w:t xml:space="preserve"> App presents proof of authorization to server to get a Token</w:t>
      </w:r>
    </w:p>
    <w:p w:rsidR="00AE3058" w:rsidRDefault="00AE3058" w:rsidP="00AE3058">
      <w:proofErr w:type="gramStart"/>
      <w:r>
        <w:t>4</w:t>
      </w:r>
      <w:proofErr w:type="gramEnd"/>
      <w:r>
        <w:t xml:space="preserve"> Token is restricted to only access what the User authorized for the specific App</w:t>
      </w:r>
    </w:p>
    <w:p w:rsidR="00271A86" w:rsidRDefault="00271A86" w:rsidP="00AE3058"/>
    <w:p w:rsidR="00AE3058" w:rsidRDefault="00AE3058" w:rsidP="00AE3058">
      <w:r>
        <w:t>--</w:t>
      </w:r>
    </w:p>
    <w:p w:rsidR="00AE3058" w:rsidRDefault="00AE3058" w:rsidP="00AE3058">
      <w:r w:rsidRPr="00AE3058">
        <w:t xml:space="preserve">Now, most developers have moved to REST and stateless APIs. REST is, </w:t>
      </w:r>
      <w:proofErr w:type="gramStart"/>
      <w:r w:rsidRPr="00AE3058">
        <w:t>in a nutshell</w:t>
      </w:r>
      <w:proofErr w:type="gramEnd"/>
      <w:r w:rsidRPr="00AE3058">
        <w:t>, HTTP commands pushing JSON packets over the network.</w:t>
      </w:r>
    </w:p>
    <w:p w:rsidR="00F90A22" w:rsidRDefault="00F90A22" w:rsidP="00AE3058"/>
    <w:p w:rsidR="00F90A22" w:rsidRDefault="00F90A22" w:rsidP="00AE3058"/>
    <w:p w:rsidR="00F90A22" w:rsidRDefault="00F90A22" w:rsidP="00AE3058"/>
    <w:p w:rsidR="00F90A22" w:rsidRDefault="00F90A22" w:rsidP="00AE3058"/>
    <w:p w:rsidR="00F90A22" w:rsidRDefault="00F90A22" w:rsidP="00AE3058"/>
    <w:p w:rsidR="00F90A22" w:rsidRDefault="00F90A22" w:rsidP="00AE3058"/>
    <w:p w:rsidR="00F90A22" w:rsidRDefault="00F90A22" w:rsidP="00AE3058">
      <w:r>
        <w:t>-----------------//////////////////////----------------</w:t>
      </w:r>
    </w:p>
    <w:p w:rsidR="00F90A22" w:rsidRDefault="00F90A22" w:rsidP="00F90A22">
      <w:r>
        <w:lastRenderedPageBreak/>
        <w:t>Q: What is SAML?</w:t>
      </w:r>
    </w:p>
    <w:p w:rsidR="00F90A22" w:rsidRDefault="00F90A22" w:rsidP="00F90A22">
      <w:r w:rsidRPr="00A10FE7">
        <w:rPr>
          <w:b/>
        </w:rPr>
        <w:t>Security Assertion Markup Language</w:t>
      </w:r>
      <w:r>
        <w:t xml:space="preserve"> (SAML) is </w:t>
      </w:r>
      <w:r w:rsidRPr="00A10FE7">
        <w:rPr>
          <w:b/>
        </w:rPr>
        <w:t>an open standard uses XML-based framework</w:t>
      </w:r>
      <w:r>
        <w:t xml:space="preserve"> to allow identity providers (</w:t>
      </w:r>
      <w:proofErr w:type="spellStart"/>
      <w:proofErr w:type="gramStart"/>
      <w:r>
        <w:t>IdP</w:t>
      </w:r>
      <w:proofErr w:type="spellEnd"/>
      <w:proofErr w:type="gramEnd"/>
      <w:r>
        <w:t>) to exchange and communicate authentication and authorization to service providers (SP).</w:t>
      </w:r>
    </w:p>
    <w:p w:rsidR="00F90A22" w:rsidRDefault="00F90A22" w:rsidP="00F90A22"/>
    <w:p w:rsidR="00F90A22" w:rsidRDefault="00F90A22" w:rsidP="00F90A22">
      <w:r>
        <w:t>Q: What is a SAML Assertion?</w:t>
      </w:r>
    </w:p>
    <w:p w:rsidR="00F90A22" w:rsidRDefault="00F90A22" w:rsidP="00F90A22">
      <w:r>
        <w:t xml:space="preserve">SAML Assertion is the </w:t>
      </w:r>
      <w:r w:rsidRPr="00A10FE7">
        <w:rPr>
          <w:b/>
        </w:rPr>
        <w:t>XML document</w:t>
      </w:r>
      <w:r>
        <w:t xml:space="preserve"> that the Identity Provider sends to the service provider that holds the user's authorization.</w:t>
      </w:r>
    </w:p>
    <w:p w:rsidR="00F90A22" w:rsidRDefault="00F90A22" w:rsidP="00F90A22"/>
    <w:p w:rsidR="00F90A22" w:rsidRDefault="00F90A22" w:rsidP="00F90A22">
      <w:r>
        <w:t>Q: What are different types of SAML?</w:t>
      </w:r>
    </w:p>
    <w:p w:rsidR="00F90A22" w:rsidRDefault="00F90A22" w:rsidP="00F90A22">
      <w:r>
        <w:t>There are three different types of SAML Assertions.</w:t>
      </w:r>
    </w:p>
    <w:p w:rsidR="00F90A22" w:rsidRDefault="00F90A22" w:rsidP="00F90A22">
      <w:r w:rsidRPr="00A10FE7">
        <w:rPr>
          <w:b/>
        </w:rPr>
        <w:t>Authentication assertions</w:t>
      </w:r>
      <w:r>
        <w:t xml:space="preserve"> shows the user's identity and include the time the user has signed in and what authentication process they have used.</w:t>
      </w:r>
    </w:p>
    <w:p w:rsidR="00F90A22" w:rsidRDefault="00A442B9" w:rsidP="00F90A22">
      <w:r w:rsidRPr="00A10FE7">
        <w:rPr>
          <w:b/>
        </w:rPr>
        <w:t>Attribution assertions</w:t>
      </w:r>
      <w:r>
        <w:t xml:space="preserve">   p</w:t>
      </w:r>
      <w:r w:rsidR="00F90A22">
        <w:t>asses the SAML attributes, w</w:t>
      </w:r>
      <w:r>
        <w:t>h</w:t>
      </w:r>
      <w:r w:rsidR="00F90A22">
        <w:t>ich contains information about the user to the service provider</w:t>
      </w:r>
    </w:p>
    <w:p w:rsidR="00F90A22" w:rsidRDefault="00F90A22" w:rsidP="00F90A22">
      <w:r w:rsidRPr="00A10FE7">
        <w:rPr>
          <w:b/>
        </w:rPr>
        <w:t>Authorization decision assertion</w:t>
      </w:r>
      <w:r>
        <w:t>, indicates whether user is authorized and allowed to use the service or if the identify provider denied their request.</w:t>
      </w:r>
    </w:p>
    <w:p w:rsidR="00A442B9" w:rsidRDefault="00A442B9" w:rsidP="00F90A22"/>
    <w:p w:rsidR="00F90A22" w:rsidRDefault="00F90A22" w:rsidP="00F90A22">
      <w:r>
        <w:t>Q: What is Authentication in SAML?</w:t>
      </w:r>
    </w:p>
    <w:p w:rsidR="00F90A22" w:rsidRDefault="00F90A22" w:rsidP="00F90A22">
      <w:r>
        <w:t xml:space="preserve">Authentication </w:t>
      </w:r>
      <w:r w:rsidRPr="00A10FE7">
        <w:rPr>
          <w:b/>
        </w:rPr>
        <w:t>validates the identity</w:t>
      </w:r>
      <w:r>
        <w:t xml:space="preserve"> of the user, whether the user is valid or not.</w:t>
      </w:r>
    </w:p>
    <w:p w:rsidR="00F90A22" w:rsidRDefault="00F90A22" w:rsidP="00F90A22"/>
    <w:p w:rsidR="00F90A22" w:rsidRDefault="00F90A22" w:rsidP="00F90A22">
      <w:r>
        <w:t>Q: What is Authorization in SAML?</w:t>
      </w:r>
    </w:p>
    <w:p w:rsidR="00F90A22" w:rsidRDefault="00F90A22" w:rsidP="00F90A22">
      <w:r>
        <w:t xml:space="preserve">Authorization determines whether user have specific </w:t>
      </w:r>
      <w:r w:rsidRPr="00A10FE7">
        <w:rPr>
          <w:b/>
        </w:rPr>
        <w:t>permission</w:t>
      </w:r>
      <w:r>
        <w:t xml:space="preserve"> or not, once the authentication is successful.</w:t>
      </w:r>
    </w:p>
    <w:p w:rsidR="00F90A22" w:rsidRDefault="00F90A22" w:rsidP="00F90A22"/>
    <w:p w:rsidR="00F90A22" w:rsidRDefault="00F90A22" w:rsidP="00F90A22">
      <w:r>
        <w:t>Q: What is Identity Provider?</w:t>
      </w:r>
    </w:p>
    <w:p w:rsidR="00F90A22" w:rsidRDefault="00A442B9" w:rsidP="00F90A22">
      <w:r>
        <w:t>I</w:t>
      </w:r>
      <w:r w:rsidR="00F90A22">
        <w:t xml:space="preserve">t does authentication and </w:t>
      </w:r>
      <w:r w:rsidR="00F90A22" w:rsidRPr="00A10FE7">
        <w:rPr>
          <w:b/>
        </w:rPr>
        <w:t>passes the user's identity and authorization level to the service provider</w:t>
      </w:r>
      <w:r w:rsidR="00F90A22">
        <w:t>.</w:t>
      </w:r>
    </w:p>
    <w:p w:rsidR="00F90A22" w:rsidRDefault="00F90A22" w:rsidP="00F90A22"/>
    <w:p w:rsidR="00F90A22" w:rsidRDefault="00F90A22" w:rsidP="00F90A22"/>
    <w:p w:rsidR="00F90A22" w:rsidRDefault="00F90A22" w:rsidP="00F90A22">
      <w:r>
        <w:t>Q: What is SAML Service Provider?</w:t>
      </w:r>
    </w:p>
    <w:p w:rsidR="00F90A22" w:rsidRDefault="00F90A22" w:rsidP="00F90A22">
      <w:r>
        <w:t xml:space="preserve">A SAML service provider is a service that </w:t>
      </w:r>
      <w:r w:rsidRPr="00A10FE7">
        <w:rPr>
          <w:b/>
        </w:rPr>
        <w:t>receives and accepts authentication</w:t>
      </w:r>
      <w:r>
        <w:t xml:space="preserve"> in combination with a single sign-on profile of the Security Assertion Markup Language (SAML).</w:t>
      </w:r>
    </w:p>
    <w:p w:rsidR="00F90A22" w:rsidRDefault="00F90A22" w:rsidP="00F90A22">
      <w:r>
        <w:lastRenderedPageBreak/>
        <w:t>Q: What is Single Sign-</w:t>
      </w:r>
      <w:proofErr w:type="gramStart"/>
      <w:r>
        <w:t>On ?</w:t>
      </w:r>
      <w:proofErr w:type="gramEnd"/>
    </w:p>
    <w:p w:rsidR="00F90A22" w:rsidRDefault="00F90A22" w:rsidP="00F90A22">
      <w:r>
        <w:t xml:space="preserve">Single sign-on </w:t>
      </w:r>
      <w:proofErr w:type="gramStart"/>
      <w:r>
        <w:t>( SSO</w:t>
      </w:r>
      <w:proofErr w:type="gramEnd"/>
      <w:r>
        <w:t xml:space="preserve">) is an authentication process that allows users to securely authenticate several applications and websites using only </w:t>
      </w:r>
      <w:r w:rsidRPr="00A10FE7">
        <w:rPr>
          <w:b/>
        </w:rPr>
        <w:t>one set of credentials.</w:t>
      </w:r>
    </w:p>
    <w:p w:rsidR="00F90A22" w:rsidRDefault="00F90A22" w:rsidP="00F90A22"/>
    <w:p w:rsidR="00F90A22" w:rsidRDefault="00F90A22" w:rsidP="00F90A22">
      <w:r>
        <w:t xml:space="preserve">Q: Is SAML uses Single-Sign </w:t>
      </w:r>
      <w:proofErr w:type="gramStart"/>
      <w:r>
        <w:t>On</w:t>
      </w:r>
      <w:proofErr w:type="gramEnd"/>
      <w:r>
        <w:t xml:space="preserve"> (SSO)?</w:t>
      </w:r>
    </w:p>
    <w:p w:rsidR="00F90A22" w:rsidRDefault="00F90A22" w:rsidP="00F90A22">
      <w:r>
        <w:t xml:space="preserve">SAML enables Single-Sign </w:t>
      </w:r>
      <w:proofErr w:type="gramStart"/>
      <w:r>
        <w:t>On</w:t>
      </w:r>
      <w:proofErr w:type="gramEnd"/>
      <w:r>
        <w:t xml:space="preserve"> (SSO), which implies that users can log in once, and same credentials can be re-used to log in to other service providers.</w:t>
      </w:r>
    </w:p>
    <w:p w:rsidR="00F90A22" w:rsidRDefault="00F90A22" w:rsidP="00F90A22"/>
    <w:p w:rsidR="00F90A22" w:rsidRDefault="00F90A22" w:rsidP="00F90A22">
      <w:r>
        <w:t>Q: How Does SAML Work?</w:t>
      </w:r>
    </w:p>
    <w:p w:rsidR="00F90A22" w:rsidRDefault="00F90A22" w:rsidP="00F90A22">
      <w:r>
        <w:t xml:space="preserve">SAML works by </w:t>
      </w:r>
      <w:r w:rsidRPr="00A10FE7">
        <w:rPr>
          <w:b/>
        </w:rPr>
        <w:t>exchanging information</w:t>
      </w:r>
      <w:r>
        <w:t xml:space="preserve"> about user's logins information, and attributes between the identity provider and service providers.</w:t>
      </w:r>
    </w:p>
    <w:p w:rsidR="00F90A22" w:rsidRDefault="00F90A22" w:rsidP="00F90A22"/>
    <w:p w:rsidR="00F90A22" w:rsidRDefault="00F90A22" w:rsidP="00F90A22">
      <w:r>
        <w:t>Each user logs in once to Single Sign On with the identify provider.</w:t>
      </w:r>
    </w:p>
    <w:p w:rsidR="00F90A22" w:rsidRDefault="00F90A22" w:rsidP="00F90A22">
      <w:proofErr w:type="gramStart"/>
      <w:r>
        <w:t>then</w:t>
      </w:r>
      <w:proofErr w:type="gramEnd"/>
      <w:r>
        <w:t xml:space="preserve"> the identify provider can pass SAML attributes to the service provider when the user attempts to access those services.</w:t>
      </w:r>
    </w:p>
    <w:p w:rsidR="00F90A22" w:rsidRDefault="00F90A22" w:rsidP="00F90A22">
      <w:r>
        <w:t>The service provider requests the authorization and authentication from the identify provider.</w:t>
      </w:r>
    </w:p>
    <w:p w:rsidR="00F90A22" w:rsidRDefault="00A442B9" w:rsidP="00F90A22">
      <w:proofErr w:type="gramStart"/>
      <w:r>
        <w:t>i</w:t>
      </w:r>
      <w:r w:rsidR="00F90A22">
        <w:t>f</w:t>
      </w:r>
      <w:proofErr w:type="gramEnd"/>
      <w:r w:rsidR="00F90A22">
        <w:t xml:space="preserve"> the verification is successful, the user will be logged in.</w:t>
      </w:r>
    </w:p>
    <w:p w:rsidR="00A442B9" w:rsidRDefault="00A442B9" w:rsidP="00F90A22"/>
    <w:p w:rsidR="00F90A22" w:rsidRDefault="00F90A22" w:rsidP="00F90A22">
      <w:r>
        <w:t>Q: On which protocols does SAML work?</w:t>
      </w:r>
    </w:p>
    <w:p w:rsidR="00F90A22" w:rsidRDefault="00F90A22" w:rsidP="00F90A22">
      <w:r>
        <w:t>Hypertext Transfer Protocol (HTTP)</w:t>
      </w:r>
      <w:bookmarkStart w:id="0" w:name="_GoBack"/>
      <w:bookmarkEnd w:id="0"/>
    </w:p>
    <w:p w:rsidR="00F90A22" w:rsidRDefault="00F90A22" w:rsidP="00F90A22">
      <w:r>
        <w:t>File Transfer Protocol (FTP)</w:t>
      </w:r>
    </w:p>
    <w:p w:rsidR="00F90A22" w:rsidRDefault="00F90A22" w:rsidP="00F90A22">
      <w:r>
        <w:t>Simple Mail Transfer Protocol (SMTP)</w:t>
      </w:r>
    </w:p>
    <w:p w:rsidR="00F90A22" w:rsidRDefault="00F90A22" w:rsidP="00F90A22">
      <w:r>
        <w:t>Electronic Business XML</w:t>
      </w:r>
    </w:p>
    <w:p w:rsidR="00A442B9" w:rsidRDefault="00A442B9" w:rsidP="00F90A22"/>
    <w:p w:rsidR="00F90A22" w:rsidRDefault="00F90A22" w:rsidP="00F90A22">
      <w:r>
        <w:t>Q: What are advantages of using SAML?</w:t>
      </w:r>
    </w:p>
    <w:p w:rsidR="00F90A22" w:rsidRDefault="00F90A22" w:rsidP="00F90A22">
      <w:r>
        <w:t>Standardized: The SAML standardized format designed to be compatible with any device that is independent of implementation.</w:t>
      </w:r>
    </w:p>
    <w:p w:rsidR="00F90A22" w:rsidRDefault="00F90A22" w:rsidP="00F90A22">
      <w:r>
        <w:t>Improved users experi</w:t>
      </w:r>
      <w:r w:rsidR="00A442B9">
        <w:t>e</w:t>
      </w:r>
      <w:r>
        <w:t xml:space="preserve">nce: SAML uses SSO (Single sign </w:t>
      </w:r>
      <w:proofErr w:type="spellStart"/>
      <w:r>
        <w:t>ons</w:t>
      </w:r>
      <w:proofErr w:type="spellEnd"/>
      <w:r>
        <w:t>), which implies single page used for user signups from which users can access all the applications of a particular website. For example, Google users can access its applications YouTube, Gmail, Drive by the method of SSO.</w:t>
      </w:r>
    </w:p>
    <w:p w:rsidR="00F90A22" w:rsidRDefault="00F90A22" w:rsidP="00F90A22">
      <w:r>
        <w:t xml:space="preserve">Security: SAML provide a single point of authentication at a secure identity provider. It implies that user credentials never leave the firewall boundary, and then SAML </w:t>
      </w:r>
      <w:proofErr w:type="gramStart"/>
      <w:r>
        <w:t>is used</w:t>
      </w:r>
      <w:proofErr w:type="gramEnd"/>
      <w:r>
        <w:t xml:space="preserve"> to confirm the identity to others.</w:t>
      </w:r>
    </w:p>
    <w:p w:rsidR="00F90A22" w:rsidRDefault="00F90A22" w:rsidP="00F90A22">
      <w:r>
        <w:lastRenderedPageBreak/>
        <w:t>Q: What are the major difference between SAML and OAuth?</w:t>
      </w:r>
    </w:p>
    <w:p w:rsidR="00F90A22" w:rsidRDefault="00F90A22" w:rsidP="00F90A22">
      <w:r>
        <w:t>SAML provides enterprises with more control to keep their SSO logins safer, while OAuth is better on mobile which uses JSON.</w:t>
      </w:r>
    </w:p>
    <w:p w:rsidR="00F90A22" w:rsidRDefault="00F90A22" w:rsidP="00F90A22">
      <w:r>
        <w:t>OAuth uses a similar approach as SAML to exchange login information.</w:t>
      </w:r>
    </w:p>
    <w:p w:rsidR="00F90A22" w:rsidRDefault="00F90A22" w:rsidP="00F90A22">
      <w:r>
        <w:t xml:space="preserve">OAuth is a slightly more recent standard that </w:t>
      </w:r>
      <w:proofErr w:type="gramStart"/>
      <w:r>
        <w:t>has been co-developed</w:t>
      </w:r>
      <w:proofErr w:type="gramEnd"/>
      <w:r>
        <w:t xml:space="preserve"> by Google and Twitter to allow seamless internet login.</w:t>
      </w:r>
    </w:p>
    <w:p w:rsidR="00F90A22" w:rsidRDefault="00F90A22" w:rsidP="00AE3058"/>
    <w:p w:rsidR="00AE3058" w:rsidRDefault="00AE3058" w:rsidP="00AE3058"/>
    <w:p w:rsidR="0059366B" w:rsidRDefault="0059366B"/>
    <w:sectPr w:rsidR="0059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305E"/>
    <w:multiLevelType w:val="multilevel"/>
    <w:tmpl w:val="9230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6B"/>
    <w:rsid w:val="001A4B01"/>
    <w:rsid w:val="00271A86"/>
    <w:rsid w:val="0059257F"/>
    <w:rsid w:val="0059366B"/>
    <w:rsid w:val="00615594"/>
    <w:rsid w:val="00673301"/>
    <w:rsid w:val="008D755C"/>
    <w:rsid w:val="00A10FE7"/>
    <w:rsid w:val="00A442B9"/>
    <w:rsid w:val="00AE3058"/>
    <w:rsid w:val="00AF1224"/>
    <w:rsid w:val="00E06601"/>
    <w:rsid w:val="00F9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66741-D472-404B-9092-9E5BA123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36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3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kta.com/projects/workforce-identity/deploy-mfa-for-your-workfor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Tripwire, Inc.</Company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Ordonez</dc:creator>
  <cp:keywords/>
  <dc:description/>
  <cp:lastModifiedBy>Jesus Ordonez</cp:lastModifiedBy>
  <cp:revision>5</cp:revision>
  <dcterms:created xsi:type="dcterms:W3CDTF">2021-10-06T02:21:00Z</dcterms:created>
  <dcterms:modified xsi:type="dcterms:W3CDTF">2021-10-30T01:28:00Z</dcterms:modified>
</cp:coreProperties>
</file>