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3382" w14:textId="283D7479" w:rsidR="004E6868" w:rsidRDefault="00E717FA">
      <w:r>
        <w:t>Cuadro de Evidencias</w:t>
      </w:r>
    </w:p>
    <w:p w14:paraId="58AA06D8" w14:textId="0DD571DA" w:rsidR="00E717FA" w:rsidRDefault="00E717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E717FA" w14:paraId="0A9139C9" w14:textId="77777777" w:rsidTr="0058762F">
        <w:tc>
          <w:tcPr>
            <w:tcW w:w="3256" w:type="dxa"/>
          </w:tcPr>
          <w:p w14:paraId="5F30D24D" w14:textId="2886BED2" w:rsidR="00E717FA" w:rsidRDefault="00E717FA" w:rsidP="00E717FA">
            <w:r>
              <w:t xml:space="preserve">Módulo </w:t>
            </w:r>
            <w:r w:rsidR="00685780">
              <w:t>4</w:t>
            </w:r>
            <w:r>
              <w:t xml:space="preserve"> </w:t>
            </w:r>
            <w:r w:rsidR="00685780" w:rsidRPr="00685780">
              <w:t>Fundamentos de Programación en Java</w:t>
            </w:r>
          </w:p>
        </w:tc>
        <w:tc>
          <w:tcPr>
            <w:tcW w:w="5572" w:type="dxa"/>
          </w:tcPr>
          <w:p w14:paraId="6F00BE4B" w14:textId="5B75DB52" w:rsidR="00E717FA" w:rsidRDefault="009435B8" w:rsidP="00E717FA">
            <w:r>
              <w:t>Crear Base de Datos Te lo vendo</w:t>
            </w:r>
          </w:p>
        </w:tc>
      </w:tr>
      <w:tr w:rsidR="00E717FA" w14:paraId="3696CE79" w14:textId="77777777" w:rsidTr="0058762F">
        <w:tc>
          <w:tcPr>
            <w:tcW w:w="3256" w:type="dxa"/>
          </w:tcPr>
          <w:p w14:paraId="00629549" w14:textId="5EDCDFF3" w:rsidR="00E717FA" w:rsidRDefault="00E717FA" w:rsidP="00E717FA">
            <w:r>
              <w:t>Objetivo</w:t>
            </w:r>
          </w:p>
        </w:tc>
        <w:tc>
          <w:tcPr>
            <w:tcW w:w="5572" w:type="dxa"/>
          </w:tcPr>
          <w:p w14:paraId="46D22486" w14:textId="77777777" w:rsidR="00685780" w:rsidRDefault="00685780" w:rsidP="00685780">
            <w:pPr>
              <w:pStyle w:val="NormalWeb"/>
              <w:shd w:val="clear" w:color="auto" w:fill="FFFFFF"/>
              <w:spacing w:before="0" w:beforeAutospacing="0"/>
              <w:rPr>
                <w:rFonts w:ascii="Lato" w:hAnsi="Lato"/>
                <w:color w:val="212529"/>
                <w:sz w:val="23"/>
                <w:szCs w:val="23"/>
              </w:rPr>
            </w:pPr>
            <w:r>
              <w:rPr>
                <w:rFonts w:ascii="Lato" w:hAnsi="Lato"/>
                <w:color w:val="212529"/>
                <w:sz w:val="23"/>
                <w:szCs w:val="23"/>
              </w:rPr>
              <w:t>Reconocer las características fundamentales del lenguaje Java para el desarrollo de aplicaciones empresariales.</w:t>
            </w:r>
          </w:p>
          <w:p w14:paraId="6105CD03" w14:textId="23C72959" w:rsidR="00E717FA" w:rsidRPr="00685780" w:rsidRDefault="00685780" w:rsidP="00685780">
            <w:pPr>
              <w:pStyle w:val="NormalWeb"/>
              <w:shd w:val="clear" w:color="auto" w:fill="FFFFFF"/>
              <w:spacing w:before="0" w:beforeAutospacing="0"/>
              <w:rPr>
                <w:rFonts w:ascii="Lato" w:hAnsi="Lato"/>
                <w:color w:val="212529"/>
                <w:sz w:val="23"/>
                <w:szCs w:val="23"/>
              </w:rPr>
            </w:pPr>
            <w:r>
              <w:rPr>
                <w:rFonts w:ascii="Lato" w:hAnsi="Lato"/>
                <w:color w:val="212529"/>
                <w:sz w:val="23"/>
                <w:szCs w:val="23"/>
              </w:rPr>
              <w:t>Estructurar un algoritmo lógico utilizando estructuras de control y expresiones para dar solución a un problema de baja complejidad acorde al lenguaje Java.</w:t>
            </w:r>
          </w:p>
        </w:tc>
      </w:tr>
      <w:tr w:rsidR="00E717FA" w14:paraId="29B62B5F" w14:textId="77777777" w:rsidTr="0058762F">
        <w:tc>
          <w:tcPr>
            <w:tcW w:w="3256" w:type="dxa"/>
          </w:tcPr>
          <w:p w14:paraId="527BCCC6" w14:textId="2E209053" w:rsidR="00E717FA" w:rsidRDefault="00E717FA" w:rsidP="00E717FA">
            <w:r>
              <w:t>Actividad</w:t>
            </w:r>
          </w:p>
        </w:tc>
        <w:tc>
          <w:tcPr>
            <w:tcW w:w="5572" w:type="dxa"/>
          </w:tcPr>
          <w:p w14:paraId="726BB971" w14:textId="78C48C05" w:rsidR="00EB48F2" w:rsidRDefault="00C91D7A" w:rsidP="00E717FA">
            <w:r>
              <w:t>Crear u</w:t>
            </w:r>
            <w:r w:rsidR="00EB48F2">
              <w:t>na aplicación de consola Java. Esta aplicación debía permitir a una empresa en prevención de riesgos, llevar el control de las visitas, capacitaciones y usuarios que las ejecutaban, así como también los asistentes a las capacitaciones.</w:t>
            </w:r>
          </w:p>
        </w:tc>
      </w:tr>
      <w:tr w:rsidR="00E717FA" w14:paraId="76804FE9" w14:textId="77777777" w:rsidTr="0058762F">
        <w:tc>
          <w:tcPr>
            <w:tcW w:w="3256" w:type="dxa"/>
          </w:tcPr>
          <w:p w14:paraId="0A05E791" w14:textId="77777777" w:rsidR="00E717FA" w:rsidRDefault="00E717FA" w:rsidP="00E717FA">
            <w:pPr>
              <w:autoSpaceDE w:val="0"/>
              <w:autoSpaceDN w:val="0"/>
              <w:adjustRightInd w:val="0"/>
              <w:rPr>
                <w:rFonts w:ascii="Rubik-Regular" w:hAnsi="Rubik-Regular" w:cs="Rubik-Regular"/>
              </w:rPr>
            </w:pPr>
            <w:r>
              <w:rPr>
                <w:rFonts w:ascii="Rubik-Regular" w:hAnsi="Rubik-Regular" w:cs="Rubik-Regular"/>
              </w:rPr>
              <w:t>Análisis y reflexión del proceso de</w:t>
            </w:r>
          </w:p>
          <w:p w14:paraId="4CAAB726" w14:textId="1F915BB4" w:rsidR="00E717FA" w:rsidRDefault="00E717FA" w:rsidP="00E717FA">
            <w:r>
              <w:rPr>
                <w:rFonts w:ascii="Rubik-Regular" w:hAnsi="Rubik-Regular" w:cs="Rubik-Regular"/>
              </w:rPr>
              <w:t>resolución</w:t>
            </w:r>
          </w:p>
        </w:tc>
        <w:tc>
          <w:tcPr>
            <w:tcW w:w="5572" w:type="dxa"/>
          </w:tcPr>
          <w:p w14:paraId="5CBC7B1D" w14:textId="1888CAEA" w:rsidR="00C91D7A" w:rsidRDefault="00EB48F2" w:rsidP="0058762F">
            <w:r>
              <w:t xml:space="preserve">Primero, creamos todas las Entidades, desde la entidad padre y luego las que las extendían, con sus respectivos constructores, </w:t>
            </w:r>
            <w:proofErr w:type="spellStart"/>
            <w:r>
              <w:t>getter</w:t>
            </w:r>
            <w:proofErr w:type="spellEnd"/>
            <w:r>
              <w:t xml:space="preserve"> and </w:t>
            </w:r>
            <w:proofErr w:type="spellStart"/>
            <w:r>
              <w:t>setters</w:t>
            </w:r>
            <w:proofErr w:type="spellEnd"/>
            <w:r>
              <w:t xml:space="preserve"> y el método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52DD2D87" w14:textId="77777777" w:rsidR="00616D45" w:rsidRDefault="00616D45" w:rsidP="0058762F"/>
          <w:p w14:paraId="4B657DAF" w14:textId="77777777" w:rsidR="00EB48F2" w:rsidRDefault="00EB48F2" w:rsidP="0058762F">
            <w:r>
              <w:t>Posteriormente, creamos los métodos solicitados en el requerimiento</w:t>
            </w:r>
            <w:r w:rsidR="00616D45">
              <w:t xml:space="preserve"> con </w:t>
            </w:r>
            <w:proofErr w:type="spellStart"/>
            <w:r w:rsidR="00616D45">
              <w:t>muuuuchas</w:t>
            </w:r>
            <w:proofErr w:type="spellEnd"/>
            <w:r w:rsidR="00616D45">
              <w:t xml:space="preserve"> correcciones entre medio.</w:t>
            </w:r>
          </w:p>
          <w:p w14:paraId="289CFA3B" w14:textId="77777777" w:rsidR="00616D45" w:rsidRDefault="00616D45" w:rsidP="0058762F"/>
          <w:p w14:paraId="4C410C43" w14:textId="2FCE4DBB" w:rsidR="00616D45" w:rsidRDefault="00616D45" w:rsidP="0058762F">
            <w:r>
              <w:t>Lo mas complejo, fue mantener en memoria los usuarios y capacitaciones que se iban creando, para mostrarlos cada vez que se seleccionaba la opción correspondiente del menú.</w:t>
            </w:r>
          </w:p>
        </w:tc>
      </w:tr>
    </w:tbl>
    <w:p w14:paraId="507D6274" w14:textId="77777777" w:rsidR="00E717FA" w:rsidRDefault="00E717FA" w:rsidP="00E717FA"/>
    <w:sectPr w:rsidR="00E71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ubik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A"/>
    <w:rsid w:val="0003416D"/>
    <w:rsid w:val="00081D2E"/>
    <w:rsid w:val="004E6868"/>
    <w:rsid w:val="0058762F"/>
    <w:rsid w:val="005A70BD"/>
    <w:rsid w:val="00616D45"/>
    <w:rsid w:val="00685780"/>
    <w:rsid w:val="007873CC"/>
    <w:rsid w:val="007D5CE5"/>
    <w:rsid w:val="009435B8"/>
    <w:rsid w:val="00C91D7A"/>
    <w:rsid w:val="00E717FA"/>
    <w:rsid w:val="00EB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E66A"/>
  <w15:chartTrackingRefBased/>
  <w15:docId w15:val="{1C2A8E3C-0D43-4B1B-A3D6-D5A4CB29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1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Medel Bustamante</dc:creator>
  <cp:keywords/>
  <dc:description/>
  <cp:lastModifiedBy>Nelson Medel Bustamante</cp:lastModifiedBy>
  <cp:revision>2</cp:revision>
  <dcterms:created xsi:type="dcterms:W3CDTF">2022-08-18T21:20:00Z</dcterms:created>
  <dcterms:modified xsi:type="dcterms:W3CDTF">2022-08-18T21:20:00Z</dcterms:modified>
</cp:coreProperties>
</file>