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EB" w:rsidRDefault="00583D87">
      <w:r>
        <w:t xml:space="preserve">My experience with the design smell in this task was a little tough. My initial run through this task I encountered a strange error that caused me to restart the entire project. I am not sure, if the error was associated with the task or if it occurred due to a bug in my own computer’s software. However, I utilized the searching method to analyze and find all associated methods to the available field and conducted the refactoring. The refactoring process was quite easy. The Eclipse GUI provided a </w:t>
      </w:r>
      <w:proofErr w:type="gramStart"/>
      <w:r>
        <w:t>step-by-step</w:t>
      </w:r>
      <w:proofErr w:type="gramEnd"/>
      <w:r>
        <w:t xml:space="preserve"> explanation of the perspective changes in the program through the preview functionality.  In this case I selected the “</w:t>
      </w:r>
      <w:proofErr w:type="spellStart"/>
      <w:proofErr w:type="gramStart"/>
      <w:r>
        <w:t>isAvailable</w:t>
      </w:r>
      <w:proofErr w:type="spellEnd"/>
      <w:r>
        <w:t>(</w:t>
      </w:r>
      <w:proofErr w:type="gramEnd"/>
      <w:r>
        <w:t>)”, “</w:t>
      </w:r>
      <w:proofErr w:type="spellStart"/>
      <w:r>
        <w:t>playAction</w:t>
      </w:r>
      <w:proofErr w:type="spellEnd"/>
      <w:r>
        <w:t>()” and “</w:t>
      </w:r>
      <w:proofErr w:type="spellStart"/>
      <w:r>
        <w:t>setAvailable</w:t>
      </w:r>
      <w:proofErr w:type="spellEnd"/>
      <w:r>
        <w:t xml:space="preserve">()” methods to be pushed down and pulled up in the process. The aforementioned methods could help make the code more maintainable because each of the aforementioned method utilized the “available” field in the method. By moving the associated methods with the field, it would permit the use of the </w:t>
      </w:r>
      <w:r w:rsidR="00AA3885">
        <w:t>field effectively during execution.</w:t>
      </w:r>
      <w:bookmarkStart w:id="0" w:name="_GoBack"/>
      <w:bookmarkEnd w:id="0"/>
    </w:p>
    <w:sectPr w:rsidR="00B3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9F"/>
    <w:rsid w:val="00583D87"/>
    <w:rsid w:val="0088669F"/>
    <w:rsid w:val="00AA3885"/>
    <w:rsid w:val="00B3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1B385-968B-45AF-A1A1-DDC3F3A0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Maduka</dc:creator>
  <cp:keywords/>
  <dc:description/>
  <cp:lastModifiedBy>Chin Maduka</cp:lastModifiedBy>
  <cp:revision>2</cp:revision>
  <dcterms:created xsi:type="dcterms:W3CDTF">2016-03-04T16:59:00Z</dcterms:created>
  <dcterms:modified xsi:type="dcterms:W3CDTF">2016-03-04T17:12:00Z</dcterms:modified>
</cp:coreProperties>
</file>