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8F04797" w14:textId="77777777" w:rsidR="00681C0C" w:rsidRDefault="00681C0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AA4CDA" w14:textId="77777777" w:rsidR="00681C0C" w:rsidRPr="00681C0C" w:rsidRDefault="00681C0C" w:rsidP="00681C0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81C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podido cumplir casi todas las actividades planificadas según la carta Gantt.</w:t>
            </w:r>
          </w:p>
          <w:p w14:paraId="565323BB" w14:textId="77777777" w:rsidR="00681C0C" w:rsidRDefault="00681C0C" w:rsidP="00681C0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81C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fases completadas son: la definición del proyecto, el diseño de la arquitectura y base de datos, la carga de productos, el formulario de cotización y las pruebas funcionales.</w:t>
            </w:r>
          </w:p>
          <w:p w14:paraId="78BB2F54" w14:textId="77777777" w:rsidR="00681C0C" w:rsidRPr="00681C0C" w:rsidRDefault="00681C0C" w:rsidP="00681C0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8EA349" w14:textId="77777777" w:rsidR="00681C0C" w:rsidRDefault="00681C0C" w:rsidP="00681C0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81C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Factores que facilitaron: tener claros los requerimientos desde el inicio y manejar herramientas como WordPress y </w:t>
            </w:r>
            <w:proofErr w:type="spellStart"/>
            <w:r w:rsidRPr="00681C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WooCommerce</w:t>
            </w:r>
            <w:proofErr w:type="spellEnd"/>
            <w:r w:rsidRPr="00681C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96097D6" w14:textId="77777777" w:rsidR="00681C0C" w:rsidRPr="00681C0C" w:rsidRDefault="00681C0C" w:rsidP="00681C0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3568F9" w14:textId="511B0601" w:rsidR="00681C0C" w:rsidRPr="00931701" w:rsidRDefault="00681C0C" w:rsidP="00681C0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81C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Factores que dificultaron: limitaciones al no usar hosting en línea y ajustes visuales que requirieron más tiempo de lo esperado.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ED0ADA0" w:rsidR="004F2A8B" w:rsidRDefault="00681C0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He utilizado pruebas locales y documentación para solucionar errores de configuración.</w:t>
            </w:r>
            <w:r>
              <w:br/>
              <w:t xml:space="preserve">En casos de incompatibilidad entre </w:t>
            </w:r>
            <w:proofErr w:type="spellStart"/>
            <w:r>
              <w:t>plugins</w:t>
            </w:r>
            <w:proofErr w:type="spellEnd"/>
            <w:r>
              <w:t xml:space="preserve">, opté por versiones estables y </w:t>
            </w:r>
            <w:proofErr w:type="spellStart"/>
            <w:r>
              <w:t>plugins</w:t>
            </w:r>
            <w:proofErr w:type="spellEnd"/>
            <w:r>
              <w:t xml:space="preserve"> gratuitos certificados.</w:t>
            </w:r>
            <w:r>
              <w:br/>
              <w:t>Si surge algún nuevo inconveniente, pienso registrar y resolver mediante respaldo y pruebas por etapas.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3755107" w14:textId="77777777" w:rsidR="00681C0C" w:rsidRDefault="00681C0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4DCDA2" w14:textId="32B3F59E" w:rsidR="00681C0C" w:rsidRPr="003B466F" w:rsidRDefault="00681C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t>Evaluo</w:t>
            </w:r>
            <w:proofErr w:type="spellEnd"/>
            <w:r>
              <w:t xml:space="preserve"> positivamente mi trabajo. He cumplido los objetivos y mantuve un orden claro de avance.</w:t>
            </w:r>
            <w:r>
              <w:br/>
            </w:r>
            <w:r>
              <w:rPr>
                <w:rStyle w:val="Textoennegrita"/>
              </w:rPr>
              <w:t>Destaco:</w:t>
            </w:r>
            <w:r>
              <w:t xml:space="preserve"> la organización, planificación y el funcionamiento correcto del sitio.</w:t>
            </w:r>
            <w:r>
              <w:br/>
            </w:r>
            <w:r>
              <w:rPr>
                <w:rStyle w:val="Textoennegrita"/>
              </w:rPr>
              <w:t>Por mejorar:</w:t>
            </w:r>
            <w:r>
              <w:t xml:space="preserve"> la parte estética y de contenido del catálogo, añadiendo más productos y optimizando las descripciones.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00701B0" w:rsidR="004F2A8B" w:rsidRDefault="00681C0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Mi principal duda es cómo preparar de la mejor forma la presentación final y si es necesario implementar el sitio en hosting o bastará con el entorno local.</w:t>
            </w:r>
            <w:r>
              <w:br/>
              <w:t>También me gustaría confirmar con el docente si los flujos probados son suficientes para la evaluación de la fase 2.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36FB" w14:textId="77777777" w:rsidR="00681C0C" w:rsidRDefault="00681C0C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7C59633" w14:textId="77777777" w:rsidR="00681C0C" w:rsidRDefault="00681C0C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8E3673C" w14:textId="77777777" w:rsidR="00681C0C" w:rsidRDefault="00681C0C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8381E35" w:rsidR="004F2A8B" w:rsidRDefault="00681C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El proyecto es individual, por lo tanto, no es necesario redistribuir tareas.</w:t>
            </w:r>
            <w:r>
              <w:br/>
              <w:t>He gestionado todas las fases de manera personal y en los tiempos planificados.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1A32F1F" w:rsidR="004F2A8B" w:rsidRDefault="00681C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No aplica, ya que el proyecto fue desarrollado individualmente.</w:t>
            </w:r>
            <w:r>
              <w:br/>
              <w:t>Sin embargo, el intercambio de ideas con docentes y pares permitió mejorar el enfoque técnico y metodológico.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7B82B5" w14:textId="77777777" w:rsidR="00C91651" w:rsidRDefault="00C91651" w:rsidP="00DF38AE">
      <w:pPr>
        <w:spacing w:after="0" w:line="240" w:lineRule="auto"/>
      </w:pPr>
      <w:r>
        <w:separator/>
      </w:r>
    </w:p>
  </w:endnote>
  <w:endnote w:type="continuationSeparator" w:id="0">
    <w:p w14:paraId="44F638E9" w14:textId="77777777" w:rsidR="00C91651" w:rsidRDefault="00C9165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0EB0A5" w14:textId="77777777" w:rsidR="00C91651" w:rsidRDefault="00C91651" w:rsidP="00DF38AE">
      <w:pPr>
        <w:spacing w:after="0" w:line="240" w:lineRule="auto"/>
      </w:pPr>
      <w:r>
        <w:separator/>
      </w:r>
    </w:p>
  </w:footnote>
  <w:footnote w:type="continuationSeparator" w:id="0">
    <w:p w14:paraId="33E415BF" w14:textId="77777777" w:rsidR="00C91651" w:rsidRDefault="00C9165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219492">
    <w:abstractNumId w:val="3"/>
  </w:num>
  <w:num w:numId="2" w16cid:durableId="237178814">
    <w:abstractNumId w:val="8"/>
  </w:num>
  <w:num w:numId="3" w16cid:durableId="1934630806">
    <w:abstractNumId w:val="12"/>
  </w:num>
  <w:num w:numId="4" w16cid:durableId="1792285453">
    <w:abstractNumId w:val="28"/>
  </w:num>
  <w:num w:numId="5" w16cid:durableId="246959402">
    <w:abstractNumId w:val="30"/>
  </w:num>
  <w:num w:numId="6" w16cid:durableId="1151210990">
    <w:abstractNumId w:val="4"/>
  </w:num>
  <w:num w:numId="7" w16cid:durableId="2025351721">
    <w:abstractNumId w:val="11"/>
  </w:num>
  <w:num w:numId="8" w16cid:durableId="376243730">
    <w:abstractNumId w:val="19"/>
  </w:num>
  <w:num w:numId="9" w16cid:durableId="88892612">
    <w:abstractNumId w:val="15"/>
  </w:num>
  <w:num w:numId="10" w16cid:durableId="932512850">
    <w:abstractNumId w:val="9"/>
  </w:num>
  <w:num w:numId="11" w16cid:durableId="1741514916">
    <w:abstractNumId w:val="24"/>
  </w:num>
  <w:num w:numId="12" w16cid:durableId="388070754">
    <w:abstractNumId w:val="35"/>
  </w:num>
  <w:num w:numId="13" w16cid:durableId="85423006">
    <w:abstractNumId w:val="29"/>
  </w:num>
  <w:num w:numId="14" w16cid:durableId="1727217163">
    <w:abstractNumId w:val="1"/>
  </w:num>
  <w:num w:numId="15" w16cid:durableId="699941089">
    <w:abstractNumId w:val="36"/>
  </w:num>
  <w:num w:numId="16" w16cid:durableId="312099943">
    <w:abstractNumId w:val="21"/>
  </w:num>
  <w:num w:numId="17" w16cid:durableId="768936537">
    <w:abstractNumId w:val="17"/>
  </w:num>
  <w:num w:numId="18" w16cid:durableId="1900361224">
    <w:abstractNumId w:val="31"/>
  </w:num>
  <w:num w:numId="19" w16cid:durableId="2091802745">
    <w:abstractNumId w:val="10"/>
  </w:num>
  <w:num w:numId="20" w16cid:durableId="1825270365">
    <w:abstractNumId w:val="39"/>
  </w:num>
  <w:num w:numId="21" w16cid:durableId="1202281494">
    <w:abstractNumId w:val="34"/>
  </w:num>
  <w:num w:numId="22" w16cid:durableId="283967677">
    <w:abstractNumId w:val="13"/>
  </w:num>
  <w:num w:numId="23" w16cid:durableId="451680207">
    <w:abstractNumId w:val="14"/>
  </w:num>
  <w:num w:numId="24" w16cid:durableId="326910450">
    <w:abstractNumId w:val="5"/>
  </w:num>
  <w:num w:numId="25" w16cid:durableId="2007436619">
    <w:abstractNumId w:val="16"/>
  </w:num>
  <w:num w:numId="26" w16cid:durableId="34623406">
    <w:abstractNumId w:val="20"/>
  </w:num>
  <w:num w:numId="27" w16cid:durableId="18700907">
    <w:abstractNumId w:val="23"/>
  </w:num>
  <w:num w:numId="28" w16cid:durableId="1063407151">
    <w:abstractNumId w:val="0"/>
  </w:num>
  <w:num w:numId="29" w16cid:durableId="875312411">
    <w:abstractNumId w:val="18"/>
  </w:num>
  <w:num w:numId="30" w16cid:durableId="796721340">
    <w:abstractNumId w:val="22"/>
  </w:num>
  <w:num w:numId="31" w16cid:durableId="1262303703">
    <w:abstractNumId w:val="2"/>
  </w:num>
  <w:num w:numId="32" w16cid:durableId="1242717594">
    <w:abstractNumId w:val="7"/>
  </w:num>
  <w:num w:numId="33" w16cid:durableId="1783723380">
    <w:abstractNumId w:val="32"/>
  </w:num>
  <w:num w:numId="34" w16cid:durableId="143933969">
    <w:abstractNumId w:val="38"/>
  </w:num>
  <w:num w:numId="35" w16cid:durableId="1082215182">
    <w:abstractNumId w:val="6"/>
  </w:num>
  <w:num w:numId="36" w16cid:durableId="1451822227">
    <w:abstractNumId w:val="25"/>
  </w:num>
  <w:num w:numId="37" w16cid:durableId="1723629202">
    <w:abstractNumId w:val="37"/>
  </w:num>
  <w:num w:numId="38" w16cid:durableId="1806965027">
    <w:abstractNumId w:val="27"/>
  </w:num>
  <w:num w:numId="39" w16cid:durableId="1456486642">
    <w:abstractNumId w:val="26"/>
  </w:num>
  <w:num w:numId="40" w16cid:durableId="152941747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7A56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1C0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1651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502</Words>
  <Characters>2765</Characters>
  <Application>Microsoft Office Word</Application>
  <DocSecurity>0</DocSecurity>
  <Lines>23</Lines>
  <Paragraphs>6</Paragraphs>
  <ScaleCrop>false</ScaleCrop>
  <Company>Wal-Mart Stores, Inc.</Company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NICOLAS CROMA RIVERA</cp:lastModifiedBy>
  <cp:revision>43</cp:revision>
  <cp:lastPrinted>2019-12-16T20:10:00Z</cp:lastPrinted>
  <dcterms:created xsi:type="dcterms:W3CDTF">2021-12-31T12:50:00Z</dcterms:created>
  <dcterms:modified xsi:type="dcterms:W3CDTF">2025-10-13T14:18:00Z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