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6CA8"/>
          <w:sz w:val="56"/>
          <w:szCs w:val="56"/>
        </w:rPr>
        <w:t xml:space="preserve">CHIP 籌碼情報平台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開發日誌  v0.5  |  2026-06-26（第二版）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Project Alpha  —  分點券商 &amp; UI 強化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v0.5 — 分點券商 Phase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日期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2026-06-26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工作目錄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Quant\CHIP\  +  pycharts\frontend\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chinran988/chip  (pending push)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主要完成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分點券商分析 / ECharts 修復 / 啟動器升級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6CA8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本版本工作摘要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40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工作項目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ECharts 渲染 Bug 修復（useChart lazy-init）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分點券商 API — 2 個新端點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ChipPage 大改版 — 分頁 + BrokerPanel + StockSearch 改善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launcher.ps1 升級（對齊主專案風格）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stopper.ps1 修正（只殺 Port 8001，不動主專案）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初始化 + 首次提交（push 待辦）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部分完成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6CA8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1. ECharts 渲染 Bug 修復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問題描述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ChipPage 載入股票籌碼後，可見資料數字（外資買賣超等）但圖表區域呈現空白。瀏覽器 DevTools 顯示圖表容器高度為 0px。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根本原因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React 條件渲染（chipData.length &gt; 0 才顯示 div）造成 useEffect([]) 執行時容器尚未存在於 DOM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echarts.init(containerRef.current) 時 containerRef.current === null，初始化被跳過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之後資料抵達也不會觸發重新 init，圖表永遠空白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次要問題：在 overflow-y-auto 滾動容器內使用 h-full 高度為 0（無固定父高度可繼承）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修復方案：Lazy-init 模式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將 echarts.init() 移入 setOption callback，首次有資料時才初始化，保證 DOM 已存在：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項目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做法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ECharts init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延遲到 setOption() 首次呼叫時執行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ResizeObserver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 lazy init 時一起掛上，resize 自動處理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圖表可見性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 style={{ display: tab === 'chart' ? 'flex' : 'none' }} 取代條件渲染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高度設定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明確指定 style={{ height: 360 }} 等，不用 h-full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useChart Hook 核心邏輯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setOption 回調觸發時：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檢查 ecRef.current 是否已初始化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若無，從 containerRef.current 取 DOM 元素並呼叫 echarts.init()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掛上 ResizeObserver，綁定到 roRef.current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對後續呼叫直接 setOption({ notMerge: true })</w:t>
      </w:r>
    </w:p>
    <w:p>
      <w:r>
        <w:br w:type="page"/>
      </w:r>
    </w:p>
    <w:p>
      <w:pPr>
        <w:pStyle w:val="Heading1"/>
        <w:pBdr>
          <w:bottom w:val="single" w:color="1B6CA8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2. 分點券商 API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資料模型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使用現有 raw_broker_chips 資料表（Phase 1 已建立）：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08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欄位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型別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交易日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String(10)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股票代號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String(10)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券商分點代碼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券商分點名稱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buy_volume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BigInteger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買進張數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sell_volume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BigInteger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賣出張數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buy_value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BigInteger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買進金額（千元）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sell_value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BigInteger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賣出金額（千元）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新增 API 端點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408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路由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Method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/api/v1/chip/{stock_id}/brokers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分點彙總：top N 買超/賣超，支援 ?days= ?top= 參數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/api/v1/chip/{stock_id}/brokers/{branch_id}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指定券商每日明細（含累積庫存/損益）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衍生指標計算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指標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計算方式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net_volume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buy_volume - sell_volume（買超張數，正=買超）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net_value_wan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(buy_value - sell_value) / 10（買超金額，萬元）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buy_avg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buy_value / buy_volume（買均價，元/股，等效千元/千股=元/股）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sell_avg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sell_value / sell_volume（賣均價，元/股）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cum_inventory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累計 net_volume（當期庫存張數，正=持有）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cum_pnl_wan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累計 (sell_value - buy_value) / 10（累計損益，萬元，賣超為正）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6CA8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3. ChipPage 前端大改版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分頁架構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新增頂部 Tab Bar，切換兩個主分頁：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分頁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籌碼圖表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三大法人 / 融資券 / 期貨未平倉 ECharts 圖（原有功能）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分點券商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BrokerPanel — 主要買超/賣超券商 + 日明細表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StockSearch 改善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搜尋結果依市場分組：「上市（TWSE）」/ 「上櫃（TPEx）」區段標題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每個區段有 sticky 粘附標題列（灰底），視覺清晰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同樣支援模糊比對（代號/名稱）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BrokerPanel 元件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Top N 選擇器：5 / 10 / 20 / 30 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左右雙欄：「主要買超券商」與「主要賣超券商」各自獨立表格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點擊任意券商列→觸發 BrokerDetail 展開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BrokerTable 欄位：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欄位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券商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branch_name（branch_id）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買賣超(張)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net_volume，正值綠色、負值紅色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買賣超(萬)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net_value_wan，同色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買張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buy_volume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賣張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sell_volume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BrokerDetail 日明細表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點選券商後展開，支援 20 / 60 / 120 / 250 日區間選擇：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欄位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日期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交易日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買賣超(張)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net_volume，當日淨買賣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買賣超(萬)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net_value_wan，當日淨金額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買張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buy_volume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賣張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sell_volume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買均價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buy_avg（元/股）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賣均價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sell_avg（元/股）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庫存(張)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cum_inventory，累計持有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累計損益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cum_pnl_wan（萬），正值獲利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最下方固定一列「合計」（tfoot），顯示區間總計：總買張/賣張/買賣超/累計損益。</w:t>
      </w:r>
    </w:p>
    <w:p>
      <w:r>
        <w:br w:type="page"/>
      </w:r>
    </w:p>
    <w:p>
      <w:pPr>
        <w:pStyle w:val="Heading1"/>
        <w:pBdr>
          <w:bottom w:val="single" w:color="1B6CA8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4. CHIP launcher.ps1 升級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改版動機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原版 CHIP launcher.ps1 風格與主專案（pycharts/launcher.ps1）不一致，主專案啟動器已是最佳實踐。本次對齊。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主要改動對照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改版前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改版後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UTF-8 設定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無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[Console]::OutputEncoding + $OutputEncoding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步驟縮排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[1/2] 無縮排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[1/3] 兩空格對齊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uv 版本顯示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只說 OK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 (0.x.x at C:\...uv.exe)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版本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無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 (Python 3.x.x at backend\.venv\...)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失敗處理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輸出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逐行紅色格式化輸出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目錄反饋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無聲建立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 N dir(s) / already exist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啟動後提示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立即顯示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 秒等 supervisor 後再顯示成功訊息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結尾說明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無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提示結束.bat + PYCHARTs 啟動方式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6CA8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5. stopper.ps1 範圍修正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問題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原 stopper.ps1 會殺掉 Port 8000 / 5173，連帶終止 PYCHARTs 主專案的服務，並觸發其 supervisor 自動重啟，造成主專案短暫中斷。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修正策略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範圍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視窗標題比對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只匹配 'CHIP Backend :8001' 及 'CHIP Launcher' 視窗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限制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只殺 Port 8001 的監聽程序，不碰 8000 / 5173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孤立程序掃描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只匹配命令列含 CHIP\backend 路徑的 python.exe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確保安全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不使用萬用 python.exe 比對，避免誤殺主專案 uvicorn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6CA8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6. GitHub 版本控制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CHIP 獨立 Repo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項目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設定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 名稱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chinran988/chip（私有）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Remote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git@github-chinran988:chinran988/chip.git（SSH 別名）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首次提交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0b13e89  feat: CHIP Platform v0.4 (Phase 1-4)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排除項目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data/ / logs/ / backend/.venv/ / .env / __pycache__/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狀態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待辦 — GitHub repo 建立時含初始 README 造成衝突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解決方案（二擇一）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A. 刪除 GitHub repo → 重建（不勾選 Initialize with README）→ 正常 push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B. 在 CHIP/ 目錄手動執行：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git push --force -u origin main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計畫：PYCHARTs 加入 Submodule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CHIP push 成功後，在 pycharts/ 執行：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git submodule add git@github-chinran988:chinran988/chip.git chip</w:t>
      </w:r>
    </w:p>
    <w:p>
      <w:r>
        <w:br w:type="page"/>
      </w:r>
    </w:p>
    <w:p>
      <w:pPr>
        <w:pStyle w:val="Heading1"/>
        <w:pBdr>
          <w:bottom w:val="single" w:color="1B6CA8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7. 待辦事項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36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#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事項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優先順序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CHIP GitHub push（刪除/重建 repo 或手動 force push）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本次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收集分點券商資料（BrokerChipsCollector.collect_stocks()）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本次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pycharts submodule 設定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— 本次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pycharts repo 提交 v1.4.x 累積變更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— 本次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SymbolSearch 期貨月份展開（分點券商期貨搜尋）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B：將 CHIP 前端整合進 PYCHARTs App.tsx（移除獨立 proxy）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6：大戶持股比例圖表（TDCC）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1B6CA8" w:sz="4" w:space="4"/>
        </w:pBdr>
        <w:spacing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Document  —  CHIP Platform v0.5  |  2026-06-26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CHIP Platform v0.5  |  內部開發文件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CA8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Project Alpha  |  CHIP 平台開發日誌  |  2026-06-26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B6C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2026-06-26T10:17:57.708Z</dcterms:created>
  <dcterms:modified xsi:type="dcterms:W3CDTF">2026-06-26T10:17:57.709Z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