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93" w:rsidRDefault="002600BD" w:rsidP="002600BD">
      <w:r>
        <w:t>Task 10: Enhance the task 8 (refer session 19, assignment 1) to calculate the top 3 state-wise sales for each company. You may use multiple reducers for this activity.</w:t>
      </w:r>
    </w:p>
    <w:p w:rsidR="002600BD" w:rsidRDefault="002600BD" w:rsidP="002600BD">
      <w:r>
        <w:t>//Driver class</w:t>
      </w:r>
    </w:p>
    <w:p w:rsidR="002600BD" w:rsidRDefault="002600BD" w:rsidP="002600BD">
      <w:r>
        <w:rPr>
          <w:noProof/>
        </w:rPr>
        <w:drawing>
          <wp:inline distT="0" distB="0" distL="0" distR="0">
            <wp:extent cx="6848475" cy="5486400"/>
            <wp:effectExtent l="0" t="0" r="9525" b="0"/>
            <wp:docPr id="1" name="Picture 1" descr="C:\Users\612904\Downloads\202\20.1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202\20.1task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BD" w:rsidRDefault="002600BD" w:rsidP="002600BD"/>
    <w:p w:rsidR="002600BD" w:rsidRDefault="002600BD" w:rsidP="002600BD"/>
    <w:p w:rsidR="002600BD" w:rsidRDefault="002600BD" w:rsidP="002600BD"/>
    <w:p w:rsidR="002600BD" w:rsidRDefault="002600BD" w:rsidP="002600BD"/>
    <w:p w:rsidR="002600BD" w:rsidRDefault="002600BD" w:rsidP="002600BD"/>
    <w:p w:rsidR="002600BD" w:rsidRDefault="002600BD" w:rsidP="002600BD"/>
    <w:p w:rsidR="002600BD" w:rsidRDefault="002600BD" w:rsidP="002600BD"/>
    <w:p w:rsidR="002600BD" w:rsidRDefault="002600BD" w:rsidP="002600BD"/>
    <w:p w:rsidR="002600BD" w:rsidRDefault="002600BD" w:rsidP="002600BD"/>
    <w:p w:rsidR="002600BD" w:rsidRDefault="002600BD" w:rsidP="002600BD"/>
    <w:p w:rsidR="002600BD" w:rsidRDefault="002600BD" w:rsidP="002600BD">
      <w:r>
        <w:lastRenderedPageBreak/>
        <w:t>//Mapper class</w:t>
      </w:r>
    </w:p>
    <w:p w:rsidR="002600BD" w:rsidRDefault="002600BD" w:rsidP="002600BD">
      <w:r>
        <w:rPr>
          <w:noProof/>
        </w:rPr>
        <w:drawing>
          <wp:inline distT="0" distB="0" distL="0" distR="0">
            <wp:extent cx="6858000" cy="4486275"/>
            <wp:effectExtent l="0" t="0" r="0" b="9525"/>
            <wp:docPr id="2" name="Picture 2" descr="C:\Users\612904\Desktop\20.2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esktop\20.2ma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>
      <w:r>
        <w:lastRenderedPageBreak/>
        <w:t>//reducer</w:t>
      </w:r>
    </w:p>
    <w:p w:rsidR="00AF713A" w:rsidRDefault="00AF713A" w:rsidP="002600BD">
      <w:r>
        <w:rPr>
          <w:noProof/>
        </w:rPr>
        <w:drawing>
          <wp:inline distT="0" distB="0" distL="0" distR="0">
            <wp:extent cx="6858000" cy="4038600"/>
            <wp:effectExtent l="0" t="0" r="0" b="0"/>
            <wp:docPr id="3" name="Picture 3" descr="C:\Users\612904\Downloads\202\20.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202\20.2reduc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3A" w:rsidRDefault="00AF713A" w:rsidP="002600BD">
      <w:r>
        <w:t>In the reducer we are just limiting the value to 3.</w:t>
      </w:r>
    </w:p>
    <w:p w:rsidR="00AF713A" w:rsidRDefault="00AF713A" w:rsidP="002600BD">
      <w:r>
        <w:t xml:space="preserve">As it is sorted according to sold units in descending order hence we will get top 3 values only </w:t>
      </w:r>
      <w:bookmarkStart w:id="0" w:name="_GoBack"/>
      <w:bookmarkEnd w:id="0"/>
    </w:p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>
      <w:r>
        <w:t>//</w:t>
      </w:r>
      <w:proofErr w:type="spellStart"/>
      <w:r>
        <w:t>customkey</w:t>
      </w:r>
      <w:proofErr w:type="spellEnd"/>
    </w:p>
    <w:p w:rsidR="00AF713A" w:rsidRDefault="00AF713A" w:rsidP="002600BD">
      <w:r>
        <w:rPr>
          <w:noProof/>
        </w:rPr>
        <w:drawing>
          <wp:inline distT="0" distB="0" distL="0" distR="0">
            <wp:extent cx="6848475" cy="5486400"/>
            <wp:effectExtent l="0" t="0" r="9525" b="0"/>
            <wp:docPr id="4" name="Picture 4" descr="C:\Users\612904\Downloads\202\20.1c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202\20.1cw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3A" w:rsidRDefault="00AF713A" w:rsidP="002600BD"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5" name="Picture 5" descr="C:\Users\612904\Downloads\202\20.1c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202\20.1cw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3A" w:rsidRDefault="00AF713A" w:rsidP="002600BD"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6" name="Picture 6" descr="C:\Users\612904\Downloads\202\20.1c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202\20.1cw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3A" w:rsidRDefault="00AF713A" w:rsidP="002600BD"/>
    <w:p w:rsidR="00AF713A" w:rsidRDefault="00AF713A" w:rsidP="002600BD">
      <w:r>
        <w:t>In this custom writable class we are first comparing the company and then the units sold.</w:t>
      </w:r>
    </w:p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>
      <w:r>
        <w:lastRenderedPageBreak/>
        <w:t>//Group comparator</w:t>
      </w:r>
    </w:p>
    <w:p w:rsidR="00AF713A" w:rsidRDefault="00AF713A" w:rsidP="002600BD">
      <w:r>
        <w:rPr>
          <w:noProof/>
        </w:rPr>
        <w:drawing>
          <wp:inline distT="0" distB="0" distL="0" distR="0">
            <wp:extent cx="6848475" cy="5486400"/>
            <wp:effectExtent l="0" t="0" r="9525" b="0"/>
            <wp:docPr id="7" name="Picture 7" descr="C:\Users\612904\Downloads\202\20.1grp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202\20.1grpcom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3A" w:rsidRDefault="00AF713A" w:rsidP="002600BD"/>
    <w:p w:rsidR="00AF713A" w:rsidRDefault="00AF713A" w:rsidP="002600BD"/>
    <w:p w:rsidR="00AF713A" w:rsidRDefault="00AF713A" w:rsidP="002600BD">
      <w:r>
        <w:t>The group comparator is grouping is done according to the company only and not by natural key.</w:t>
      </w:r>
    </w:p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>
      <w:r>
        <w:lastRenderedPageBreak/>
        <w:t>//output</w:t>
      </w:r>
    </w:p>
    <w:p w:rsidR="00AF713A" w:rsidRDefault="00AF713A" w:rsidP="002600BD">
      <w:r>
        <w:rPr>
          <w:noProof/>
        </w:rPr>
        <w:drawing>
          <wp:inline distT="0" distB="0" distL="0" distR="0">
            <wp:extent cx="6848475" cy="5486400"/>
            <wp:effectExtent l="0" t="0" r="9525" b="0"/>
            <wp:docPr id="8" name="Picture 8" descr="C:\Users\612904\Downloads\202\20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202\20.2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AF713A" w:rsidRDefault="00AF713A" w:rsidP="002600BD"/>
    <w:p w:rsidR="002600BD" w:rsidRPr="002600BD" w:rsidRDefault="002600BD" w:rsidP="002600BD"/>
    <w:sectPr w:rsidR="002600BD" w:rsidRPr="002600BD" w:rsidSect="002600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0BD"/>
    <w:rsid w:val="002600BD"/>
    <w:rsid w:val="00516872"/>
    <w:rsid w:val="00A609C8"/>
    <w:rsid w:val="00AF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CAA953-FBD7-4E93-AB8E-B447DCC3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2017-04-27T05:58:00Z</dcterms:created>
  <dcterms:modified xsi:type="dcterms:W3CDTF">2017-04-27T06:18:00Z</dcterms:modified>
</cp:coreProperties>
</file>