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93" w:rsidRDefault="00D70BC7">
      <w:r>
        <w:t xml:space="preserve">● Using Dynamic partition get separate lists of residential apartments with more than 2 beds and include columns in following order </w:t>
      </w:r>
      <w:proofErr w:type="spellStart"/>
      <w:r>
        <w:t>City</w:t>
      </w:r>
      <w:proofErr w:type="gramStart"/>
      <w:r>
        <w:t>,Baths,Sq</w:t>
      </w:r>
      <w:proofErr w:type="gramEnd"/>
      <w:r>
        <w:t>_feet,Price,flat_type,Beds</w:t>
      </w:r>
      <w:proofErr w:type="spellEnd"/>
      <w:r>
        <w:t xml:space="preserve"> respectively.</w:t>
      </w:r>
    </w:p>
    <w:p w:rsidR="00D70BC7" w:rsidRDefault="00D70BC7"/>
    <w:p w:rsidR="00D70BC7" w:rsidRDefault="00D70BC7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 descr="C:\Users\612904\Downloads\26.3-20170502T065456Z-001\26.3\26.3tables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26.3-20170502T065456Z-001\26.3\26.3tablestabl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3DD54" wp14:editId="03EEA846">
            <wp:extent cx="5934075" cy="3333750"/>
            <wp:effectExtent l="0" t="0" r="9525" b="0"/>
            <wp:docPr id="1" name="Picture 1" descr="C:\Users\612904\Downloads\26.3-20170502T065456Z-001\26.3\26.3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26.3-20170502T065456Z-001\26.3\26.3que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BC7" w:rsidRDefault="00D70BC7">
      <w:r>
        <w:t>Here we have created the two tables, one for storing full data and other for storing the partitioned data.</w:t>
      </w:r>
    </w:p>
    <w:p w:rsidR="00D70BC7" w:rsidRDefault="00D70BC7">
      <w:r>
        <w:t>Using the insert command we are putting the partitioned data into the partitioned table. Here we can see that the partitioned has been done dynamically.</w:t>
      </w:r>
      <w:bookmarkStart w:id="0" w:name="_GoBack"/>
      <w:bookmarkEnd w:id="0"/>
      <w:r>
        <w:t xml:space="preserve"> </w:t>
      </w:r>
    </w:p>
    <w:p w:rsidR="00D70BC7" w:rsidRDefault="00D70BC7">
      <w:r>
        <w:lastRenderedPageBreak/>
        <w:t xml:space="preserve"> </w:t>
      </w:r>
    </w:p>
    <w:p w:rsidR="00D70BC7" w:rsidRDefault="00D70BC7">
      <w:r>
        <w:tab/>
      </w: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 descr="C:\Users\612904\Downloads\26.3-20170502T065456Z-001\26.3\26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ownloads\26.3-20170502T065456Z-001\26.3\26.3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C7"/>
    <w:rsid w:val="00516872"/>
    <w:rsid w:val="00A609C8"/>
    <w:rsid w:val="00D7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17ED9-54E7-4867-A98D-53EE47DA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388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2017-05-02T07:00:00Z</dcterms:created>
  <dcterms:modified xsi:type="dcterms:W3CDTF">2017-05-02T07:06:00Z</dcterms:modified>
</cp:coreProperties>
</file>