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2CE" w:rsidRDefault="005D22CE">
      <w:r>
        <w:sym w:font="Symbol" w:char="F095"/>
      </w:r>
      <w:r>
        <w:t xml:space="preserve"> Bucket Map join </w:t>
      </w:r>
    </w:p>
    <w:p w:rsidR="005D22CE" w:rsidRDefault="005D22CE">
      <w:r>
        <w:rPr>
          <w:noProof/>
        </w:rPr>
        <w:drawing>
          <wp:inline distT="0" distB="0" distL="0" distR="0">
            <wp:extent cx="5943600" cy="4288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.6atable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CE" w:rsidRDefault="005D22CE">
      <w:r>
        <w:rPr>
          <w:noProof/>
        </w:rPr>
        <w:drawing>
          <wp:inline distT="0" distB="0" distL="0" distR="0">
            <wp:extent cx="5943600" cy="3247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7.6atable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CE" w:rsidRDefault="005D22CE">
      <w:r>
        <w:t xml:space="preserve">Here we can see that the </w:t>
      </w:r>
      <w:proofErr w:type="gramStart"/>
      <w:r>
        <w:t>tables</w:t>
      </w:r>
      <w:proofErr w:type="gramEnd"/>
      <w:r>
        <w:t xml:space="preserve"> dataset11 and 22 are bucketed with 4 buckets</w:t>
      </w:r>
    </w:p>
    <w:p w:rsidR="005D22CE" w:rsidRDefault="005D22CE">
      <w:r>
        <w:rPr>
          <w:noProof/>
        </w:rPr>
        <w:lastRenderedPageBreak/>
        <w:drawing>
          <wp:inline distT="0" distB="0" distL="0" distR="0">
            <wp:extent cx="5943600" cy="43173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7.6aquer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CE" w:rsidRDefault="005D22CE">
      <w:r>
        <w:rPr>
          <w:noProof/>
        </w:rPr>
        <w:drawing>
          <wp:inline distT="0" distB="0" distL="0" distR="0">
            <wp:extent cx="5943600" cy="431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7.6ao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CE" w:rsidRDefault="005D22CE"/>
    <w:p w:rsidR="005D22CE" w:rsidRDefault="005D22CE">
      <w:r>
        <w:lastRenderedPageBreak/>
        <w:sym w:font="Symbol" w:char="F095"/>
      </w:r>
      <w:r>
        <w:t xml:space="preserve"> Sort-Merge Bucket join</w:t>
      </w:r>
    </w:p>
    <w:p w:rsidR="005D22CE" w:rsidRDefault="005D22CE">
      <w:r>
        <w:rPr>
          <w:noProof/>
        </w:rPr>
        <w:drawing>
          <wp:inline distT="0" distB="0" distL="0" distR="0">
            <wp:extent cx="5943600" cy="9290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7.6btab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CE" w:rsidRDefault="005D22CE">
      <w:r>
        <w:rPr>
          <w:noProof/>
        </w:rPr>
        <w:drawing>
          <wp:inline distT="0" distB="0" distL="0" distR="0">
            <wp:extent cx="5943600" cy="28746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7.6bque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CE" w:rsidRDefault="005D22CE">
      <w:r>
        <w:rPr>
          <w:noProof/>
        </w:rPr>
        <w:drawing>
          <wp:inline distT="0" distB="0" distL="0" distR="0">
            <wp:extent cx="5943600" cy="31946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7.6b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CE" w:rsidRDefault="005D22CE">
      <w:r>
        <w:t>Here we can see that the join is done the bucketed tables but both map and reduce operations are being done.</w:t>
      </w:r>
    </w:p>
    <w:p w:rsidR="005D22CE" w:rsidRDefault="005D22CE">
      <w:r>
        <w:t xml:space="preserve">This is possible by setting the </w:t>
      </w:r>
      <w:proofErr w:type="spellStart"/>
      <w:r>
        <w:t>auto.convert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of join to false. Here sort merge optimization of join is set to true.</w:t>
      </w:r>
    </w:p>
    <w:p w:rsidR="005D22CE" w:rsidRDefault="005D22CE"/>
    <w:p w:rsidR="005D22CE" w:rsidRDefault="005D22CE"/>
    <w:p w:rsidR="005D22CE" w:rsidRDefault="005D22CE"/>
    <w:p w:rsidR="005D22CE" w:rsidRDefault="005D22CE"/>
    <w:p w:rsidR="005D22CE" w:rsidRDefault="005D22CE">
      <w:r>
        <w:t xml:space="preserve"> </w:t>
      </w:r>
      <w:r>
        <w:sym w:font="Symbol" w:char="F095"/>
      </w:r>
      <w:r>
        <w:t xml:space="preserve"> Sort-Merge Bucket Map join</w:t>
      </w:r>
    </w:p>
    <w:p w:rsidR="005D22CE" w:rsidRDefault="005D22CE">
      <w:r>
        <w:rPr>
          <w:noProof/>
        </w:rPr>
        <w:drawing>
          <wp:inline distT="0" distB="0" distL="0" distR="0">
            <wp:extent cx="5943600" cy="617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7.6cque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CE" w:rsidRDefault="005D22CE">
      <w:r>
        <w:rPr>
          <w:noProof/>
        </w:rPr>
        <w:drawing>
          <wp:inline distT="0" distB="0" distL="0" distR="0">
            <wp:extent cx="5943600" cy="3125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7.6co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CE" w:rsidRDefault="005D22CE"/>
    <w:p w:rsidR="005D22CE" w:rsidRDefault="005D22CE">
      <w:r>
        <w:t>Here the auto convert join is set to true hence map side join takes place. Number of reducers are zero.</w:t>
      </w:r>
      <w:bookmarkStart w:id="0" w:name="_GoBack"/>
      <w:bookmarkEnd w:id="0"/>
    </w:p>
    <w:p w:rsidR="005D22CE" w:rsidRDefault="005D22CE"/>
    <w:p w:rsidR="005D22CE" w:rsidRDefault="005D22CE"/>
    <w:p w:rsidR="005D22CE" w:rsidRDefault="005D22CE"/>
    <w:p w:rsidR="005D22CE" w:rsidRDefault="005D22CE"/>
    <w:p w:rsidR="005D22CE" w:rsidRDefault="005D22CE"/>
    <w:p w:rsidR="005D22CE" w:rsidRDefault="005D22CE"/>
    <w:p w:rsidR="005D22CE" w:rsidRDefault="005D22CE"/>
    <w:p w:rsidR="005D22CE" w:rsidRDefault="005D22CE"/>
    <w:p w:rsidR="005D22CE" w:rsidRDefault="005D22CE"/>
    <w:p w:rsidR="005D22CE" w:rsidRDefault="005D22CE"/>
    <w:p w:rsidR="005D22CE" w:rsidRDefault="005D22CE"/>
    <w:p w:rsidR="005D22CE" w:rsidRDefault="005D22CE"/>
    <w:p w:rsidR="005D22CE" w:rsidRDefault="005D22CE"/>
    <w:p w:rsidR="005D22CE" w:rsidRDefault="005D22CE"/>
    <w:p w:rsidR="005D22CE" w:rsidRDefault="005D22CE"/>
    <w:p w:rsidR="0098538D" w:rsidRDefault="005D22CE">
      <w:r>
        <w:t xml:space="preserve"> </w:t>
      </w:r>
      <w:r>
        <w:sym w:font="Symbol" w:char="F095"/>
      </w:r>
      <w:r>
        <w:t xml:space="preserve"> Left semi join</w:t>
      </w:r>
    </w:p>
    <w:p w:rsidR="005D22CE" w:rsidRDefault="005D22CE">
      <w:r>
        <w:rPr>
          <w:noProof/>
        </w:rPr>
        <w:drawing>
          <wp:inline distT="0" distB="0" distL="0" distR="0">
            <wp:extent cx="5943600" cy="3067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7.6dquer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CE" w:rsidRDefault="005D22CE">
      <w:r>
        <w:rPr>
          <w:noProof/>
        </w:rPr>
        <w:drawing>
          <wp:inline distT="0" distB="0" distL="0" distR="0">
            <wp:extent cx="5943600" cy="31597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7.6do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2CE" w:rsidSect="005D22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CE"/>
    <w:rsid w:val="00462575"/>
    <w:rsid w:val="005D22CE"/>
    <w:rsid w:val="00A7044E"/>
    <w:rsid w:val="00F6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461F5-D237-418D-8432-C5EBF507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Itagi, Chinmay (Cognizant)</dc:creator>
  <cp:keywords/>
  <dc:description/>
  <cp:lastModifiedBy>Itagi, Chinmay (Cognizant)</cp:lastModifiedBy>
  <cp:revision>1</cp:revision>
  <dcterms:created xsi:type="dcterms:W3CDTF">2017-05-04T08:35:00Z</dcterms:created>
  <dcterms:modified xsi:type="dcterms:W3CDTF">2017-05-04T08:48:00Z</dcterms:modified>
</cp:coreProperties>
</file>