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CB2B2FE" w14:textId="77777777" w:rsidR="00000000" w:rsidRDefault="00000000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RTK SDK API 文档</w:t>
      </w:r>
    </w:p>
    <w:p w14:paraId="0E896B21" w14:textId="77777777" w:rsidR="00000000" w:rsidRDefault="00000000">
      <w:pPr>
        <w:shd w:val="clear" w:color="auto" w:fill="FDFDFE"/>
        <w:divId w:val="1427730853"/>
        <w:rPr>
          <w:rFonts w:ascii="微软雅黑" w:eastAsia="微软雅黑" w:hAnsi="微软雅黑" w:hint="eastAsia"/>
          <w:color w:val="7F8C8D"/>
        </w:rPr>
      </w:pPr>
      <w:r>
        <w:rPr>
          <w:rFonts w:ascii="微软雅黑" w:eastAsia="微软雅黑" w:hAnsi="微软雅黑" w:hint="eastAsia"/>
          <w:color w:val="7F8C8D"/>
        </w:rPr>
        <w:t>版本: 1.0.0</w:t>
      </w:r>
    </w:p>
    <w:p w14:paraId="48DF94F3" w14:textId="77777777" w:rsidR="00000000" w:rsidRDefault="00000000">
      <w:pPr>
        <w:shd w:val="clear" w:color="auto" w:fill="FDFDFE"/>
        <w:divId w:val="1894849150"/>
        <w:rPr>
          <w:rFonts w:ascii="微软雅黑" w:eastAsia="微软雅黑" w:hAnsi="微软雅黑" w:hint="eastAsia"/>
          <w:color w:val="7F8C8D"/>
        </w:rPr>
      </w:pPr>
      <w:r>
        <w:rPr>
          <w:rFonts w:ascii="微软雅黑" w:eastAsia="微软雅黑" w:hAnsi="微软雅黑" w:hint="eastAsia"/>
          <w:color w:val="7F8C8D"/>
        </w:rPr>
        <w:t>更新日期: 2026-02-04</w:t>
      </w:r>
    </w:p>
    <w:p w14:paraId="4461FE73" w14:textId="77777777" w:rsidR="00000000" w:rsidRDefault="00000000">
      <w:pPr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mc:AlternateContent>
          <mc:Choice Requires="v">
            <w:pict w14:anchorId="57ABB628">
              <v:rect id="_x0000_i1025" style="width:0;height:1.5pt" o:hralign="center" o:hrstd="t" o:hr="t" fillcolor="#a0a0a0" stroked="f"/>
            </w:pict>
          </mc:Choice>
          <mc:Fallback>
            <w:drawing>
              <wp:inline distT="0" distB="0" distL="0" distR="0" wp14:anchorId="76E0B4AB" wp14:editId="5F481DD0">
                <wp:extent cx="41614725" cy="1270"/>
                <wp:effectExtent l="0" t="0" r="0" b="0"/>
                <wp:docPr id="2066425013" name="Horizontal Line 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E6B6940" w14:textId="77777777" w:rsidR="0000000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目录</w:t>
      </w:r>
    </w:p>
    <w:p w14:paraId="79B1B688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1. </w:t>
      </w:r>
      <w:hyperlink w:anchor="1-概述" w:history="1">
        <w:r>
          <w:rPr>
            <w:rStyle w:val="a3"/>
            <w:rFonts w:ascii="微软雅黑" w:eastAsia="微软雅黑" w:hAnsi="微软雅黑" w:hint="eastAsia"/>
          </w:rPr>
          <w:t>概述</w:t>
        </w:r>
      </w:hyperlink>
    </w:p>
    <w:p w14:paraId="31B46A08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2. </w:t>
      </w:r>
      <w:hyperlink w:anchor="2-快速开始" w:history="1">
        <w:r>
          <w:rPr>
            <w:rStyle w:val="a3"/>
            <w:rFonts w:ascii="微软雅黑" w:eastAsia="微软雅黑" w:hAnsi="微软雅黑" w:hint="eastAsia"/>
          </w:rPr>
          <w:t>快速开始</w:t>
        </w:r>
      </w:hyperlink>
    </w:p>
    <w:p w14:paraId="71547AA9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3. </w:t>
      </w:r>
      <w:hyperlink w:anchor="3-api参考" w:history="1">
        <w:r>
          <w:rPr>
            <w:rStyle w:val="a3"/>
            <w:rFonts w:ascii="微软雅黑" w:eastAsia="微软雅黑" w:hAnsi="微软雅黑" w:hint="eastAsia"/>
          </w:rPr>
          <w:t>API参考</w:t>
        </w:r>
      </w:hyperlink>
    </w:p>
    <w:p w14:paraId="50F2A9B8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4. </w:t>
      </w:r>
      <w:hyperlink w:anchor="4-数据结构" w:history="1">
        <w:r>
          <w:rPr>
            <w:rStyle w:val="a3"/>
            <w:rFonts w:ascii="微软雅黑" w:eastAsia="微软雅黑" w:hAnsi="微软雅黑" w:hint="eastAsia"/>
          </w:rPr>
          <w:t>数据结构</w:t>
        </w:r>
      </w:hyperlink>
    </w:p>
    <w:p w14:paraId="0865C94B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5. </w:t>
      </w:r>
      <w:hyperlink w:anchor="5-错误码" w:history="1">
        <w:r>
          <w:rPr>
            <w:rStyle w:val="a3"/>
            <w:rFonts w:ascii="微软雅黑" w:eastAsia="微软雅黑" w:hAnsi="微软雅黑" w:hint="eastAsia"/>
          </w:rPr>
          <w:t>错误码</w:t>
        </w:r>
      </w:hyperlink>
    </w:p>
    <w:p w14:paraId="43E806BB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6. </w:t>
      </w:r>
      <w:hyperlink w:anchor="6-使用流程" w:history="1">
        <w:r>
          <w:rPr>
            <w:rStyle w:val="a3"/>
            <w:rFonts w:ascii="微软雅黑" w:eastAsia="微软雅黑" w:hAnsi="微软雅黑" w:hint="eastAsia"/>
          </w:rPr>
          <w:t>使用流程</w:t>
        </w:r>
      </w:hyperlink>
    </w:p>
    <w:p w14:paraId="37570E86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7. </w:t>
      </w:r>
      <w:hyperlink w:anchor="7-注意事项" w:history="1">
        <w:r>
          <w:rPr>
            <w:rStyle w:val="a3"/>
            <w:rFonts w:ascii="微软雅黑" w:eastAsia="微软雅黑" w:hAnsi="微软雅黑" w:hint="eastAsia"/>
          </w:rPr>
          <w:t>注意事项</w:t>
        </w:r>
      </w:hyperlink>
    </w:p>
    <w:p w14:paraId="21D4F54F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8. </w:t>
      </w:r>
      <w:hyperlink w:anchor="8-示例代码" w:history="1">
        <w:r>
          <w:rPr>
            <w:rStyle w:val="a3"/>
            <w:rFonts w:ascii="微软雅黑" w:eastAsia="微软雅黑" w:hAnsi="微软雅黑" w:hint="eastAsia"/>
          </w:rPr>
          <w:t>示例代码</w:t>
        </w:r>
      </w:hyperlink>
    </w:p>
    <w:p w14:paraId="01D3AE3F" w14:textId="77777777" w:rsidR="00000000" w:rsidRDefault="00000000">
      <w:pPr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mc:AlternateContent>
          <mc:Choice Requires="v">
            <w:pict w14:anchorId="7178044E">
              <v:rect id="_x0000_i1026" style="width:0;height:1.5pt" o:hralign="center" o:hrstd="t" o:hr="t" fillcolor="#a0a0a0" stroked="f"/>
            </w:pict>
          </mc:Choice>
          <mc:Fallback>
            <w:drawing>
              <wp:inline distT="0" distB="0" distL="0" distR="0" wp14:anchorId="462D60F7" wp14:editId="58BA592A">
                <wp:extent cx="41614725" cy="1270"/>
                <wp:effectExtent l="0" t="0" r="0" b="0"/>
                <wp:docPr id="772532974" name="Horizontal Line 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0D0527F" w14:textId="77777777" w:rsidR="0000000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概述</w:t>
      </w:r>
    </w:p>
    <w:p w14:paraId="42F9A10A" w14:textId="77777777" w:rsidR="00000000" w:rsidRDefault="00000000">
      <w:pPr>
        <w:pStyle w:val="a5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RTK SDK 是基于六分科技差分SDK封装的高精度定位库，提供厘米级RTK定位能力。</w:t>
      </w:r>
    </w:p>
    <w:p w14:paraId="7DA3D160" w14:textId="77777777" w:rsidR="0000000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功能特性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085"/>
        <w:gridCol w:w="6205"/>
      </w:tblGrid>
      <w:tr w:rsidR="00000000" w14:paraId="5B6A65EA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0A43A6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lastRenderedPageBreak/>
              <w:t>功能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762267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43B0EE4C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BD4B52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RTCM差分获取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A3739CB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通过云端获取RTCM3差分数据</w:t>
            </w:r>
          </w:p>
        </w:tc>
      </w:tr>
      <w:tr w:rsidR="00000000" w14:paraId="6125EF59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5B2B35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双模式支持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398349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线程库模式 + 独立进程模式</w:t>
            </w:r>
          </w:p>
        </w:tc>
      </w:tr>
      <w:tr w:rsidR="00000000" w14:paraId="75A497C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75C2485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GPS串口管理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4F1A71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自动读取GPS数据、发送差分</w:t>
            </w:r>
          </w:p>
        </w:tc>
      </w:tr>
      <w:tr w:rsidR="00000000" w14:paraId="4A1935C2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65F15D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UDP广播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8D5B8A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进程模式下广播RTK定位结果</w:t>
            </w:r>
          </w:p>
        </w:tc>
      </w:tr>
      <w:tr w:rsidR="00000000" w14:paraId="262ED721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430269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日志系统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64499BE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多级别日志，支持开关控制</w:t>
            </w:r>
          </w:p>
          <w:p w14:paraId="10CAB451" w14:textId="77777777" w:rsidR="00000000" w:rsidRDefault="00000000">
            <w:pPr>
              <w:pStyle w:val="3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1.2 目录结构</w:t>
            </w:r>
          </w:p>
          <w:p w14:paraId="4B7433EF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>rtk_sdk/</w:t>
            </w:r>
          </w:p>
          <w:p w14:paraId="43F92D9E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>├── include/</w:t>
            </w:r>
          </w:p>
          <w:p w14:paraId="4957DF6A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 xml:space="preserve">│   └── rtk_sdk.h           # </w:t>
            </w:r>
            <w:r>
              <w:rPr>
                <w:rFonts w:ascii="Consolas" w:hAnsi="Consolas"/>
                <w:color w:val="333333"/>
              </w:rPr>
              <w:t>公开</w:t>
            </w:r>
            <w:r>
              <w:rPr>
                <w:rFonts w:ascii="Consolas" w:hAnsi="Consolas"/>
                <w:color w:val="333333"/>
              </w:rPr>
              <w:t>API</w:t>
            </w:r>
            <w:r>
              <w:rPr>
                <w:rFonts w:ascii="Consolas" w:hAnsi="Consolas"/>
                <w:color w:val="333333"/>
              </w:rPr>
              <w:t>头文件</w:t>
            </w:r>
          </w:p>
          <w:p w14:paraId="4B22B741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 xml:space="preserve">├── src/                    # </w:t>
            </w:r>
            <w:r>
              <w:rPr>
                <w:rFonts w:ascii="Consolas" w:hAnsi="Consolas"/>
                <w:color w:val="333333"/>
              </w:rPr>
              <w:t>源码目录</w:t>
            </w:r>
          </w:p>
          <w:p w14:paraId="0DDD18F9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 xml:space="preserve">├── thirdparty/sixents/     # </w:t>
            </w:r>
            <w:r>
              <w:rPr>
                <w:rFonts w:ascii="Consolas" w:hAnsi="Consolas"/>
                <w:color w:val="333333"/>
              </w:rPr>
              <w:t>六分科技</w:t>
            </w:r>
            <w:r>
              <w:rPr>
                <w:rFonts w:ascii="Consolas" w:hAnsi="Consolas"/>
                <w:color w:val="333333"/>
              </w:rPr>
              <w:t>SDK</w:t>
            </w:r>
          </w:p>
          <w:p w14:paraId="7613D28F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 xml:space="preserve">├── main/rtk_main.c         # </w:t>
            </w:r>
            <w:r>
              <w:rPr>
                <w:rFonts w:ascii="Consolas" w:hAnsi="Consolas"/>
                <w:color w:val="333333"/>
              </w:rPr>
              <w:t>进程入口</w:t>
            </w:r>
          </w:p>
          <w:p w14:paraId="7181AA70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>├── Makefile                # x86</w:t>
            </w:r>
            <w:r>
              <w:rPr>
                <w:rFonts w:ascii="Consolas" w:hAnsi="Consolas"/>
                <w:color w:val="333333"/>
              </w:rPr>
              <w:t>构建</w:t>
            </w:r>
          </w:p>
          <w:p w14:paraId="16747982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>├── Makefile.arm            # ARM</w:t>
            </w:r>
            <w:r>
              <w:rPr>
                <w:rFonts w:ascii="Consolas" w:hAnsi="Consolas"/>
                <w:color w:val="333333"/>
              </w:rPr>
              <w:t>交叉编译</w:t>
            </w:r>
          </w:p>
          <w:p w14:paraId="0D663C95" w14:textId="77777777" w:rsidR="00000000" w:rsidRDefault="00000000">
            <w:pPr>
              <w:pStyle w:val="HTML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 xml:space="preserve">└── rtk_sdk.conf.example    # </w:t>
            </w:r>
            <w:r>
              <w:rPr>
                <w:rFonts w:ascii="Consolas" w:hAnsi="Consolas"/>
                <w:color w:val="333333"/>
              </w:rPr>
              <w:t>配置示例</w:t>
            </w:r>
          </w:p>
        </w:tc>
      </w:tr>
    </w:tbl>
    <w:p w14:paraId="6DFFCCE6" w14:textId="77777777" w:rsidR="00000000" w:rsidRDefault="00000000">
      <w:pPr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mc:AlternateContent>
          <mc:Choice Requires="v">
            <w:pict w14:anchorId="244A1422">
              <v:rect id="_x0000_i1027" style="width:0;height:1.5pt" o:hralign="center" o:hrstd="t" o:hr="t" fillcolor="#a0a0a0" stroked="f"/>
            </w:pict>
          </mc:Choice>
          <mc:Fallback>
            <w:drawing>
              <wp:inline distT="0" distB="0" distL="0" distR="0" wp14:anchorId="42B51F3C" wp14:editId="6F39112B">
                <wp:extent cx="41614725" cy="1270"/>
                <wp:effectExtent l="0" t="0" r="0" b="0"/>
                <wp:docPr id="1514794748" name="Horizontal Line 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9649170" w14:textId="77777777" w:rsidR="00000000" w:rsidRDefault="0000000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快速开始</w:t>
      </w:r>
    </w:p>
    <w:p w14:paraId="722C2F28" w14:textId="77777777" w:rsidR="00000000" w:rsidRDefault="0000000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2.1 编译</w:t>
      </w:r>
    </w:p>
    <w:p w14:paraId="2419F79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 ARM</w:t>
      </w:r>
      <w:r>
        <w:rPr>
          <w:rFonts w:ascii="Consolas" w:hAnsi="Consolas"/>
          <w:color w:val="333333"/>
        </w:rPr>
        <w:t>交叉编译</w:t>
      </w:r>
    </w:p>
    <w:p w14:paraId="133BF84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make -f Makefile.arm</w:t>
      </w:r>
    </w:p>
    <w:p w14:paraId="7EAFA961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3401F14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# </w:t>
      </w:r>
      <w:r>
        <w:rPr>
          <w:rFonts w:ascii="Consolas" w:hAnsi="Consolas"/>
          <w:color w:val="333333"/>
        </w:rPr>
        <w:t>输出文件</w:t>
      </w:r>
    </w:p>
    <w:p w14:paraId="499271E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# lib-arm/librtk_sdk.so    </w:t>
      </w:r>
      <w:r>
        <w:rPr>
          <w:rFonts w:ascii="Consolas" w:hAnsi="Consolas"/>
          <w:color w:val="333333"/>
        </w:rPr>
        <w:t>动态库</w:t>
      </w:r>
    </w:p>
    <w:p w14:paraId="1227C85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# lib-arm/librtk_sdk.a     </w:t>
      </w:r>
      <w:r>
        <w:rPr>
          <w:rFonts w:ascii="Consolas" w:hAnsi="Consolas"/>
          <w:color w:val="333333"/>
        </w:rPr>
        <w:t>静态库</w:t>
      </w:r>
    </w:p>
    <w:p w14:paraId="1B3C7D6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# build-arm/rtk_service    </w:t>
      </w:r>
      <w:r>
        <w:rPr>
          <w:rFonts w:ascii="Consolas" w:hAnsi="Consolas"/>
          <w:color w:val="333333"/>
        </w:rPr>
        <w:t>独立进程</w:t>
      </w:r>
    </w:p>
    <w:p w14:paraId="7AA3B82C" w14:textId="77777777" w:rsidR="00000000" w:rsidRDefault="00000000">
      <w:pPr>
        <w:pStyle w:val="3"/>
        <w:rPr>
          <w:rFonts w:ascii="Consolas" w:hAnsi="Consolas" w:hint="eastAsia"/>
        </w:rPr>
      </w:pPr>
      <w:r>
        <w:rPr>
          <w:rFonts w:ascii="Consolas" w:hAnsi="Consolas"/>
        </w:rPr>
        <w:t xml:space="preserve">2.2 </w:t>
      </w:r>
      <w:r>
        <w:rPr>
          <w:rFonts w:ascii="Consolas" w:hAnsi="Consolas"/>
        </w:rPr>
        <w:t>配置文件</w:t>
      </w:r>
    </w:p>
    <w:p w14:paraId="75DD756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[auth]</w:t>
      </w:r>
    </w:p>
    <w:p w14:paraId="4BEEEA2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ak = your_access_key</w:t>
      </w:r>
    </w:p>
    <w:p w14:paraId="2798E6D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as = your_access_secret</w:t>
      </w:r>
    </w:p>
    <w:p w14:paraId="2FDD247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device_id = DEVICE_001</w:t>
      </w:r>
    </w:p>
    <w:p w14:paraId="51CDD3C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device_type = rtk_receiver</w:t>
      </w:r>
    </w:p>
    <w:p w14:paraId="60438477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193DA20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[broadcast]</w:t>
      </w:r>
    </w:p>
    <w:p w14:paraId="6C7D7D0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port = 9000</w:t>
      </w:r>
    </w:p>
    <w:p w14:paraId="2532158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address = 255.255.255.255</w:t>
      </w:r>
    </w:p>
    <w:p w14:paraId="0D711831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46B9C71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[gps_serial]</w:t>
      </w:r>
    </w:p>
    <w:p w14:paraId="6017E5D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port = /dev/ttyUSB0</w:t>
      </w:r>
    </w:p>
    <w:p w14:paraId="0FDA630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baudrate = 115200</w:t>
      </w:r>
    </w:p>
    <w:p w14:paraId="48167E5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auto_mode = 1</w:t>
      </w:r>
    </w:p>
    <w:p w14:paraId="21F9347C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705F35F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[log]</w:t>
      </w:r>
    </w:p>
    <w:p w14:paraId="0FA6120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level = 3</w:t>
      </w:r>
    </w:p>
    <w:p w14:paraId="710F8E4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file = /var/log/rtk.log</w:t>
      </w:r>
    </w:p>
    <w:p w14:paraId="7CD343C3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2.3 </w:t>
      </w:r>
      <w:r>
        <w:rPr>
          <w:rFonts w:ascii="Consolas" w:hAnsi="Consolas"/>
        </w:rPr>
        <w:t>运行</w:t>
      </w:r>
    </w:p>
    <w:p w14:paraId="4FDB92B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./rtk_service -c rtk_sdk.conf</w:t>
      </w:r>
    </w:p>
    <w:p w14:paraId="35994317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48F31020">
              <v:rect id="_x0000_i1028" style="width:0;height:1.5pt" o:hralign="center" o:hrstd="t" o:hr="t" fillcolor="#a0a0a0" stroked="f"/>
            </w:pict>
          </mc:Choice>
          <mc:Fallback>
            <w:drawing>
              <wp:inline distT="0" distB="0" distL="0" distR="0" wp14:anchorId="1221BA0C" wp14:editId="6DEF5125">
                <wp:extent cx="41614725" cy="1270"/>
                <wp:effectExtent l="0" t="0" r="0" b="0"/>
                <wp:docPr id="840234476" name="Horizontal Line 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53AF8872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>3. API</w:t>
      </w:r>
      <w:r>
        <w:rPr>
          <w:rFonts w:ascii="Consolas" w:hAnsi="Consolas"/>
        </w:rPr>
        <w:t>参考</w:t>
      </w:r>
    </w:p>
    <w:p w14:paraId="10125502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3.1 </w:t>
      </w:r>
      <w:r>
        <w:rPr>
          <w:rFonts w:ascii="Consolas" w:hAnsi="Consolas"/>
        </w:rPr>
        <w:t>核心</w:t>
      </w:r>
      <w:r>
        <w:rPr>
          <w:rFonts w:ascii="Consolas" w:hAnsi="Consolas"/>
        </w:rPr>
        <w:t>API</w:t>
      </w:r>
    </w:p>
    <w:p w14:paraId="2A53EE2B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lastRenderedPageBreak/>
        <w:t>`rtk_sdk_init`</w:t>
      </w:r>
    </w:p>
    <w:p w14:paraId="70E4A33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rtk_sdk_init(const rtk_config_t *config);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014"/>
        <w:gridCol w:w="6276"/>
      </w:tblGrid>
      <w:tr w:rsidR="00000000" w14:paraId="09A260BB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E5551CA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参数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A2F74D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46B710E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565ACE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config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8A6813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配置结构体指针，不能为空</w:t>
            </w:r>
          </w:p>
        </w:tc>
      </w:tr>
      <w:tr w:rsidR="00000000" w14:paraId="5F4E0AF6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80FB75E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返回值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DFA885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RTK_OK(0)成功，负值失败</w:t>
            </w:r>
          </w:p>
        </w:tc>
      </w:tr>
    </w:tbl>
    <w:p w14:paraId="50075B87" w14:textId="77777777" w:rsidR="00000000" w:rsidRDefault="00000000">
      <w:pPr>
        <w:shd w:val="clear" w:color="auto" w:fill="FDFDFE"/>
        <w:divId w:val="1750074842"/>
        <w:rPr>
          <w:rFonts w:ascii="Consolas" w:hAnsi="Consolas" w:hint="eastAsia"/>
          <w:color w:val="7F8C8D"/>
        </w:rPr>
      </w:pPr>
      <w:r>
        <w:rPr>
          <w:rFonts w:ascii="Segoe UI Emoji" w:hAnsi="Segoe UI Emoji" w:cs="Segoe UI Emoji"/>
          <w:color w:val="7F8C8D"/>
        </w:rPr>
        <w:t>⚠️</w:t>
      </w:r>
      <w:r>
        <w:rPr>
          <w:rFonts w:ascii="Consolas" w:hAnsi="Consolas"/>
          <w:color w:val="7F8C8D"/>
        </w:rPr>
        <w:t xml:space="preserve"> </w:t>
      </w:r>
      <w:r>
        <w:rPr>
          <w:rFonts w:ascii="Consolas" w:hAnsi="Consolas"/>
          <w:color w:val="7F8C8D"/>
        </w:rPr>
        <w:t>必须在其他</w:t>
      </w:r>
      <w:r>
        <w:rPr>
          <w:rFonts w:ascii="Consolas" w:hAnsi="Consolas"/>
          <w:color w:val="7F8C8D"/>
        </w:rPr>
        <w:t>API</w:t>
      </w:r>
      <w:r>
        <w:rPr>
          <w:rFonts w:ascii="Consolas" w:hAnsi="Consolas"/>
          <w:color w:val="7F8C8D"/>
        </w:rPr>
        <w:t>之前调用</w:t>
      </w:r>
    </w:p>
    <w:p w14:paraId="454F33EB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2FBE892C">
              <v:rect id="_x0000_i1029" style="width:0;height:1.5pt" o:hralign="center" o:hrstd="t" o:hr="t" fillcolor="#a0a0a0" stroked="f"/>
            </w:pict>
          </mc:Choice>
          <mc:Fallback>
            <w:drawing>
              <wp:inline distT="0" distB="0" distL="0" distR="0" wp14:anchorId="2501EF8B" wp14:editId="3D42EE63">
                <wp:extent cx="41614725" cy="1270"/>
                <wp:effectExtent l="0" t="0" r="0" b="0"/>
                <wp:docPr id="1278748234" name="Horizontal Line 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A878B1A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`rtk_sdk_deinit`</w:t>
      </w:r>
    </w:p>
    <w:p w14:paraId="0CF017E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rtk_sdk_deinit(void);</w:t>
      </w:r>
    </w:p>
    <w:p w14:paraId="71D28A67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释放所有资源，程序退出前必须调用。</w:t>
      </w:r>
    </w:p>
    <w:p w14:paraId="3514912C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3BA125E4">
              <v:rect id="_x0000_i1030" style="width:0;height:1.5pt" o:hralign="center" o:hrstd="t" o:hr="t" fillcolor="#a0a0a0" stroked="f"/>
            </w:pict>
          </mc:Choice>
          <mc:Fallback>
            <w:drawing>
              <wp:inline distT="0" distB="0" distL="0" distR="0" wp14:anchorId="54708685" wp14:editId="55429A38">
                <wp:extent cx="41614725" cy="1270"/>
                <wp:effectExtent l="0" t="0" r="0" b="0"/>
                <wp:docPr id="122784681" name="Horizontal Line 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1121348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`rtk_sdk_start`</w:t>
      </w:r>
    </w:p>
    <w:p w14:paraId="5D7AAA3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rtk_sdk_start(void);</w:t>
      </w:r>
    </w:p>
    <w:p w14:paraId="45E1D46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启动</w:t>
      </w:r>
      <w:r>
        <w:rPr>
          <w:rFonts w:ascii="Consolas" w:hAnsi="Consolas"/>
          <w:color w:val="333333"/>
        </w:rPr>
        <w:t>RTK</w:t>
      </w:r>
      <w:r>
        <w:rPr>
          <w:rFonts w:ascii="Consolas" w:hAnsi="Consolas"/>
          <w:color w:val="333333"/>
        </w:rPr>
        <w:t>定位服务，创建工作线程并连接服务器。</w:t>
      </w:r>
    </w:p>
    <w:p w14:paraId="039D6E80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30376B8E">
              <v:rect id="_x0000_i1031" style="width:0;height:1.5pt" o:hralign="center" o:hrstd="t" o:hr="t" fillcolor="#a0a0a0" stroked="f"/>
            </w:pict>
          </mc:Choice>
          <mc:Fallback>
            <w:drawing>
              <wp:inline distT="0" distB="0" distL="0" distR="0" wp14:anchorId="6C0F8D25" wp14:editId="6EF319F9">
                <wp:extent cx="41614725" cy="1270"/>
                <wp:effectExtent l="0" t="0" r="0" b="0"/>
                <wp:docPr id="2143579352" name="Horizontal Line 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9A4CF22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`rtk_sdk_stop`</w:t>
      </w:r>
    </w:p>
    <w:p w14:paraId="52AB32C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rtk_sdk_stop(void);</w:t>
      </w:r>
    </w:p>
    <w:p w14:paraId="0CC6E31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停止</w:t>
      </w:r>
      <w:r>
        <w:rPr>
          <w:rFonts w:ascii="Consolas" w:hAnsi="Consolas"/>
          <w:color w:val="333333"/>
        </w:rPr>
        <w:t>RTK</w:t>
      </w:r>
      <w:r>
        <w:rPr>
          <w:rFonts w:ascii="Consolas" w:hAnsi="Consolas"/>
          <w:color w:val="333333"/>
        </w:rPr>
        <w:t>定位服务，断开连接。</w:t>
      </w:r>
    </w:p>
    <w:p w14:paraId="4501CB8E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mc:AlternateContent>
          <mc:Choice Requires="v">
            <w:pict w14:anchorId="5925E440">
              <v:rect id="_x0000_i1032" style="width:0;height:1.5pt" o:hralign="center" o:hrstd="t" o:hr="t" fillcolor="#a0a0a0" stroked="f"/>
            </w:pict>
          </mc:Choice>
          <mc:Fallback>
            <w:drawing>
              <wp:inline distT="0" distB="0" distL="0" distR="0" wp14:anchorId="192BDA7B" wp14:editId="671F0080">
                <wp:extent cx="41614725" cy="1270"/>
                <wp:effectExtent l="0" t="0" r="0" b="0"/>
                <wp:docPr id="1787157145" name="Horizontal Line 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0EAF241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`rtk_sdk_get_state`</w:t>
      </w:r>
    </w:p>
    <w:p w14:paraId="005CA87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rtk_state_t rtk_sdk_get_state(void);</w:t>
      </w:r>
    </w:p>
    <w:p w14:paraId="7DB8AD6E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获取当前</w:t>
      </w:r>
      <w:r>
        <w:rPr>
          <w:rFonts w:ascii="Consolas" w:hAnsi="Consolas"/>
          <w:color w:val="333333"/>
        </w:rPr>
        <w:t>SDK</w:t>
      </w:r>
      <w:r>
        <w:rPr>
          <w:rFonts w:ascii="Consolas" w:hAnsi="Consolas"/>
          <w:color w:val="333333"/>
        </w:rPr>
        <w:t>运行状态。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5998"/>
        <w:gridCol w:w="2292"/>
      </w:tblGrid>
      <w:tr w:rsidR="00000000" w14:paraId="6BEDE0D1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0E255FD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状态值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609AAE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含义</w:t>
            </w:r>
          </w:p>
        </w:tc>
      </w:tr>
      <w:tr w:rsidR="00000000" w14:paraId="7704EB9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FD692A9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RTK_STATE_IDLE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5C5240E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未初始化</w:t>
            </w:r>
          </w:p>
        </w:tc>
      </w:tr>
      <w:tr w:rsidR="00000000" w14:paraId="343B0C17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2CE52F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RTK_STATE_INIT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051FBF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已初始化</w:t>
            </w:r>
          </w:p>
        </w:tc>
      </w:tr>
      <w:tr w:rsidR="00000000" w14:paraId="601D2461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84BA96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RTK_STATE_CONNECTING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9AE55C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连接中</w:t>
            </w:r>
          </w:p>
        </w:tc>
      </w:tr>
      <w:tr w:rsidR="00000000" w14:paraId="354B91CC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90997D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RTK_STATE_RUNNING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012336C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运行中</w:t>
            </w:r>
          </w:p>
        </w:tc>
      </w:tr>
      <w:tr w:rsidR="00000000" w14:paraId="58BA18A2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F25179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RTK_STATE_STOPPING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D07364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停止中</w:t>
            </w:r>
          </w:p>
        </w:tc>
      </w:tr>
      <w:tr w:rsidR="00000000" w14:paraId="51FFCDBA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64FECB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RTK_STATE_ERROR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3384D7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错误状态</w:t>
            </w:r>
          </w:p>
        </w:tc>
      </w:tr>
    </w:tbl>
    <w:p w14:paraId="5D844524" w14:textId="77777777" w:rsidR="00000000" w:rsidRDefault="00000000">
      <w:pPr>
        <w:rPr>
          <w:rFonts w:ascii="Consolas" w:hAnsi="Consolas" w:hint="eastAsia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1DB257E6">
              <v:rect id="_x0000_i1033" style="width:0;height:1.5pt" o:hralign="center" o:hrstd="t" o:hr="t" fillcolor="#a0a0a0" stroked="f"/>
            </w:pict>
          </mc:Choice>
          <mc:Fallback>
            <w:drawing>
              <wp:inline distT="0" distB="0" distL="0" distR="0" wp14:anchorId="01DECF0C" wp14:editId="7FD065C5">
                <wp:extent cx="41614725" cy="1270"/>
                <wp:effectExtent l="0" t="0" r="0" b="0"/>
                <wp:docPr id="777961497" name="Horizontal Line 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65D577C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3.2 GGA</w:t>
      </w:r>
      <w:r>
        <w:rPr>
          <w:rFonts w:ascii="Consolas" w:hAnsi="Consolas"/>
        </w:rPr>
        <w:t>数据输入</w:t>
      </w:r>
    </w:p>
    <w:p w14:paraId="35F20EFB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`rtk_sdk_input_gga`</w:t>
      </w:r>
    </w:p>
    <w:p w14:paraId="2235925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int rtk_sdk_input_gga(const char *gga_str, int len);</w:t>
      </w:r>
    </w:p>
    <w:p w14:paraId="7C3C07AB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输入</w:t>
      </w:r>
      <w:r>
        <w:rPr>
          <w:rFonts w:ascii="Consolas" w:hAnsi="Consolas"/>
          <w:color w:val="333333"/>
        </w:rPr>
        <w:t>NMEA</w:t>
      </w:r>
      <w:r>
        <w:rPr>
          <w:rFonts w:ascii="Consolas" w:hAnsi="Consolas"/>
          <w:color w:val="333333"/>
        </w:rPr>
        <w:t>格式的</w:t>
      </w:r>
      <w:r>
        <w:rPr>
          <w:rFonts w:ascii="Consolas" w:hAnsi="Consolas"/>
          <w:color w:val="333333"/>
        </w:rPr>
        <w:t>GGA</w:t>
      </w:r>
      <w:r>
        <w:rPr>
          <w:rFonts w:ascii="Consolas" w:hAnsi="Consolas"/>
          <w:color w:val="333333"/>
        </w:rPr>
        <w:t>语句。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1366"/>
        <w:gridCol w:w="6924"/>
      </w:tblGrid>
      <w:tr w:rsidR="00000000" w14:paraId="242595CC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5FF12D3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参数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581EB1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79328E6F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0F079E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gga_str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481F8C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GGA字符串，如 `$GPGGA,123519,4807.038,N,...`</w:t>
            </w:r>
          </w:p>
        </w:tc>
      </w:tr>
      <w:tr w:rsidR="00000000" w14:paraId="1E4A437A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38F40D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len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9B7768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字符串长度</w:t>
            </w:r>
          </w:p>
        </w:tc>
      </w:tr>
    </w:tbl>
    <w:p w14:paraId="220B6887" w14:textId="77777777" w:rsidR="00000000" w:rsidRDefault="00000000">
      <w:pPr>
        <w:shd w:val="clear" w:color="auto" w:fill="FDFDFE"/>
        <w:divId w:val="1041634792"/>
        <w:rPr>
          <w:rFonts w:ascii="Consolas" w:hAnsi="Consolas" w:hint="eastAsia"/>
          <w:color w:val="7F8C8D"/>
        </w:rPr>
      </w:pPr>
      <w:r>
        <w:rPr>
          <w:rFonts w:ascii="Segoe UI Emoji" w:hAnsi="Segoe UI Emoji" w:cs="Segoe UI Emoji"/>
          <w:color w:val="7F8C8D"/>
        </w:rPr>
        <w:t>📌</w:t>
      </w:r>
      <w:r>
        <w:rPr>
          <w:rFonts w:ascii="Consolas" w:hAnsi="Consolas"/>
          <w:color w:val="7F8C8D"/>
        </w:rPr>
        <w:t xml:space="preserve"> </w:t>
      </w:r>
      <w:r>
        <w:rPr>
          <w:rFonts w:ascii="Consolas" w:hAnsi="Consolas"/>
          <w:color w:val="7F8C8D"/>
        </w:rPr>
        <w:t>建议每</w:t>
      </w:r>
      <w:r>
        <w:rPr>
          <w:rFonts w:ascii="Consolas" w:hAnsi="Consolas"/>
          <w:color w:val="7F8C8D"/>
        </w:rPr>
        <w:t>1</w:t>
      </w:r>
      <w:r>
        <w:rPr>
          <w:rFonts w:ascii="Consolas" w:hAnsi="Consolas"/>
          <w:color w:val="7F8C8D"/>
        </w:rPr>
        <w:t>秒调用一次</w:t>
      </w:r>
    </w:p>
    <w:p w14:paraId="2AB5C847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5DE2D491">
              <v:rect id="_x0000_i1034" style="width:0;height:1.5pt" o:hralign="center" o:hrstd="t" o:hr="t" fillcolor="#a0a0a0" stroked="f"/>
            </w:pict>
          </mc:Choice>
          <mc:Fallback>
            <w:drawing>
              <wp:inline distT="0" distB="0" distL="0" distR="0" wp14:anchorId="30B4A0B8" wp14:editId="0B11C1F0">
                <wp:extent cx="41614725" cy="1270"/>
                <wp:effectExtent l="0" t="0" r="0" b="0"/>
                <wp:docPr id="730434439" name="Horizontal Line 1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AD11F57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`rtk_sdk_input_position`</w:t>
      </w:r>
    </w:p>
    <w:p w14:paraId="63AC146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rtk_sdk_input_position(double lat, double lon, double alt);</w:t>
      </w:r>
    </w:p>
    <w:p w14:paraId="5B96F44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输入经纬度高度，</w:t>
      </w:r>
      <w:r>
        <w:rPr>
          <w:rFonts w:ascii="Consolas" w:hAnsi="Consolas"/>
          <w:color w:val="333333"/>
        </w:rPr>
        <w:t>SDK</w:t>
      </w:r>
      <w:r>
        <w:rPr>
          <w:rFonts w:ascii="Consolas" w:hAnsi="Consolas"/>
          <w:color w:val="333333"/>
        </w:rPr>
        <w:t>内部构造</w:t>
      </w:r>
      <w:r>
        <w:rPr>
          <w:rFonts w:ascii="Consolas" w:hAnsi="Consolas"/>
          <w:color w:val="333333"/>
        </w:rPr>
        <w:t>GGA</w:t>
      </w:r>
      <w:r>
        <w:rPr>
          <w:rFonts w:ascii="Consolas" w:hAnsi="Consolas"/>
          <w:color w:val="333333"/>
        </w:rPr>
        <w:t>。</w:t>
      </w:r>
    </w:p>
    <w:p w14:paraId="492536BB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6201997D">
              <v:rect id="_x0000_i1035" style="width:0;height:1.5pt" o:hralign="center" o:hrstd="t" o:hr="t" fillcolor="#a0a0a0" stroked="f"/>
            </w:pict>
          </mc:Choice>
          <mc:Fallback>
            <w:drawing>
              <wp:inline distT="0" distB="0" distL="0" distR="0" wp14:anchorId="3AFD2E8A" wp14:editId="753D685A">
                <wp:extent cx="41614725" cy="1270"/>
                <wp:effectExtent l="0" t="0" r="0" b="0"/>
                <wp:docPr id="1153631406" name="Horizontal Line 1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3B18AF6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3.3 </w:t>
      </w:r>
      <w:r>
        <w:rPr>
          <w:rFonts w:ascii="Consolas" w:hAnsi="Consolas"/>
        </w:rPr>
        <w:t>回调注册</w:t>
      </w:r>
    </w:p>
    <w:p w14:paraId="3D2CCFD7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`rtk_sdk_set_rtcm_callback`</w:t>
      </w:r>
    </w:p>
    <w:p w14:paraId="7B2E481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rtk_sdk_set_rtcm_callback(rtk_rtcm_callback_t cb, void *user_data);</w:t>
      </w:r>
    </w:p>
    <w:p w14:paraId="39908428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注册</w:t>
      </w:r>
      <w:r>
        <w:rPr>
          <w:rFonts w:ascii="Consolas" w:hAnsi="Consolas"/>
          <w:color w:val="333333"/>
        </w:rPr>
        <w:t>RTCM</w:t>
      </w:r>
      <w:r>
        <w:rPr>
          <w:rFonts w:ascii="Consolas" w:hAnsi="Consolas"/>
          <w:color w:val="333333"/>
        </w:rPr>
        <w:t>差分数据回调。</w:t>
      </w:r>
    </w:p>
    <w:p w14:paraId="782AB849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Style w:val="a6"/>
          <w:rFonts w:ascii="Consolas" w:hAnsi="Consolas"/>
          <w:color w:val="333333"/>
        </w:rPr>
        <w:t>回调原型：</w:t>
      </w:r>
    </w:p>
    <w:p w14:paraId="19ECCCD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typedef void (*rtk_rtcm_callback_t)(</w:t>
      </w:r>
    </w:p>
    <w:p w14:paraId="2C7B4BE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const uint8_t *data,    // RTCM</w:t>
      </w:r>
      <w:r>
        <w:rPr>
          <w:rFonts w:ascii="Consolas" w:hAnsi="Consolas"/>
          <w:color w:val="333333"/>
        </w:rPr>
        <w:t>二进制数据</w:t>
      </w:r>
    </w:p>
    <w:p w14:paraId="111C3AD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len,                // </w:t>
      </w:r>
      <w:r>
        <w:rPr>
          <w:rFonts w:ascii="Consolas" w:hAnsi="Consolas"/>
          <w:color w:val="333333"/>
        </w:rPr>
        <w:t>数据长度</w:t>
      </w:r>
    </w:p>
    <w:p w14:paraId="030ABE2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void *user_data         // </w:t>
      </w:r>
      <w:r>
        <w:rPr>
          <w:rFonts w:ascii="Consolas" w:hAnsi="Consolas"/>
          <w:color w:val="333333"/>
        </w:rPr>
        <w:t>用户数据</w:t>
      </w:r>
    </w:p>
    <w:p w14:paraId="4E2D826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);</w:t>
      </w:r>
    </w:p>
    <w:p w14:paraId="42F1B2DE" w14:textId="77777777" w:rsidR="00000000" w:rsidRDefault="00000000">
      <w:pPr>
        <w:shd w:val="clear" w:color="auto" w:fill="FDFDFE"/>
        <w:divId w:val="11877895"/>
        <w:rPr>
          <w:rFonts w:ascii="Consolas" w:hAnsi="Consolas"/>
          <w:color w:val="7F8C8D"/>
        </w:rPr>
      </w:pPr>
      <w:r>
        <w:rPr>
          <w:rFonts w:ascii="Segoe UI Emoji" w:hAnsi="Segoe UI Emoji" w:cs="Segoe UI Emoji"/>
          <w:color w:val="7F8C8D"/>
        </w:rPr>
        <w:t>⚠️</w:t>
      </w:r>
      <w:r>
        <w:rPr>
          <w:rFonts w:ascii="Consolas" w:hAnsi="Consolas"/>
          <w:color w:val="7F8C8D"/>
        </w:rPr>
        <w:t xml:space="preserve"> </w:t>
      </w:r>
      <w:r>
        <w:rPr>
          <w:rFonts w:ascii="Consolas" w:hAnsi="Consolas"/>
          <w:color w:val="7F8C8D"/>
        </w:rPr>
        <w:t>回调在工作线程执行，请勿阻塞</w:t>
      </w:r>
    </w:p>
    <w:p w14:paraId="4D67D79F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726A2FF1">
              <v:rect id="_x0000_i1036" style="width:0;height:1.5pt" o:hralign="center" o:hrstd="t" o:hr="t" fillcolor="#a0a0a0" stroked="f"/>
            </w:pict>
          </mc:Choice>
          <mc:Fallback>
            <w:drawing>
              <wp:inline distT="0" distB="0" distL="0" distR="0" wp14:anchorId="2D87BC07" wp14:editId="4F0CC7C8">
                <wp:extent cx="41614725" cy="1270"/>
                <wp:effectExtent l="0" t="0" r="0" b="0"/>
                <wp:docPr id="1141321627" name="Horizontal Line 1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3C7DAF6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`rtk_sdk_set_status_callback`</w:t>
      </w:r>
    </w:p>
    <w:p w14:paraId="4527CDE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rtk_sdk_set_status_callback(rtk_status_callback_t cb, void *user_data);</w:t>
      </w:r>
    </w:p>
    <w:p w14:paraId="2314170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注册状态变化回调。</w:t>
      </w:r>
    </w:p>
    <w:p w14:paraId="54C33849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6EBE2117">
              <v:rect id="_x0000_i1037" style="width:0;height:1.5pt" o:hralign="center" o:hrstd="t" o:hr="t" fillcolor="#a0a0a0" stroked="f"/>
            </w:pict>
          </mc:Choice>
          <mc:Fallback>
            <w:drawing>
              <wp:inline distT="0" distB="0" distL="0" distR="0" wp14:anchorId="5B8F20B4" wp14:editId="41C75CF8">
                <wp:extent cx="41614725" cy="1270"/>
                <wp:effectExtent l="0" t="0" r="0" b="0"/>
                <wp:docPr id="487259140" name="Horizontal Line 1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05327D4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`rtk_sdk_set_error_callback`</w:t>
      </w:r>
    </w:p>
    <w:p w14:paraId="712BCBA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rtk_sdk_set_error_callback(rtk_error_callback_t cb, void *user_data);</w:t>
      </w:r>
    </w:p>
    <w:p w14:paraId="3830A52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注册错误回调。</w:t>
      </w:r>
    </w:p>
    <w:p w14:paraId="3D3BA659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0F0868F8">
              <v:rect id="_x0000_i1038" style="width:0;height:1.5pt" o:hralign="center" o:hrstd="t" o:hr="t" fillcolor="#a0a0a0" stroked="f"/>
            </w:pict>
          </mc:Choice>
          <mc:Fallback>
            <w:drawing>
              <wp:inline distT="0" distB="0" distL="0" distR="0" wp14:anchorId="58C499CE" wp14:editId="612D0D05">
                <wp:extent cx="41614725" cy="1270"/>
                <wp:effectExtent l="0" t="0" r="0" b="0"/>
                <wp:docPr id="953814592" name="Horizontal Line 1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469897C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3.4 UDP</w:t>
      </w:r>
      <w:r>
        <w:rPr>
          <w:rFonts w:ascii="Consolas" w:hAnsi="Consolas"/>
        </w:rPr>
        <w:t>广播控制</w:t>
      </w:r>
    </w:p>
    <w:p w14:paraId="4FCC3C21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`rtk_sdk_enable_broadcast`</w:t>
      </w:r>
    </w:p>
    <w:p w14:paraId="692B8EE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rtk_sdk_enable_broadcast(int port, const char *broadcast_addr);</w:t>
      </w:r>
    </w:p>
    <w:p w14:paraId="47166114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启用</w:t>
      </w:r>
      <w:r>
        <w:rPr>
          <w:rFonts w:ascii="Consolas" w:hAnsi="Consolas"/>
          <w:color w:val="333333"/>
        </w:rPr>
        <w:t>UDP</w:t>
      </w:r>
      <w:r>
        <w:rPr>
          <w:rFonts w:ascii="Consolas" w:hAnsi="Consolas"/>
          <w:color w:val="333333"/>
        </w:rPr>
        <w:t>广播（进程模式）。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412"/>
        <w:gridCol w:w="5878"/>
      </w:tblGrid>
      <w:tr w:rsidR="00000000" w14:paraId="36BD71DE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0970D57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参数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DE78A9C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6814ABF2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CC61A6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lastRenderedPageBreak/>
              <w:t>port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6EFC99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广播端口，如9000</w:t>
            </w:r>
          </w:p>
        </w:tc>
      </w:tr>
      <w:tr w:rsidR="00000000" w14:paraId="47EAD6F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C154EE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broadcast_addr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8802A7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广播地址，NULL使用默认255.255.255.255</w:t>
            </w:r>
          </w:p>
        </w:tc>
      </w:tr>
    </w:tbl>
    <w:p w14:paraId="17450471" w14:textId="77777777" w:rsidR="00000000" w:rsidRDefault="00000000">
      <w:pPr>
        <w:rPr>
          <w:rFonts w:ascii="Consolas" w:hAnsi="Consolas" w:hint="eastAsia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50AF9E13">
              <v:rect id="_x0000_i1039" style="width:0;height:1.5pt" o:hralign="center" o:hrstd="t" o:hr="t" fillcolor="#a0a0a0" stroked="f"/>
            </w:pict>
          </mc:Choice>
          <mc:Fallback>
            <w:drawing>
              <wp:inline distT="0" distB="0" distL="0" distR="0" wp14:anchorId="54159451" wp14:editId="0DCEF13E">
                <wp:extent cx="41614725" cy="1270"/>
                <wp:effectExtent l="0" t="0" r="0" b="0"/>
                <wp:docPr id="207860572" name="Horizontal Line 1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DC82690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`rtk_sdk_disable_broadcast`</w:t>
      </w:r>
    </w:p>
    <w:p w14:paraId="127C2F0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rtk_sdk_disable_broadcast(void);</w:t>
      </w:r>
    </w:p>
    <w:p w14:paraId="41256C79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禁用</w:t>
      </w:r>
      <w:r>
        <w:rPr>
          <w:rFonts w:ascii="Consolas" w:hAnsi="Consolas"/>
          <w:color w:val="333333"/>
        </w:rPr>
        <w:t>UDP</w:t>
      </w:r>
      <w:r>
        <w:rPr>
          <w:rFonts w:ascii="Consolas" w:hAnsi="Consolas"/>
          <w:color w:val="333333"/>
        </w:rPr>
        <w:t>广播。</w:t>
      </w:r>
    </w:p>
    <w:p w14:paraId="53BF2FA1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7C5030A4">
              <v:rect id="_x0000_i1040" style="width:0;height:1.5pt" o:hralign="center" o:hrstd="t" o:hr="t" fillcolor="#a0a0a0" stroked="f"/>
            </w:pict>
          </mc:Choice>
          <mc:Fallback>
            <w:drawing>
              <wp:inline distT="0" distB="0" distL="0" distR="0" wp14:anchorId="10E7C8D6" wp14:editId="40DB34C1">
                <wp:extent cx="41614725" cy="1270"/>
                <wp:effectExtent l="0" t="0" r="0" b="0"/>
                <wp:docPr id="1689280573" name="Horizontal Line 1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8930CE0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3.5 GPS</w:t>
      </w:r>
      <w:r>
        <w:rPr>
          <w:rFonts w:ascii="Consolas" w:hAnsi="Consolas"/>
        </w:rPr>
        <w:t>串口控制</w:t>
      </w:r>
    </w:p>
    <w:p w14:paraId="6C61E1F6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`rtk_sdk_open_gps_serial`</w:t>
      </w:r>
    </w:p>
    <w:p w14:paraId="02268C7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rtk_sdk_open_gps_serial(const char *port, int baudrate);</w:t>
      </w:r>
    </w:p>
    <w:p w14:paraId="1BE83D1A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打开</w:t>
      </w:r>
      <w:r>
        <w:rPr>
          <w:rFonts w:ascii="Consolas" w:hAnsi="Consolas"/>
          <w:color w:val="333333"/>
        </w:rPr>
        <w:t>GPS</w:t>
      </w:r>
      <w:r>
        <w:rPr>
          <w:rFonts w:ascii="Consolas" w:hAnsi="Consolas"/>
          <w:color w:val="333333"/>
        </w:rPr>
        <w:t>串口。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298"/>
        <w:gridCol w:w="5992"/>
      </w:tblGrid>
      <w:tr w:rsidR="00000000" w14:paraId="5DE9DD05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77CCFF0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参数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A41EB3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6A41F259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FD0F78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port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EB6149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设备路径，如 `/dev/ttyUSB0`</w:t>
            </w:r>
          </w:p>
        </w:tc>
      </w:tr>
      <w:tr w:rsidR="00000000" w14:paraId="692065B5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EFB315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baudrate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5A013B3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波特率，默认115200</w:t>
            </w:r>
          </w:p>
        </w:tc>
      </w:tr>
    </w:tbl>
    <w:p w14:paraId="1AEACCFD" w14:textId="77777777" w:rsidR="00000000" w:rsidRDefault="00000000">
      <w:pPr>
        <w:rPr>
          <w:rFonts w:ascii="Consolas" w:hAnsi="Consolas" w:hint="eastAsia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2B66F971">
              <v:rect id="_x0000_i1041" style="width:0;height:1.5pt" o:hralign="center" o:hrstd="t" o:hr="t" fillcolor="#a0a0a0" stroked="f"/>
            </w:pict>
          </mc:Choice>
          <mc:Fallback>
            <w:drawing>
              <wp:inline distT="0" distB="0" distL="0" distR="0" wp14:anchorId="75AA3B82" wp14:editId="069B9411">
                <wp:extent cx="41614725" cy="1270"/>
                <wp:effectExtent l="0" t="0" r="0" b="0"/>
                <wp:docPr id="1551918112" name="Horizontal Line 1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CC6BF88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`rtk_sdk_close_gps_serial`</w:t>
      </w:r>
    </w:p>
    <w:p w14:paraId="2FAE920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void rtk_sdk_close_gps_serial(void);</w:t>
      </w:r>
    </w:p>
    <w:p w14:paraId="57251DA3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关闭</w:t>
      </w:r>
      <w:r>
        <w:rPr>
          <w:rFonts w:ascii="Consolas" w:hAnsi="Consolas"/>
          <w:color w:val="333333"/>
        </w:rPr>
        <w:t>GPS</w:t>
      </w:r>
      <w:r>
        <w:rPr>
          <w:rFonts w:ascii="Consolas" w:hAnsi="Consolas"/>
          <w:color w:val="333333"/>
        </w:rPr>
        <w:t>串口。</w:t>
      </w:r>
    </w:p>
    <w:p w14:paraId="45EEE329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287C3340">
              <v:rect id="_x0000_i1042" style="width:0;height:1.5pt" o:hralign="center" o:hrstd="t" o:hr="t" fillcolor="#a0a0a0" stroked="f"/>
            </w:pict>
          </mc:Choice>
          <mc:Fallback>
            <w:drawing>
              <wp:inline distT="0" distB="0" distL="0" distR="0" wp14:anchorId="42DE85C1" wp14:editId="17972926">
                <wp:extent cx="41614725" cy="1270"/>
                <wp:effectExtent l="0" t="0" r="0" b="0"/>
                <wp:docPr id="1129670809" name="Horizontal Line 18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788D79C7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3.6 </w:t>
      </w:r>
      <w:r>
        <w:rPr>
          <w:rFonts w:ascii="Consolas" w:hAnsi="Consolas"/>
        </w:rPr>
        <w:t>日志控制</w:t>
      </w:r>
    </w:p>
    <w:p w14:paraId="6685B7FC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`rtk_sdk_set_log_level`</w:t>
      </w:r>
    </w:p>
    <w:p w14:paraId="32F01F9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rtk_sdk_set_log_level(rtk_log_level_t level);</w:t>
      </w:r>
    </w:p>
    <w:p w14:paraId="40F85339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设置日志级别。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5252"/>
        <w:gridCol w:w="1243"/>
        <w:gridCol w:w="1795"/>
      </w:tblGrid>
      <w:tr w:rsidR="00000000" w14:paraId="342E53AD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19D7F1C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级别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22220F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值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258CFF2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6FC2B2A7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04CE8B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RTK_LOG_OFF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1899325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5DECF4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关闭</w:t>
            </w:r>
          </w:p>
        </w:tc>
      </w:tr>
      <w:tr w:rsidR="00000000" w14:paraId="69D4D1CF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B4CA509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RTK_LOG_ERROR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664013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1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58E941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错误</w:t>
            </w:r>
          </w:p>
        </w:tc>
      </w:tr>
      <w:tr w:rsidR="00000000" w14:paraId="0FB78702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481D1A9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RTK_LOG_WARN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355039B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2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F78288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警告</w:t>
            </w:r>
          </w:p>
        </w:tc>
      </w:tr>
      <w:tr w:rsidR="00000000" w14:paraId="0324A977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EC3018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RTK_LOG_INFO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A1ECC3E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3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A8E60C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信息</w:t>
            </w:r>
          </w:p>
        </w:tc>
      </w:tr>
      <w:tr w:rsidR="00000000" w14:paraId="5EF179E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085D98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RTK_LOG_DEBUG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9F7CD3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4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288A36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调试</w:t>
            </w:r>
          </w:p>
        </w:tc>
      </w:tr>
    </w:tbl>
    <w:p w14:paraId="70DDE0A3" w14:textId="77777777" w:rsidR="00000000" w:rsidRDefault="00000000">
      <w:pPr>
        <w:rPr>
          <w:rFonts w:ascii="Consolas" w:hAnsi="Consolas" w:hint="eastAsia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3FC6F7DD">
              <v:rect id="_x0000_i1043" style="width:0;height:1.5pt" o:hralign="center" o:hrstd="t" o:hr="t" fillcolor="#a0a0a0" stroked="f"/>
            </w:pict>
          </mc:Choice>
          <mc:Fallback>
            <w:drawing>
              <wp:inline distT="0" distB="0" distL="0" distR="0" wp14:anchorId="32EF45B4" wp14:editId="4AC84621">
                <wp:extent cx="41614725" cy="1270"/>
                <wp:effectExtent l="0" t="0" r="0" b="0"/>
                <wp:docPr id="1166805809" name="Horizontal Line 19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AFFD1FE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`rtk_log_set_enabled`</w:t>
      </w:r>
    </w:p>
    <w:p w14:paraId="1327ABA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void rtk_log_set_enabled(int enabled);</w:t>
      </w:r>
    </w:p>
    <w:p w14:paraId="73F11037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全局日志开关。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566"/>
        <w:gridCol w:w="5724"/>
      </w:tblGrid>
      <w:tr w:rsidR="00000000" w14:paraId="7122863A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207F310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参数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60461A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12E0B0BE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4845200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1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34AAD2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启用日志</w:t>
            </w:r>
          </w:p>
        </w:tc>
      </w:tr>
      <w:tr w:rsidR="00000000" w14:paraId="6904B7C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0E93646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DD3FFB0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禁用所有日志</w:t>
            </w:r>
          </w:p>
        </w:tc>
      </w:tr>
    </w:tbl>
    <w:p w14:paraId="750A8FD9" w14:textId="77777777" w:rsidR="00000000" w:rsidRDefault="00000000">
      <w:pPr>
        <w:rPr>
          <w:rFonts w:ascii="Consolas" w:hAnsi="Consolas" w:hint="eastAsia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4F1FBC6A">
              <v:rect id="_x0000_i1044" style="width:0;height:1.5pt" o:hralign="center" o:hrstd="t" o:hr="t" fillcolor="#a0a0a0" stroked="f"/>
            </w:pict>
          </mc:Choice>
          <mc:Fallback>
            <w:drawing>
              <wp:inline distT="0" distB="0" distL="0" distR="0" wp14:anchorId="46F4D42B" wp14:editId="76D95F13">
                <wp:extent cx="41614725" cy="1270"/>
                <wp:effectExtent l="0" t="0" r="0" b="0"/>
                <wp:docPr id="579570930" name="Horizontal Line 20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313D7A22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`rtk_log_set_console_enabled`</w:t>
      </w:r>
    </w:p>
    <w:p w14:paraId="1E833F6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rtk_log_set_console_enabled(int enabled);</w:t>
      </w:r>
    </w:p>
    <w:p w14:paraId="2C23E5C0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控制台输出开关。</w:t>
      </w:r>
    </w:p>
    <w:p w14:paraId="7831CB57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0F8C1444">
              <v:rect id="_x0000_i1045" style="width:0;height:1.5pt" o:hralign="center" o:hrstd="t" o:hr="t" fillcolor="#a0a0a0" stroked="f"/>
            </w:pict>
          </mc:Choice>
          <mc:Fallback>
            <w:drawing>
              <wp:inline distT="0" distB="0" distL="0" distR="0" wp14:anchorId="38C0CB2E" wp14:editId="7EB8FA66">
                <wp:extent cx="41614725" cy="1270"/>
                <wp:effectExtent l="0" t="0" r="0" b="0"/>
                <wp:docPr id="1243565595" name="Horizontal Line 2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2952CB95" w14:textId="77777777" w:rsidR="00000000" w:rsidRDefault="00000000">
      <w:pPr>
        <w:pStyle w:val="4"/>
        <w:rPr>
          <w:rFonts w:ascii="Consolas" w:hAnsi="Consolas"/>
        </w:rPr>
      </w:pPr>
      <w:r>
        <w:rPr>
          <w:rFonts w:ascii="Consolas" w:hAnsi="Consolas"/>
        </w:rPr>
        <w:t>`rtk_log_set_file_enabled`</w:t>
      </w:r>
    </w:p>
    <w:p w14:paraId="6858DA1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rtk_log_set_file_enabled(int enabled);</w:t>
      </w:r>
    </w:p>
    <w:p w14:paraId="33B3585B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文件输出开关。</w:t>
      </w:r>
    </w:p>
    <w:p w14:paraId="02517726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0BF21B72">
              <v:rect id="_x0000_i1046" style="width:0;height:1.5pt" o:hralign="center" o:hrstd="t" o:hr="t" fillcolor="#a0a0a0" stroked="f"/>
            </w:pict>
          </mc:Choice>
          <mc:Fallback>
            <w:drawing>
              <wp:inline distT="0" distB="0" distL="0" distR="0" wp14:anchorId="201AFC6D" wp14:editId="1A107FEA">
                <wp:extent cx="41614725" cy="1270"/>
                <wp:effectExtent l="0" t="0" r="0" b="0"/>
                <wp:docPr id="66695852" name="Horizontal Line 2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0A54A95A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 xml:space="preserve">4. </w:t>
      </w:r>
      <w:r>
        <w:rPr>
          <w:rFonts w:ascii="Consolas" w:hAnsi="Consolas"/>
        </w:rPr>
        <w:t>数据结构</w:t>
      </w:r>
    </w:p>
    <w:p w14:paraId="6CF18C2E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4.1 </w:t>
      </w:r>
      <w:r>
        <w:rPr>
          <w:rFonts w:ascii="Consolas" w:hAnsi="Consolas"/>
        </w:rPr>
        <w:t>配置结构体</w:t>
      </w:r>
    </w:p>
    <w:p w14:paraId="099BB12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typedef struct {</w:t>
      </w:r>
    </w:p>
    <w:p w14:paraId="34E8A1E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/* </w:t>
      </w:r>
      <w:r>
        <w:rPr>
          <w:rFonts w:ascii="Consolas" w:hAnsi="Consolas"/>
          <w:color w:val="333333"/>
        </w:rPr>
        <w:t>鉴权信息（必填）</w:t>
      </w:r>
      <w:r>
        <w:rPr>
          <w:rFonts w:ascii="Consolas" w:hAnsi="Consolas"/>
          <w:color w:val="333333"/>
        </w:rPr>
        <w:t xml:space="preserve"> */</w:t>
      </w:r>
    </w:p>
    <w:p w14:paraId="5B97E83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char ak[64];                    // Access Key</w:t>
      </w:r>
    </w:p>
    <w:p w14:paraId="6DB57DB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char as[128];                   // Access Secret</w:t>
      </w:r>
    </w:p>
    <w:p w14:paraId="66A5DF7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char device_id[64];             // </w:t>
      </w:r>
      <w:r>
        <w:rPr>
          <w:rFonts w:ascii="Consolas" w:hAnsi="Consolas"/>
          <w:color w:val="333333"/>
        </w:rPr>
        <w:t>设备</w:t>
      </w:r>
      <w:r>
        <w:rPr>
          <w:rFonts w:ascii="Consolas" w:hAnsi="Consolas"/>
          <w:color w:val="333333"/>
        </w:rPr>
        <w:t>ID</w:t>
      </w:r>
    </w:p>
    <w:p w14:paraId="047A41A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char device_type[64];           // </w:t>
      </w:r>
      <w:r>
        <w:rPr>
          <w:rFonts w:ascii="Consolas" w:hAnsi="Consolas"/>
          <w:color w:val="333333"/>
        </w:rPr>
        <w:t>设备类型</w:t>
      </w:r>
    </w:p>
    <w:p w14:paraId="6136703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007B330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/* </w:t>
      </w:r>
      <w:r>
        <w:rPr>
          <w:rFonts w:ascii="Consolas" w:hAnsi="Consolas"/>
          <w:color w:val="333333"/>
        </w:rPr>
        <w:t>网络配置</w:t>
      </w:r>
      <w:r>
        <w:rPr>
          <w:rFonts w:ascii="Consolas" w:hAnsi="Consolas"/>
          <w:color w:val="333333"/>
        </w:rPr>
        <w:t xml:space="preserve"> */</w:t>
      </w:r>
    </w:p>
    <w:p w14:paraId="1160D5C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timeout_sec;                // </w:t>
      </w:r>
      <w:r>
        <w:rPr>
          <w:rFonts w:ascii="Consolas" w:hAnsi="Consolas"/>
          <w:color w:val="333333"/>
        </w:rPr>
        <w:t>超时时间</w:t>
      </w:r>
      <w:r>
        <w:rPr>
          <w:rFonts w:ascii="Consolas" w:hAnsi="Consolas"/>
          <w:color w:val="333333"/>
        </w:rPr>
        <w:t>(</w:t>
      </w:r>
      <w:r>
        <w:rPr>
          <w:rFonts w:ascii="Consolas" w:hAnsi="Consolas"/>
          <w:color w:val="333333"/>
        </w:rPr>
        <w:t>秒</w:t>
      </w:r>
      <w:r>
        <w:rPr>
          <w:rFonts w:ascii="Consolas" w:hAnsi="Consolas"/>
          <w:color w:val="333333"/>
        </w:rPr>
        <w:t>)</w:t>
      </w:r>
      <w:r>
        <w:rPr>
          <w:rFonts w:ascii="Consolas" w:hAnsi="Consolas"/>
          <w:color w:val="333333"/>
        </w:rPr>
        <w:t>，默认</w:t>
      </w:r>
      <w:r>
        <w:rPr>
          <w:rFonts w:ascii="Consolas" w:hAnsi="Consolas"/>
          <w:color w:val="333333"/>
        </w:rPr>
        <w:t>10</w:t>
      </w:r>
    </w:p>
    <w:p w14:paraId="4AF6FFE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use_https;                  // </w:t>
      </w:r>
      <w:r>
        <w:rPr>
          <w:rFonts w:ascii="Consolas" w:hAnsi="Consolas"/>
          <w:color w:val="333333"/>
        </w:rPr>
        <w:t>是否</w:t>
      </w:r>
      <w:r>
        <w:rPr>
          <w:rFonts w:ascii="Consolas" w:hAnsi="Consolas"/>
          <w:color w:val="333333"/>
        </w:rPr>
        <w:t>HTTPS</w:t>
      </w:r>
      <w:r>
        <w:rPr>
          <w:rFonts w:ascii="Consolas" w:hAnsi="Consolas"/>
          <w:color w:val="333333"/>
        </w:rPr>
        <w:t>，默认</w:t>
      </w:r>
      <w:r>
        <w:rPr>
          <w:rFonts w:ascii="Consolas" w:hAnsi="Consolas"/>
          <w:color w:val="333333"/>
        </w:rPr>
        <w:t>0</w:t>
      </w:r>
    </w:p>
    <w:p w14:paraId="00C40B8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7BFA606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/* </w:t>
      </w:r>
      <w:r>
        <w:rPr>
          <w:rFonts w:ascii="Consolas" w:hAnsi="Consolas"/>
          <w:color w:val="333333"/>
        </w:rPr>
        <w:t>广播配置</w:t>
      </w:r>
      <w:r>
        <w:rPr>
          <w:rFonts w:ascii="Consolas" w:hAnsi="Consolas"/>
          <w:color w:val="333333"/>
        </w:rPr>
        <w:t xml:space="preserve"> */</w:t>
      </w:r>
    </w:p>
    <w:p w14:paraId="4F522C8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broadcast_port;             // UDP</w:t>
      </w:r>
      <w:r>
        <w:rPr>
          <w:rFonts w:ascii="Consolas" w:hAnsi="Consolas"/>
          <w:color w:val="333333"/>
        </w:rPr>
        <w:t>端口，默认</w:t>
      </w:r>
      <w:r>
        <w:rPr>
          <w:rFonts w:ascii="Consolas" w:hAnsi="Consolas"/>
          <w:color w:val="333333"/>
        </w:rPr>
        <w:t>9000</w:t>
      </w:r>
    </w:p>
    <w:p w14:paraId="1E8266C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char broadcast_addr[64];        // </w:t>
      </w:r>
      <w:r>
        <w:rPr>
          <w:rFonts w:ascii="Consolas" w:hAnsi="Consolas"/>
          <w:color w:val="333333"/>
        </w:rPr>
        <w:t>广播地址</w:t>
      </w:r>
    </w:p>
    <w:p w14:paraId="0BAE6559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3C72B48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/* GPS</w:t>
      </w:r>
      <w:r>
        <w:rPr>
          <w:rFonts w:ascii="Consolas" w:hAnsi="Consolas"/>
          <w:color w:val="333333"/>
        </w:rPr>
        <w:t>串口配置</w:t>
      </w:r>
      <w:r>
        <w:rPr>
          <w:rFonts w:ascii="Consolas" w:hAnsi="Consolas"/>
          <w:color w:val="333333"/>
        </w:rPr>
        <w:t xml:space="preserve"> */</w:t>
      </w:r>
    </w:p>
    <w:p w14:paraId="1783F3B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char gps_serial_port[64];       // </w:t>
      </w:r>
      <w:r>
        <w:rPr>
          <w:rFonts w:ascii="Consolas" w:hAnsi="Consolas"/>
          <w:color w:val="333333"/>
        </w:rPr>
        <w:t>串口设备</w:t>
      </w:r>
    </w:p>
    <w:p w14:paraId="3C2A4D9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gps_serial_baudrate;        // </w:t>
      </w:r>
      <w:r>
        <w:rPr>
          <w:rFonts w:ascii="Consolas" w:hAnsi="Consolas"/>
          <w:color w:val="333333"/>
        </w:rPr>
        <w:t>波特率</w:t>
      </w:r>
    </w:p>
    <w:p w14:paraId="3DEF489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gps_auto_mode;              // </w:t>
      </w:r>
      <w:r>
        <w:rPr>
          <w:rFonts w:ascii="Consolas" w:hAnsi="Consolas"/>
          <w:color w:val="333333"/>
        </w:rPr>
        <w:t>自动模式</w:t>
      </w:r>
    </w:p>
    <w:p w14:paraId="1FC16FB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5AE6F68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/* </w:t>
      </w:r>
      <w:r>
        <w:rPr>
          <w:rFonts w:ascii="Consolas" w:hAnsi="Consolas"/>
          <w:color w:val="333333"/>
        </w:rPr>
        <w:t>日志配置</w:t>
      </w:r>
      <w:r>
        <w:rPr>
          <w:rFonts w:ascii="Consolas" w:hAnsi="Consolas"/>
          <w:color w:val="333333"/>
        </w:rPr>
        <w:t xml:space="preserve"> */</w:t>
      </w:r>
    </w:p>
    <w:p w14:paraId="698B697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rtk_log_level_t log_level;      // </w:t>
      </w:r>
      <w:r>
        <w:rPr>
          <w:rFonts w:ascii="Consolas" w:hAnsi="Consolas"/>
          <w:color w:val="333333"/>
        </w:rPr>
        <w:t>日志级别</w:t>
      </w:r>
    </w:p>
    <w:p w14:paraId="245AA3D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char log_file[256];             // </w:t>
      </w:r>
      <w:r>
        <w:rPr>
          <w:rFonts w:ascii="Consolas" w:hAnsi="Consolas"/>
          <w:color w:val="333333"/>
        </w:rPr>
        <w:t>日志文件</w:t>
      </w:r>
    </w:p>
    <w:p w14:paraId="444C819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 rtk_config_t;</w:t>
      </w:r>
    </w:p>
    <w:p w14:paraId="46145BD1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4.2 </w:t>
      </w:r>
      <w:r>
        <w:rPr>
          <w:rFonts w:ascii="Consolas" w:hAnsi="Consolas"/>
        </w:rPr>
        <w:t>定位结果结构体</w:t>
      </w:r>
    </w:p>
    <w:p w14:paraId="1613323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typedef struct {</w:t>
      </w:r>
    </w:p>
    <w:p w14:paraId="797A919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double latitude;            // </w:t>
      </w:r>
      <w:r>
        <w:rPr>
          <w:rFonts w:ascii="Consolas" w:hAnsi="Consolas"/>
          <w:color w:val="333333"/>
        </w:rPr>
        <w:t>纬度（度）</w:t>
      </w:r>
    </w:p>
    <w:p w14:paraId="6E313D3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double longitude;           // </w:t>
      </w:r>
      <w:r>
        <w:rPr>
          <w:rFonts w:ascii="Consolas" w:hAnsi="Consolas"/>
          <w:color w:val="333333"/>
        </w:rPr>
        <w:t>经度（度）</w:t>
      </w:r>
    </w:p>
    <w:p w14:paraId="7206CA6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double altitude;            // </w:t>
      </w:r>
      <w:r>
        <w:rPr>
          <w:rFonts w:ascii="Consolas" w:hAnsi="Consolas"/>
          <w:color w:val="333333"/>
        </w:rPr>
        <w:t>海拔高度（米）</w:t>
      </w:r>
    </w:p>
    <w:p w14:paraId="098F1C9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double hdop;                // </w:t>
      </w:r>
      <w:r>
        <w:rPr>
          <w:rFonts w:ascii="Consolas" w:hAnsi="Consolas"/>
          <w:color w:val="333333"/>
        </w:rPr>
        <w:t>水平精度因子</w:t>
      </w:r>
    </w:p>
    <w:p w14:paraId="5248CAF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fix_quality;            // </w:t>
      </w:r>
      <w:r>
        <w:rPr>
          <w:rFonts w:ascii="Consolas" w:hAnsi="Consolas"/>
          <w:color w:val="333333"/>
        </w:rPr>
        <w:t>定位质量</w:t>
      </w:r>
      <w:r>
        <w:rPr>
          <w:rFonts w:ascii="Consolas" w:hAnsi="Consolas"/>
          <w:color w:val="333333"/>
        </w:rPr>
        <w:t xml:space="preserve"> 0:</w:t>
      </w:r>
      <w:r>
        <w:rPr>
          <w:rFonts w:ascii="Consolas" w:hAnsi="Consolas"/>
          <w:color w:val="333333"/>
        </w:rPr>
        <w:t>无效</w:t>
      </w:r>
      <w:r>
        <w:rPr>
          <w:rFonts w:ascii="Consolas" w:hAnsi="Consolas"/>
          <w:color w:val="333333"/>
        </w:rPr>
        <w:t xml:space="preserve"> 1:</w:t>
      </w:r>
      <w:r>
        <w:rPr>
          <w:rFonts w:ascii="Consolas" w:hAnsi="Consolas"/>
          <w:color w:val="333333"/>
        </w:rPr>
        <w:t>单点</w:t>
      </w:r>
      <w:r>
        <w:rPr>
          <w:rFonts w:ascii="Consolas" w:hAnsi="Consolas"/>
          <w:color w:val="333333"/>
        </w:rPr>
        <w:t xml:space="preserve"> 2:</w:t>
      </w:r>
      <w:r>
        <w:rPr>
          <w:rFonts w:ascii="Consolas" w:hAnsi="Consolas"/>
          <w:color w:val="333333"/>
        </w:rPr>
        <w:t>差分</w:t>
      </w:r>
      <w:r>
        <w:rPr>
          <w:rFonts w:ascii="Consolas" w:hAnsi="Consolas"/>
          <w:color w:val="333333"/>
        </w:rPr>
        <w:t xml:space="preserve"> 4:RTK</w:t>
      </w:r>
      <w:r>
        <w:rPr>
          <w:rFonts w:ascii="Consolas" w:hAnsi="Consolas"/>
          <w:color w:val="333333"/>
        </w:rPr>
        <w:t>固定</w:t>
      </w:r>
      <w:r>
        <w:rPr>
          <w:rFonts w:ascii="Consolas" w:hAnsi="Consolas"/>
          <w:color w:val="333333"/>
        </w:rPr>
        <w:t xml:space="preserve"> 5:RTK</w:t>
      </w:r>
      <w:r>
        <w:rPr>
          <w:rFonts w:ascii="Consolas" w:hAnsi="Consolas"/>
          <w:color w:val="333333"/>
        </w:rPr>
        <w:t>浮动</w:t>
      </w:r>
    </w:p>
    <w:p w14:paraId="4D9F0DB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int satellites;             // </w:t>
      </w:r>
      <w:r>
        <w:rPr>
          <w:rFonts w:ascii="Consolas" w:hAnsi="Consolas"/>
          <w:color w:val="333333"/>
        </w:rPr>
        <w:t>可见卫星数</w:t>
      </w:r>
    </w:p>
    <w:p w14:paraId="69DF0BB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uint64_t timestamp_ms;      // </w:t>
      </w:r>
      <w:r>
        <w:rPr>
          <w:rFonts w:ascii="Consolas" w:hAnsi="Consolas"/>
          <w:color w:val="333333"/>
        </w:rPr>
        <w:t>时间戳（毫秒）</w:t>
      </w:r>
    </w:p>
    <w:p w14:paraId="2CD12F3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 rtk_position_result_t;</w:t>
      </w:r>
    </w:p>
    <w:p w14:paraId="700D329C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6213945E">
              <v:rect id="_x0000_i1047" style="width:0;height:1.5pt" o:hralign="center" o:hrstd="t" o:hr="t" fillcolor="#a0a0a0" stroked="f"/>
            </w:pict>
          </mc:Choice>
          <mc:Fallback>
            <w:drawing>
              <wp:inline distT="0" distB="0" distL="0" distR="0" wp14:anchorId="33FB6745" wp14:editId="40CDC588">
                <wp:extent cx="41614725" cy="1270"/>
                <wp:effectExtent l="0" t="0" r="0" b="0"/>
                <wp:docPr id="2123873466" name="Horizontal Line 23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55B7E83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 xml:space="preserve">5. </w:t>
      </w:r>
      <w:r>
        <w:rPr>
          <w:rFonts w:ascii="Consolas" w:hAnsi="Consolas"/>
        </w:rPr>
        <w:t>错误码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4202"/>
        <w:gridCol w:w="994"/>
        <w:gridCol w:w="3094"/>
      </w:tblGrid>
      <w:tr w:rsidR="00000000" w14:paraId="21DEA019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2113A89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lastRenderedPageBreak/>
              <w:t>错误码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9FF768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值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873144C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13EF1840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4B0958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RTK_OK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5664473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F5CBDEE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成功</w:t>
            </w:r>
          </w:p>
        </w:tc>
      </w:tr>
      <w:tr w:rsidR="00000000" w14:paraId="6365DEDF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681F8FC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RTK_ERR_INVALID_PARAM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339BC0E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-1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8F03D20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无效参数</w:t>
            </w:r>
          </w:p>
        </w:tc>
      </w:tr>
      <w:tr w:rsidR="00000000" w14:paraId="1A7BFCAA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624009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RTK_ERR_NULL_PTR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E37195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-2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2D4D85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空指针</w:t>
            </w:r>
          </w:p>
        </w:tc>
      </w:tr>
      <w:tr w:rsidR="00000000" w14:paraId="5F1D9B10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198B9A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RTK_ERR_NOT_INIT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B1843B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-100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CE9C453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未初始化</w:t>
            </w:r>
          </w:p>
        </w:tc>
      </w:tr>
      <w:tr w:rsidR="00000000" w14:paraId="42EC1870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DD298D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RTK_ERR_ALREADY_INIT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33E5CC0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-101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A791A1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重复初始化</w:t>
            </w:r>
          </w:p>
        </w:tc>
      </w:tr>
      <w:tr w:rsidR="00000000" w14:paraId="69150763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672603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RTK_ERR_NOT_RUNNING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CE234E3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-102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D13BBB6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未运行</w:t>
            </w:r>
          </w:p>
        </w:tc>
      </w:tr>
      <w:tr w:rsidR="00000000" w14:paraId="17351F74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6C94BBC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RTK_ERR_AUTH_FAILED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36B654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-200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A1949E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鉴权失败</w:t>
            </w:r>
          </w:p>
        </w:tc>
      </w:tr>
      <w:tr w:rsidR="00000000" w14:paraId="0A6E3B01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C045445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RTK_ERR_CONNECT_FAILED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D21BE9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-201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298C946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连接失败</w:t>
            </w:r>
          </w:p>
        </w:tc>
      </w:tr>
      <w:tr w:rsidR="00000000" w14:paraId="2FB7DE32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1DA4E29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RTK_ERR_TIMEOUT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EF54898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-202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2EED6EB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超时</w:t>
            </w:r>
          </w:p>
        </w:tc>
      </w:tr>
      <w:tr w:rsidR="00000000" w14:paraId="492B7595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BD4026D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lastRenderedPageBreak/>
              <w:t>RTK_ERR_THREAD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F6DD66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-300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3C72035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线程创建失败</w:t>
            </w:r>
          </w:p>
        </w:tc>
      </w:tr>
      <w:tr w:rsidR="00000000" w14:paraId="23D32CF4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34AB749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RTK_ERR_FILE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0466436A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-303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6234EF7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文件操作失败</w:t>
            </w:r>
          </w:p>
        </w:tc>
      </w:tr>
      <w:tr w:rsidR="00000000" w14:paraId="0ADDEA17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7770511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RTK_ERR_SIXENTS_INIT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AE5133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-400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11EEFAF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六分SDK初始化失败</w:t>
            </w:r>
          </w:p>
        </w:tc>
      </w:tr>
    </w:tbl>
    <w:p w14:paraId="7E6A1BD7" w14:textId="77777777" w:rsidR="00000000" w:rsidRDefault="00000000">
      <w:pPr>
        <w:rPr>
          <w:rFonts w:ascii="Consolas" w:hAnsi="Consolas" w:hint="eastAsia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242FBD95">
              <v:rect id="_x0000_i1048" style="width:0;height:1.5pt" o:hralign="center" o:hrstd="t" o:hr="t" fillcolor="#a0a0a0" stroked="f"/>
            </w:pict>
          </mc:Choice>
          <mc:Fallback>
            <w:drawing>
              <wp:inline distT="0" distB="0" distL="0" distR="0" wp14:anchorId="052EE39F" wp14:editId="707B600F">
                <wp:extent cx="41614725" cy="1270"/>
                <wp:effectExtent l="0" t="0" r="0" b="0"/>
                <wp:docPr id="45957007" name="Horizontal Line 24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7BAFCBE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 xml:space="preserve">6. </w:t>
      </w:r>
      <w:r>
        <w:rPr>
          <w:rFonts w:ascii="Consolas" w:hAnsi="Consolas"/>
        </w:rPr>
        <w:t>使用流程</w:t>
      </w:r>
    </w:p>
    <w:p w14:paraId="6B7EE5C1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6.1 </w:t>
      </w:r>
      <w:r>
        <w:rPr>
          <w:rFonts w:ascii="Consolas" w:hAnsi="Consolas"/>
        </w:rPr>
        <w:t>线程库模式流程</w:t>
      </w:r>
    </w:p>
    <w:p w14:paraId="7E410A0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graph TD</w:t>
      </w:r>
    </w:p>
    <w:p w14:paraId="202BBF7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A[rtk_sdk_init] --&gt; B[</w:t>
      </w:r>
      <w:r>
        <w:rPr>
          <w:rFonts w:ascii="Consolas" w:hAnsi="Consolas"/>
          <w:color w:val="333333"/>
        </w:rPr>
        <w:t>注册回调</w:t>
      </w:r>
      <w:r>
        <w:rPr>
          <w:rFonts w:ascii="Consolas" w:hAnsi="Consolas"/>
          <w:color w:val="333333"/>
        </w:rPr>
        <w:t>]</w:t>
      </w:r>
    </w:p>
    <w:p w14:paraId="495DD06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B --&gt; C[rtk_sdk_start]</w:t>
      </w:r>
    </w:p>
    <w:p w14:paraId="2F1045B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 --&gt; D{</w:t>
      </w:r>
      <w:r>
        <w:rPr>
          <w:rFonts w:ascii="Consolas" w:hAnsi="Consolas"/>
          <w:color w:val="333333"/>
        </w:rPr>
        <w:t>主循环</w:t>
      </w:r>
      <w:r>
        <w:rPr>
          <w:rFonts w:ascii="Consolas" w:hAnsi="Consolas"/>
          <w:color w:val="333333"/>
        </w:rPr>
        <w:t>}</w:t>
      </w:r>
    </w:p>
    <w:p w14:paraId="1E4FA94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 --&gt; E[rtk_sdk_input_gga]</w:t>
      </w:r>
    </w:p>
    <w:p w14:paraId="711E68F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E --&gt; F{</w:t>
      </w:r>
      <w:r>
        <w:rPr>
          <w:rFonts w:ascii="Consolas" w:hAnsi="Consolas"/>
          <w:color w:val="333333"/>
        </w:rPr>
        <w:t>收到</w:t>
      </w:r>
      <w:r>
        <w:rPr>
          <w:rFonts w:ascii="Consolas" w:hAnsi="Consolas"/>
          <w:color w:val="333333"/>
        </w:rPr>
        <w:t>RTCM?}</w:t>
      </w:r>
    </w:p>
    <w:p w14:paraId="36AE2AA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F --&gt;|</w:t>
      </w:r>
      <w:r>
        <w:rPr>
          <w:rFonts w:ascii="Consolas" w:hAnsi="Consolas"/>
          <w:color w:val="333333"/>
        </w:rPr>
        <w:t>是</w:t>
      </w:r>
      <w:r>
        <w:rPr>
          <w:rFonts w:ascii="Consolas" w:hAnsi="Consolas"/>
          <w:color w:val="333333"/>
        </w:rPr>
        <w:t>| G[</w:t>
      </w:r>
      <w:r>
        <w:rPr>
          <w:rFonts w:ascii="Consolas" w:hAnsi="Consolas"/>
          <w:color w:val="333333"/>
        </w:rPr>
        <w:t>回调处理</w:t>
      </w:r>
      <w:r>
        <w:rPr>
          <w:rFonts w:ascii="Consolas" w:hAnsi="Consolas"/>
          <w:color w:val="333333"/>
        </w:rPr>
        <w:t>]</w:t>
      </w:r>
    </w:p>
    <w:p w14:paraId="52A6BE1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G --&gt; D</w:t>
      </w:r>
    </w:p>
    <w:p w14:paraId="61D7D43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F --&gt;|</w:t>
      </w:r>
      <w:r>
        <w:rPr>
          <w:rFonts w:ascii="Consolas" w:hAnsi="Consolas"/>
          <w:color w:val="333333"/>
        </w:rPr>
        <w:t>否</w:t>
      </w:r>
      <w:r>
        <w:rPr>
          <w:rFonts w:ascii="Consolas" w:hAnsi="Consolas"/>
          <w:color w:val="333333"/>
        </w:rPr>
        <w:t>| D</w:t>
      </w:r>
    </w:p>
    <w:p w14:paraId="2FF4597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 --&gt; H[rtk_sdk_stop]</w:t>
      </w:r>
    </w:p>
    <w:p w14:paraId="4C18A86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H --&gt; I[rtk_sdk_deinit]</w:t>
      </w:r>
    </w:p>
    <w:p w14:paraId="69027660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6.2 </w:t>
      </w:r>
      <w:r>
        <w:rPr>
          <w:rFonts w:ascii="Consolas" w:hAnsi="Consolas"/>
        </w:rPr>
        <w:t>进程模式流程（</w:t>
      </w:r>
      <w:r>
        <w:rPr>
          <w:rFonts w:ascii="Consolas" w:hAnsi="Consolas"/>
        </w:rPr>
        <w:t>GPS</w:t>
      </w:r>
      <w:r>
        <w:rPr>
          <w:rFonts w:ascii="Consolas" w:hAnsi="Consolas"/>
        </w:rPr>
        <w:t>自动模式）</w:t>
      </w:r>
    </w:p>
    <w:p w14:paraId="1E8428B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graph TD</w:t>
      </w:r>
    </w:p>
    <w:p w14:paraId="4F1B37F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A[</w:t>
      </w:r>
      <w:r>
        <w:rPr>
          <w:rFonts w:ascii="Consolas" w:hAnsi="Consolas"/>
          <w:color w:val="333333"/>
        </w:rPr>
        <w:t>启动</w:t>
      </w:r>
      <w:r>
        <w:rPr>
          <w:rFonts w:ascii="Consolas" w:hAnsi="Consolas"/>
          <w:color w:val="333333"/>
        </w:rPr>
        <w:t xml:space="preserve"> rtk_service] --&gt; B[</w:t>
      </w:r>
      <w:r>
        <w:rPr>
          <w:rFonts w:ascii="Consolas" w:hAnsi="Consolas"/>
          <w:color w:val="333333"/>
        </w:rPr>
        <w:t>加载配置</w:t>
      </w:r>
      <w:r>
        <w:rPr>
          <w:rFonts w:ascii="Consolas" w:hAnsi="Consolas"/>
          <w:color w:val="333333"/>
        </w:rPr>
        <w:t>]</w:t>
      </w:r>
    </w:p>
    <w:p w14:paraId="623EFB1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B --&gt; C[rtk_sdk_init]</w:t>
      </w:r>
    </w:p>
    <w:p w14:paraId="25344F1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 --&gt; D[</w:t>
      </w:r>
      <w:r>
        <w:rPr>
          <w:rFonts w:ascii="Consolas" w:hAnsi="Consolas"/>
          <w:color w:val="333333"/>
        </w:rPr>
        <w:t>启用广播</w:t>
      </w:r>
      <w:r>
        <w:rPr>
          <w:rFonts w:ascii="Consolas" w:hAnsi="Consolas"/>
          <w:color w:val="333333"/>
        </w:rPr>
        <w:t>]</w:t>
      </w:r>
    </w:p>
    <w:p w14:paraId="62CB111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D --&gt; E[rtk_sdk_start]</w:t>
      </w:r>
    </w:p>
    <w:p w14:paraId="235BF3E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E --&gt; F[GPS Worker</w:t>
      </w:r>
      <w:r>
        <w:rPr>
          <w:rFonts w:ascii="Consolas" w:hAnsi="Consolas"/>
          <w:color w:val="333333"/>
        </w:rPr>
        <w:t>启动</w:t>
      </w:r>
      <w:r>
        <w:rPr>
          <w:rFonts w:ascii="Consolas" w:hAnsi="Consolas"/>
          <w:color w:val="333333"/>
        </w:rPr>
        <w:t>]</w:t>
      </w:r>
    </w:p>
    <w:p w14:paraId="19A9B10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F --&gt; G{</w:t>
      </w:r>
      <w:r>
        <w:rPr>
          <w:rFonts w:ascii="Consolas" w:hAnsi="Consolas"/>
          <w:color w:val="333333"/>
        </w:rPr>
        <w:t>读取</w:t>
      </w:r>
      <w:r>
        <w:rPr>
          <w:rFonts w:ascii="Consolas" w:hAnsi="Consolas"/>
          <w:color w:val="333333"/>
        </w:rPr>
        <w:t>GPS</w:t>
      </w:r>
      <w:r>
        <w:rPr>
          <w:rFonts w:ascii="Consolas" w:hAnsi="Consolas"/>
          <w:color w:val="333333"/>
        </w:rPr>
        <w:t>串口</w:t>
      </w:r>
      <w:r>
        <w:rPr>
          <w:rFonts w:ascii="Consolas" w:hAnsi="Consolas"/>
          <w:color w:val="333333"/>
        </w:rPr>
        <w:t>}</w:t>
      </w:r>
    </w:p>
    <w:p w14:paraId="1DF8280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G --&gt; H[</w:t>
      </w:r>
      <w:r>
        <w:rPr>
          <w:rFonts w:ascii="Consolas" w:hAnsi="Consolas"/>
          <w:color w:val="333333"/>
        </w:rPr>
        <w:t>提取</w:t>
      </w:r>
      <w:r>
        <w:rPr>
          <w:rFonts w:ascii="Consolas" w:hAnsi="Consolas"/>
          <w:color w:val="333333"/>
        </w:rPr>
        <w:t>GGA]</w:t>
      </w:r>
    </w:p>
    <w:p w14:paraId="5424D5B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H --&gt; I[</w:t>
      </w:r>
      <w:r>
        <w:rPr>
          <w:rFonts w:ascii="Consolas" w:hAnsi="Consolas"/>
          <w:color w:val="333333"/>
        </w:rPr>
        <w:t>发送给差分</w:t>
      </w:r>
      <w:r>
        <w:rPr>
          <w:rFonts w:ascii="Consolas" w:hAnsi="Consolas"/>
          <w:color w:val="333333"/>
        </w:rPr>
        <w:t>SDK]</w:t>
      </w:r>
    </w:p>
    <w:p w14:paraId="242764E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I --&gt; J{</w:t>
      </w:r>
      <w:r>
        <w:rPr>
          <w:rFonts w:ascii="Consolas" w:hAnsi="Consolas"/>
          <w:color w:val="333333"/>
        </w:rPr>
        <w:t>收到</w:t>
      </w:r>
      <w:r>
        <w:rPr>
          <w:rFonts w:ascii="Consolas" w:hAnsi="Consolas"/>
          <w:color w:val="333333"/>
        </w:rPr>
        <w:t>RTCM?}</w:t>
      </w:r>
    </w:p>
    <w:p w14:paraId="1657F90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J --&gt;|</w:t>
      </w:r>
      <w:r>
        <w:rPr>
          <w:rFonts w:ascii="Consolas" w:hAnsi="Consolas"/>
          <w:color w:val="333333"/>
        </w:rPr>
        <w:t>是</w:t>
      </w:r>
      <w:r>
        <w:rPr>
          <w:rFonts w:ascii="Consolas" w:hAnsi="Consolas"/>
          <w:color w:val="333333"/>
        </w:rPr>
        <w:t>| K[</w:t>
      </w:r>
      <w:r>
        <w:rPr>
          <w:rFonts w:ascii="Consolas" w:hAnsi="Consolas"/>
          <w:color w:val="333333"/>
        </w:rPr>
        <w:t>发送到</w:t>
      </w:r>
      <w:r>
        <w:rPr>
          <w:rFonts w:ascii="Consolas" w:hAnsi="Consolas"/>
          <w:color w:val="333333"/>
        </w:rPr>
        <w:t>GPS]</w:t>
      </w:r>
    </w:p>
    <w:p w14:paraId="47F9FB2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K --&gt; L[</w:t>
      </w:r>
      <w:r>
        <w:rPr>
          <w:rFonts w:ascii="Consolas" w:hAnsi="Consolas"/>
          <w:color w:val="333333"/>
        </w:rPr>
        <w:t>解析</w:t>
      </w:r>
      <w:r>
        <w:rPr>
          <w:rFonts w:ascii="Consolas" w:hAnsi="Consolas"/>
          <w:color w:val="333333"/>
        </w:rPr>
        <w:t>RTK</w:t>
      </w:r>
      <w:r>
        <w:rPr>
          <w:rFonts w:ascii="Consolas" w:hAnsi="Consolas"/>
          <w:color w:val="333333"/>
        </w:rPr>
        <w:t>结果</w:t>
      </w:r>
      <w:r>
        <w:rPr>
          <w:rFonts w:ascii="Consolas" w:hAnsi="Consolas"/>
          <w:color w:val="333333"/>
        </w:rPr>
        <w:t>]</w:t>
      </w:r>
    </w:p>
    <w:p w14:paraId="5C23FC8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L --&gt; M[UDP</w:t>
      </w:r>
      <w:r>
        <w:rPr>
          <w:rFonts w:ascii="Consolas" w:hAnsi="Consolas"/>
          <w:color w:val="333333"/>
        </w:rPr>
        <w:t>广播</w:t>
      </w:r>
      <w:r>
        <w:rPr>
          <w:rFonts w:ascii="Consolas" w:hAnsi="Consolas"/>
          <w:color w:val="333333"/>
        </w:rPr>
        <w:t>]</w:t>
      </w:r>
    </w:p>
    <w:p w14:paraId="6B9C85B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M --&gt; G</w:t>
      </w:r>
    </w:p>
    <w:p w14:paraId="6EC284CF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6.3 API</w:t>
      </w:r>
      <w:r>
        <w:rPr>
          <w:rFonts w:ascii="Consolas" w:hAnsi="Consolas"/>
        </w:rPr>
        <w:t>调用顺序</w:t>
      </w:r>
    </w:p>
    <w:p w14:paraId="376DF66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1. </w:t>
      </w:r>
      <w:r>
        <w:rPr>
          <w:rFonts w:ascii="Consolas" w:hAnsi="Consolas"/>
          <w:color w:val="333333"/>
        </w:rPr>
        <w:t>初始化</w:t>
      </w:r>
    </w:p>
    <w:p w14:paraId="1092BB5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rtk_sdk_init(&amp;config);</w:t>
      </w:r>
    </w:p>
    <w:p w14:paraId="6829BDFD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246A746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2. </w:t>
      </w:r>
      <w:r>
        <w:rPr>
          <w:rFonts w:ascii="Consolas" w:hAnsi="Consolas"/>
          <w:color w:val="333333"/>
        </w:rPr>
        <w:t>注册回调（线程库模式）</w:t>
      </w:r>
    </w:p>
    <w:p w14:paraId="2300063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rtk_sdk_set_rtcm_callback(on_rtcm, NULL);</w:t>
      </w:r>
    </w:p>
    <w:p w14:paraId="52FBE07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rtk_sdk_set_status_callback(on_status, NULL);</w:t>
      </w:r>
    </w:p>
    <w:p w14:paraId="23DF500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rtk_sdk_set_error_callback(on_error, NULL);</w:t>
      </w:r>
    </w:p>
    <w:p w14:paraId="490E2716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3EFE4B3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3. </w:t>
      </w:r>
      <w:r>
        <w:rPr>
          <w:rFonts w:ascii="Consolas" w:hAnsi="Consolas"/>
          <w:color w:val="333333"/>
        </w:rPr>
        <w:t>启用广播（进程模式）</w:t>
      </w:r>
    </w:p>
    <w:p w14:paraId="3C9836C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rtk_sdk_enable_broadcast(9000, NULL);</w:t>
      </w:r>
    </w:p>
    <w:p w14:paraId="36793F50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647EB88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4. </w:t>
      </w:r>
      <w:r>
        <w:rPr>
          <w:rFonts w:ascii="Consolas" w:hAnsi="Consolas"/>
          <w:color w:val="333333"/>
        </w:rPr>
        <w:t>启动服务</w:t>
      </w:r>
    </w:p>
    <w:p w14:paraId="6C7AE6E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rtk_sdk_start();</w:t>
      </w:r>
    </w:p>
    <w:p w14:paraId="41F99C37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1FEAB18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5. </w:t>
      </w:r>
      <w:r>
        <w:rPr>
          <w:rFonts w:ascii="Consolas" w:hAnsi="Consolas"/>
          <w:color w:val="333333"/>
        </w:rPr>
        <w:t>输入</w:t>
      </w:r>
      <w:r>
        <w:rPr>
          <w:rFonts w:ascii="Consolas" w:hAnsi="Consolas"/>
          <w:color w:val="333333"/>
        </w:rPr>
        <w:t>GGA</w:t>
      </w:r>
      <w:r>
        <w:rPr>
          <w:rFonts w:ascii="Consolas" w:hAnsi="Consolas"/>
          <w:color w:val="333333"/>
        </w:rPr>
        <w:t>数据（线程库模式）</w:t>
      </w:r>
    </w:p>
    <w:p w14:paraId="09A9C08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while (running) {</w:t>
      </w:r>
    </w:p>
    <w:p w14:paraId="504B696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rtk_sdk_input_gga(gga, strlen(gga));</w:t>
      </w:r>
    </w:p>
    <w:p w14:paraId="7818AD3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sleep(1);</w:t>
      </w:r>
    </w:p>
    <w:p w14:paraId="65BA651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3AC5B15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4D3081F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6. </w:t>
      </w:r>
      <w:r>
        <w:rPr>
          <w:rFonts w:ascii="Consolas" w:hAnsi="Consolas"/>
          <w:color w:val="333333"/>
        </w:rPr>
        <w:t>停止和清理</w:t>
      </w:r>
    </w:p>
    <w:p w14:paraId="58F5A44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rtk_sdk_stop();</w:t>
      </w:r>
    </w:p>
    <w:p w14:paraId="62AC650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rtk_sdk_deinit();</w:t>
      </w:r>
    </w:p>
    <w:p w14:paraId="0AAC9596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5688B207">
              <v:rect id="_x0000_i1049" style="width:0;height:1.5pt" o:hralign="center" o:hrstd="t" o:hr="t" fillcolor="#a0a0a0" stroked="f"/>
            </w:pict>
          </mc:Choice>
          <mc:Fallback>
            <w:drawing>
              <wp:inline distT="0" distB="0" distL="0" distR="0" wp14:anchorId="55DF64FF" wp14:editId="6009DC02">
                <wp:extent cx="41614725" cy="1270"/>
                <wp:effectExtent l="0" t="0" r="0" b="0"/>
                <wp:docPr id="1416444169" name="Horizontal Line 25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19F35F61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 xml:space="preserve">7. </w:t>
      </w:r>
      <w:r>
        <w:rPr>
          <w:rFonts w:ascii="Consolas" w:hAnsi="Consolas"/>
        </w:rPr>
        <w:t>注意事项</w:t>
      </w:r>
    </w:p>
    <w:p w14:paraId="289ED572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7.1 </w:t>
      </w:r>
      <w:r>
        <w:rPr>
          <w:rFonts w:ascii="Consolas" w:hAnsi="Consolas"/>
        </w:rPr>
        <w:t>线程安全</w:t>
      </w:r>
    </w:p>
    <w:p w14:paraId="706F3BA5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所有公开</w:t>
      </w:r>
      <w:r>
        <w:rPr>
          <w:rFonts w:ascii="Consolas" w:hAnsi="Consolas"/>
          <w:color w:val="333333"/>
        </w:rPr>
        <w:t>API</w:t>
      </w:r>
      <w:r>
        <w:rPr>
          <w:rFonts w:ascii="Consolas" w:hAnsi="Consolas"/>
          <w:color w:val="333333"/>
        </w:rPr>
        <w:t>都是线程安全的</w:t>
      </w:r>
    </w:p>
    <w:p w14:paraId="765022D9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Segoe UI Emoji" w:hAnsi="Segoe UI Emoji" w:cs="Segoe UI Emoji"/>
          <w:color w:val="333333"/>
        </w:rPr>
        <w:t>✅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回调在工作线程中执行</w:t>
      </w:r>
    </w:p>
    <w:p w14:paraId="7B55CD0C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Segoe UI Emoji" w:hAnsi="Segoe UI Emoji" w:cs="Segoe UI Emoji"/>
          <w:color w:val="333333"/>
        </w:rPr>
        <w:t>⚠️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回调函数内请勿执行耗时操作</w:t>
      </w:r>
    </w:p>
    <w:p w14:paraId="25A84D0E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 xml:space="preserve">- </w:t>
      </w:r>
      <w:r>
        <w:rPr>
          <w:rFonts w:ascii="Segoe UI Emoji" w:hAnsi="Segoe UI Emoji" w:cs="Segoe UI Emoji"/>
          <w:color w:val="333333"/>
        </w:rPr>
        <w:t>⚠️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回调函数内请勿调用</w:t>
      </w:r>
      <w:r>
        <w:rPr>
          <w:rFonts w:ascii="Consolas" w:hAnsi="Consolas"/>
          <w:color w:val="333333"/>
        </w:rPr>
        <w:t>SDK</w:t>
      </w:r>
      <w:r>
        <w:rPr>
          <w:rFonts w:ascii="Consolas" w:hAnsi="Consolas"/>
          <w:color w:val="333333"/>
        </w:rPr>
        <w:t>的</w:t>
      </w:r>
      <w:r>
        <w:rPr>
          <w:rFonts w:ascii="Consolas" w:hAnsi="Consolas"/>
          <w:color w:val="333333"/>
        </w:rPr>
        <w:t>stop/deinit</w:t>
      </w:r>
    </w:p>
    <w:p w14:paraId="44A0EA20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7.2 GGA</w:t>
      </w:r>
      <w:r>
        <w:rPr>
          <w:rFonts w:ascii="Consolas" w:hAnsi="Consolas"/>
        </w:rPr>
        <w:t>数据要求</w:t>
      </w:r>
    </w:p>
    <w:p w14:paraId="6C42B7DF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必须符合</w:t>
      </w:r>
      <w:r>
        <w:rPr>
          <w:rFonts w:ascii="Consolas" w:hAnsi="Consolas"/>
          <w:color w:val="333333"/>
        </w:rPr>
        <w:t>NMEA-0183</w:t>
      </w:r>
      <w:r>
        <w:rPr>
          <w:rFonts w:ascii="Consolas" w:hAnsi="Consolas"/>
          <w:color w:val="333333"/>
        </w:rPr>
        <w:t>格式</w:t>
      </w:r>
    </w:p>
    <w:p w14:paraId="5694D594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支持</w:t>
      </w:r>
      <w:r>
        <w:rPr>
          <w:rFonts w:ascii="Consolas" w:hAnsi="Consolas"/>
          <w:color w:val="333333"/>
        </w:rPr>
        <w:t xml:space="preserve"> </w:t>
      </w:r>
      <w:r>
        <w:rPr>
          <w:rStyle w:val="HTML"/>
        </w:rPr>
        <w:t>$GPGGA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和</w:t>
      </w:r>
      <w:r>
        <w:rPr>
          <w:rFonts w:ascii="Consolas" w:hAnsi="Consolas"/>
          <w:color w:val="333333"/>
        </w:rPr>
        <w:t xml:space="preserve"> </w:t>
      </w:r>
      <w:r>
        <w:rPr>
          <w:rStyle w:val="HTML"/>
        </w:rPr>
        <w:t>$GNGGA</w:t>
      </w:r>
    </w:p>
    <w:p w14:paraId="26D27A70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建议每</w:t>
      </w:r>
      <w:r>
        <w:rPr>
          <w:rFonts w:ascii="Consolas" w:hAnsi="Consolas"/>
          <w:color w:val="333333"/>
        </w:rPr>
        <w:t>1</w:t>
      </w:r>
      <w:r>
        <w:rPr>
          <w:rFonts w:ascii="Consolas" w:hAnsi="Consolas"/>
          <w:color w:val="333333"/>
        </w:rPr>
        <w:t>秒发送一次</w:t>
      </w:r>
    </w:p>
    <w:p w14:paraId="73AFF533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位置需在服务覆盖范围内</w:t>
      </w:r>
    </w:p>
    <w:p w14:paraId="405E8F8D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7.3 </w:t>
      </w:r>
      <w:r>
        <w:rPr>
          <w:rFonts w:ascii="Consolas" w:hAnsi="Consolas"/>
        </w:rPr>
        <w:t>资源管理</w:t>
      </w:r>
    </w:p>
    <w:p w14:paraId="06B5EEF7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Style w:val="HTML"/>
        </w:rPr>
        <w:t>rtk_sdk_init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和</w:t>
      </w:r>
      <w:r>
        <w:rPr>
          <w:rFonts w:ascii="Consolas" w:hAnsi="Consolas"/>
          <w:color w:val="333333"/>
        </w:rPr>
        <w:t xml:space="preserve"> </w:t>
      </w:r>
      <w:r>
        <w:rPr>
          <w:rStyle w:val="HTML"/>
        </w:rPr>
        <w:t>rtk_sdk_deinit</w:t>
      </w:r>
      <w:r>
        <w:rPr>
          <w:rFonts w:ascii="Consolas" w:hAnsi="Consolas"/>
          <w:color w:val="333333"/>
        </w:rPr>
        <w:t xml:space="preserve"> </w:t>
      </w:r>
      <w:r>
        <w:rPr>
          <w:rFonts w:ascii="Consolas" w:hAnsi="Consolas"/>
          <w:color w:val="333333"/>
        </w:rPr>
        <w:t>必须配对</w:t>
      </w:r>
    </w:p>
    <w:p w14:paraId="0C9D2BF0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程序退出前必须调用</w:t>
      </w:r>
      <w:r>
        <w:rPr>
          <w:rFonts w:ascii="Consolas" w:hAnsi="Consolas"/>
          <w:color w:val="333333"/>
        </w:rPr>
        <w:t xml:space="preserve"> </w:t>
      </w:r>
      <w:r>
        <w:rPr>
          <w:rStyle w:val="HTML"/>
        </w:rPr>
        <w:t>rtk_sdk_deinit</w:t>
      </w:r>
    </w:p>
    <w:p w14:paraId="04AB3E2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重复初始化会返回错误</w:t>
      </w:r>
    </w:p>
    <w:p w14:paraId="387B2459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7.4 </w:t>
      </w:r>
      <w:r>
        <w:rPr>
          <w:rFonts w:ascii="Consolas" w:hAnsi="Consolas"/>
        </w:rPr>
        <w:t>串口重连</w:t>
      </w:r>
    </w:p>
    <w:p w14:paraId="672E3230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串口异常断开会自动重连</w:t>
      </w:r>
    </w:p>
    <w:p w14:paraId="72483CB1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最大重连次数：</w:t>
      </w:r>
      <w:r>
        <w:rPr>
          <w:rFonts w:ascii="Consolas" w:hAnsi="Consolas"/>
          <w:color w:val="333333"/>
        </w:rPr>
        <w:t>5</w:t>
      </w:r>
      <w:r>
        <w:rPr>
          <w:rFonts w:ascii="Consolas" w:hAnsi="Consolas"/>
          <w:color w:val="333333"/>
        </w:rPr>
        <w:t>次</w:t>
      </w:r>
    </w:p>
    <w:p w14:paraId="584D49A9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连续</w:t>
      </w:r>
      <w:r>
        <w:rPr>
          <w:rFonts w:ascii="Consolas" w:hAnsi="Consolas"/>
          <w:color w:val="333333"/>
        </w:rPr>
        <w:t>3</w:t>
      </w:r>
      <w:r>
        <w:rPr>
          <w:rFonts w:ascii="Consolas" w:hAnsi="Consolas"/>
          <w:color w:val="333333"/>
        </w:rPr>
        <w:t>次读取错误触发重连</w:t>
      </w:r>
    </w:p>
    <w:p w14:paraId="280FBFDF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重连间隔：</w:t>
      </w:r>
      <w:r>
        <w:rPr>
          <w:rFonts w:ascii="Consolas" w:hAnsi="Consolas"/>
          <w:color w:val="333333"/>
        </w:rPr>
        <w:t>2</w:t>
      </w:r>
      <w:r>
        <w:rPr>
          <w:rFonts w:ascii="Consolas" w:hAnsi="Consolas"/>
          <w:color w:val="333333"/>
        </w:rPr>
        <w:t>秒</w:t>
      </w:r>
    </w:p>
    <w:p w14:paraId="7F40A1EE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7.5 </w:t>
      </w:r>
      <w:r>
        <w:rPr>
          <w:rFonts w:ascii="Consolas" w:hAnsi="Consolas"/>
        </w:rPr>
        <w:t>日志管理</w:t>
      </w:r>
    </w:p>
    <w:p w14:paraId="6D91121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生产环境建议禁用控制台日志</w:t>
      </w:r>
    </w:p>
    <w:p w14:paraId="716F9BB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rtk_log_set_console_enabled(0);  // </w:t>
      </w:r>
      <w:r>
        <w:rPr>
          <w:rFonts w:ascii="Consolas" w:hAnsi="Consolas"/>
          <w:color w:val="333333"/>
        </w:rPr>
        <w:t>禁用控制台</w:t>
      </w:r>
    </w:p>
    <w:p w14:paraId="61B6F2C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rtk_log_set_file_enabled(1);     // </w:t>
      </w:r>
      <w:r>
        <w:rPr>
          <w:rFonts w:ascii="Consolas" w:hAnsi="Consolas"/>
          <w:color w:val="333333"/>
        </w:rPr>
        <w:t>启用文件</w:t>
      </w:r>
    </w:p>
    <w:p w14:paraId="428CE15C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31AE662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高性能场景可完全禁用</w:t>
      </w:r>
    </w:p>
    <w:p w14:paraId="0A92D1C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rtk_log_set_enabled(0);</w:t>
      </w:r>
    </w:p>
    <w:p w14:paraId="3D8745D8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7.6 </w:t>
      </w:r>
      <w:r>
        <w:rPr>
          <w:rFonts w:ascii="Consolas" w:hAnsi="Consolas"/>
        </w:rPr>
        <w:t>配置文件注意</w:t>
      </w:r>
    </w:p>
    <w:p w14:paraId="098F34EE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- AK/AS</w:t>
      </w:r>
      <w:r>
        <w:rPr>
          <w:rFonts w:ascii="Consolas" w:hAnsi="Consolas"/>
          <w:color w:val="333333"/>
        </w:rPr>
        <w:t>请勿硬编码在代码中</w:t>
      </w:r>
    </w:p>
    <w:p w14:paraId="55EE508C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 xml:space="preserve">- </w:t>
      </w:r>
      <w:r>
        <w:rPr>
          <w:rFonts w:ascii="Consolas" w:hAnsi="Consolas"/>
          <w:color w:val="333333"/>
        </w:rPr>
        <w:t>配置文件权限建议设为</w:t>
      </w:r>
      <w:r>
        <w:rPr>
          <w:rFonts w:ascii="Consolas" w:hAnsi="Consolas"/>
          <w:color w:val="333333"/>
        </w:rPr>
        <w:t>600</w:t>
      </w:r>
    </w:p>
    <w:p w14:paraId="3294ECA4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- </w:t>
      </w:r>
      <w:r>
        <w:rPr>
          <w:rFonts w:ascii="Consolas" w:hAnsi="Consolas"/>
          <w:color w:val="333333"/>
        </w:rPr>
        <w:t>敏感信息不会出现在命令行参数</w:t>
      </w:r>
    </w:p>
    <w:p w14:paraId="16472AFE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55229986">
              <v:rect id="_x0000_i1050" style="width:0;height:1.5pt" o:hralign="center" o:hrstd="t" o:hr="t" fillcolor="#a0a0a0" stroked="f"/>
            </w:pict>
          </mc:Choice>
          <mc:Fallback>
            <w:drawing>
              <wp:inline distT="0" distB="0" distL="0" distR="0" wp14:anchorId="43EE8A2C" wp14:editId="28D26F02">
                <wp:extent cx="41614725" cy="1270"/>
                <wp:effectExtent l="0" t="0" r="0" b="0"/>
                <wp:docPr id="699179283" name="Horizontal Line 26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3491CD4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 xml:space="preserve">8. </w:t>
      </w:r>
      <w:r>
        <w:rPr>
          <w:rFonts w:ascii="Consolas" w:hAnsi="Consolas"/>
        </w:rPr>
        <w:t>示例代码</w:t>
      </w:r>
    </w:p>
    <w:p w14:paraId="66E3C096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 xml:space="preserve">8.1 </w:t>
      </w:r>
      <w:r>
        <w:rPr>
          <w:rFonts w:ascii="Consolas" w:hAnsi="Consolas"/>
        </w:rPr>
        <w:t>线程库模式</w:t>
      </w:r>
    </w:p>
    <w:p w14:paraId="4A6036F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"rtk_sdk.h"</w:t>
      </w:r>
    </w:p>
    <w:p w14:paraId="6828D6C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&lt;stdio.h&gt;</w:t>
      </w:r>
    </w:p>
    <w:p w14:paraId="01C55E1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&lt;string.h&gt;</w:t>
      </w:r>
    </w:p>
    <w:p w14:paraId="0BB7C6F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&lt;unistd.h&gt;</w:t>
      </w:r>
    </w:p>
    <w:p w14:paraId="2457C79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5690097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// RTCM</w:t>
      </w:r>
      <w:r>
        <w:rPr>
          <w:rFonts w:ascii="Consolas" w:hAnsi="Consolas"/>
          <w:color w:val="333333"/>
        </w:rPr>
        <w:t>回调</w:t>
      </w:r>
      <w:r>
        <w:rPr>
          <w:rFonts w:ascii="Consolas" w:hAnsi="Consolas"/>
          <w:color w:val="333333"/>
        </w:rPr>
        <w:t xml:space="preserve"> - </w:t>
      </w:r>
      <w:r>
        <w:rPr>
          <w:rFonts w:ascii="Consolas" w:hAnsi="Consolas"/>
          <w:color w:val="333333"/>
        </w:rPr>
        <w:t>收到差分数据发送给</w:t>
      </w:r>
      <w:r>
        <w:rPr>
          <w:rFonts w:ascii="Consolas" w:hAnsi="Consolas"/>
          <w:color w:val="333333"/>
        </w:rPr>
        <w:t>GPS</w:t>
      </w:r>
    </w:p>
    <w:p w14:paraId="6EC7F83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on_rtcm(const uint8_t *data, int len, void *user) {</w:t>
      </w:r>
    </w:p>
    <w:p w14:paraId="088AB11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printf("</w:t>
      </w:r>
      <w:r>
        <w:rPr>
          <w:rFonts w:ascii="Consolas" w:hAnsi="Consolas"/>
          <w:color w:val="333333"/>
        </w:rPr>
        <w:t>收到</w:t>
      </w:r>
      <w:r>
        <w:rPr>
          <w:rFonts w:ascii="Consolas" w:hAnsi="Consolas"/>
          <w:color w:val="333333"/>
        </w:rPr>
        <w:t xml:space="preserve">RTCM: %d </w:t>
      </w:r>
      <w:r>
        <w:rPr>
          <w:rFonts w:ascii="Consolas" w:hAnsi="Consolas"/>
          <w:color w:val="333333"/>
        </w:rPr>
        <w:t>字节</w:t>
      </w:r>
      <w:r>
        <w:rPr>
          <w:rFonts w:ascii="Consolas" w:hAnsi="Consolas"/>
          <w:color w:val="333333"/>
        </w:rPr>
        <w:t>\n", len);</w:t>
      </w:r>
    </w:p>
    <w:p w14:paraId="4BB7DDE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// send_to_gps(data, len);</w:t>
      </w:r>
    </w:p>
    <w:p w14:paraId="67C7A82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718AA879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6F6E0EA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状态回调</w:t>
      </w:r>
    </w:p>
    <w:p w14:paraId="6C35480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void on_status(rtk_state_t state, int code, void *user) {</w:t>
      </w:r>
    </w:p>
    <w:p w14:paraId="53191E4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const char *names[] = {"IDLE", "INIT", "CONNECTING", "RUNNING", "STOPPING", "ERROR"};</w:t>
      </w:r>
    </w:p>
    <w:p w14:paraId="05AAFBE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printf("</w:t>
      </w:r>
      <w:r>
        <w:rPr>
          <w:rFonts w:ascii="Consolas" w:hAnsi="Consolas"/>
          <w:color w:val="333333"/>
        </w:rPr>
        <w:t>状态变化</w:t>
      </w:r>
      <w:r>
        <w:rPr>
          <w:rFonts w:ascii="Consolas" w:hAnsi="Consolas"/>
          <w:color w:val="333333"/>
        </w:rPr>
        <w:t xml:space="preserve">: %s, </w:t>
      </w:r>
      <w:r>
        <w:rPr>
          <w:rFonts w:ascii="Consolas" w:hAnsi="Consolas"/>
          <w:color w:val="333333"/>
        </w:rPr>
        <w:t>代码</w:t>
      </w:r>
      <w:r>
        <w:rPr>
          <w:rFonts w:ascii="Consolas" w:hAnsi="Consolas"/>
          <w:color w:val="333333"/>
        </w:rPr>
        <w:t>: %d\n", names[state], code);</w:t>
      </w:r>
    </w:p>
    <w:p w14:paraId="0B8FC28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2525E865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3A51252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main() {</w:t>
      </w:r>
    </w:p>
    <w:p w14:paraId="560A7D4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配置</w:t>
      </w:r>
    </w:p>
    <w:p w14:paraId="6B74737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rtk_config_t cfg = {0};</w:t>
      </w:r>
    </w:p>
    <w:p w14:paraId="6D7E8D4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strcpy(cfg.ak, "your_ak");</w:t>
      </w:r>
    </w:p>
    <w:p w14:paraId="2AFF7A3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strcpy(cfg.as, "your_as");</w:t>
      </w:r>
    </w:p>
    <w:p w14:paraId="25FFA50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strcpy(cfg.device_id, "DEV001");</w:t>
      </w:r>
    </w:p>
    <w:p w14:paraId="5B6C029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strcpy(cfg.device_type, "test");</w:t>
      </w:r>
    </w:p>
    <w:p w14:paraId="59AB77E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cfg.log_level = RTK_LOG_INFO;</w:t>
      </w:r>
    </w:p>
    <w:p w14:paraId="2222A83D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269CFA2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初始化</w:t>
      </w:r>
    </w:p>
    <w:p w14:paraId="6F35D41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if (rtk_sdk_init(&amp;cfg) != RTK_OK) {</w:t>
      </w:r>
    </w:p>
    <w:p w14:paraId="7F16E82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printf("</w:t>
      </w:r>
      <w:r>
        <w:rPr>
          <w:rFonts w:ascii="Consolas" w:hAnsi="Consolas"/>
          <w:color w:val="333333"/>
        </w:rPr>
        <w:t>初始化失败</w:t>
      </w:r>
      <w:r>
        <w:rPr>
          <w:rFonts w:ascii="Consolas" w:hAnsi="Consolas"/>
          <w:color w:val="333333"/>
        </w:rPr>
        <w:t>\n");</w:t>
      </w:r>
    </w:p>
    <w:p w14:paraId="2CD4D9A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return -1;</w:t>
      </w:r>
    </w:p>
    <w:p w14:paraId="7CAE285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404E818C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1ECCC01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注册回调</w:t>
      </w:r>
    </w:p>
    <w:p w14:paraId="2FF1D8D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rtk_sdk_set_rtcm_callback(on_rtcm, NULL);</w:t>
      </w:r>
    </w:p>
    <w:p w14:paraId="6C19A46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rtk_sdk_set_status_callback(on_status, NULL);</w:t>
      </w:r>
    </w:p>
    <w:p w14:paraId="2EC5B307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7171EDA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启动</w:t>
      </w:r>
    </w:p>
    <w:p w14:paraId="3AB819C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if (rtk_sdk_start() != RTK_OK) {</w:t>
      </w:r>
    </w:p>
    <w:p w14:paraId="43C0F08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printf("</w:t>
      </w:r>
      <w:r>
        <w:rPr>
          <w:rFonts w:ascii="Consolas" w:hAnsi="Consolas"/>
          <w:color w:val="333333"/>
        </w:rPr>
        <w:t>启动失败</w:t>
      </w:r>
      <w:r>
        <w:rPr>
          <w:rFonts w:ascii="Consolas" w:hAnsi="Consolas"/>
          <w:color w:val="333333"/>
        </w:rPr>
        <w:t>\n");</w:t>
      </w:r>
    </w:p>
    <w:p w14:paraId="5BD86F1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rtk_sdk_deinit();</w:t>
      </w:r>
    </w:p>
    <w:p w14:paraId="1929BAF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return -1;</w:t>
      </w:r>
    </w:p>
    <w:p w14:paraId="70F65CC3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3651862C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70951E0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主循环</w:t>
      </w:r>
    </w:p>
    <w:p w14:paraId="23ADB66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const char *gga = "$GPGGA,123519,3929.95,N,11614.85,E,1,08,0.9,545.4,M,47.0,M,,*72\r\n";</w:t>
      </w:r>
    </w:p>
    <w:p w14:paraId="5A3C635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for (int i = 0; i &lt; 60; i++) {</w:t>
      </w:r>
    </w:p>
    <w:p w14:paraId="59BAED9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rtk_sdk_input_gga(gga, strlen(gga));</w:t>
      </w:r>
    </w:p>
    <w:p w14:paraId="7339D1E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sleep(1);</w:t>
      </w:r>
    </w:p>
    <w:p w14:paraId="0C35BA0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042D3EE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56D2365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清理</w:t>
      </w:r>
    </w:p>
    <w:p w14:paraId="597CC54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rtk_sdk_stop();</w:t>
      </w:r>
    </w:p>
    <w:p w14:paraId="22A9552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rtk_sdk_deinit();</w:t>
      </w:r>
    </w:p>
    <w:p w14:paraId="553414D4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4A0FDF2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return 0;</w:t>
      </w:r>
    </w:p>
    <w:p w14:paraId="5DF1E39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23B4152F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8.2 UDP</w:t>
      </w:r>
      <w:r>
        <w:rPr>
          <w:rFonts w:ascii="Consolas" w:hAnsi="Consolas"/>
        </w:rPr>
        <w:t>接收端</w:t>
      </w:r>
    </w:p>
    <w:p w14:paraId="4E9D67F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&lt;stdio.h&gt;</w:t>
      </w:r>
    </w:p>
    <w:p w14:paraId="07A9676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&lt;string.h&gt;</w:t>
      </w:r>
    </w:p>
    <w:p w14:paraId="08F0FF5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&lt;sys/socket.h&gt;</w:t>
      </w:r>
    </w:p>
    <w:p w14:paraId="2080581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#include &lt;netinet/in.h&gt;</w:t>
      </w:r>
    </w:p>
    <w:p w14:paraId="76BF452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22CC3C1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main() {</w:t>
      </w:r>
    </w:p>
    <w:p w14:paraId="1028FE7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sock = socket(AF_INET, SOCK_DGRAM, 0);</w:t>
      </w:r>
    </w:p>
    <w:p w14:paraId="0FB6EE1B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77D9313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struct sockaddr_in addr = {</w:t>
      </w:r>
    </w:p>
    <w:p w14:paraId="6242CA2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.sin_family = AF_INET,</w:t>
      </w:r>
    </w:p>
    <w:p w14:paraId="3752F21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.sin_port = htons(9000),</w:t>
      </w:r>
    </w:p>
    <w:p w14:paraId="041E6315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.sin_addr.s_addr = INADDR_ANY</w:t>
      </w:r>
    </w:p>
    <w:p w14:paraId="1CCBC05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};</w:t>
      </w:r>
    </w:p>
    <w:p w14:paraId="4F9FC8A3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3FE1040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bind(sock, (struct sockaddr*)&amp;addr, sizeof(addr));</w:t>
      </w:r>
    </w:p>
    <w:p w14:paraId="3664998C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4C63664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char buf[2048];</w:t>
      </w:r>
    </w:p>
    <w:p w14:paraId="1C568FA7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while (1) {</w:t>
      </w:r>
    </w:p>
    <w:p w14:paraId="3FD1AA72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int len = recvfrom(sock, buf, sizeof(buf) - 1, 0, NULL, NULL);</w:t>
      </w:r>
    </w:p>
    <w:p w14:paraId="6984BAC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lastRenderedPageBreak/>
        <w:t>if (len &gt; 0) {</w:t>
      </w:r>
    </w:p>
    <w:p w14:paraId="23FDEBDD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buf[len] = '\0';</w:t>
      </w:r>
    </w:p>
    <w:p w14:paraId="5F4E3E0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// </w:t>
      </w:r>
      <w:r>
        <w:rPr>
          <w:rFonts w:ascii="Consolas" w:hAnsi="Consolas"/>
          <w:color w:val="333333"/>
        </w:rPr>
        <w:t>检查是否为</w:t>
      </w:r>
      <w:r>
        <w:rPr>
          <w:rFonts w:ascii="Consolas" w:hAnsi="Consolas"/>
          <w:color w:val="333333"/>
        </w:rPr>
        <w:t>JSON</w:t>
      </w:r>
      <w:r>
        <w:rPr>
          <w:rFonts w:ascii="Consolas" w:hAnsi="Consolas"/>
          <w:color w:val="333333"/>
        </w:rPr>
        <w:t>定位结果</w:t>
      </w:r>
    </w:p>
    <w:p w14:paraId="57AE439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if (buf[0] == '{') {</w:t>
      </w:r>
    </w:p>
    <w:p w14:paraId="536503A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printf("RTK</w:t>
      </w:r>
      <w:r>
        <w:rPr>
          <w:rFonts w:ascii="Consolas" w:hAnsi="Consolas"/>
          <w:color w:val="333333"/>
        </w:rPr>
        <w:t>定位</w:t>
      </w:r>
      <w:r>
        <w:rPr>
          <w:rFonts w:ascii="Consolas" w:hAnsi="Consolas"/>
          <w:color w:val="333333"/>
        </w:rPr>
        <w:t>: %s\n", buf);</w:t>
      </w:r>
    </w:p>
    <w:p w14:paraId="6548FB4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 else {</w:t>
      </w:r>
    </w:p>
    <w:p w14:paraId="3BDD7B3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 xml:space="preserve">printf("RTCM: %d </w:t>
      </w:r>
      <w:r>
        <w:rPr>
          <w:rFonts w:ascii="Consolas" w:hAnsi="Consolas"/>
          <w:color w:val="333333"/>
        </w:rPr>
        <w:t>字节</w:t>
      </w:r>
      <w:r>
        <w:rPr>
          <w:rFonts w:ascii="Consolas" w:hAnsi="Consolas"/>
          <w:color w:val="333333"/>
        </w:rPr>
        <w:t>\n", len);</w:t>
      </w:r>
    </w:p>
    <w:p w14:paraId="3ACC8FF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54BC16A0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4EBCE9CA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4061D947" w14:textId="77777777" w:rsidR="00000000" w:rsidRDefault="00000000">
      <w:pPr>
        <w:pStyle w:val="HTML0"/>
        <w:rPr>
          <w:rFonts w:ascii="Consolas" w:hAnsi="Consolas"/>
          <w:color w:val="333333"/>
        </w:rPr>
      </w:pPr>
    </w:p>
    <w:p w14:paraId="04D94C0B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return 0;</w:t>
      </w:r>
    </w:p>
    <w:p w14:paraId="1F46EDE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7F21A1B0" w14:textId="77777777" w:rsidR="00000000" w:rsidRDefault="00000000">
      <w:pPr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mc:AlternateContent>
          <mc:Choice Requires="v">
            <w:pict w14:anchorId="2B68817F">
              <v:rect id="_x0000_i1051" style="width:0;height:1.5pt" o:hralign="center" o:hrstd="t" o:hr="t" fillcolor="#a0a0a0" stroked="f"/>
            </w:pict>
          </mc:Choice>
          <mc:Fallback>
            <w:drawing>
              <wp:inline distT="0" distB="0" distL="0" distR="0" wp14:anchorId="074C9952" wp14:editId="1475B6CF">
                <wp:extent cx="41614725" cy="1270"/>
                <wp:effectExtent l="0" t="0" r="0" b="0"/>
                <wp:docPr id="1856339166" name="Horizontal Line 27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844D6EC" w14:textId="77777777" w:rsidR="00000000" w:rsidRDefault="00000000">
      <w:pPr>
        <w:pStyle w:val="2"/>
        <w:rPr>
          <w:rFonts w:ascii="Consolas" w:hAnsi="Consolas"/>
        </w:rPr>
      </w:pPr>
      <w:r>
        <w:rPr>
          <w:rFonts w:ascii="Consolas" w:hAnsi="Consolas"/>
        </w:rPr>
        <w:t>附录：广播数据格式</w:t>
      </w:r>
    </w:p>
    <w:p w14:paraId="13F5EA7D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RTCM</w:t>
      </w:r>
      <w:r>
        <w:rPr>
          <w:rFonts w:ascii="Consolas" w:hAnsi="Consolas"/>
        </w:rPr>
        <w:t>差分数据</w:t>
      </w:r>
    </w:p>
    <w:p w14:paraId="5C316D37" w14:textId="77777777" w:rsidR="00000000" w:rsidRDefault="00000000">
      <w:pPr>
        <w:pStyle w:val="a5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原始</w:t>
      </w:r>
      <w:r>
        <w:rPr>
          <w:rFonts w:ascii="Consolas" w:hAnsi="Consolas"/>
          <w:color w:val="333333"/>
        </w:rPr>
        <w:t>RTCM3</w:t>
      </w:r>
      <w:r>
        <w:rPr>
          <w:rFonts w:ascii="Consolas" w:hAnsi="Consolas"/>
          <w:color w:val="333333"/>
        </w:rPr>
        <w:t>二进制数据，直接发送给</w:t>
      </w:r>
      <w:r>
        <w:rPr>
          <w:rFonts w:ascii="Consolas" w:hAnsi="Consolas"/>
          <w:color w:val="333333"/>
        </w:rPr>
        <w:t>GPS</w:t>
      </w:r>
      <w:r>
        <w:rPr>
          <w:rFonts w:ascii="Consolas" w:hAnsi="Consolas"/>
          <w:color w:val="333333"/>
        </w:rPr>
        <w:t>模块。</w:t>
      </w:r>
    </w:p>
    <w:p w14:paraId="6F37AC79" w14:textId="77777777" w:rsidR="00000000" w:rsidRDefault="00000000">
      <w:pPr>
        <w:pStyle w:val="3"/>
        <w:rPr>
          <w:rFonts w:ascii="Consolas" w:hAnsi="Consolas"/>
        </w:rPr>
      </w:pPr>
      <w:r>
        <w:rPr>
          <w:rFonts w:ascii="Consolas" w:hAnsi="Consolas"/>
        </w:rPr>
        <w:t>RTK</w:t>
      </w:r>
      <w:r>
        <w:rPr>
          <w:rFonts w:ascii="Consolas" w:hAnsi="Consolas"/>
        </w:rPr>
        <w:t>定位结果（</w:t>
      </w:r>
      <w:r>
        <w:rPr>
          <w:rFonts w:ascii="Consolas" w:hAnsi="Consolas"/>
        </w:rPr>
        <w:t>JSON</w:t>
      </w:r>
      <w:r>
        <w:rPr>
          <w:rFonts w:ascii="Consolas" w:hAnsi="Consolas"/>
        </w:rPr>
        <w:t>）</w:t>
      </w:r>
    </w:p>
    <w:p w14:paraId="45E08176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{</w:t>
      </w:r>
    </w:p>
    <w:p w14:paraId="50D36E1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"type": "rtk_position",</w:t>
      </w:r>
    </w:p>
    <w:p w14:paraId="5A3393F1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"lat": 39.12345678,</w:t>
      </w:r>
    </w:p>
    <w:p w14:paraId="07BF5CBF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"lon": 116.12345678,</w:t>
      </w:r>
    </w:p>
    <w:p w14:paraId="5355B6D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"alt": 45.123,</w:t>
      </w:r>
    </w:p>
    <w:p w14:paraId="1A5463CC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"hdop": 0.8,</w:t>
      </w:r>
    </w:p>
    <w:p w14:paraId="32854F18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"fix": 4,</w:t>
      </w:r>
    </w:p>
    <w:p w14:paraId="3F381839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"sat": 12,</w:t>
      </w:r>
    </w:p>
    <w:p w14:paraId="660607A4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"ts": 1234567890123</w:t>
      </w:r>
    </w:p>
    <w:p w14:paraId="105FFC9E" w14:textId="77777777" w:rsidR="00000000" w:rsidRDefault="00000000">
      <w:pPr>
        <w:pStyle w:val="HTML0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tbl>
      <w:tblPr>
        <w:tblW w:w="100.0%" w:type="pct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886"/>
        <w:gridCol w:w="7404"/>
      </w:tblGrid>
      <w:tr w:rsidR="00000000" w14:paraId="1F03390C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4D6AEB4D" w14:textId="77777777" w:rsidR="00000000" w:rsidRDefault="00000000">
            <w:pPr>
              <w:spacing w:before="15pt" w:after="15pt"/>
              <w:rPr>
                <w:rFonts w:ascii="微软雅黑" w:eastAsia="微软雅黑" w:hAnsi="微软雅黑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字段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val="clear" w:color="auto" w:fill="F2F2F2"/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9D1C1C4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b/>
                <w:bCs/>
                <w:color w:val="333333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</w:rPr>
              <w:t>说明</w:t>
            </w:r>
          </w:p>
        </w:tc>
      </w:tr>
      <w:tr w:rsidR="00000000" w14:paraId="7F2A4357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9B047B7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fix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ABC26D3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定位质量：0无效 1单点 2差分 **4RTK固定** 5RTK浮动</w:t>
            </w:r>
          </w:p>
        </w:tc>
      </w:tr>
      <w:tr w:rsidR="00000000" w14:paraId="5067E38B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136666E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lastRenderedPageBreak/>
              <w:t>sat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5A858C65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可见卫星数</w:t>
            </w:r>
          </w:p>
        </w:tc>
      </w:tr>
      <w:tr w:rsidR="00000000" w14:paraId="4648C410" w14:textId="77777777"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3C913811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ts</w:t>
            </w:r>
          </w:p>
        </w:tc>
        <w:tc>
          <w:tcPr>
            <w:tcW w:w="0pt" w:type="auto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tcMar>
              <w:top w:w="7.50pt" w:type="dxa"/>
              <w:start w:w="7.50pt" w:type="dxa"/>
              <w:bottom w:w="7.50pt" w:type="dxa"/>
              <w:end w:w="7.50pt" w:type="dxa"/>
            </w:tcMar>
            <w:vAlign w:val="center"/>
            <w:hideMark/>
          </w:tcPr>
          <w:p w14:paraId="2A20C596" w14:textId="77777777" w:rsidR="00000000" w:rsidRDefault="00000000">
            <w:pPr>
              <w:spacing w:before="15pt" w:after="15pt"/>
              <w:rPr>
                <w:rFonts w:ascii="微软雅黑" w:eastAsia="微软雅黑" w:hAnsi="微软雅黑" w:hint="eastAsia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毫秒时间戳</w:t>
            </w:r>
          </w:p>
        </w:tc>
      </w:tr>
    </w:tbl>
    <w:p w14:paraId="709678F8" w14:textId="77777777" w:rsidR="009C6723" w:rsidRDefault="00000000">
      <w:pPr>
        <w:jc w:val="center"/>
        <w:divId w:val="1498424521"/>
        <w:rPr>
          <w:rFonts w:ascii="Consolas" w:hAnsi="Consolas" w:hint="eastAsia"/>
          <w:color w:val="999999"/>
          <w:sz w:val="22"/>
          <w:szCs w:val="22"/>
        </w:rPr>
      </w:pPr>
      <w:r>
        <w:rPr>
          <w:rFonts w:ascii="Consolas" w:hAnsi="Consolas"/>
          <w:color w:val="999999"/>
          <w:sz w:val="22"/>
          <w:szCs w:val="22"/>
        </w:rPr>
        <w:t>Generated by RTK SDK | 2026</w:t>
      </w:r>
    </w:p>
    <w:sectPr w:rsidR="009C6723">
      <w:pgSz w:w="595.30pt" w:h="841.90pt"/>
      <w:pgMar w:top="72pt" w:right="90pt" w:bottom="72pt" w:left="90pt" w:header="42.55pt" w:footer="49.60pt" w:gutter="0pt"/>
      <w:cols w:space="21.25pt"/>
      <w:docGrid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characterSet="iso-8859-1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defaultTabStop w:val="21pt"/>
  <w:noPunctuationKerning/>
  <w:characterSpacingControl w:val="doNotCompress"/>
  <w:compat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A1"/>
    <w:rsid w:val="002E0D85"/>
    <w:rsid w:val="00614B3A"/>
    <w:rsid w:val="009C6723"/>
    <w:rsid w:val="009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F1C564"/>
  <w15:chartTrackingRefBased/>
  <w15:docId w15:val="{0743F485-FAAF-406D-9A4E-EF963777615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3498DB"/>
      </w:pBdr>
      <w:spacing w:before="5pt" w:beforeAutospacing="1" w:after="5pt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EEEEEE"/>
      </w:pBdr>
      <w:spacing w:before="22.50pt" w:after="5pt" w:afterAutospacing="1"/>
      <w:outlineLvl w:val="1"/>
    </w:pPr>
    <w:rPr>
      <w:b/>
      <w:bCs/>
      <w:color w:val="34495E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8.75pt" w:after="5pt" w:afterAutospacing="1"/>
      <w:outlineLvl w:val="2"/>
    </w:pPr>
    <w:rPr>
      <w:b/>
      <w:bCs/>
      <w:color w:val="16A085"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5pt" w:after="5pt" w:afterAutospacing="1"/>
      <w:outlineLvl w:val="3"/>
    </w:pPr>
    <w:rPr>
      <w:b/>
      <w:bCs/>
      <w:color w:val="7F8C8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3498DB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3498DB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color w:val="C7254E"/>
      <w:sz w:val="24"/>
      <w:szCs w:val="24"/>
      <w:shd w:val="clear" w:color="auto" w:fill="F8F9FA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1" w:color="E1E4E8"/>
        <w:left w:val="single" w:sz="6" w:space="11" w:color="E1E4E8"/>
        <w:bottom w:val="single" w:sz="6" w:space="11" w:color="E1E4E8"/>
        <w:right w:val="single" w:sz="6" w:space="11" w:color="E1E4E8"/>
      </w:pBdr>
      <w:shd w:val="clear" w:color="auto" w:fill="F8F9FA"/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5pt" w:beforeAutospacing="1" w:after="5pt" w:afterAutospacing="1"/>
    </w:pPr>
  </w:style>
  <w:style w:type="paragraph" w:customStyle="1" w:styleId="toc">
    <w:name w:val="toc"/>
    <w:basedOn w:val="a"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8F9FA"/>
      <w:spacing w:before="5pt" w:beforeAutospacing="1" w:after="22.50pt"/>
    </w:pPr>
  </w:style>
  <w:style w:type="paragraph" w:customStyle="1" w:styleId="footer">
    <w:name w:val="footer"/>
    <w:basedOn w:val="a"/>
    <w:pPr>
      <w:pBdr>
        <w:top w:val="single" w:sz="6" w:space="15" w:color="EEEEEE"/>
      </w:pBdr>
      <w:spacing w:before="37.50pt" w:after="5pt" w:afterAutospacing="1"/>
      <w:jc w:val="center"/>
    </w:pPr>
    <w:rPr>
      <w:color w:val="999999"/>
      <w:sz w:val="22"/>
      <w:szCs w:val="22"/>
    </w:rPr>
  </w:style>
  <w:style w:type="paragraph" w:styleId="a5">
    <w:name w:val="Normal (Web)"/>
    <w:basedOn w:val="a"/>
    <w:uiPriority w:val="99"/>
    <w:semiHidden/>
    <w:unhideWhenUsed/>
    <w:pPr>
      <w:spacing w:before="5pt" w:beforeAutospacing="1" w:after="5pt" w:afterAutospacing="1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7895">
      <w:blockQuote w:val="1"/>
      <w:marLeft w:val="0pt"/>
      <w:marRight w:val="0pt"/>
      <w:marTop w:val="0pt"/>
      <w:marBottom w:val="0pt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041634792">
      <w:blockQuote w:val="1"/>
      <w:marLeft w:val="0pt"/>
      <w:marRight w:val="0pt"/>
      <w:marTop w:val="0pt"/>
      <w:marBottom w:val="0pt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427730853">
      <w:blockQuote w:val="1"/>
      <w:marLeft w:val="0pt"/>
      <w:marRight w:val="0pt"/>
      <w:marTop w:val="0pt"/>
      <w:marBottom w:val="0pt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498424521">
      <w:marLeft w:val="0pt"/>
      <w:marRight w:val="0pt"/>
      <w:marTop w:val="37.50pt"/>
      <w:marBottom w:val="0pt"/>
      <w:divBdr>
        <w:top w:val="single" w:sz="6" w:space="15" w:color="EEEEEE"/>
        <w:left w:val="none" w:sz="0" w:space="0" w:color="auto"/>
        <w:bottom w:val="none" w:sz="0" w:space="0" w:color="auto"/>
        <w:right w:val="none" w:sz="0" w:space="0" w:color="auto"/>
      </w:divBdr>
    </w:div>
    <w:div w:id="1750074842">
      <w:blockQuote w:val="1"/>
      <w:marLeft w:val="0pt"/>
      <w:marRight w:val="0pt"/>
      <w:marTop w:val="0pt"/>
      <w:marBottom w:val="0pt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  <w:div w:id="1894849150">
      <w:blockQuote w:val="1"/>
      <w:marLeft w:val="0pt"/>
      <w:marRight w:val="0pt"/>
      <w:marTop w:val="0pt"/>
      <w:marBottom w:val="0pt"/>
      <w:divBdr>
        <w:top w:val="none" w:sz="0" w:space="0" w:color="auto"/>
        <w:left w:val="single" w:sz="24" w:space="8" w:color="3498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19</Pages>
  <Words>2014</Words>
  <Characters>6408</Characters>
  <Application>Microsoft Office Word</Application>
  <DocSecurity>0</DocSecurity>
  <Lines>492</Lines>
  <Paragraphs>526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RTK SDK API 文档</dc:title>
  <dc:subject/>
  <dc:creator>yaoli chen</dc:creator>
  <cp:keywords/>
  <dc:description/>
  <cp:lastModifiedBy>yaoli chen</cp:lastModifiedBy>
  <cp:revision>2</cp:revision>
  <dcterms:created xsi:type="dcterms:W3CDTF">2026-02-04T11:32:00Z</dcterms:created>
  <dcterms:modified xsi:type="dcterms:W3CDTF">2026-02-04T11:32:00Z</dcterms:modified>
</cp:coreProperties>
</file>