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46229DB" w:rsidR="00FD48EE" w:rsidRDefault="00CE02FC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 xml:space="preserve">Type casting and </w:t>
      </w:r>
      <w:r w:rsidR="00954920">
        <w:rPr>
          <w:noProof/>
          <w:sz w:val="36"/>
          <w:szCs w:val="36"/>
          <w:lang w:eastAsia="en-IN"/>
        </w:rPr>
        <w:t xml:space="preserve"> </w:t>
      </w:r>
      <w:r w:rsidRPr="00CE02FC">
        <w:rPr>
          <w:noProof/>
          <w:sz w:val="36"/>
          <w:szCs w:val="36"/>
          <w:lang w:eastAsia="en-IN"/>
        </w:rPr>
        <w:t>Conversions</w:t>
      </w:r>
      <w:r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CD64F22" w14:textId="58481B93" w:rsidR="00DE2F5A" w:rsidRDefault="00CE02FC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 perform the operations marked in TBD section, display the results using appropriate format specifier, display results.</w:t>
      </w:r>
    </w:p>
    <w:p w14:paraId="58578DCD" w14:textId="2F0E2715" w:rsidR="00CE02FC" w:rsidRDefault="00CE02F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#include &lt;stdbool.h&gt;</w:t>
      </w:r>
    </w:p>
    <w:p w14:paraId="2971AD0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F4C47E" w14:textId="77777777" w:rsidR="00565F2C" w:rsidRDefault="00565F2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int main()</w:t>
      </w:r>
    </w:p>
    <w:p w14:paraId="3E159447" w14:textId="77777777" w:rsidR="00565F2C" w:rsidRDefault="00565F2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74F2ED2" w14:textId="70B72BBB" w:rsidR="00CE02FC" w:rsidRPr="00CE02FC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 = 123; </w:t>
      </w:r>
    </w:p>
    <w:p w14:paraId="2F67EC3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216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short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 = 98; </w:t>
      </w:r>
    </w:p>
    <w:p w14:paraId="2D4800CA" w14:textId="78874C00" w:rsidR="00CE02FC" w:rsidRDefault="00CE02FC" w:rsidP="00B679FB">
      <w:pPr>
        <w:shd w:val="clear" w:color="auto" w:fill="D0CECE" w:themeFill="background2" w:themeFillShade="E6"/>
        <w:spacing w:after="0" w:line="240" w:lineRule="auto"/>
        <w:ind w:left="216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bool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 = true; </w:t>
      </w:r>
    </w:p>
    <w:p w14:paraId="6EF19A31" w14:textId="77777777" w:rsidR="00B679FB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c = 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'; </w:t>
      </w:r>
    </w:p>
    <w:p w14:paraId="11F94C63" w14:textId="45B5444F" w:rsidR="00CE02FC" w:rsidRPr="00CE02FC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=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235.789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0AF3FB94" w14:textId="6A7282C4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//TBD – perform operations below and display result using appropriate format specifier</w:t>
      </w:r>
    </w:p>
    <w:p w14:paraId="470B15F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2C8B3B4E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b+c</w:t>
      </w:r>
    </w:p>
    <w:p w14:paraId="76DE6DBF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s * i</w:t>
      </w:r>
    </w:p>
    <w:p w14:paraId="50A98540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c * d</w:t>
      </w:r>
    </w:p>
    <w:p w14:paraId="3D459BC5" w14:textId="6EF2B7D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c = c+b</w:t>
      </w:r>
    </w:p>
    <w:p w14:paraId="0934B816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d = d+c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 </w:t>
      </w:r>
    </w:p>
    <w:p w14:paraId="3CD9F5B7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1C8B4F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b = -d</w:t>
      </w:r>
    </w:p>
    <w:p w14:paraId="212025CE" w14:textId="5CE63EA2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07FDBAB3" w14:textId="68408DA4" w:rsidR="00565F2C" w:rsidRDefault="00565F2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0;</w:t>
      </w:r>
    </w:p>
    <w:p w14:paraId="0F86C152" w14:textId="50A53E86" w:rsidR="00565F2C" w:rsidRDefault="00565F2C" w:rsidP="00B679FB">
      <w:pPr>
        <w:shd w:val="clear" w:color="auto" w:fill="D0CECE" w:themeFill="background2" w:themeFillShade="E6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14:paraId="0A01FF6D" w14:textId="77777777" w:rsidR="00CE02FC" w:rsidRDefault="00CE02FC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</w:p>
    <w:p w14:paraId="5CEFE535" w14:textId="5807CC1B" w:rsidR="00150F6E" w:rsidRDefault="00150F6E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Ans: </w:t>
      </w:r>
    </w:p>
    <w:p w14:paraId="567B7F55" w14:textId="326FF93F" w:rsidR="00150F6E" w:rsidRDefault="00150F6E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r w:rsidRPr="00150F6E">
        <w:rPr>
          <w:rFonts w:ascii="Arial" w:hAnsi="Arial" w:cs="Arial"/>
          <w:color w:val="000000" w:themeColor="text1"/>
        </w:rPr>
        <w:drawing>
          <wp:inline distT="0" distB="0" distL="0" distR="0" wp14:anchorId="49C7BF25" wp14:editId="6C28FA1D">
            <wp:extent cx="3683540" cy="4070395"/>
            <wp:effectExtent l="0" t="0" r="0" b="6350"/>
            <wp:docPr id="7366801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80143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677" cy="408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C719" w14:textId="77777777" w:rsidR="00150F6E" w:rsidRDefault="00150F6E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</w:p>
    <w:p w14:paraId="7690BD5F" w14:textId="4027EB52" w:rsidR="00150F6E" w:rsidRDefault="00150F6E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output:</w:t>
      </w:r>
    </w:p>
    <w:p w14:paraId="6551A5ED" w14:textId="43B3B34B" w:rsidR="00150F6E" w:rsidRDefault="00150F6E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Pr="00150F6E">
        <w:rPr>
          <w:rFonts w:ascii="Arial" w:hAnsi="Arial" w:cs="Arial"/>
          <w:color w:val="000000" w:themeColor="text1"/>
        </w:rPr>
        <w:drawing>
          <wp:inline distT="0" distB="0" distL="0" distR="0" wp14:anchorId="5FF215B1" wp14:editId="0CC01665">
            <wp:extent cx="2197213" cy="1263715"/>
            <wp:effectExtent l="0" t="0" r="0" b="0"/>
            <wp:docPr id="46936725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67250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AA2F" w14:textId="285FA1E5" w:rsidR="00150F6E" w:rsidRDefault="00150F6E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sectPr w:rsidR="00150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889423">
    <w:abstractNumId w:val="9"/>
  </w:num>
  <w:num w:numId="2" w16cid:durableId="184640900">
    <w:abstractNumId w:val="4"/>
  </w:num>
  <w:num w:numId="3" w16cid:durableId="1625500957">
    <w:abstractNumId w:val="1"/>
  </w:num>
  <w:num w:numId="4" w16cid:durableId="239486937">
    <w:abstractNumId w:val="6"/>
  </w:num>
  <w:num w:numId="5" w16cid:durableId="322703471">
    <w:abstractNumId w:val="8"/>
  </w:num>
  <w:num w:numId="6" w16cid:durableId="12585171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1649779">
    <w:abstractNumId w:val="5"/>
  </w:num>
  <w:num w:numId="8" w16cid:durableId="480269072">
    <w:abstractNumId w:val="2"/>
  </w:num>
  <w:num w:numId="9" w16cid:durableId="809253357">
    <w:abstractNumId w:val="3"/>
  </w:num>
  <w:num w:numId="10" w16cid:durableId="94716042">
    <w:abstractNumId w:val="7"/>
  </w:num>
  <w:num w:numId="11" w16cid:durableId="37627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1F76"/>
    <w:rsid w:val="000A6F2D"/>
    <w:rsid w:val="000E0D88"/>
    <w:rsid w:val="001352F7"/>
    <w:rsid w:val="001449E3"/>
    <w:rsid w:val="00150F6E"/>
    <w:rsid w:val="001C3038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8793C"/>
    <w:rsid w:val="004B271C"/>
    <w:rsid w:val="00507F08"/>
    <w:rsid w:val="00565F2C"/>
    <w:rsid w:val="00572CC9"/>
    <w:rsid w:val="0065054B"/>
    <w:rsid w:val="006757F1"/>
    <w:rsid w:val="00715BEE"/>
    <w:rsid w:val="007C48CA"/>
    <w:rsid w:val="00814662"/>
    <w:rsid w:val="00827DE8"/>
    <w:rsid w:val="00861424"/>
    <w:rsid w:val="00881B3A"/>
    <w:rsid w:val="00954920"/>
    <w:rsid w:val="00955FE9"/>
    <w:rsid w:val="00976474"/>
    <w:rsid w:val="00AD5F25"/>
    <w:rsid w:val="00AD654C"/>
    <w:rsid w:val="00B679FB"/>
    <w:rsid w:val="00B96C49"/>
    <w:rsid w:val="00C120C4"/>
    <w:rsid w:val="00C32F50"/>
    <w:rsid w:val="00C410A0"/>
    <w:rsid w:val="00CB47CD"/>
    <w:rsid w:val="00CE02FC"/>
    <w:rsid w:val="00CF210C"/>
    <w:rsid w:val="00D44184"/>
    <w:rsid w:val="00DE2F5A"/>
    <w:rsid w:val="00E1326B"/>
    <w:rsid w:val="00E73DA9"/>
    <w:rsid w:val="00EF2B43"/>
    <w:rsid w:val="00F42390"/>
    <w:rsid w:val="00F93A3C"/>
    <w:rsid w:val="00FA7137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78B36E-8974-47FF-B374-60D4EA53C67C}">
  <ds:schemaRefs>
    <ds:schemaRef ds:uri="6a5c42f6-e3c9-44a7-b48b-1dbc000a7fa3"/>
    <ds:schemaRef ds:uri="30a65909-b378-4b32-917c-a3f66e3d1e6b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CE728-F2F1-4764-AEE7-CEE0CD370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</Words>
  <Characters>437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Chintalapati, Sri Pravallika</cp:lastModifiedBy>
  <cp:revision>2</cp:revision>
  <dcterms:created xsi:type="dcterms:W3CDTF">2024-11-12T18:06:00Z</dcterms:created>
  <dcterms:modified xsi:type="dcterms:W3CDTF">2024-11-12T18:06:00Z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