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5131D" w14:textId="77777777" w:rsidR="001E0280" w:rsidRPr="00ED6B2F" w:rsidRDefault="00ED6B2F" w:rsidP="00E73DA7">
      <w:pPr>
        <w:rPr>
          <w:b/>
          <w:sz w:val="48"/>
          <w:szCs w:val="48"/>
          <w:u w:val="single"/>
        </w:rPr>
      </w:pPr>
      <w:r w:rsidRPr="00ED6B2F">
        <w:rPr>
          <w:b/>
          <w:sz w:val="48"/>
          <w:szCs w:val="48"/>
          <w:u w:val="single"/>
        </w:rPr>
        <w:t>Understanding the Cost Computing in the cloud</w:t>
      </w:r>
    </w:p>
    <w:p w14:paraId="3CBB3E8A" w14:textId="77777777" w:rsidR="00ED6B2F" w:rsidRDefault="00ED6B2F" w:rsidP="00ED6B2F">
      <w:pPr>
        <w:jc w:val="right"/>
        <w:rPr>
          <w:b/>
          <w:sz w:val="32"/>
          <w:szCs w:val="32"/>
          <w:u w:val="single"/>
        </w:rPr>
      </w:pPr>
      <w:r>
        <w:rPr>
          <w:b/>
          <w:sz w:val="32"/>
          <w:szCs w:val="32"/>
          <w:u w:val="single"/>
        </w:rPr>
        <w:t>Akash Rafaliya</w:t>
      </w:r>
    </w:p>
    <w:p w14:paraId="765B0979" w14:textId="77777777" w:rsidR="00ED6B2F" w:rsidRDefault="00ED6B2F" w:rsidP="00ED6B2F">
      <w:pPr>
        <w:jc w:val="right"/>
        <w:rPr>
          <w:b/>
          <w:sz w:val="32"/>
          <w:szCs w:val="32"/>
          <w:u w:val="single"/>
        </w:rPr>
      </w:pPr>
      <w:r>
        <w:rPr>
          <w:b/>
          <w:sz w:val="32"/>
          <w:szCs w:val="32"/>
          <w:u w:val="single"/>
        </w:rPr>
        <w:t>Chintan Patel</w:t>
      </w:r>
    </w:p>
    <w:p w14:paraId="1D8762E4" w14:textId="77777777" w:rsidR="00F16A77" w:rsidRDefault="00ED6B2F" w:rsidP="00F16A77">
      <w:pPr>
        <w:jc w:val="right"/>
        <w:rPr>
          <w:b/>
          <w:sz w:val="32"/>
          <w:szCs w:val="32"/>
          <w:u w:val="single"/>
        </w:rPr>
      </w:pPr>
      <w:r>
        <w:rPr>
          <w:b/>
          <w:sz w:val="32"/>
          <w:szCs w:val="32"/>
          <w:u w:val="single"/>
        </w:rPr>
        <w:t>Vashishtha Panchal</w:t>
      </w:r>
    </w:p>
    <w:p w14:paraId="046FE195" w14:textId="77777777" w:rsidR="005652FD" w:rsidRDefault="00F16A77" w:rsidP="00B50C70">
      <w:pPr>
        <w:rPr>
          <w:sz w:val="28"/>
          <w:szCs w:val="28"/>
        </w:rPr>
      </w:pPr>
      <w:r>
        <w:rPr>
          <w:sz w:val="28"/>
          <w:szCs w:val="28"/>
        </w:rPr>
        <w:t xml:space="preserve">In this project, we are going to compare own created private cloud instances with public </w:t>
      </w:r>
      <w:r w:rsidR="00D83E46">
        <w:rPr>
          <w:sz w:val="28"/>
          <w:szCs w:val="28"/>
        </w:rPr>
        <w:t>(A</w:t>
      </w:r>
      <w:r>
        <w:rPr>
          <w:sz w:val="28"/>
          <w:szCs w:val="28"/>
        </w:rPr>
        <w:t>mazon</w:t>
      </w:r>
      <w:r w:rsidR="00D83E46">
        <w:rPr>
          <w:sz w:val="28"/>
          <w:szCs w:val="28"/>
        </w:rPr>
        <w:t xml:space="preserve"> EC2</w:t>
      </w:r>
      <w:r>
        <w:rPr>
          <w:sz w:val="28"/>
          <w:szCs w:val="28"/>
        </w:rPr>
        <w:t xml:space="preserve">) cloud instances. </w:t>
      </w:r>
    </w:p>
    <w:p w14:paraId="1AF3C17A" w14:textId="77777777" w:rsidR="005652FD" w:rsidRDefault="00F16A77" w:rsidP="00B50C70">
      <w:pPr>
        <w:rPr>
          <w:rFonts w:cs="Times New Roman"/>
          <w:color w:val="444444"/>
          <w:sz w:val="28"/>
          <w:szCs w:val="28"/>
        </w:rPr>
      </w:pPr>
      <w:r>
        <w:rPr>
          <w:rFonts w:cs="Times New Roman"/>
          <w:color w:val="444444"/>
          <w:sz w:val="28"/>
          <w:szCs w:val="28"/>
        </w:rPr>
        <w:t xml:space="preserve">A </w:t>
      </w:r>
      <w:r w:rsidRPr="00F16A77">
        <w:rPr>
          <w:rFonts w:cs="Times New Roman"/>
          <w:color w:val="444444"/>
          <w:sz w:val="28"/>
          <w:szCs w:val="28"/>
        </w:rPr>
        <w:t xml:space="preserve">public cloud consists of a service or set of services that are purchased by a business or organization and delivered via the Internet by a third-party provider. </w:t>
      </w:r>
    </w:p>
    <w:p w14:paraId="6DE98916" w14:textId="145237E5" w:rsidR="00F16A77" w:rsidRPr="00B50C70" w:rsidRDefault="00F16A77" w:rsidP="00B50C70">
      <w:pPr>
        <w:rPr>
          <w:sz w:val="28"/>
          <w:szCs w:val="28"/>
        </w:rPr>
      </w:pPr>
      <w:r w:rsidRPr="00F16A77">
        <w:rPr>
          <w:rFonts w:cs="Times New Roman"/>
          <w:color w:val="444444"/>
          <w:sz w:val="28"/>
          <w:szCs w:val="28"/>
        </w:rPr>
        <w:t xml:space="preserve">A private cloud is essentially an extension of an enterprise's traditional datacenter that is optimized to provide storage capacity and processor power for a variety of functions. </w:t>
      </w:r>
    </w:p>
    <w:p w14:paraId="4E96D461" w14:textId="0B5E77DD" w:rsidR="005C3AD7" w:rsidRDefault="00D83E46" w:rsidP="00F16A77">
      <w:pPr>
        <w:shd w:val="clear" w:color="auto" w:fill="FFFFFF"/>
        <w:spacing w:after="150" w:line="315" w:lineRule="atLeast"/>
        <w:rPr>
          <w:rFonts w:cs="Times New Roman"/>
          <w:color w:val="444444"/>
          <w:sz w:val="28"/>
          <w:szCs w:val="28"/>
        </w:rPr>
      </w:pPr>
      <w:r>
        <w:rPr>
          <w:rFonts w:cs="Times New Roman"/>
          <w:color w:val="444444"/>
          <w:sz w:val="28"/>
          <w:szCs w:val="28"/>
        </w:rPr>
        <w:t>Here, we have to find cost break down of private cloud and compare it with public (Amazon EC2) cloud.</w:t>
      </w:r>
      <w:r w:rsidR="00B50C70">
        <w:rPr>
          <w:rFonts w:cs="Times New Roman"/>
          <w:color w:val="444444"/>
          <w:sz w:val="28"/>
          <w:szCs w:val="28"/>
        </w:rPr>
        <w:t xml:space="preserve"> In this project, we did some experiment on different instances and found that private clouds are best to scale for larger data scale, while public clouds are best for small amount of data.</w:t>
      </w:r>
    </w:p>
    <w:p w14:paraId="42291EF8" w14:textId="77777777" w:rsidR="005C3AD7" w:rsidRDefault="005C3AD7" w:rsidP="00F16A77">
      <w:pPr>
        <w:shd w:val="clear" w:color="auto" w:fill="FFFFFF"/>
        <w:spacing w:after="150" w:line="315" w:lineRule="atLeast"/>
        <w:rPr>
          <w:rFonts w:cs="Times New Roman"/>
          <w:color w:val="444444"/>
          <w:sz w:val="28"/>
          <w:szCs w:val="28"/>
        </w:rPr>
      </w:pPr>
    </w:p>
    <w:p w14:paraId="3E95E716" w14:textId="16C7CBA6" w:rsidR="005C3AD7" w:rsidRDefault="00DD34E3" w:rsidP="00F16A77">
      <w:pPr>
        <w:shd w:val="clear" w:color="auto" w:fill="FFFFFF"/>
        <w:spacing w:after="150" w:line="315" w:lineRule="atLeast"/>
        <w:rPr>
          <w:rFonts w:cs="Times New Roman"/>
          <w:b/>
          <w:color w:val="444444"/>
          <w:sz w:val="28"/>
          <w:szCs w:val="28"/>
          <w:u w:val="single"/>
        </w:rPr>
      </w:pPr>
      <w:r>
        <w:rPr>
          <w:rFonts w:cs="Times New Roman"/>
          <w:b/>
          <w:color w:val="444444"/>
          <w:sz w:val="28"/>
          <w:szCs w:val="28"/>
          <w:u w:val="single"/>
        </w:rPr>
        <w:t>Public Cloud Instances GFLOPS(Amazon EC2)</w:t>
      </w:r>
    </w:p>
    <w:p w14:paraId="29FCEE10" w14:textId="78148D9B" w:rsidR="009F19A3" w:rsidRDefault="00A814A9" w:rsidP="00F16A77">
      <w:pPr>
        <w:shd w:val="clear" w:color="auto" w:fill="FFFFFF"/>
        <w:spacing w:after="150" w:line="315" w:lineRule="atLeast"/>
        <w:rPr>
          <w:rFonts w:cs="Times New Roman"/>
          <w:color w:val="444444"/>
          <w:sz w:val="28"/>
          <w:szCs w:val="28"/>
        </w:rPr>
      </w:pPr>
      <w:r>
        <w:rPr>
          <w:rFonts w:cs="Times New Roman"/>
          <w:color w:val="444444"/>
          <w:sz w:val="28"/>
          <w:szCs w:val="28"/>
        </w:rPr>
        <w:t>In first bullet</w:t>
      </w:r>
      <w:r w:rsidR="002C6031">
        <w:rPr>
          <w:rFonts w:cs="Times New Roman"/>
          <w:color w:val="444444"/>
          <w:sz w:val="28"/>
          <w:szCs w:val="28"/>
        </w:rPr>
        <w:t xml:space="preserve">, </w:t>
      </w:r>
      <w:r w:rsidR="005C3AD7">
        <w:rPr>
          <w:rFonts w:cs="Times New Roman"/>
          <w:color w:val="444444"/>
          <w:sz w:val="28"/>
          <w:szCs w:val="28"/>
        </w:rPr>
        <w:t xml:space="preserve">we assumed 1 EC2 instance is 4.4 GFLOPs and accordingly we </w:t>
      </w:r>
      <w:r w:rsidR="002C6031">
        <w:rPr>
          <w:rFonts w:cs="Times New Roman"/>
          <w:color w:val="444444"/>
          <w:sz w:val="28"/>
          <w:szCs w:val="28"/>
        </w:rPr>
        <w:t>have to derive graph for GFLOPs versus Cost per hour for different</w:t>
      </w:r>
      <w:r w:rsidR="009F19A3">
        <w:rPr>
          <w:rFonts w:cs="Times New Roman"/>
          <w:color w:val="444444"/>
          <w:sz w:val="28"/>
          <w:szCs w:val="28"/>
        </w:rPr>
        <w:t xml:space="preserve"> instances of amazon EC2.</w:t>
      </w:r>
    </w:p>
    <w:p w14:paraId="0A6D2EF5" w14:textId="6CA0B5D2" w:rsidR="009F19A3" w:rsidRDefault="009F19A3" w:rsidP="00F16A77">
      <w:pPr>
        <w:shd w:val="clear" w:color="auto" w:fill="FFFFFF"/>
        <w:spacing w:after="150" w:line="315" w:lineRule="atLeast"/>
        <w:rPr>
          <w:rFonts w:cs="Times New Roman"/>
          <w:color w:val="444444"/>
          <w:sz w:val="28"/>
          <w:szCs w:val="28"/>
        </w:rPr>
      </w:pPr>
      <w:r>
        <w:rPr>
          <w:rFonts w:cs="Times New Roman"/>
          <w:color w:val="444444"/>
          <w:sz w:val="28"/>
          <w:szCs w:val="28"/>
        </w:rPr>
        <w:t>This is how we had calculated GFLOPs.</w:t>
      </w:r>
    </w:p>
    <w:p w14:paraId="19AF140B" w14:textId="0DDDF46C" w:rsidR="009F19A3" w:rsidRDefault="009F19A3" w:rsidP="00F16A77">
      <w:pPr>
        <w:shd w:val="clear" w:color="auto" w:fill="FFFFFF"/>
        <w:spacing w:after="150" w:line="315" w:lineRule="atLeast"/>
        <w:rPr>
          <w:rFonts w:cs="Times New Roman"/>
          <w:color w:val="444444"/>
          <w:sz w:val="28"/>
          <w:szCs w:val="28"/>
        </w:rPr>
      </w:pPr>
      <w:r>
        <w:rPr>
          <w:rFonts w:cs="Times New Roman"/>
          <w:color w:val="444444"/>
          <w:sz w:val="28"/>
          <w:szCs w:val="28"/>
        </w:rPr>
        <w:t>GFLOPs = ECU*4.4</w:t>
      </w:r>
    </w:p>
    <w:p w14:paraId="16F688D0" w14:textId="7B7DE43C" w:rsidR="009F19A3" w:rsidRDefault="009F19A3" w:rsidP="00F16A77">
      <w:pPr>
        <w:shd w:val="clear" w:color="auto" w:fill="FFFFFF"/>
        <w:spacing w:after="150" w:line="315" w:lineRule="atLeast"/>
        <w:rPr>
          <w:rFonts w:cs="Times New Roman"/>
          <w:color w:val="444444"/>
          <w:sz w:val="28"/>
          <w:szCs w:val="28"/>
        </w:rPr>
      </w:pPr>
      <w:r>
        <w:rPr>
          <w:rFonts w:cs="Times New Roman"/>
          <w:color w:val="444444"/>
          <w:sz w:val="28"/>
          <w:szCs w:val="28"/>
        </w:rPr>
        <w:t xml:space="preserve">And then we have cost per hour for each instance. So to find the value for 1 GFLOPs, we </w:t>
      </w:r>
      <w:r w:rsidR="00A814A9">
        <w:rPr>
          <w:rFonts w:cs="Times New Roman"/>
          <w:color w:val="444444"/>
          <w:sz w:val="28"/>
          <w:szCs w:val="28"/>
        </w:rPr>
        <w:t>divided</w:t>
      </w:r>
      <w:r>
        <w:rPr>
          <w:rFonts w:cs="Times New Roman"/>
          <w:color w:val="444444"/>
          <w:sz w:val="28"/>
          <w:szCs w:val="28"/>
        </w:rPr>
        <w:t xml:space="preserve"> cost per hour to GFLOPs.</w:t>
      </w:r>
    </w:p>
    <w:p w14:paraId="5C0408C8" w14:textId="0B105C45" w:rsidR="009F19A3" w:rsidRDefault="009F19A3" w:rsidP="00F16A77">
      <w:pPr>
        <w:shd w:val="clear" w:color="auto" w:fill="FFFFFF"/>
        <w:spacing w:after="150" w:line="315" w:lineRule="atLeast"/>
        <w:rPr>
          <w:rFonts w:cs="Times New Roman"/>
          <w:color w:val="444444"/>
          <w:sz w:val="28"/>
          <w:szCs w:val="28"/>
        </w:rPr>
      </w:pPr>
      <w:r>
        <w:rPr>
          <w:rFonts w:cs="Times New Roman"/>
          <w:color w:val="444444"/>
          <w:sz w:val="28"/>
          <w:szCs w:val="28"/>
        </w:rPr>
        <w:t xml:space="preserve">Table 1 depicts the value </w:t>
      </w:r>
      <w:r w:rsidR="003A45E3">
        <w:rPr>
          <w:rFonts w:cs="Times New Roman"/>
          <w:color w:val="444444"/>
          <w:sz w:val="28"/>
          <w:szCs w:val="28"/>
        </w:rPr>
        <w:t>of cost</w:t>
      </w:r>
      <w:r>
        <w:rPr>
          <w:rFonts w:cs="Times New Roman"/>
          <w:color w:val="444444"/>
          <w:sz w:val="28"/>
          <w:szCs w:val="28"/>
        </w:rPr>
        <w:t xml:space="preserve"> per hour as given and GFLOPs are being calculated for each EC2 instances.</w:t>
      </w:r>
    </w:p>
    <w:p w14:paraId="6745A145" w14:textId="77777777" w:rsidR="009F19A3" w:rsidRDefault="009F19A3" w:rsidP="00F16A77">
      <w:pPr>
        <w:shd w:val="clear" w:color="auto" w:fill="FFFFFF"/>
        <w:spacing w:after="150" w:line="315" w:lineRule="atLeast"/>
        <w:rPr>
          <w:rFonts w:cs="Times New Roman"/>
          <w:color w:val="444444"/>
          <w:sz w:val="28"/>
          <w:szCs w:val="28"/>
        </w:rPr>
      </w:pPr>
    </w:p>
    <w:p w14:paraId="0F1DDD82" w14:textId="77777777" w:rsidR="009F19A3" w:rsidRDefault="009F19A3" w:rsidP="00F16A77">
      <w:pPr>
        <w:shd w:val="clear" w:color="auto" w:fill="FFFFFF"/>
        <w:spacing w:after="150" w:line="315" w:lineRule="atLeast"/>
        <w:rPr>
          <w:rFonts w:cs="Times New Roman"/>
          <w:color w:val="444444"/>
          <w:sz w:val="28"/>
          <w:szCs w:val="28"/>
        </w:rPr>
      </w:pPr>
    </w:p>
    <w:p w14:paraId="07C77635" w14:textId="77777777" w:rsidR="009F19A3" w:rsidRDefault="009F19A3" w:rsidP="00F16A77">
      <w:pPr>
        <w:shd w:val="clear" w:color="auto" w:fill="FFFFFF"/>
        <w:spacing w:after="150" w:line="315" w:lineRule="atLeast"/>
        <w:rPr>
          <w:rFonts w:cs="Times New Roman"/>
          <w:color w:val="444444"/>
          <w:sz w:val="28"/>
          <w:szCs w:val="28"/>
        </w:rPr>
      </w:pPr>
    </w:p>
    <w:p w14:paraId="652FCB07" w14:textId="77777777" w:rsidR="00B401E1" w:rsidRDefault="00B401E1" w:rsidP="00F16A77">
      <w:pPr>
        <w:shd w:val="clear" w:color="auto" w:fill="FFFFFF"/>
        <w:spacing w:after="150" w:line="315" w:lineRule="atLeast"/>
        <w:rPr>
          <w:rFonts w:cs="Times New Roman"/>
          <w:color w:val="444444"/>
          <w:sz w:val="28"/>
          <w:szCs w:val="28"/>
        </w:rPr>
      </w:pPr>
    </w:p>
    <w:p w14:paraId="758CBEEE" w14:textId="77777777" w:rsidR="00B401E1" w:rsidRDefault="00B401E1" w:rsidP="00F16A77">
      <w:pPr>
        <w:shd w:val="clear" w:color="auto" w:fill="FFFFFF"/>
        <w:spacing w:after="150" w:line="315" w:lineRule="atLeast"/>
        <w:rPr>
          <w:rFonts w:cs="Times New Roman"/>
          <w:color w:val="444444"/>
          <w:sz w:val="28"/>
          <w:szCs w:val="28"/>
        </w:rPr>
      </w:pPr>
    </w:p>
    <w:p w14:paraId="3385A62D" w14:textId="77777777" w:rsidR="00B401E1" w:rsidRDefault="00B401E1" w:rsidP="00F16A77">
      <w:pPr>
        <w:shd w:val="clear" w:color="auto" w:fill="FFFFFF"/>
        <w:spacing w:after="150" w:line="315" w:lineRule="atLeast"/>
        <w:rPr>
          <w:rFonts w:cs="Times New Roman"/>
          <w:color w:val="444444"/>
          <w:sz w:val="28"/>
          <w:szCs w:val="28"/>
        </w:rPr>
      </w:pPr>
    </w:p>
    <w:p w14:paraId="7C013009" w14:textId="77777777" w:rsidR="00001D91" w:rsidRDefault="00001D91" w:rsidP="00F16A77">
      <w:pPr>
        <w:shd w:val="clear" w:color="auto" w:fill="FFFFFF"/>
        <w:spacing w:after="150" w:line="315" w:lineRule="atLeast"/>
        <w:rPr>
          <w:rFonts w:cs="Times New Roman"/>
          <w:color w:val="444444"/>
          <w:sz w:val="28"/>
          <w:szCs w:val="28"/>
        </w:rPr>
      </w:pPr>
    </w:p>
    <w:p w14:paraId="0A0E88A7" w14:textId="456C0A1A" w:rsidR="009F19A3" w:rsidRPr="003A45E3" w:rsidRDefault="009F19A3" w:rsidP="009F19A3">
      <w:pPr>
        <w:shd w:val="clear" w:color="auto" w:fill="FFFFFF"/>
        <w:spacing w:after="150" w:line="315" w:lineRule="atLeast"/>
        <w:jc w:val="center"/>
        <w:rPr>
          <w:rFonts w:cs="Times New Roman"/>
          <w:b/>
          <w:color w:val="444444"/>
          <w:sz w:val="28"/>
          <w:szCs w:val="28"/>
        </w:rPr>
      </w:pPr>
      <w:r w:rsidRPr="003A45E3">
        <w:rPr>
          <w:rFonts w:cs="Times New Roman"/>
          <w:b/>
          <w:color w:val="444444"/>
          <w:sz w:val="28"/>
          <w:szCs w:val="28"/>
        </w:rPr>
        <w:lastRenderedPageBreak/>
        <w:t>Table 1 Comparison between Amazon EC2 instances</w:t>
      </w:r>
    </w:p>
    <w:p w14:paraId="605C0656" w14:textId="77777777" w:rsidR="009F19A3" w:rsidRDefault="009F19A3" w:rsidP="009F19A3">
      <w:pPr>
        <w:shd w:val="clear" w:color="auto" w:fill="FFFFFF"/>
        <w:spacing w:after="150" w:line="315" w:lineRule="atLeast"/>
        <w:rPr>
          <w:rFonts w:cs="Times New Roman"/>
          <w:color w:val="444444"/>
          <w:sz w:val="28"/>
          <w:szCs w:val="28"/>
        </w:rPr>
      </w:pPr>
    </w:p>
    <w:tbl>
      <w:tblPr>
        <w:tblStyle w:val="TableGrid"/>
        <w:tblpPr w:leftFromText="180" w:rightFromText="180" w:vertAnchor="text" w:horzAnchor="page" w:tblpX="1729" w:tblpY="-1675"/>
        <w:tblW w:w="8977" w:type="dxa"/>
        <w:tblLayout w:type="fixed"/>
        <w:tblLook w:val="04A0" w:firstRow="1" w:lastRow="0" w:firstColumn="1" w:lastColumn="0" w:noHBand="0" w:noVBand="1"/>
      </w:tblPr>
      <w:tblGrid>
        <w:gridCol w:w="1862"/>
        <w:gridCol w:w="940"/>
        <w:gridCol w:w="1417"/>
        <w:gridCol w:w="1559"/>
        <w:gridCol w:w="851"/>
        <w:gridCol w:w="992"/>
        <w:gridCol w:w="1356"/>
      </w:tblGrid>
      <w:tr w:rsidR="003A316E" w:rsidRPr="009F19A3" w14:paraId="5A56D05C" w14:textId="77777777" w:rsidTr="003A316E">
        <w:trPr>
          <w:trHeight w:val="763"/>
        </w:trPr>
        <w:tc>
          <w:tcPr>
            <w:tcW w:w="1862" w:type="dxa"/>
            <w:tcBorders>
              <w:top w:val="thickThinSmallGap" w:sz="24" w:space="0" w:color="auto"/>
              <w:left w:val="thickThinSmallGap" w:sz="24" w:space="0" w:color="auto"/>
              <w:bottom w:val="thickThinSmallGap" w:sz="24" w:space="0" w:color="auto"/>
            </w:tcBorders>
            <w:shd w:val="clear" w:color="auto" w:fill="D9D9D9" w:themeFill="background1" w:themeFillShade="D9"/>
            <w:hideMark/>
          </w:tcPr>
          <w:p w14:paraId="68C5B726" w14:textId="77777777" w:rsidR="003A316E" w:rsidRPr="009F19A3" w:rsidRDefault="003A316E" w:rsidP="003A316E">
            <w:pPr>
              <w:jc w:val="center"/>
              <w:rPr>
                <w:rFonts w:ascii="Calibri" w:eastAsia="Times New Roman" w:hAnsi="Calibri" w:cs="Times New Roman"/>
                <w:b/>
                <w:bCs/>
                <w:color w:val="000000"/>
                <w:sz w:val="32"/>
                <w:szCs w:val="32"/>
              </w:rPr>
            </w:pPr>
            <w:r w:rsidRPr="009F19A3">
              <w:rPr>
                <w:rFonts w:ascii="Calibri" w:eastAsia="Times New Roman" w:hAnsi="Calibri" w:cs="Times New Roman"/>
                <w:color w:val="000000"/>
                <w:sz w:val="32"/>
                <w:szCs w:val="32"/>
              </w:rPr>
              <w:t>Instance Type</w:t>
            </w:r>
          </w:p>
        </w:tc>
        <w:tc>
          <w:tcPr>
            <w:tcW w:w="940" w:type="dxa"/>
            <w:tcBorders>
              <w:top w:val="thickThinSmallGap" w:sz="24" w:space="0" w:color="auto"/>
              <w:bottom w:val="thickThinSmallGap" w:sz="24" w:space="0" w:color="auto"/>
            </w:tcBorders>
            <w:shd w:val="clear" w:color="auto" w:fill="D9D9D9" w:themeFill="background1" w:themeFillShade="D9"/>
            <w:hideMark/>
          </w:tcPr>
          <w:p w14:paraId="04102691" w14:textId="77777777" w:rsidR="003A316E" w:rsidRPr="009F19A3" w:rsidRDefault="003A316E" w:rsidP="003A316E">
            <w:pPr>
              <w:jc w:val="center"/>
              <w:rPr>
                <w:rFonts w:ascii="Calibri" w:eastAsia="Times New Roman" w:hAnsi="Calibri" w:cs="Times New Roman"/>
                <w:b/>
                <w:bCs/>
                <w:color w:val="000000"/>
                <w:sz w:val="32"/>
                <w:szCs w:val="32"/>
              </w:rPr>
            </w:pPr>
            <w:r w:rsidRPr="009F19A3">
              <w:rPr>
                <w:rFonts w:ascii="Calibri" w:eastAsia="Times New Roman" w:hAnsi="Calibri" w:cs="Times New Roman"/>
                <w:color w:val="000000"/>
                <w:sz w:val="32"/>
                <w:szCs w:val="32"/>
              </w:rPr>
              <w:t>vCPU</w:t>
            </w:r>
          </w:p>
        </w:tc>
        <w:tc>
          <w:tcPr>
            <w:tcW w:w="1417" w:type="dxa"/>
            <w:tcBorders>
              <w:top w:val="thickThinSmallGap" w:sz="24" w:space="0" w:color="auto"/>
              <w:bottom w:val="thickThinSmallGap" w:sz="24" w:space="0" w:color="auto"/>
            </w:tcBorders>
            <w:shd w:val="clear" w:color="auto" w:fill="D9D9D9" w:themeFill="background1" w:themeFillShade="D9"/>
            <w:hideMark/>
          </w:tcPr>
          <w:p w14:paraId="7AA44284" w14:textId="27A9D107" w:rsidR="003A316E" w:rsidRPr="009F19A3" w:rsidRDefault="003A316E" w:rsidP="003A316E">
            <w:pPr>
              <w:jc w:val="center"/>
              <w:rPr>
                <w:rFonts w:ascii="Calibri" w:eastAsia="Times New Roman" w:hAnsi="Calibri" w:cs="Times New Roman"/>
                <w:b/>
                <w:bCs/>
                <w:color w:val="000000"/>
                <w:sz w:val="32"/>
                <w:szCs w:val="32"/>
              </w:rPr>
            </w:pPr>
            <w:r w:rsidRPr="009F19A3">
              <w:rPr>
                <w:rFonts w:ascii="Calibri" w:eastAsia="Times New Roman" w:hAnsi="Calibri" w:cs="Times New Roman"/>
                <w:color w:val="000000"/>
                <w:sz w:val="32"/>
                <w:szCs w:val="32"/>
              </w:rPr>
              <w:t>Memory</w:t>
            </w:r>
            <w:r>
              <w:rPr>
                <w:rFonts w:ascii="Calibri" w:eastAsia="Times New Roman" w:hAnsi="Calibri" w:cs="Times New Roman"/>
                <w:color w:val="000000"/>
                <w:sz w:val="32"/>
                <w:szCs w:val="32"/>
              </w:rPr>
              <w:t xml:space="preserve"> </w:t>
            </w:r>
            <w:r w:rsidRPr="009F19A3">
              <w:rPr>
                <w:rFonts w:ascii="Calibri" w:eastAsia="Times New Roman" w:hAnsi="Calibri" w:cs="Times New Roman"/>
                <w:color w:val="000000"/>
                <w:sz w:val="32"/>
                <w:szCs w:val="32"/>
              </w:rPr>
              <w:t>(GiB)</w:t>
            </w:r>
          </w:p>
        </w:tc>
        <w:tc>
          <w:tcPr>
            <w:tcW w:w="1559" w:type="dxa"/>
            <w:tcBorders>
              <w:top w:val="thickThinSmallGap" w:sz="24" w:space="0" w:color="auto"/>
              <w:bottom w:val="thickThinSmallGap" w:sz="24" w:space="0" w:color="auto"/>
            </w:tcBorders>
            <w:shd w:val="clear" w:color="auto" w:fill="D9D9D9" w:themeFill="background1" w:themeFillShade="D9"/>
            <w:hideMark/>
          </w:tcPr>
          <w:p w14:paraId="4C73CA5A" w14:textId="77777777" w:rsidR="003A316E" w:rsidRDefault="003A316E" w:rsidP="003A316E">
            <w:pPr>
              <w:jc w:val="center"/>
              <w:rPr>
                <w:rFonts w:ascii="Calibri" w:eastAsia="Times New Roman" w:hAnsi="Calibri" w:cs="Times New Roman"/>
                <w:color w:val="000000"/>
                <w:sz w:val="32"/>
                <w:szCs w:val="32"/>
              </w:rPr>
            </w:pPr>
            <w:r w:rsidRPr="009F19A3">
              <w:rPr>
                <w:rFonts w:ascii="Calibri" w:eastAsia="Times New Roman" w:hAnsi="Calibri" w:cs="Times New Roman"/>
                <w:color w:val="000000"/>
                <w:sz w:val="32"/>
                <w:szCs w:val="32"/>
              </w:rPr>
              <w:t>Storage</w:t>
            </w:r>
          </w:p>
          <w:p w14:paraId="0A98CADA" w14:textId="2A52FAFF" w:rsidR="003A316E" w:rsidRPr="009F19A3" w:rsidRDefault="003A316E" w:rsidP="003A316E">
            <w:pPr>
              <w:jc w:val="center"/>
              <w:rPr>
                <w:rFonts w:ascii="Calibri" w:eastAsia="Times New Roman" w:hAnsi="Calibri" w:cs="Times New Roman"/>
                <w:b/>
                <w:bCs/>
                <w:color w:val="000000"/>
                <w:sz w:val="32"/>
                <w:szCs w:val="32"/>
              </w:rPr>
            </w:pPr>
            <w:r w:rsidRPr="009F19A3">
              <w:rPr>
                <w:rFonts w:ascii="Calibri" w:eastAsia="Times New Roman" w:hAnsi="Calibri" w:cs="Times New Roman"/>
                <w:color w:val="000000"/>
                <w:sz w:val="32"/>
                <w:szCs w:val="32"/>
              </w:rPr>
              <w:t>(GB)</w:t>
            </w:r>
          </w:p>
        </w:tc>
        <w:tc>
          <w:tcPr>
            <w:tcW w:w="851" w:type="dxa"/>
            <w:tcBorders>
              <w:top w:val="thickThinSmallGap" w:sz="24" w:space="0" w:color="auto"/>
              <w:bottom w:val="thickThinSmallGap" w:sz="24" w:space="0" w:color="auto"/>
            </w:tcBorders>
            <w:shd w:val="clear" w:color="auto" w:fill="D9D9D9" w:themeFill="background1" w:themeFillShade="D9"/>
          </w:tcPr>
          <w:p w14:paraId="7578C6C2" w14:textId="7AB62E84" w:rsidR="003A316E" w:rsidRPr="009F19A3" w:rsidRDefault="003A316E" w:rsidP="003A316E">
            <w:pPr>
              <w:jc w:val="center"/>
              <w:rPr>
                <w:rFonts w:ascii="Calibri" w:eastAsia="Times New Roman" w:hAnsi="Calibri" w:cs="Times New Roman"/>
                <w:b/>
                <w:bCs/>
                <w:color w:val="000000"/>
                <w:sz w:val="32"/>
                <w:szCs w:val="32"/>
              </w:rPr>
            </w:pPr>
            <w:r w:rsidRPr="009F19A3">
              <w:rPr>
                <w:rFonts w:ascii="Calibri" w:eastAsia="Times New Roman" w:hAnsi="Calibri" w:cs="Times New Roman"/>
                <w:color w:val="000000"/>
                <w:sz w:val="32"/>
                <w:szCs w:val="32"/>
              </w:rPr>
              <w:t>ECU</w:t>
            </w:r>
          </w:p>
        </w:tc>
        <w:tc>
          <w:tcPr>
            <w:tcW w:w="992" w:type="dxa"/>
            <w:tcBorders>
              <w:top w:val="thickThinSmallGap" w:sz="24" w:space="0" w:color="auto"/>
              <w:bottom w:val="thickThinSmallGap" w:sz="24" w:space="0" w:color="auto"/>
            </w:tcBorders>
            <w:shd w:val="clear" w:color="auto" w:fill="D9D9D9" w:themeFill="background1" w:themeFillShade="D9"/>
          </w:tcPr>
          <w:p w14:paraId="7256B604" w14:textId="6A1081D8" w:rsidR="003A316E" w:rsidRPr="009F19A3" w:rsidRDefault="003A316E" w:rsidP="003A316E">
            <w:pPr>
              <w:rPr>
                <w:rFonts w:ascii="Calibri" w:eastAsia="Times New Roman" w:hAnsi="Calibri" w:cs="Times New Roman"/>
                <w:b/>
                <w:bCs/>
                <w:color w:val="000000"/>
                <w:sz w:val="32"/>
                <w:szCs w:val="32"/>
              </w:rPr>
            </w:pPr>
            <w:r w:rsidRPr="009F19A3">
              <w:rPr>
                <w:rFonts w:ascii="Calibri" w:eastAsia="Times New Roman" w:hAnsi="Calibri" w:cs="Times New Roman"/>
                <w:color w:val="000000"/>
                <w:sz w:val="32"/>
                <w:szCs w:val="32"/>
              </w:rPr>
              <w:t>GFLOPS</w:t>
            </w:r>
          </w:p>
        </w:tc>
        <w:tc>
          <w:tcPr>
            <w:tcW w:w="1356" w:type="dxa"/>
            <w:tcBorders>
              <w:top w:val="thickThinSmallGap" w:sz="24" w:space="0" w:color="auto"/>
              <w:bottom w:val="thickThinSmallGap" w:sz="24" w:space="0" w:color="auto"/>
              <w:right w:val="thickThinSmallGap" w:sz="24" w:space="0" w:color="auto"/>
            </w:tcBorders>
            <w:shd w:val="clear" w:color="auto" w:fill="D9D9D9" w:themeFill="background1" w:themeFillShade="D9"/>
            <w:hideMark/>
          </w:tcPr>
          <w:p w14:paraId="22AABB47" w14:textId="67097EEA" w:rsidR="003A316E" w:rsidRPr="009F19A3" w:rsidRDefault="003A316E" w:rsidP="003A316E">
            <w:pPr>
              <w:jc w:val="center"/>
              <w:rPr>
                <w:rFonts w:ascii="Calibri" w:eastAsia="Times New Roman" w:hAnsi="Calibri" w:cs="Times New Roman"/>
                <w:b/>
                <w:bCs/>
                <w:color w:val="000000"/>
                <w:sz w:val="32"/>
                <w:szCs w:val="32"/>
              </w:rPr>
            </w:pPr>
            <w:r w:rsidRPr="009F19A3">
              <w:rPr>
                <w:rFonts w:ascii="Calibri" w:eastAsia="Times New Roman" w:hAnsi="Calibri" w:cs="Times New Roman"/>
                <w:color w:val="000000"/>
                <w:sz w:val="32"/>
                <w:szCs w:val="32"/>
              </w:rPr>
              <w:t>Cost per hour ($)</w:t>
            </w:r>
          </w:p>
        </w:tc>
      </w:tr>
      <w:tr w:rsidR="003A316E" w:rsidRPr="009F19A3" w14:paraId="63B1D171" w14:textId="77777777" w:rsidTr="003A316E">
        <w:trPr>
          <w:trHeight w:val="321"/>
        </w:trPr>
        <w:tc>
          <w:tcPr>
            <w:tcW w:w="1862" w:type="dxa"/>
            <w:tcBorders>
              <w:top w:val="thickThinSmallGap" w:sz="24" w:space="0" w:color="auto"/>
              <w:left w:val="thickThinSmallGap" w:sz="24" w:space="0" w:color="auto"/>
            </w:tcBorders>
            <w:noWrap/>
            <w:hideMark/>
          </w:tcPr>
          <w:p w14:paraId="4F843C8D" w14:textId="77777777" w:rsidR="003A316E" w:rsidRPr="009F19A3" w:rsidRDefault="003A316E" w:rsidP="003A316E">
            <w:pPr>
              <w:jc w:val="cente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t2.small</w:t>
            </w:r>
          </w:p>
        </w:tc>
        <w:tc>
          <w:tcPr>
            <w:tcW w:w="940" w:type="dxa"/>
            <w:tcBorders>
              <w:top w:val="thickThinSmallGap" w:sz="24" w:space="0" w:color="auto"/>
            </w:tcBorders>
            <w:noWrap/>
            <w:hideMark/>
          </w:tcPr>
          <w:p w14:paraId="1F13D2FA"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w:t>
            </w:r>
          </w:p>
        </w:tc>
        <w:tc>
          <w:tcPr>
            <w:tcW w:w="1417" w:type="dxa"/>
            <w:tcBorders>
              <w:top w:val="thickThinSmallGap" w:sz="24" w:space="0" w:color="auto"/>
            </w:tcBorders>
            <w:noWrap/>
            <w:hideMark/>
          </w:tcPr>
          <w:p w14:paraId="56918DEC"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2</w:t>
            </w:r>
          </w:p>
        </w:tc>
        <w:tc>
          <w:tcPr>
            <w:tcW w:w="1559" w:type="dxa"/>
            <w:tcBorders>
              <w:top w:val="thickThinSmallGap" w:sz="24" w:space="0" w:color="auto"/>
            </w:tcBorders>
            <w:noWrap/>
            <w:hideMark/>
          </w:tcPr>
          <w:p w14:paraId="28FE6D0E" w14:textId="77777777"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EBS</w:t>
            </w:r>
          </w:p>
        </w:tc>
        <w:tc>
          <w:tcPr>
            <w:tcW w:w="851" w:type="dxa"/>
            <w:tcBorders>
              <w:top w:val="thickThinSmallGap" w:sz="24" w:space="0" w:color="auto"/>
            </w:tcBorders>
          </w:tcPr>
          <w:p w14:paraId="567937D7" w14:textId="3A238400"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w:t>
            </w:r>
          </w:p>
        </w:tc>
        <w:tc>
          <w:tcPr>
            <w:tcW w:w="992" w:type="dxa"/>
            <w:tcBorders>
              <w:top w:val="thickThinSmallGap" w:sz="24" w:space="0" w:color="auto"/>
            </w:tcBorders>
          </w:tcPr>
          <w:p w14:paraId="2CBF84CF" w14:textId="66BB3339"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4.4</w:t>
            </w:r>
          </w:p>
        </w:tc>
        <w:tc>
          <w:tcPr>
            <w:tcW w:w="1356" w:type="dxa"/>
            <w:tcBorders>
              <w:top w:val="thickThinSmallGap" w:sz="24" w:space="0" w:color="auto"/>
              <w:right w:val="thickThinSmallGap" w:sz="24" w:space="0" w:color="auto"/>
            </w:tcBorders>
            <w:noWrap/>
            <w:hideMark/>
          </w:tcPr>
          <w:p w14:paraId="43AA6F27" w14:textId="45F03F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0.026</w:t>
            </w:r>
          </w:p>
        </w:tc>
      </w:tr>
      <w:tr w:rsidR="003A316E" w:rsidRPr="009F19A3" w14:paraId="16A16C7F" w14:textId="77777777" w:rsidTr="003A316E">
        <w:trPr>
          <w:trHeight w:val="321"/>
        </w:trPr>
        <w:tc>
          <w:tcPr>
            <w:tcW w:w="1862" w:type="dxa"/>
            <w:tcBorders>
              <w:left w:val="thickThinSmallGap" w:sz="24" w:space="0" w:color="auto"/>
            </w:tcBorders>
            <w:noWrap/>
            <w:hideMark/>
          </w:tcPr>
          <w:p w14:paraId="37BCB870" w14:textId="77777777" w:rsidR="003A316E" w:rsidRPr="009F19A3" w:rsidRDefault="003A316E" w:rsidP="003A316E">
            <w:pPr>
              <w:jc w:val="cente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m3.large</w:t>
            </w:r>
          </w:p>
        </w:tc>
        <w:tc>
          <w:tcPr>
            <w:tcW w:w="940" w:type="dxa"/>
            <w:noWrap/>
            <w:hideMark/>
          </w:tcPr>
          <w:p w14:paraId="5DFC791A"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2</w:t>
            </w:r>
          </w:p>
        </w:tc>
        <w:tc>
          <w:tcPr>
            <w:tcW w:w="1417" w:type="dxa"/>
            <w:noWrap/>
            <w:hideMark/>
          </w:tcPr>
          <w:p w14:paraId="39BEC12C"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7.5</w:t>
            </w:r>
          </w:p>
        </w:tc>
        <w:tc>
          <w:tcPr>
            <w:tcW w:w="1559" w:type="dxa"/>
            <w:noWrap/>
            <w:hideMark/>
          </w:tcPr>
          <w:p w14:paraId="66058FF2" w14:textId="77777777"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1X32 SSD</w:t>
            </w:r>
          </w:p>
        </w:tc>
        <w:tc>
          <w:tcPr>
            <w:tcW w:w="851" w:type="dxa"/>
          </w:tcPr>
          <w:p w14:paraId="1605DB4A" w14:textId="7F8BCC30"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6.5</w:t>
            </w:r>
          </w:p>
        </w:tc>
        <w:tc>
          <w:tcPr>
            <w:tcW w:w="992" w:type="dxa"/>
          </w:tcPr>
          <w:p w14:paraId="417E7A8E" w14:textId="71A1B825"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28.6</w:t>
            </w:r>
          </w:p>
        </w:tc>
        <w:tc>
          <w:tcPr>
            <w:tcW w:w="1356" w:type="dxa"/>
            <w:tcBorders>
              <w:right w:val="thickThinSmallGap" w:sz="24" w:space="0" w:color="auto"/>
            </w:tcBorders>
            <w:noWrap/>
            <w:hideMark/>
          </w:tcPr>
          <w:p w14:paraId="7E702461" w14:textId="45860519"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0.14</w:t>
            </w:r>
          </w:p>
        </w:tc>
      </w:tr>
      <w:tr w:rsidR="003A316E" w:rsidRPr="009F19A3" w14:paraId="3139FF42" w14:textId="77777777" w:rsidTr="003A316E">
        <w:trPr>
          <w:trHeight w:val="321"/>
        </w:trPr>
        <w:tc>
          <w:tcPr>
            <w:tcW w:w="1862" w:type="dxa"/>
            <w:tcBorders>
              <w:left w:val="thickThinSmallGap" w:sz="24" w:space="0" w:color="auto"/>
            </w:tcBorders>
            <w:noWrap/>
            <w:hideMark/>
          </w:tcPr>
          <w:p w14:paraId="49CC0E17" w14:textId="77777777" w:rsidR="003A316E" w:rsidRPr="009F19A3" w:rsidRDefault="003A316E" w:rsidP="003A316E">
            <w:pPr>
              <w:jc w:val="cente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c3.8xlarge</w:t>
            </w:r>
          </w:p>
        </w:tc>
        <w:tc>
          <w:tcPr>
            <w:tcW w:w="940" w:type="dxa"/>
            <w:noWrap/>
            <w:hideMark/>
          </w:tcPr>
          <w:p w14:paraId="34456CE9"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32</w:t>
            </w:r>
          </w:p>
        </w:tc>
        <w:tc>
          <w:tcPr>
            <w:tcW w:w="1417" w:type="dxa"/>
            <w:noWrap/>
            <w:hideMark/>
          </w:tcPr>
          <w:p w14:paraId="666FF757"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60</w:t>
            </w:r>
          </w:p>
        </w:tc>
        <w:tc>
          <w:tcPr>
            <w:tcW w:w="1559" w:type="dxa"/>
            <w:noWrap/>
            <w:hideMark/>
          </w:tcPr>
          <w:p w14:paraId="7070B67E" w14:textId="77777777"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2X320 SSD</w:t>
            </w:r>
          </w:p>
        </w:tc>
        <w:tc>
          <w:tcPr>
            <w:tcW w:w="851" w:type="dxa"/>
          </w:tcPr>
          <w:p w14:paraId="7D450D1E" w14:textId="312545A0"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108</w:t>
            </w:r>
          </w:p>
        </w:tc>
        <w:tc>
          <w:tcPr>
            <w:tcW w:w="992" w:type="dxa"/>
          </w:tcPr>
          <w:p w14:paraId="1AD5C296" w14:textId="5CC32DB8"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475.2</w:t>
            </w:r>
          </w:p>
        </w:tc>
        <w:tc>
          <w:tcPr>
            <w:tcW w:w="1356" w:type="dxa"/>
            <w:tcBorders>
              <w:right w:val="thickThinSmallGap" w:sz="24" w:space="0" w:color="auto"/>
            </w:tcBorders>
            <w:noWrap/>
            <w:hideMark/>
          </w:tcPr>
          <w:p w14:paraId="2F160393" w14:textId="084359B9"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1.68</w:t>
            </w:r>
          </w:p>
        </w:tc>
      </w:tr>
      <w:tr w:rsidR="003A316E" w:rsidRPr="009F19A3" w14:paraId="68F52450" w14:textId="77777777" w:rsidTr="003A316E">
        <w:trPr>
          <w:trHeight w:val="321"/>
        </w:trPr>
        <w:tc>
          <w:tcPr>
            <w:tcW w:w="1862" w:type="dxa"/>
            <w:tcBorders>
              <w:left w:val="thickThinSmallGap" w:sz="24" w:space="0" w:color="auto"/>
            </w:tcBorders>
            <w:noWrap/>
            <w:hideMark/>
          </w:tcPr>
          <w:p w14:paraId="19025175" w14:textId="77777777" w:rsidR="003A316E" w:rsidRPr="009F19A3" w:rsidRDefault="003A316E" w:rsidP="003A316E">
            <w:pPr>
              <w:jc w:val="cente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g2.2xlarge</w:t>
            </w:r>
          </w:p>
        </w:tc>
        <w:tc>
          <w:tcPr>
            <w:tcW w:w="940" w:type="dxa"/>
            <w:noWrap/>
            <w:hideMark/>
          </w:tcPr>
          <w:p w14:paraId="08FBBE1D"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8</w:t>
            </w:r>
          </w:p>
        </w:tc>
        <w:tc>
          <w:tcPr>
            <w:tcW w:w="1417" w:type="dxa"/>
            <w:noWrap/>
            <w:hideMark/>
          </w:tcPr>
          <w:p w14:paraId="3CB91263"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15</w:t>
            </w:r>
          </w:p>
        </w:tc>
        <w:tc>
          <w:tcPr>
            <w:tcW w:w="1559" w:type="dxa"/>
            <w:noWrap/>
            <w:hideMark/>
          </w:tcPr>
          <w:p w14:paraId="23032E1E" w14:textId="77777777"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60 SSD</w:t>
            </w:r>
          </w:p>
        </w:tc>
        <w:tc>
          <w:tcPr>
            <w:tcW w:w="851" w:type="dxa"/>
          </w:tcPr>
          <w:p w14:paraId="0F52EF02" w14:textId="7DECCC16"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26</w:t>
            </w:r>
          </w:p>
        </w:tc>
        <w:tc>
          <w:tcPr>
            <w:tcW w:w="992" w:type="dxa"/>
          </w:tcPr>
          <w:p w14:paraId="50F52430" w14:textId="3BA30468"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114.4</w:t>
            </w:r>
          </w:p>
        </w:tc>
        <w:tc>
          <w:tcPr>
            <w:tcW w:w="1356" w:type="dxa"/>
            <w:tcBorders>
              <w:right w:val="thickThinSmallGap" w:sz="24" w:space="0" w:color="auto"/>
            </w:tcBorders>
            <w:noWrap/>
            <w:hideMark/>
          </w:tcPr>
          <w:p w14:paraId="4C0CF9AF" w14:textId="2839EAE5"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0.65</w:t>
            </w:r>
          </w:p>
        </w:tc>
      </w:tr>
      <w:tr w:rsidR="003A316E" w:rsidRPr="009F19A3" w14:paraId="42BFA984" w14:textId="77777777" w:rsidTr="003A316E">
        <w:trPr>
          <w:trHeight w:val="321"/>
        </w:trPr>
        <w:tc>
          <w:tcPr>
            <w:tcW w:w="1862" w:type="dxa"/>
            <w:tcBorders>
              <w:left w:val="thickThinSmallGap" w:sz="24" w:space="0" w:color="auto"/>
            </w:tcBorders>
            <w:noWrap/>
            <w:hideMark/>
          </w:tcPr>
          <w:p w14:paraId="1F7EFB50" w14:textId="77777777" w:rsidR="003A316E" w:rsidRPr="009F19A3" w:rsidRDefault="003A316E" w:rsidP="003A316E">
            <w:pPr>
              <w:jc w:val="cente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r3.4xlrge</w:t>
            </w:r>
          </w:p>
        </w:tc>
        <w:tc>
          <w:tcPr>
            <w:tcW w:w="940" w:type="dxa"/>
            <w:noWrap/>
            <w:hideMark/>
          </w:tcPr>
          <w:p w14:paraId="657BF544"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16</w:t>
            </w:r>
          </w:p>
        </w:tc>
        <w:tc>
          <w:tcPr>
            <w:tcW w:w="1417" w:type="dxa"/>
            <w:noWrap/>
            <w:hideMark/>
          </w:tcPr>
          <w:p w14:paraId="5F7D1D4C"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122</w:t>
            </w:r>
          </w:p>
        </w:tc>
        <w:tc>
          <w:tcPr>
            <w:tcW w:w="1559" w:type="dxa"/>
            <w:noWrap/>
            <w:hideMark/>
          </w:tcPr>
          <w:p w14:paraId="5DD9E684" w14:textId="77777777"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1x320 SSD</w:t>
            </w:r>
          </w:p>
        </w:tc>
        <w:tc>
          <w:tcPr>
            <w:tcW w:w="851" w:type="dxa"/>
          </w:tcPr>
          <w:p w14:paraId="73CAFC1E" w14:textId="005E5458"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52</w:t>
            </w:r>
          </w:p>
        </w:tc>
        <w:tc>
          <w:tcPr>
            <w:tcW w:w="992" w:type="dxa"/>
          </w:tcPr>
          <w:p w14:paraId="51F53BAC" w14:textId="13BE7105"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228.8</w:t>
            </w:r>
          </w:p>
        </w:tc>
        <w:tc>
          <w:tcPr>
            <w:tcW w:w="1356" w:type="dxa"/>
            <w:tcBorders>
              <w:right w:val="thickThinSmallGap" w:sz="24" w:space="0" w:color="auto"/>
            </w:tcBorders>
            <w:noWrap/>
            <w:hideMark/>
          </w:tcPr>
          <w:p w14:paraId="0B6D441A" w14:textId="21B5AE8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1.4</w:t>
            </w:r>
          </w:p>
        </w:tc>
      </w:tr>
      <w:tr w:rsidR="003A316E" w:rsidRPr="009F19A3" w14:paraId="5984F1AB" w14:textId="77777777" w:rsidTr="003A316E">
        <w:trPr>
          <w:trHeight w:val="321"/>
        </w:trPr>
        <w:tc>
          <w:tcPr>
            <w:tcW w:w="1862" w:type="dxa"/>
            <w:tcBorders>
              <w:left w:val="thickThinSmallGap" w:sz="24" w:space="0" w:color="auto"/>
            </w:tcBorders>
            <w:noWrap/>
            <w:hideMark/>
          </w:tcPr>
          <w:p w14:paraId="4DD6FD6D" w14:textId="77777777" w:rsidR="003A316E" w:rsidRPr="009F19A3" w:rsidRDefault="003A316E" w:rsidP="003A316E">
            <w:pPr>
              <w:jc w:val="cente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i2.8xlarge</w:t>
            </w:r>
          </w:p>
        </w:tc>
        <w:tc>
          <w:tcPr>
            <w:tcW w:w="940" w:type="dxa"/>
            <w:noWrap/>
            <w:hideMark/>
          </w:tcPr>
          <w:p w14:paraId="4BC51B95"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32</w:t>
            </w:r>
          </w:p>
        </w:tc>
        <w:tc>
          <w:tcPr>
            <w:tcW w:w="1417" w:type="dxa"/>
            <w:noWrap/>
            <w:hideMark/>
          </w:tcPr>
          <w:p w14:paraId="63C00CED"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244</w:t>
            </w:r>
          </w:p>
        </w:tc>
        <w:tc>
          <w:tcPr>
            <w:tcW w:w="1559" w:type="dxa"/>
            <w:noWrap/>
            <w:hideMark/>
          </w:tcPr>
          <w:p w14:paraId="59BCCC38" w14:textId="77777777"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8X800 SSD</w:t>
            </w:r>
          </w:p>
        </w:tc>
        <w:tc>
          <w:tcPr>
            <w:tcW w:w="851" w:type="dxa"/>
          </w:tcPr>
          <w:p w14:paraId="4F3F6968" w14:textId="3DD65A42"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104</w:t>
            </w:r>
          </w:p>
        </w:tc>
        <w:tc>
          <w:tcPr>
            <w:tcW w:w="992" w:type="dxa"/>
          </w:tcPr>
          <w:p w14:paraId="5F949909" w14:textId="5FB7258D"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457.6</w:t>
            </w:r>
          </w:p>
        </w:tc>
        <w:tc>
          <w:tcPr>
            <w:tcW w:w="1356" w:type="dxa"/>
            <w:tcBorders>
              <w:right w:val="thickThinSmallGap" w:sz="24" w:space="0" w:color="auto"/>
            </w:tcBorders>
            <w:noWrap/>
            <w:hideMark/>
          </w:tcPr>
          <w:p w14:paraId="3AF35E4E" w14:textId="3EF53239"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6.82</w:t>
            </w:r>
          </w:p>
        </w:tc>
      </w:tr>
      <w:tr w:rsidR="003A316E" w:rsidRPr="009F19A3" w14:paraId="40FDA198" w14:textId="77777777" w:rsidTr="003A316E">
        <w:trPr>
          <w:trHeight w:val="321"/>
        </w:trPr>
        <w:tc>
          <w:tcPr>
            <w:tcW w:w="1862" w:type="dxa"/>
            <w:tcBorders>
              <w:left w:val="thickThinSmallGap" w:sz="24" w:space="0" w:color="auto"/>
              <w:bottom w:val="thickThinSmallGap" w:sz="24" w:space="0" w:color="auto"/>
            </w:tcBorders>
            <w:noWrap/>
            <w:hideMark/>
          </w:tcPr>
          <w:p w14:paraId="5C381D5D" w14:textId="77777777" w:rsidR="003A316E" w:rsidRPr="009F19A3" w:rsidRDefault="003A316E" w:rsidP="003A316E">
            <w:pPr>
              <w:jc w:val="cente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hs1.8xlarge</w:t>
            </w:r>
          </w:p>
        </w:tc>
        <w:tc>
          <w:tcPr>
            <w:tcW w:w="940" w:type="dxa"/>
            <w:tcBorders>
              <w:bottom w:val="thickThinSmallGap" w:sz="24" w:space="0" w:color="auto"/>
            </w:tcBorders>
            <w:noWrap/>
            <w:hideMark/>
          </w:tcPr>
          <w:p w14:paraId="6FCB565E"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16</w:t>
            </w:r>
          </w:p>
        </w:tc>
        <w:tc>
          <w:tcPr>
            <w:tcW w:w="1417" w:type="dxa"/>
            <w:tcBorders>
              <w:bottom w:val="thickThinSmallGap" w:sz="24" w:space="0" w:color="auto"/>
            </w:tcBorders>
            <w:noWrap/>
            <w:hideMark/>
          </w:tcPr>
          <w:p w14:paraId="66BD4F54" w14:textId="77777777"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117</w:t>
            </w:r>
          </w:p>
        </w:tc>
        <w:tc>
          <w:tcPr>
            <w:tcW w:w="1559" w:type="dxa"/>
            <w:tcBorders>
              <w:bottom w:val="thickThinSmallGap" w:sz="24" w:space="0" w:color="auto"/>
            </w:tcBorders>
            <w:noWrap/>
            <w:hideMark/>
          </w:tcPr>
          <w:p w14:paraId="07993B09" w14:textId="77777777"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24X2048</w:t>
            </w:r>
          </w:p>
        </w:tc>
        <w:tc>
          <w:tcPr>
            <w:tcW w:w="851" w:type="dxa"/>
            <w:tcBorders>
              <w:bottom w:val="thickThinSmallGap" w:sz="24" w:space="0" w:color="auto"/>
            </w:tcBorders>
          </w:tcPr>
          <w:p w14:paraId="0B951CB5" w14:textId="635168D9"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35</w:t>
            </w:r>
          </w:p>
        </w:tc>
        <w:tc>
          <w:tcPr>
            <w:tcW w:w="992" w:type="dxa"/>
            <w:tcBorders>
              <w:bottom w:val="thickThinSmallGap" w:sz="24" w:space="0" w:color="auto"/>
            </w:tcBorders>
          </w:tcPr>
          <w:p w14:paraId="233BC98B" w14:textId="33280903" w:rsidR="003A316E" w:rsidRPr="009F19A3" w:rsidRDefault="003A316E" w:rsidP="003A316E">
            <w:pPr>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154</w:t>
            </w:r>
          </w:p>
        </w:tc>
        <w:tc>
          <w:tcPr>
            <w:tcW w:w="1356" w:type="dxa"/>
            <w:tcBorders>
              <w:bottom w:val="thickThinSmallGap" w:sz="24" w:space="0" w:color="auto"/>
              <w:right w:val="thickThinSmallGap" w:sz="24" w:space="0" w:color="auto"/>
            </w:tcBorders>
            <w:noWrap/>
            <w:hideMark/>
          </w:tcPr>
          <w:p w14:paraId="1C7A82DE" w14:textId="79A75383" w:rsidR="003A316E" w:rsidRPr="009F19A3" w:rsidRDefault="003A316E" w:rsidP="003A316E">
            <w:pPr>
              <w:jc w:val="right"/>
              <w:rPr>
                <w:rFonts w:ascii="Calibri" w:eastAsia="Times New Roman" w:hAnsi="Calibri" w:cs="Times New Roman"/>
                <w:color w:val="000000"/>
                <w:sz w:val="28"/>
                <w:szCs w:val="28"/>
              </w:rPr>
            </w:pPr>
            <w:r w:rsidRPr="009F19A3">
              <w:rPr>
                <w:rFonts w:ascii="Calibri" w:eastAsia="Times New Roman" w:hAnsi="Calibri" w:cs="Times New Roman"/>
                <w:color w:val="000000"/>
                <w:sz w:val="28"/>
                <w:szCs w:val="28"/>
              </w:rPr>
              <w:t>4.6</w:t>
            </w:r>
          </w:p>
        </w:tc>
      </w:tr>
    </w:tbl>
    <w:p w14:paraId="7DFEE0DB" w14:textId="77777777" w:rsidR="00731822" w:rsidRDefault="00731822" w:rsidP="003A45E3">
      <w:pPr>
        <w:shd w:val="clear" w:color="auto" w:fill="FFFFFF"/>
        <w:spacing w:after="150" w:line="315" w:lineRule="atLeast"/>
        <w:rPr>
          <w:rFonts w:cs="Times New Roman"/>
          <w:b/>
          <w:color w:val="444444"/>
          <w:sz w:val="32"/>
          <w:szCs w:val="32"/>
          <w:u w:val="single"/>
        </w:rPr>
      </w:pPr>
    </w:p>
    <w:p w14:paraId="0DB08B00" w14:textId="30C4E84C" w:rsidR="003A45E3" w:rsidRPr="003A45E3" w:rsidRDefault="00DD34E3" w:rsidP="003A45E3">
      <w:pPr>
        <w:shd w:val="clear" w:color="auto" w:fill="FFFFFF"/>
        <w:spacing w:after="150" w:line="315" w:lineRule="atLeast"/>
        <w:rPr>
          <w:rFonts w:cs="Times New Roman"/>
          <w:b/>
          <w:color w:val="444444"/>
          <w:sz w:val="32"/>
          <w:szCs w:val="32"/>
          <w:u w:val="single"/>
        </w:rPr>
      </w:pPr>
      <w:r>
        <w:rPr>
          <w:rFonts w:cs="Times New Roman"/>
          <w:b/>
          <w:color w:val="444444"/>
          <w:sz w:val="32"/>
          <w:szCs w:val="32"/>
          <w:u w:val="single"/>
        </w:rPr>
        <w:t xml:space="preserve">Private Instances </w:t>
      </w:r>
      <w:r w:rsidR="00516F4A">
        <w:rPr>
          <w:rFonts w:cs="Times New Roman"/>
          <w:b/>
          <w:color w:val="444444"/>
          <w:sz w:val="32"/>
          <w:szCs w:val="32"/>
          <w:u w:val="single"/>
        </w:rPr>
        <w:t>Requirements:</w:t>
      </w:r>
    </w:p>
    <w:p w14:paraId="5AE99050" w14:textId="6E43AF07" w:rsidR="0030575B" w:rsidRPr="00731822" w:rsidRDefault="00516F4A" w:rsidP="00731822">
      <w:pPr>
        <w:pStyle w:val="ListParagraph"/>
        <w:numPr>
          <w:ilvl w:val="0"/>
          <w:numId w:val="1"/>
        </w:numPr>
        <w:rPr>
          <w:sz w:val="28"/>
          <w:szCs w:val="28"/>
        </w:rPr>
      </w:pPr>
      <w:r>
        <w:rPr>
          <w:sz w:val="28"/>
          <w:szCs w:val="28"/>
        </w:rPr>
        <w:t>t2.small:</w:t>
      </w:r>
    </w:p>
    <w:tbl>
      <w:tblPr>
        <w:tblStyle w:val="TableGrid"/>
        <w:tblW w:w="8897" w:type="dxa"/>
        <w:tblLayout w:type="fixed"/>
        <w:tblLook w:val="04A0" w:firstRow="1" w:lastRow="0" w:firstColumn="1" w:lastColumn="0" w:noHBand="0" w:noVBand="1"/>
      </w:tblPr>
      <w:tblGrid>
        <w:gridCol w:w="1951"/>
        <w:gridCol w:w="5245"/>
        <w:gridCol w:w="1701"/>
      </w:tblGrid>
      <w:tr w:rsidR="00516F4A" w:rsidRPr="00F00C89" w14:paraId="39E24503" w14:textId="77777777" w:rsidTr="00516F4A">
        <w:tc>
          <w:tcPr>
            <w:tcW w:w="1951" w:type="dxa"/>
            <w:tcBorders>
              <w:top w:val="thickThinSmallGap" w:sz="24" w:space="0" w:color="auto"/>
              <w:left w:val="thickThinSmallGap" w:sz="24" w:space="0" w:color="auto"/>
              <w:bottom w:val="thickThinSmallGap" w:sz="24" w:space="0" w:color="auto"/>
            </w:tcBorders>
            <w:shd w:val="clear" w:color="auto" w:fill="D9D9D9" w:themeFill="background1" w:themeFillShade="D9"/>
          </w:tcPr>
          <w:p w14:paraId="045DCC23" w14:textId="40E3DF1D" w:rsidR="00516F4A" w:rsidRPr="00F00C89" w:rsidRDefault="00516F4A" w:rsidP="00731822">
            <w:pPr>
              <w:pStyle w:val="ListParagraph"/>
              <w:ind w:left="0"/>
              <w:jc w:val="center"/>
              <w:rPr>
                <w:b/>
                <w:sz w:val="28"/>
                <w:szCs w:val="28"/>
              </w:rPr>
            </w:pPr>
            <w:r w:rsidRPr="00F00C89">
              <w:rPr>
                <w:b/>
                <w:sz w:val="28"/>
                <w:szCs w:val="28"/>
              </w:rPr>
              <w:t>Device</w:t>
            </w:r>
          </w:p>
        </w:tc>
        <w:tc>
          <w:tcPr>
            <w:tcW w:w="5245" w:type="dxa"/>
            <w:tcBorders>
              <w:top w:val="thickThinSmallGap" w:sz="24" w:space="0" w:color="auto"/>
              <w:bottom w:val="thickThinSmallGap" w:sz="24" w:space="0" w:color="auto"/>
            </w:tcBorders>
            <w:shd w:val="clear" w:color="auto" w:fill="D9D9D9" w:themeFill="background1" w:themeFillShade="D9"/>
          </w:tcPr>
          <w:p w14:paraId="1D6D062D" w14:textId="6C9C08CF" w:rsidR="00516F4A" w:rsidRPr="00F00C89" w:rsidRDefault="00516F4A" w:rsidP="00731822">
            <w:pPr>
              <w:pStyle w:val="ListParagraph"/>
              <w:ind w:left="0"/>
              <w:jc w:val="center"/>
              <w:rPr>
                <w:b/>
                <w:sz w:val="28"/>
                <w:szCs w:val="28"/>
              </w:rPr>
            </w:pPr>
            <w:r w:rsidRPr="00F00C89">
              <w:rPr>
                <w:b/>
                <w:sz w:val="28"/>
                <w:szCs w:val="28"/>
              </w:rPr>
              <w:t>Details</w:t>
            </w:r>
          </w:p>
        </w:tc>
        <w:tc>
          <w:tcPr>
            <w:tcW w:w="1701" w:type="dxa"/>
            <w:tcBorders>
              <w:top w:val="thickThinSmallGap" w:sz="24" w:space="0" w:color="auto"/>
              <w:bottom w:val="thickThinSmallGap" w:sz="24" w:space="0" w:color="auto"/>
              <w:right w:val="thickThinSmallGap" w:sz="24" w:space="0" w:color="auto"/>
            </w:tcBorders>
            <w:shd w:val="clear" w:color="auto" w:fill="D9D9D9" w:themeFill="background1" w:themeFillShade="D9"/>
          </w:tcPr>
          <w:p w14:paraId="680F9C0B" w14:textId="34E982FB" w:rsidR="00516F4A" w:rsidRPr="00F00C89" w:rsidRDefault="00516F4A" w:rsidP="00731822">
            <w:pPr>
              <w:pStyle w:val="ListParagraph"/>
              <w:ind w:left="0"/>
              <w:jc w:val="center"/>
              <w:rPr>
                <w:b/>
                <w:sz w:val="28"/>
                <w:szCs w:val="28"/>
              </w:rPr>
            </w:pPr>
            <w:r w:rsidRPr="00F00C89">
              <w:rPr>
                <w:b/>
                <w:sz w:val="28"/>
                <w:szCs w:val="28"/>
              </w:rPr>
              <w:t>Cost</w:t>
            </w:r>
          </w:p>
        </w:tc>
      </w:tr>
      <w:tr w:rsidR="00516F4A" w14:paraId="339B82B0" w14:textId="77777777" w:rsidTr="00516F4A">
        <w:tc>
          <w:tcPr>
            <w:tcW w:w="1951" w:type="dxa"/>
            <w:tcBorders>
              <w:top w:val="thickThinSmallGap" w:sz="24" w:space="0" w:color="auto"/>
              <w:left w:val="thickThinSmallGap" w:sz="24" w:space="0" w:color="auto"/>
            </w:tcBorders>
          </w:tcPr>
          <w:p w14:paraId="387E56F6" w14:textId="72430ECC" w:rsidR="00516F4A" w:rsidRDefault="00516F4A" w:rsidP="00731822">
            <w:pPr>
              <w:pStyle w:val="ListParagraph"/>
              <w:ind w:left="0"/>
              <w:jc w:val="center"/>
              <w:rPr>
                <w:sz w:val="28"/>
                <w:szCs w:val="28"/>
              </w:rPr>
            </w:pPr>
            <w:r>
              <w:rPr>
                <w:sz w:val="28"/>
                <w:szCs w:val="28"/>
              </w:rPr>
              <w:t>Chases</w:t>
            </w:r>
          </w:p>
        </w:tc>
        <w:tc>
          <w:tcPr>
            <w:tcW w:w="5245" w:type="dxa"/>
            <w:tcBorders>
              <w:top w:val="thickThinSmallGap" w:sz="24" w:space="0" w:color="auto"/>
            </w:tcBorders>
          </w:tcPr>
          <w:p w14:paraId="61DAF129" w14:textId="119B8C11" w:rsidR="00516F4A" w:rsidRDefault="00516F4A" w:rsidP="00731822">
            <w:pPr>
              <w:pStyle w:val="ListParagraph"/>
              <w:ind w:left="0"/>
              <w:jc w:val="center"/>
              <w:rPr>
                <w:sz w:val="28"/>
                <w:szCs w:val="28"/>
              </w:rPr>
            </w:pPr>
            <w:r>
              <w:rPr>
                <w:sz w:val="28"/>
                <w:szCs w:val="28"/>
              </w:rPr>
              <w:t>700 W- 2U Rackmount Server Case with Power Supply</w:t>
            </w:r>
          </w:p>
        </w:tc>
        <w:tc>
          <w:tcPr>
            <w:tcW w:w="1701" w:type="dxa"/>
            <w:tcBorders>
              <w:top w:val="thickThinSmallGap" w:sz="24" w:space="0" w:color="auto"/>
              <w:right w:val="thickThinSmallGap" w:sz="24" w:space="0" w:color="auto"/>
            </w:tcBorders>
          </w:tcPr>
          <w:p w14:paraId="0A77DE65" w14:textId="688C02C8" w:rsidR="00516F4A" w:rsidRDefault="00516F4A" w:rsidP="00731822">
            <w:pPr>
              <w:pStyle w:val="ListParagraph"/>
              <w:ind w:left="0"/>
              <w:jc w:val="center"/>
              <w:rPr>
                <w:sz w:val="28"/>
                <w:szCs w:val="28"/>
              </w:rPr>
            </w:pPr>
            <w:r>
              <w:rPr>
                <w:sz w:val="28"/>
                <w:szCs w:val="28"/>
              </w:rPr>
              <w:t>$565</w:t>
            </w:r>
          </w:p>
        </w:tc>
      </w:tr>
      <w:tr w:rsidR="00516F4A" w14:paraId="3E7839AD" w14:textId="77777777" w:rsidTr="00516F4A">
        <w:tc>
          <w:tcPr>
            <w:tcW w:w="1951" w:type="dxa"/>
            <w:tcBorders>
              <w:left w:val="thickThinSmallGap" w:sz="24" w:space="0" w:color="auto"/>
            </w:tcBorders>
          </w:tcPr>
          <w:p w14:paraId="6FF1640A" w14:textId="7B70B9F2" w:rsidR="00516F4A" w:rsidRDefault="00516F4A" w:rsidP="00731822">
            <w:pPr>
              <w:pStyle w:val="ListParagraph"/>
              <w:ind w:left="0"/>
              <w:jc w:val="center"/>
              <w:rPr>
                <w:sz w:val="28"/>
                <w:szCs w:val="28"/>
              </w:rPr>
            </w:pPr>
            <w:r>
              <w:rPr>
                <w:sz w:val="28"/>
                <w:szCs w:val="28"/>
              </w:rPr>
              <w:t>CPU</w:t>
            </w:r>
          </w:p>
        </w:tc>
        <w:tc>
          <w:tcPr>
            <w:tcW w:w="5245" w:type="dxa"/>
          </w:tcPr>
          <w:p w14:paraId="1A97C620" w14:textId="00DF72CF" w:rsidR="00516F4A" w:rsidRDefault="00516F4A" w:rsidP="00731822">
            <w:pPr>
              <w:pStyle w:val="ListParagraph"/>
              <w:ind w:left="0"/>
              <w:jc w:val="center"/>
              <w:rPr>
                <w:sz w:val="28"/>
                <w:szCs w:val="28"/>
              </w:rPr>
            </w:pPr>
            <w:r w:rsidRPr="0065352C">
              <w:rPr>
                <w:rFonts w:eastAsia="Times New Roman" w:cs="Times New Roman"/>
                <w:bCs/>
                <w:color w:val="222222"/>
                <w:spacing w:val="-15"/>
                <w:kern w:val="36"/>
                <w:sz w:val="28"/>
                <w:szCs w:val="28"/>
              </w:rPr>
              <w:t xml:space="preserve">Intel Xeon E5-2670 v2 Ivy Bridge-EP 2.5GHz </w:t>
            </w:r>
            <w:r>
              <w:rPr>
                <w:rFonts w:eastAsia="Times New Roman" w:cs="Times New Roman"/>
                <w:bCs/>
                <w:color w:val="222222"/>
                <w:spacing w:val="-15"/>
                <w:kern w:val="36"/>
                <w:sz w:val="28"/>
                <w:szCs w:val="28"/>
              </w:rPr>
              <w:t>,</w:t>
            </w:r>
            <w:r>
              <w:rPr>
                <w:sz w:val="28"/>
                <w:szCs w:val="28"/>
              </w:rPr>
              <w:t>10 cores</w:t>
            </w:r>
          </w:p>
        </w:tc>
        <w:tc>
          <w:tcPr>
            <w:tcW w:w="1701" w:type="dxa"/>
            <w:tcBorders>
              <w:right w:val="thickThinSmallGap" w:sz="24" w:space="0" w:color="auto"/>
            </w:tcBorders>
          </w:tcPr>
          <w:p w14:paraId="34C32BE8" w14:textId="47D423B4" w:rsidR="00516F4A" w:rsidRDefault="00516F4A" w:rsidP="00731822">
            <w:pPr>
              <w:pStyle w:val="ListParagraph"/>
              <w:ind w:left="0"/>
              <w:jc w:val="center"/>
              <w:rPr>
                <w:sz w:val="28"/>
                <w:szCs w:val="28"/>
              </w:rPr>
            </w:pPr>
            <w:r>
              <w:rPr>
                <w:sz w:val="28"/>
                <w:szCs w:val="28"/>
              </w:rPr>
              <w:t>$1534</w:t>
            </w:r>
          </w:p>
        </w:tc>
      </w:tr>
      <w:tr w:rsidR="00516F4A" w14:paraId="0626CB46" w14:textId="77777777" w:rsidTr="00516F4A">
        <w:trPr>
          <w:trHeight w:val="372"/>
        </w:trPr>
        <w:tc>
          <w:tcPr>
            <w:tcW w:w="1951" w:type="dxa"/>
            <w:tcBorders>
              <w:left w:val="thickThinSmallGap" w:sz="24" w:space="0" w:color="auto"/>
            </w:tcBorders>
          </w:tcPr>
          <w:p w14:paraId="4E9AA92B" w14:textId="755F1A13" w:rsidR="00516F4A" w:rsidRDefault="00516F4A" w:rsidP="00731822">
            <w:pPr>
              <w:pStyle w:val="ListParagraph"/>
              <w:ind w:left="0"/>
              <w:jc w:val="center"/>
              <w:rPr>
                <w:sz w:val="28"/>
                <w:szCs w:val="28"/>
              </w:rPr>
            </w:pPr>
            <w:r>
              <w:rPr>
                <w:sz w:val="28"/>
                <w:szCs w:val="28"/>
              </w:rPr>
              <w:t>Memory</w:t>
            </w:r>
          </w:p>
        </w:tc>
        <w:tc>
          <w:tcPr>
            <w:tcW w:w="5245" w:type="dxa"/>
          </w:tcPr>
          <w:p w14:paraId="1E58AF7D" w14:textId="4D0713DF" w:rsidR="00516F4A" w:rsidRDefault="00516F4A" w:rsidP="00731822">
            <w:pPr>
              <w:pStyle w:val="ListParagraph"/>
              <w:ind w:left="0"/>
              <w:jc w:val="center"/>
              <w:rPr>
                <w:sz w:val="28"/>
                <w:szCs w:val="28"/>
              </w:rPr>
            </w:pPr>
            <w:r w:rsidRPr="0065352C">
              <w:rPr>
                <w:rFonts w:eastAsia="Times New Roman" w:cs="Times New Roman"/>
                <w:bCs/>
                <w:color w:val="222222"/>
                <w:spacing w:val="-15"/>
                <w:kern w:val="36"/>
                <w:sz w:val="28"/>
                <w:szCs w:val="28"/>
              </w:rPr>
              <w:t>Kingston 48GB (3 x 16GB)</w:t>
            </w:r>
            <w:r>
              <w:rPr>
                <w:rFonts w:eastAsia="Times New Roman" w:cs="Times New Roman"/>
                <w:bCs/>
                <w:color w:val="222222"/>
                <w:spacing w:val="-15"/>
                <w:kern w:val="36"/>
                <w:sz w:val="28"/>
                <w:szCs w:val="28"/>
              </w:rPr>
              <w:t xml:space="preserve"> </w:t>
            </w:r>
            <w:r w:rsidRPr="0065352C">
              <w:rPr>
                <w:rFonts w:eastAsia="Times New Roman" w:cs="Times New Roman"/>
                <w:bCs/>
                <w:color w:val="222222"/>
                <w:spacing w:val="-15"/>
                <w:kern w:val="36"/>
                <w:sz w:val="28"/>
                <w:szCs w:val="28"/>
              </w:rPr>
              <w:t xml:space="preserve"> DDR3</w:t>
            </w:r>
          </w:p>
        </w:tc>
        <w:tc>
          <w:tcPr>
            <w:tcW w:w="1701" w:type="dxa"/>
            <w:tcBorders>
              <w:right w:val="thickThinSmallGap" w:sz="24" w:space="0" w:color="auto"/>
            </w:tcBorders>
          </w:tcPr>
          <w:p w14:paraId="0034D6F3" w14:textId="01FB0E79" w:rsidR="00516F4A" w:rsidRDefault="00516F4A" w:rsidP="00731822">
            <w:pPr>
              <w:pStyle w:val="ListParagraph"/>
              <w:ind w:left="0"/>
              <w:jc w:val="center"/>
              <w:rPr>
                <w:sz w:val="28"/>
                <w:szCs w:val="28"/>
              </w:rPr>
            </w:pPr>
            <w:r>
              <w:rPr>
                <w:sz w:val="28"/>
                <w:szCs w:val="28"/>
              </w:rPr>
              <w:t>$590</w:t>
            </w:r>
          </w:p>
        </w:tc>
      </w:tr>
      <w:tr w:rsidR="00516F4A" w14:paraId="78BE8478" w14:textId="77777777" w:rsidTr="00516F4A">
        <w:tc>
          <w:tcPr>
            <w:tcW w:w="1951" w:type="dxa"/>
            <w:tcBorders>
              <w:left w:val="thickThinSmallGap" w:sz="24" w:space="0" w:color="auto"/>
            </w:tcBorders>
          </w:tcPr>
          <w:p w14:paraId="1950E93E" w14:textId="5C785093" w:rsidR="00516F4A" w:rsidRDefault="00516F4A" w:rsidP="00731822">
            <w:pPr>
              <w:pStyle w:val="ListParagraph"/>
              <w:ind w:left="0"/>
              <w:jc w:val="center"/>
              <w:rPr>
                <w:sz w:val="28"/>
                <w:szCs w:val="28"/>
              </w:rPr>
            </w:pPr>
            <w:r>
              <w:rPr>
                <w:sz w:val="28"/>
                <w:szCs w:val="28"/>
              </w:rPr>
              <w:t>HDD</w:t>
            </w:r>
          </w:p>
        </w:tc>
        <w:tc>
          <w:tcPr>
            <w:tcW w:w="5245" w:type="dxa"/>
          </w:tcPr>
          <w:p w14:paraId="5010A2D6" w14:textId="296E721C" w:rsidR="00516F4A" w:rsidRDefault="00516F4A" w:rsidP="00D71BCC">
            <w:pPr>
              <w:pStyle w:val="ListParagraph"/>
              <w:ind w:left="0"/>
              <w:jc w:val="center"/>
              <w:rPr>
                <w:sz w:val="28"/>
                <w:szCs w:val="28"/>
              </w:rPr>
            </w:pPr>
            <w:r>
              <w:rPr>
                <w:sz w:val="28"/>
                <w:szCs w:val="28"/>
              </w:rPr>
              <w:t>300 GB S</w:t>
            </w:r>
            <w:r w:rsidR="00D71BCC">
              <w:rPr>
                <w:sz w:val="28"/>
                <w:szCs w:val="28"/>
              </w:rPr>
              <w:t>SD</w:t>
            </w:r>
          </w:p>
        </w:tc>
        <w:tc>
          <w:tcPr>
            <w:tcW w:w="1701" w:type="dxa"/>
            <w:tcBorders>
              <w:right w:val="thickThinSmallGap" w:sz="24" w:space="0" w:color="auto"/>
            </w:tcBorders>
          </w:tcPr>
          <w:p w14:paraId="27015249" w14:textId="6120E17B" w:rsidR="00516F4A" w:rsidRDefault="00516F4A" w:rsidP="00731822">
            <w:pPr>
              <w:pStyle w:val="ListParagraph"/>
              <w:ind w:left="0"/>
              <w:jc w:val="center"/>
              <w:rPr>
                <w:sz w:val="28"/>
                <w:szCs w:val="28"/>
              </w:rPr>
            </w:pPr>
            <w:r>
              <w:rPr>
                <w:sz w:val="28"/>
                <w:szCs w:val="28"/>
              </w:rPr>
              <w:t>$393</w:t>
            </w:r>
          </w:p>
        </w:tc>
      </w:tr>
      <w:tr w:rsidR="00516F4A" w14:paraId="20EDCFD8" w14:textId="77777777" w:rsidTr="00516F4A">
        <w:tc>
          <w:tcPr>
            <w:tcW w:w="1951" w:type="dxa"/>
            <w:tcBorders>
              <w:left w:val="thickThinSmallGap" w:sz="24" w:space="0" w:color="auto"/>
            </w:tcBorders>
          </w:tcPr>
          <w:p w14:paraId="0EFD168C" w14:textId="5E4B6696" w:rsidR="00516F4A" w:rsidRDefault="00516F4A" w:rsidP="00731822">
            <w:pPr>
              <w:pStyle w:val="ListParagraph"/>
              <w:ind w:left="0"/>
              <w:jc w:val="center"/>
              <w:rPr>
                <w:sz w:val="28"/>
                <w:szCs w:val="28"/>
              </w:rPr>
            </w:pPr>
            <w:r>
              <w:rPr>
                <w:sz w:val="28"/>
                <w:szCs w:val="28"/>
              </w:rPr>
              <w:t>Motherboard</w:t>
            </w:r>
          </w:p>
        </w:tc>
        <w:tc>
          <w:tcPr>
            <w:tcW w:w="5245" w:type="dxa"/>
          </w:tcPr>
          <w:p w14:paraId="1E56AEBC" w14:textId="2981D843" w:rsidR="00516F4A" w:rsidRDefault="00516F4A" w:rsidP="00731822">
            <w:pPr>
              <w:pStyle w:val="ListParagraph"/>
              <w:ind w:left="0"/>
              <w:jc w:val="center"/>
              <w:rPr>
                <w:sz w:val="28"/>
                <w:szCs w:val="28"/>
              </w:rPr>
            </w:pPr>
            <w:r w:rsidRPr="0065352C">
              <w:rPr>
                <w:rFonts w:eastAsia="Times New Roman" w:cs="Times New Roman"/>
                <w:bCs/>
                <w:color w:val="222222"/>
                <w:spacing w:val="-15"/>
                <w:kern w:val="36"/>
                <w:sz w:val="28"/>
                <w:szCs w:val="28"/>
              </w:rPr>
              <w:t>Motherboard LGA 2011 Intel C604 DDR3 1600</w:t>
            </w:r>
          </w:p>
        </w:tc>
        <w:tc>
          <w:tcPr>
            <w:tcW w:w="1701" w:type="dxa"/>
            <w:tcBorders>
              <w:right w:val="thickThinSmallGap" w:sz="24" w:space="0" w:color="auto"/>
            </w:tcBorders>
          </w:tcPr>
          <w:p w14:paraId="301496E6" w14:textId="3C237261" w:rsidR="00516F4A" w:rsidRDefault="00516F4A" w:rsidP="00731822">
            <w:pPr>
              <w:pStyle w:val="ListParagraph"/>
              <w:ind w:left="0"/>
              <w:jc w:val="center"/>
              <w:rPr>
                <w:sz w:val="28"/>
                <w:szCs w:val="28"/>
              </w:rPr>
            </w:pPr>
            <w:r>
              <w:rPr>
                <w:sz w:val="28"/>
                <w:szCs w:val="28"/>
              </w:rPr>
              <w:t>$351</w:t>
            </w:r>
          </w:p>
        </w:tc>
      </w:tr>
      <w:tr w:rsidR="00516F4A" w14:paraId="5F302207" w14:textId="77777777" w:rsidTr="00516F4A">
        <w:tc>
          <w:tcPr>
            <w:tcW w:w="1951" w:type="dxa"/>
            <w:tcBorders>
              <w:left w:val="thickThinSmallGap" w:sz="24" w:space="0" w:color="auto"/>
            </w:tcBorders>
          </w:tcPr>
          <w:p w14:paraId="3FECFA83" w14:textId="0EB7F30B" w:rsidR="00516F4A" w:rsidRDefault="00516F4A" w:rsidP="00731822">
            <w:pPr>
              <w:pStyle w:val="ListParagraph"/>
              <w:ind w:left="0"/>
              <w:jc w:val="center"/>
              <w:rPr>
                <w:sz w:val="28"/>
                <w:szCs w:val="28"/>
              </w:rPr>
            </w:pPr>
            <w:r>
              <w:rPr>
                <w:sz w:val="28"/>
                <w:szCs w:val="28"/>
              </w:rPr>
              <w:t>System Admin</w:t>
            </w:r>
          </w:p>
        </w:tc>
        <w:tc>
          <w:tcPr>
            <w:tcW w:w="5245" w:type="dxa"/>
          </w:tcPr>
          <w:p w14:paraId="01534471" w14:textId="4B1ABA3B" w:rsidR="00516F4A" w:rsidRDefault="00516F4A" w:rsidP="00731822">
            <w:pPr>
              <w:pStyle w:val="ListParagraph"/>
              <w:ind w:left="0"/>
              <w:jc w:val="center"/>
              <w:rPr>
                <w:sz w:val="28"/>
                <w:szCs w:val="28"/>
              </w:rPr>
            </w:pPr>
            <w:r>
              <w:rPr>
                <w:sz w:val="28"/>
                <w:szCs w:val="28"/>
              </w:rPr>
              <w:t>120k * 5</w:t>
            </w:r>
          </w:p>
        </w:tc>
        <w:tc>
          <w:tcPr>
            <w:tcW w:w="1701" w:type="dxa"/>
            <w:tcBorders>
              <w:right w:val="thickThinSmallGap" w:sz="24" w:space="0" w:color="auto"/>
            </w:tcBorders>
          </w:tcPr>
          <w:p w14:paraId="1A76EB5E" w14:textId="05AAEE5C" w:rsidR="00516F4A" w:rsidRDefault="00516F4A" w:rsidP="00731822">
            <w:pPr>
              <w:pStyle w:val="ListParagraph"/>
              <w:ind w:left="0"/>
              <w:jc w:val="center"/>
              <w:rPr>
                <w:sz w:val="28"/>
                <w:szCs w:val="28"/>
              </w:rPr>
            </w:pPr>
            <w:r>
              <w:rPr>
                <w:sz w:val="28"/>
                <w:szCs w:val="28"/>
              </w:rPr>
              <w:t>$600000</w:t>
            </w:r>
          </w:p>
        </w:tc>
      </w:tr>
      <w:tr w:rsidR="00516F4A" w14:paraId="3460115D" w14:textId="77777777" w:rsidTr="00516F4A">
        <w:tc>
          <w:tcPr>
            <w:tcW w:w="1951" w:type="dxa"/>
            <w:tcBorders>
              <w:left w:val="thickThinSmallGap" w:sz="24" w:space="0" w:color="auto"/>
            </w:tcBorders>
          </w:tcPr>
          <w:p w14:paraId="54965F2D" w14:textId="617EE6AD" w:rsidR="00516F4A" w:rsidRDefault="00516F4A" w:rsidP="00731822">
            <w:pPr>
              <w:pStyle w:val="ListParagraph"/>
              <w:ind w:left="0"/>
              <w:jc w:val="center"/>
              <w:rPr>
                <w:sz w:val="28"/>
                <w:szCs w:val="28"/>
              </w:rPr>
            </w:pPr>
            <w:r>
              <w:rPr>
                <w:sz w:val="28"/>
                <w:szCs w:val="28"/>
              </w:rPr>
              <w:t>System Power</w:t>
            </w:r>
          </w:p>
        </w:tc>
        <w:tc>
          <w:tcPr>
            <w:tcW w:w="5245" w:type="dxa"/>
          </w:tcPr>
          <w:p w14:paraId="27CE2C1F" w14:textId="43BD3DD2" w:rsidR="00516F4A" w:rsidRDefault="00516F4A" w:rsidP="00731822">
            <w:pPr>
              <w:pStyle w:val="ListParagraph"/>
              <w:ind w:left="0"/>
              <w:jc w:val="center"/>
              <w:rPr>
                <w:sz w:val="28"/>
                <w:szCs w:val="28"/>
              </w:rPr>
            </w:pPr>
            <w:r>
              <w:rPr>
                <w:sz w:val="28"/>
                <w:szCs w:val="28"/>
              </w:rPr>
              <w:t>700W</w:t>
            </w:r>
          </w:p>
        </w:tc>
        <w:tc>
          <w:tcPr>
            <w:tcW w:w="1701" w:type="dxa"/>
            <w:tcBorders>
              <w:right w:val="thickThinSmallGap" w:sz="24" w:space="0" w:color="auto"/>
            </w:tcBorders>
          </w:tcPr>
          <w:p w14:paraId="53B3D0DA" w14:textId="18C2577F" w:rsidR="00516F4A" w:rsidRDefault="00516F4A" w:rsidP="00731822">
            <w:pPr>
              <w:pStyle w:val="ListParagraph"/>
              <w:ind w:left="0"/>
              <w:jc w:val="center"/>
              <w:rPr>
                <w:sz w:val="28"/>
                <w:szCs w:val="28"/>
              </w:rPr>
            </w:pPr>
            <w:r>
              <w:rPr>
                <w:sz w:val="28"/>
                <w:szCs w:val="28"/>
              </w:rPr>
              <w:t>$4967</w:t>
            </w:r>
          </w:p>
        </w:tc>
      </w:tr>
      <w:tr w:rsidR="00516F4A" w14:paraId="234D3BEC" w14:textId="77777777" w:rsidTr="00516F4A">
        <w:tc>
          <w:tcPr>
            <w:tcW w:w="1951" w:type="dxa"/>
            <w:tcBorders>
              <w:left w:val="thickThinSmallGap" w:sz="24" w:space="0" w:color="auto"/>
            </w:tcBorders>
          </w:tcPr>
          <w:p w14:paraId="6486F247" w14:textId="5C64652B" w:rsidR="00516F4A" w:rsidRDefault="00516F4A" w:rsidP="00731822">
            <w:pPr>
              <w:pStyle w:val="ListParagraph"/>
              <w:ind w:left="0"/>
              <w:jc w:val="center"/>
              <w:rPr>
                <w:sz w:val="28"/>
                <w:szCs w:val="28"/>
              </w:rPr>
            </w:pPr>
            <w:r>
              <w:rPr>
                <w:sz w:val="28"/>
                <w:szCs w:val="28"/>
              </w:rPr>
              <w:t>Cooling Power</w:t>
            </w:r>
          </w:p>
        </w:tc>
        <w:tc>
          <w:tcPr>
            <w:tcW w:w="5245" w:type="dxa"/>
          </w:tcPr>
          <w:p w14:paraId="2809714D" w14:textId="4DF971E9" w:rsidR="00516F4A" w:rsidRDefault="00516F4A" w:rsidP="00731822">
            <w:pPr>
              <w:pStyle w:val="ListParagraph"/>
              <w:ind w:left="0"/>
              <w:jc w:val="center"/>
              <w:rPr>
                <w:sz w:val="28"/>
                <w:szCs w:val="28"/>
              </w:rPr>
            </w:pPr>
            <w:r>
              <w:rPr>
                <w:sz w:val="28"/>
                <w:szCs w:val="28"/>
              </w:rPr>
              <w:t>115W</w:t>
            </w:r>
          </w:p>
        </w:tc>
        <w:tc>
          <w:tcPr>
            <w:tcW w:w="1701" w:type="dxa"/>
            <w:tcBorders>
              <w:right w:val="thickThinSmallGap" w:sz="24" w:space="0" w:color="auto"/>
            </w:tcBorders>
          </w:tcPr>
          <w:p w14:paraId="4412E0F7" w14:textId="024F5368" w:rsidR="00516F4A" w:rsidRDefault="00516F4A" w:rsidP="00731822">
            <w:pPr>
              <w:pStyle w:val="ListParagraph"/>
              <w:ind w:left="0"/>
              <w:jc w:val="center"/>
              <w:rPr>
                <w:sz w:val="28"/>
                <w:szCs w:val="28"/>
              </w:rPr>
            </w:pPr>
            <w:r>
              <w:rPr>
                <w:sz w:val="28"/>
                <w:szCs w:val="28"/>
              </w:rPr>
              <w:t>$816</w:t>
            </w:r>
          </w:p>
        </w:tc>
      </w:tr>
      <w:tr w:rsidR="00516F4A" w14:paraId="77876D39" w14:textId="77777777" w:rsidTr="00516F4A">
        <w:tc>
          <w:tcPr>
            <w:tcW w:w="1951" w:type="dxa"/>
            <w:tcBorders>
              <w:left w:val="thickThinSmallGap" w:sz="24" w:space="0" w:color="auto"/>
            </w:tcBorders>
          </w:tcPr>
          <w:p w14:paraId="65009E8E" w14:textId="128A1929" w:rsidR="00516F4A" w:rsidRDefault="00516F4A" w:rsidP="00731822">
            <w:pPr>
              <w:pStyle w:val="ListParagraph"/>
              <w:ind w:left="0"/>
              <w:jc w:val="center"/>
              <w:rPr>
                <w:sz w:val="28"/>
                <w:szCs w:val="28"/>
              </w:rPr>
            </w:pPr>
            <w:r>
              <w:rPr>
                <w:sz w:val="28"/>
                <w:szCs w:val="28"/>
              </w:rPr>
              <w:t>Rack</w:t>
            </w:r>
          </w:p>
        </w:tc>
        <w:tc>
          <w:tcPr>
            <w:tcW w:w="5245" w:type="dxa"/>
          </w:tcPr>
          <w:p w14:paraId="63CF94E9" w14:textId="6897DCD8" w:rsidR="00516F4A" w:rsidRDefault="00516F4A" w:rsidP="00731822">
            <w:pPr>
              <w:pStyle w:val="ListParagraph"/>
              <w:ind w:left="0"/>
              <w:jc w:val="center"/>
              <w:rPr>
                <w:sz w:val="28"/>
                <w:szCs w:val="28"/>
              </w:rPr>
            </w:pPr>
            <w:r>
              <w:rPr>
                <w:sz w:val="28"/>
                <w:szCs w:val="28"/>
              </w:rPr>
              <w:t>25 u rack</w:t>
            </w:r>
          </w:p>
        </w:tc>
        <w:tc>
          <w:tcPr>
            <w:tcW w:w="1701" w:type="dxa"/>
            <w:tcBorders>
              <w:right w:val="thickThinSmallGap" w:sz="24" w:space="0" w:color="auto"/>
            </w:tcBorders>
          </w:tcPr>
          <w:p w14:paraId="1F96CEC7" w14:textId="72D3FBE4" w:rsidR="00516F4A" w:rsidRDefault="00516F4A" w:rsidP="00731822">
            <w:pPr>
              <w:pStyle w:val="ListParagraph"/>
              <w:ind w:left="0"/>
              <w:jc w:val="center"/>
              <w:rPr>
                <w:sz w:val="28"/>
                <w:szCs w:val="28"/>
              </w:rPr>
            </w:pPr>
            <w:r>
              <w:rPr>
                <w:sz w:val="28"/>
                <w:szCs w:val="28"/>
              </w:rPr>
              <w:t>$275</w:t>
            </w:r>
          </w:p>
        </w:tc>
      </w:tr>
      <w:tr w:rsidR="00516F4A" w14:paraId="3A55CBCA" w14:textId="77777777" w:rsidTr="00516F4A">
        <w:tc>
          <w:tcPr>
            <w:tcW w:w="1951" w:type="dxa"/>
            <w:tcBorders>
              <w:left w:val="thickThinSmallGap" w:sz="24" w:space="0" w:color="auto"/>
            </w:tcBorders>
          </w:tcPr>
          <w:p w14:paraId="2176281C" w14:textId="56F3FB02" w:rsidR="00516F4A" w:rsidRDefault="00516F4A" w:rsidP="00731822">
            <w:pPr>
              <w:pStyle w:val="ListParagraph"/>
              <w:ind w:left="0"/>
              <w:jc w:val="center"/>
              <w:rPr>
                <w:sz w:val="28"/>
                <w:szCs w:val="28"/>
              </w:rPr>
            </w:pPr>
            <w:r>
              <w:rPr>
                <w:sz w:val="28"/>
                <w:szCs w:val="28"/>
              </w:rPr>
              <w:t>Network Switch</w:t>
            </w:r>
          </w:p>
        </w:tc>
        <w:tc>
          <w:tcPr>
            <w:tcW w:w="5245" w:type="dxa"/>
          </w:tcPr>
          <w:p w14:paraId="4CED6C26" w14:textId="174424C7" w:rsidR="00516F4A" w:rsidRDefault="00516F4A" w:rsidP="00731822">
            <w:pPr>
              <w:pStyle w:val="ListParagraph"/>
              <w:ind w:left="0"/>
              <w:jc w:val="center"/>
              <w:rPr>
                <w:sz w:val="28"/>
                <w:szCs w:val="28"/>
              </w:rPr>
            </w:pPr>
            <w:r w:rsidRPr="0065352C">
              <w:rPr>
                <w:rFonts w:eastAsia="Times New Roman" w:cs="Times New Roman"/>
                <w:bCs/>
                <w:color w:val="222222"/>
                <w:spacing w:val="-15"/>
                <w:kern w:val="36"/>
                <w:sz w:val="28"/>
                <w:szCs w:val="28"/>
              </w:rPr>
              <w:t>24LC-S Managed Switch</w:t>
            </w:r>
          </w:p>
        </w:tc>
        <w:tc>
          <w:tcPr>
            <w:tcW w:w="1701" w:type="dxa"/>
            <w:tcBorders>
              <w:right w:val="thickThinSmallGap" w:sz="24" w:space="0" w:color="auto"/>
            </w:tcBorders>
          </w:tcPr>
          <w:p w14:paraId="758CEC65" w14:textId="69B0924F" w:rsidR="00516F4A" w:rsidRDefault="00516F4A" w:rsidP="00731822">
            <w:pPr>
              <w:pStyle w:val="ListParagraph"/>
              <w:ind w:left="0"/>
              <w:jc w:val="center"/>
              <w:rPr>
                <w:sz w:val="28"/>
                <w:szCs w:val="28"/>
              </w:rPr>
            </w:pPr>
            <w:r>
              <w:rPr>
                <w:sz w:val="28"/>
                <w:szCs w:val="28"/>
              </w:rPr>
              <w:t>$436</w:t>
            </w:r>
          </w:p>
        </w:tc>
      </w:tr>
      <w:tr w:rsidR="00516F4A" w14:paraId="6F5BFAB6" w14:textId="77777777" w:rsidTr="00516F4A">
        <w:tc>
          <w:tcPr>
            <w:tcW w:w="1951" w:type="dxa"/>
            <w:tcBorders>
              <w:left w:val="thickThinSmallGap" w:sz="24" w:space="0" w:color="auto"/>
            </w:tcBorders>
          </w:tcPr>
          <w:p w14:paraId="0DF664F9" w14:textId="14ED13BD" w:rsidR="00516F4A" w:rsidRDefault="00516F4A" w:rsidP="00731822">
            <w:pPr>
              <w:pStyle w:val="ListParagraph"/>
              <w:ind w:left="0"/>
              <w:jc w:val="center"/>
              <w:rPr>
                <w:sz w:val="28"/>
                <w:szCs w:val="28"/>
              </w:rPr>
            </w:pPr>
            <w:r>
              <w:rPr>
                <w:sz w:val="28"/>
                <w:szCs w:val="28"/>
              </w:rPr>
              <w:t xml:space="preserve">Total </w:t>
            </w:r>
            <w:r w:rsidR="00731822">
              <w:rPr>
                <w:sz w:val="28"/>
                <w:szCs w:val="28"/>
              </w:rPr>
              <w:t>Cost (</w:t>
            </w:r>
            <w:r>
              <w:rPr>
                <w:sz w:val="28"/>
                <w:szCs w:val="28"/>
              </w:rPr>
              <w:t>5years)</w:t>
            </w:r>
          </w:p>
        </w:tc>
        <w:tc>
          <w:tcPr>
            <w:tcW w:w="5245" w:type="dxa"/>
          </w:tcPr>
          <w:p w14:paraId="408C6977" w14:textId="6277917A" w:rsidR="00516F4A" w:rsidRDefault="00F71DE8" w:rsidP="00731822">
            <w:pPr>
              <w:pStyle w:val="ListParagraph"/>
              <w:ind w:left="0"/>
              <w:jc w:val="center"/>
              <w:rPr>
                <w:sz w:val="28"/>
                <w:szCs w:val="28"/>
              </w:rPr>
            </w:pPr>
            <w:r>
              <w:rPr>
                <w:sz w:val="28"/>
                <w:szCs w:val="28"/>
              </w:rPr>
              <w:t>100 GFLOPS</w:t>
            </w:r>
          </w:p>
        </w:tc>
        <w:tc>
          <w:tcPr>
            <w:tcW w:w="1701" w:type="dxa"/>
            <w:tcBorders>
              <w:right w:val="thickThinSmallGap" w:sz="24" w:space="0" w:color="auto"/>
            </w:tcBorders>
          </w:tcPr>
          <w:p w14:paraId="339ED4F1" w14:textId="65329472" w:rsidR="00516F4A" w:rsidRPr="009F2177" w:rsidRDefault="00516F4A" w:rsidP="00731822">
            <w:pPr>
              <w:pStyle w:val="ListParagraph"/>
              <w:ind w:left="0"/>
              <w:jc w:val="center"/>
              <w:rPr>
                <w:sz w:val="28"/>
                <w:szCs w:val="28"/>
              </w:rPr>
            </w:pPr>
            <w:r>
              <w:rPr>
                <w:sz w:val="28"/>
                <w:szCs w:val="28"/>
              </w:rPr>
              <w:t xml:space="preserve">$ </w:t>
            </w:r>
            <w:r>
              <w:rPr>
                <w:rFonts w:ascii="Calibri" w:eastAsia="Times New Roman" w:hAnsi="Calibri" w:cs="Times New Roman"/>
                <w:color w:val="000000"/>
              </w:rPr>
              <w:t>609927</w:t>
            </w:r>
          </w:p>
        </w:tc>
      </w:tr>
      <w:tr w:rsidR="00516F4A" w14:paraId="7557B5BC" w14:textId="77777777" w:rsidTr="008F2495">
        <w:trPr>
          <w:trHeight w:val="455"/>
        </w:trPr>
        <w:tc>
          <w:tcPr>
            <w:tcW w:w="1951" w:type="dxa"/>
            <w:tcBorders>
              <w:left w:val="thickThinSmallGap" w:sz="24" w:space="0" w:color="auto"/>
              <w:bottom w:val="thickThinSmallGap" w:sz="24" w:space="0" w:color="auto"/>
            </w:tcBorders>
          </w:tcPr>
          <w:p w14:paraId="0877C9D8" w14:textId="02157998" w:rsidR="00516F4A" w:rsidRDefault="00516F4A" w:rsidP="00731822">
            <w:pPr>
              <w:pStyle w:val="ListParagraph"/>
              <w:ind w:left="0"/>
              <w:jc w:val="center"/>
              <w:rPr>
                <w:sz w:val="28"/>
                <w:szCs w:val="28"/>
              </w:rPr>
            </w:pPr>
            <w:r>
              <w:rPr>
                <w:sz w:val="28"/>
                <w:szCs w:val="28"/>
              </w:rPr>
              <w:t xml:space="preserve">Unit </w:t>
            </w:r>
            <w:r w:rsidR="00731822">
              <w:rPr>
                <w:sz w:val="28"/>
                <w:szCs w:val="28"/>
              </w:rPr>
              <w:t>Cost</w:t>
            </w:r>
          </w:p>
        </w:tc>
        <w:tc>
          <w:tcPr>
            <w:tcW w:w="5245" w:type="dxa"/>
            <w:tcBorders>
              <w:bottom w:val="thickThinSmallGap" w:sz="24" w:space="0" w:color="auto"/>
            </w:tcBorders>
          </w:tcPr>
          <w:p w14:paraId="7687258D" w14:textId="6084EC68" w:rsidR="00516F4A" w:rsidRDefault="00516F4A" w:rsidP="00731822">
            <w:pPr>
              <w:pStyle w:val="ListParagraph"/>
              <w:ind w:left="0"/>
              <w:jc w:val="center"/>
              <w:rPr>
                <w:sz w:val="28"/>
                <w:szCs w:val="28"/>
              </w:rPr>
            </w:pPr>
            <w:r>
              <w:rPr>
                <w:sz w:val="28"/>
                <w:szCs w:val="28"/>
              </w:rPr>
              <w:t>Per Instance/hour</w:t>
            </w:r>
          </w:p>
        </w:tc>
        <w:tc>
          <w:tcPr>
            <w:tcW w:w="1701" w:type="dxa"/>
            <w:tcBorders>
              <w:bottom w:val="thickThinSmallGap" w:sz="24" w:space="0" w:color="auto"/>
              <w:right w:val="thickThinSmallGap" w:sz="24" w:space="0" w:color="auto"/>
            </w:tcBorders>
          </w:tcPr>
          <w:p w14:paraId="7A06E3A2" w14:textId="76607B38" w:rsidR="00516F4A" w:rsidRPr="008F2495" w:rsidRDefault="00516F4A" w:rsidP="008F2495">
            <w:pPr>
              <w:pStyle w:val="ListParagraph"/>
              <w:ind w:left="0"/>
              <w:jc w:val="center"/>
              <w:rPr>
                <w:rFonts w:ascii="Calibri" w:eastAsia="Times New Roman" w:hAnsi="Calibri" w:cs="Times New Roman"/>
                <w:color w:val="000000"/>
              </w:rPr>
            </w:pPr>
            <w:r>
              <w:rPr>
                <w:sz w:val="28"/>
                <w:szCs w:val="28"/>
              </w:rPr>
              <w:t>$</w:t>
            </w:r>
            <w:r w:rsidR="008F2495" w:rsidRPr="008F2495">
              <w:rPr>
                <w:rFonts w:ascii="Calibri" w:eastAsia="Times New Roman" w:hAnsi="Calibri" w:cs="Times New Roman"/>
                <w:color w:val="000000"/>
              </w:rPr>
              <w:t>13.92527201</w:t>
            </w:r>
          </w:p>
        </w:tc>
      </w:tr>
    </w:tbl>
    <w:p w14:paraId="48FA81C0" w14:textId="096AA66B" w:rsidR="002E7D7B" w:rsidRDefault="002E7D7B" w:rsidP="002E7D7B">
      <w:pPr>
        <w:pStyle w:val="ListParagraph"/>
        <w:rPr>
          <w:sz w:val="28"/>
          <w:szCs w:val="28"/>
        </w:rPr>
      </w:pPr>
    </w:p>
    <w:p w14:paraId="2944CD9D" w14:textId="77777777" w:rsidR="00B401E1" w:rsidRDefault="00B401E1" w:rsidP="002E7D7B">
      <w:pPr>
        <w:pStyle w:val="ListParagraph"/>
        <w:rPr>
          <w:sz w:val="28"/>
          <w:szCs w:val="28"/>
        </w:rPr>
      </w:pPr>
    </w:p>
    <w:p w14:paraId="4F90BB87" w14:textId="77777777" w:rsidR="00B401E1" w:rsidRDefault="00B401E1" w:rsidP="002E7D7B">
      <w:pPr>
        <w:pStyle w:val="ListParagraph"/>
        <w:rPr>
          <w:sz w:val="28"/>
          <w:szCs w:val="28"/>
        </w:rPr>
      </w:pPr>
    </w:p>
    <w:p w14:paraId="7E770C6C" w14:textId="77777777" w:rsidR="00B401E1" w:rsidRDefault="00B401E1" w:rsidP="002E7D7B">
      <w:pPr>
        <w:pStyle w:val="ListParagraph"/>
        <w:rPr>
          <w:sz w:val="28"/>
          <w:szCs w:val="28"/>
        </w:rPr>
      </w:pPr>
    </w:p>
    <w:p w14:paraId="38247808" w14:textId="77777777" w:rsidR="00B401E1" w:rsidRDefault="00B401E1" w:rsidP="002E7D7B">
      <w:pPr>
        <w:pStyle w:val="ListParagraph"/>
        <w:rPr>
          <w:sz w:val="28"/>
          <w:szCs w:val="28"/>
        </w:rPr>
      </w:pPr>
    </w:p>
    <w:p w14:paraId="6A1D9ADA" w14:textId="77777777" w:rsidR="00B401E1" w:rsidRDefault="00B401E1" w:rsidP="002E7D7B">
      <w:pPr>
        <w:pStyle w:val="ListParagraph"/>
        <w:rPr>
          <w:sz w:val="28"/>
          <w:szCs w:val="28"/>
        </w:rPr>
      </w:pPr>
    </w:p>
    <w:p w14:paraId="0CCA9622" w14:textId="77777777" w:rsidR="00B401E1" w:rsidRDefault="00B401E1" w:rsidP="002E7D7B">
      <w:pPr>
        <w:pStyle w:val="ListParagraph"/>
        <w:rPr>
          <w:sz w:val="28"/>
          <w:szCs w:val="28"/>
        </w:rPr>
      </w:pPr>
    </w:p>
    <w:p w14:paraId="52EE5045" w14:textId="77777777" w:rsidR="00B401E1" w:rsidRDefault="00B401E1" w:rsidP="002E7D7B">
      <w:pPr>
        <w:pStyle w:val="ListParagraph"/>
        <w:rPr>
          <w:sz w:val="28"/>
          <w:szCs w:val="28"/>
        </w:rPr>
      </w:pPr>
    </w:p>
    <w:p w14:paraId="7C731F6A" w14:textId="77777777" w:rsidR="0030575B" w:rsidRDefault="0030575B" w:rsidP="002E7D7B">
      <w:pPr>
        <w:pStyle w:val="ListParagraph"/>
        <w:numPr>
          <w:ilvl w:val="0"/>
          <w:numId w:val="1"/>
        </w:numPr>
        <w:rPr>
          <w:sz w:val="28"/>
          <w:szCs w:val="28"/>
        </w:rPr>
      </w:pPr>
      <w:r>
        <w:rPr>
          <w:sz w:val="28"/>
          <w:szCs w:val="28"/>
        </w:rPr>
        <w:t>m3.large :</w:t>
      </w:r>
    </w:p>
    <w:tbl>
      <w:tblPr>
        <w:tblStyle w:val="TableGrid"/>
        <w:tblW w:w="8897" w:type="dxa"/>
        <w:tblLayout w:type="fixed"/>
        <w:tblLook w:val="04A0" w:firstRow="1" w:lastRow="0" w:firstColumn="1" w:lastColumn="0" w:noHBand="0" w:noVBand="1"/>
      </w:tblPr>
      <w:tblGrid>
        <w:gridCol w:w="1951"/>
        <w:gridCol w:w="5245"/>
        <w:gridCol w:w="1701"/>
      </w:tblGrid>
      <w:tr w:rsidR="00F71DE8" w:rsidRPr="00F00C89" w14:paraId="1E6B120A" w14:textId="77777777" w:rsidTr="00F71DE8">
        <w:tc>
          <w:tcPr>
            <w:tcW w:w="1951" w:type="dxa"/>
            <w:tcBorders>
              <w:top w:val="thickThinSmallGap" w:sz="24" w:space="0" w:color="auto"/>
              <w:left w:val="thickThinSmallGap" w:sz="24" w:space="0" w:color="auto"/>
              <w:bottom w:val="thickThinSmallGap" w:sz="24" w:space="0" w:color="auto"/>
            </w:tcBorders>
            <w:shd w:val="clear" w:color="auto" w:fill="D9D9D9" w:themeFill="background1" w:themeFillShade="D9"/>
          </w:tcPr>
          <w:p w14:paraId="3DCB03FF" w14:textId="77777777" w:rsidR="00F71DE8" w:rsidRPr="00F00C89" w:rsidRDefault="00F71DE8" w:rsidP="00F71DE8">
            <w:pPr>
              <w:pStyle w:val="ListParagraph"/>
              <w:ind w:left="0"/>
              <w:jc w:val="center"/>
              <w:rPr>
                <w:b/>
                <w:sz w:val="28"/>
                <w:szCs w:val="28"/>
              </w:rPr>
            </w:pPr>
            <w:r w:rsidRPr="00F00C89">
              <w:rPr>
                <w:b/>
                <w:sz w:val="28"/>
                <w:szCs w:val="28"/>
              </w:rPr>
              <w:t>Device</w:t>
            </w:r>
          </w:p>
        </w:tc>
        <w:tc>
          <w:tcPr>
            <w:tcW w:w="5245" w:type="dxa"/>
            <w:tcBorders>
              <w:top w:val="thickThinSmallGap" w:sz="24" w:space="0" w:color="auto"/>
              <w:bottom w:val="thickThinSmallGap" w:sz="24" w:space="0" w:color="auto"/>
            </w:tcBorders>
            <w:shd w:val="clear" w:color="auto" w:fill="D9D9D9" w:themeFill="background1" w:themeFillShade="D9"/>
          </w:tcPr>
          <w:p w14:paraId="3065247B" w14:textId="77777777" w:rsidR="00F71DE8" w:rsidRPr="00F00C89" w:rsidRDefault="00F71DE8" w:rsidP="00F71DE8">
            <w:pPr>
              <w:pStyle w:val="ListParagraph"/>
              <w:ind w:left="0"/>
              <w:jc w:val="center"/>
              <w:rPr>
                <w:b/>
                <w:sz w:val="28"/>
                <w:szCs w:val="28"/>
              </w:rPr>
            </w:pPr>
            <w:r w:rsidRPr="00F00C89">
              <w:rPr>
                <w:b/>
                <w:sz w:val="28"/>
                <w:szCs w:val="28"/>
              </w:rPr>
              <w:t>Details</w:t>
            </w:r>
          </w:p>
        </w:tc>
        <w:tc>
          <w:tcPr>
            <w:tcW w:w="1701" w:type="dxa"/>
            <w:tcBorders>
              <w:top w:val="thickThinSmallGap" w:sz="24" w:space="0" w:color="auto"/>
              <w:bottom w:val="thickThinSmallGap" w:sz="24" w:space="0" w:color="auto"/>
              <w:right w:val="thickThinSmallGap" w:sz="24" w:space="0" w:color="auto"/>
            </w:tcBorders>
            <w:shd w:val="clear" w:color="auto" w:fill="D9D9D9" w:themeFill="background1" w:themeFillShade="D9"/>
          </w:tcPr>
          <w:p w14:paraId="33354A2B" w14:textId="77777777" w:rsidR="00F71DE8" w:rsidRPr="00F00C89" w:rsidRDefault="00F71DE8" w:rsidP="00F71DE8">
            <w:pPr>
              <w:pStyle w:val="ListParagraph"/>
              <w:ind w:left="0"/>
              <w:jc w:val="center"/>
              <w:rPr>
                <w:b/>
                <w:sz w:val="28"/>
                <w:szCs w:val="28"/>
              </w:rPr>
            </w:pPr>
            <w:r w:rsidRPr="00F00C89">
              <w:rPr>
                <w:b/>
                <w:sz w:val="28"/>
                <w:szCs w:val="28"/>
              </w:rPr>
              <w:t>Cost</w:t>
            </w:r>
          </w:p>
        </w:tc>
      </w:tr>
      <w:tr w:rsidR="00F71DE8" w14:paraId="14EAFCFC" w14:textId="77777777" w:rsidTr="00F71DE8">
        <w:tc>
          <w:tcPr>
            <w:tcW w:w="1951" w:type="dxa"/>
            <w:tcBorders>
              <w:top w:val="thickThinSmallGap" w:sz="24" w:space="0" w:color="auto"/>
              <w:left w:val="thickThinSmallGap" w:sz="24" w:space="0" w:color="auto"/>
            </w:tcBorders>
          </w:tcPr>
          <w:p w14:paraId="0C9FC8E0" w14:textId="77777777" w:rsidR="00F71DE8" w:rsidRDefault="00F71DE8" w:rsidP="00F71DE8">
            <w:pPr>
              <w:pStyle w:val="ListParagraph"/>
              <w:ind w:left="0"/>
              <w:jc w:val="center"/>
              <w:rPr>
                <w:sz w:val="28"/>
                <w:szCs w:val="28"/>
              </w:rPr>
            </w:pPr>
            <w:r>
              <w:rPr>
                <w:sz w:val="28"/>
                <w:szCs w:val="28"/>
              </w:rPr>
              <w:t>Chases</w:t>
            </w:r>
          </w:p>
        </w:tc>
        <w:tc>
          <w:tcPr>
            <w:tcW w:w="5245" w:type="dxa"/>
            <w:tcBorders>
              <w:top w:val="thickThinSmallGap" w:sz="24" w:space="0" w:color="auto"/>
            </w:tcBorders>
          </w:tcPr>
          <w:p w14:paraId="68E9F88A" w14:textId="77777777" w:rsidR="00F71DE8" w:rsidRDefault="00F71DE8" w:rsidP="00F71DE8">
            <w:pPr>
              <w:pStyle w:val="ListParagraph"/>
              <w:ind w:left="0"/>
              <w:jc w:val="center"/>
              <w:rPr>
                <w:sz w:val="28"/>
                <w:szCs w:val="28"/>
              </w:rPr>
            </w:pPr>
            <w:r>
              <w:rPr>
                <w:sz w:val="28"/>
                <w:szCs w:val="28"/>
              </w:rPr>
              <w:t>700 W- 2U Rackmount Server Case with Power Supply</w:t>
            </w:r>
          </w:p>
        </w:tc>
        <w:tc>
          <w:tcPr>
            <w:tcW w:w="1701" w:type="dxa"/>
            <w:tcBorders>
              <w:top w:val="thickThinSmallGap" w:sz="24" w:space="0" w:color="auto"/>
              <w:right w:val="thickThinSmallGap" w:sz="24" w:space="0" w:color="auto"/>
            </w:tcBorders>
          </w:tcPr>
          <w:p w14:paraId="72F0A4B1" w14:textId="77777777" w:rsidR="00F71DE8" w:rsidRDefault="00F71DE8" w:rsidP="00F71DE8">
            <w:pPr>
              <w:pStyle w:val="ListParagraph"/>
              <w:ind w:left="0"/>
              <w:jc w:val="center"/>
              <w:rPr>
                <w:sz w:val="28"/>
                <w:szCs w:val="28"/>
              </w:rPr>
            </w:pPr>
            <w:r>
              <w:rPr>
                <w:sz w:val="28"/>
                <w:szCs w:val="28"/>
              </w:rPr>
              <w:t>$565</w:t>
            </w:r>
          </w:p>
        </w:tc>
      </w:tr>
      <w:tr w:rsidR="00F71DE8" w14:paraId="444FB1D5" w14:textId="77777777" w:rsidTr="00F71DE8">
        <w:tc>
          <w:tcPr>
            <w:tcW w:w="1951" w:type="dxa"/>
            <w:tcBorders>
              <w:left w:val="thickThinSmallGap" w:sz="24" w:space="0" w:color="auto"/>
            </w:tcBorders>
          </w:tcPr>
          <w:p w14:paraId="15F80B91" w14:textId="77777777" w:rsidR="00F71DE8" w:rsidRDefault="00F71DE8" w:rsidP="00F71DE8">
            <w:pPr>
              <w:pStyle w:val="ListParagraph"/>
              <w:ind w:left="0"/>
              <w:jc w:val="center"/>
              <w:rPr>
                <w:sz w:val="28"/>
                <w:szCs w:val="28"/>
              </w:rPr>
            </w:pPr>
            <w:r>
              <w:rPr>
                <w:sz w:val="28"/>
                <w:szCs w:val="28"/>
              </w:rPr>
              <w:t>CPU</w:t>
            </w:r>
          </w:p>
        </w:tc>
        <w:tc>
          <w:tcPr>
            <w:tcW w:w="5245" w:type="dxa"/>
          </w:tcPr>
          <w:p w14:paraId="67E0801B" w14:textId="5FAFFD8F" w:rsidR="00F71DE8" w:rsidRDefault="00F71DE8" w:rsidP="00F71DE8">
            <w:pPr>
              <w:pStyle w:val="ListParagraph"/>
              <w:ind w:left="0"/>
              <w:jc w:val="center"/>
              <w:rPr>
                <w:sz w:val="28"/>
                <w:szCs w:val="28"/>
              </w:rPr>
            </w:pPr>
            <w:r w:rsidRPr="0065352C">
              <w:rPr>
                <w:rFonts w:eastAsia="Times New Roman" w:cs="Times New Roman"/>
                <w:bCs/>
                <w:color w:val="222222"/>
                <w:spacing w:val="-15"/>
                <w:kern w:val="36"/>
                <w:sz w:val="28"/>
                <w:szCs w:val="28"/>
              </w:rPr>
              <w:t xml:space="preserve">Intel Xeon E5-2670 v2 Ivy Bridge-EP 2.5GHz </w:t>
            </w:r>
            <w:r>
              <w:rPr>
                <w:rFonts w:eastAsia="Times New Roman" w:cs="Times New Roman"/>
                <w:bCs/>
                <w:color w:val="222222"/>
                <w:spacing w:val="-15"/>
                <w:kern w:val="36"/>
                <w:sz w:val="28"/>
                <w:szCs w:val="28"/>
              </w:rPr>
              <w:t>,</w:t>
            </w:r>
            <w:r w:rsidR="00D71BCC">
              <w:rPr>
                <w:rFonts w:eastAsia="Times New Roman" w:cs="Times New Roman"/>
                <w:bCs/>
                <w:color w:val="222222"/>
                <w:spacing w:val="-15"/>
                <w:kern w:val="36"/>
                <w:sz w:val="28"/>
                <w:szCs w:val="28"/>
              </w:rPr>
              <w:t xml:space="preserve"> </w:t>
            </w:r>
            <w:r>
              <w:rPr>
                <w:sz w:val="28"/>
                <w:szCs w:val="28"/>
              </w:rPr>
              <w:t>10 cores</w:t>
            </w:r>
          </w:p>
        </w:tc>
        <w:tc>
          <w:tcPr>
            <w:tcW w:w="1701" w:type="dxa"/>
            <w:tcBorders>
              <w:right w:val="thickThinSmallGap" w:sz="24" w:space="0" w:color="auto"/>
            </w:tcBorders>
          </w:tcPr>
          <w:p w14:paraId="2A9F821F" w14:textId="77777777" w:rsidR="00F71DE8" w:rsidRDefault="00F71DE8" w:rsidP="00F71DE8">
            <w:pPr>
              <w:pStyle w:val="ListParagraph"/>
              <w:ind w:left="0"/>
              <w:jc w:val="center"/>
              <w:rPr>
                <w:sz w:val="28"/>
                <w:szCs w:val="28"/>
              </w:rPr>
            </w:pPr>
            <w:r>
              <w:rPr>
                <w:sz w:val="28"/>
                <w:szCs w:val="28"/>
              </w:rPr>
              <w:t>$1534</w:t>
            </w:r>
          </w:p>
        </w:tc>
      </w:tr>
      <w:tr w:rsidR="00F71DE8" w14:paraId="16324822" w14:textId="77777777" w:rsidTr="00F71DE8">
        <w:trPr>
          <w:trHeight w:val="372"/>
        </w:trPr>
        <w:tc>
          <w:tcPr>
            <w:tcW w:w="1951" w:type="dxa"/>
            <w:tcBorders>
              <w:left w:val="thickThinSmallGap" w:sz="24" w:space="0" w:color="auto"/>
            </w:tcBorders>
          </w:tcPr>
          <w:p w14:paraId="406618A9" w14:textId="77777777" w:rsidR="00F71DE8" w:rsidRDefault="00F71DE8" w:rsidP="00F71DE8">
            <w:pPr>
              <w:pStyle w:val="ListParagraph"/>
              <w:ind w:left="0"/>
              <w:jc w:val="center"/>
              <w:rPr>
                <w:sz w:val="28"/>
                <w:szCs w:val="28"/>
              </w:rPr>
            </w:pPr>
            <w:r>
              <w:rPr>
                <w:sz w:val="28"/>
                <w:szCs w:val="28"/>
              </w:rPr>
              <w:t>Memory</w:t>
            </w:r>
          </w:p>
        </w:tc>
        <w:tc>
          <w:tcPr>
            <w:tcW w:w="5245" w:type="dxa"/>
          </w:tcPr>
          <w:p w14:paraId="27CCF4E5" w14:textId="3FF706C7" w:rsidR="00F71DE8" w:rsidRDefault="00F71DE8" w:rsidP="00F71DE8">
            <w:pPr>
              <w:pStyle w:val="ListParagraph"/>
              <w:ind w:left="0"/>
              <w:jc w:val="center"/>
              <w:rPr>
                <w:sz w:val="28"/>
                <w:szCs w:val="28"/>
              </w:rPr>
            </w:pPr>
            <w:r w:rsidRPr="007742D7">
              <w:rPr>
                <w:rFonts w:eastAsia="Times New Roman" w:cs="Times New Roman"/>
                <w:bCs/>
                <w:color w:val="222222"/>
                <w:spacing w:val="-15"/>
                <w:kern w:val="36"/>
                <w:sz w:val="28"/>
                <w:szCs w:val="28"/>
              </w:rPr>
              <w:t xml:space="preserve">Kingston 24GB (3 x 8GB) </w:t>
            </w:r>
            <w:r w:rsidRPr="0065352C">
              <w:rPr>
                <w:rFonts w:eastAsia="Times New Roman" w:cs="Times New Roman"/>
                <w:bCs/>
                <w:color w:val="222222"/>
                <w:spacing w:val="-15"/>
                <w:kern w:val="36"/>
                <w:sz w:val="28"/>
                <w:szCs w:val="28"/>
              </w:rPr>
              <w:t>DDR3</w:t>
            </w:r>
          </w:p>
        </w:tc>
        <w:tc>
          <w:tcPr>
            <w:tcW w:w="1701" w:type="dxa"/>
            <w:tcBorders>
              <w:right w:val="thickThinSmallGap" w:sz="24" w:space="0" w:color="auto"/>
            </w:tcBorders>
          </w:tcPr>
          <w:p w14:paraId="7CDBC570" w14:textId="5E54605D" w:rsidR="00F71DE8" w:rsidRDefault="00F71DE8" w:rsidP="00F71DE8">
            <w:pPr>
              <w:pStyle w:val="ListParagraph"/>
              <w:ind w:left="0"/>
              <w:jc w:val="center"/>
              <w:rPr>
                <w:sz w:val="28"/>
                <w:szCs w:val="28"/>
              </w:rPr>
            </w:pPr>
            <w:r>
              <w:rPr>
                <w:sz w:val="28"/>
                <w:szCs w:val="28"/>
              </w:rPr>
              <w:t>$354</w:t>
            </w:r>
          </w:p>
        </w:tc>
      </w:tr>
      <w:tr w:rsidR="00F71DE8" w14:paraId="73CBABCA" w14:textId="77777777" w:rsidTr="00F71DE8">
        <w:tc>
          <w:tcPr>
            <w:tcW w:w="1951" w:type="dxa"/>
            <w:tcBorders>
              <w:left w:val="thickThinSmallGap" w:sz="24" w:space="0" w:color="auto"/>
            </w:tcBorders>
          </w:tcPr>
          <w:p w14:paraId="2206104D" w14:textId="77777777" w:rsidR="00F71DE8" w:rsidRDefault="00F71DE8" w:rsidP="00F71DE8">
            <w:pPr>
              <w:pStyle w:val="ListParagraph"/>
              <w:ind w:left="0"/>
              <w:jc w:val="center"/>
              <w:rPr>
                <w:sz w:val="28"/>
                <w:szCs w:val="28"/>
              </w:rPr>
            </w:pPr>
            <w:r>
              <w:rPr>
                <w:sz w:val="28"/>
                <w:szCs w:val="28"/>
              </w:rPr>
              <w:t>HDD</w:t>
            </w:r>
          </w:p>
        </w:tc>
        <w:tc>
          <w:tcPr>
            <w:tcW w:w="5245" w:type="dxa"/>
          </w:tcPr>
          <w:p w14:paraId="5DAC2C8B" w14:textId="69D51C4A" w:rsidR="00F71DE8" w:rsidRDefault="00F71DE8" w:rsidP="00F71DE8">
            <w:pPr>
              <w:pStyle w:val="ListParagraph"/>
              <w:ind w:left="0"/>
              <w:jc w:val="center"/>
              <w:rPr>
                <w:sz w:val="28"/>
                <w:szCs w:val="28"/>
              </w:rPr>
            </w:pPr>
            <w:r>
              <w:rPr>
                <w:sz w:val="28"/>
                <w:szCs w:val="28"/>
              </w:rPr>
              <w:t>100 GB SATA</w:t>
            </w:r>
          </w:p>
        </w:tc>
        <w:tc>
          <w:tcPr>
            <w:tcW w:w="1701" w:type="dxa"/>
            <w:tcBorders>
              <w:right w:val="thickThinSmallGap" w:sz="24" w:space="0" w:color="auto"/>
            </w:tcBorders>
          </w:tcPr>
          <w:p w14:paraId="3135B0C8" w14:textId="53936A34" w:rsidR="00F71DE8" w:rsidRDefault="00F71DE8" w:rsidP="00F71DE8">
            <w:pPr>
              <w:pStyle w:val="ListParagraph"/>
              <w:ind w:left="0"/>
              <w:jc w:val="center"/>
              <w:rPr>
                <w:sz w:val="28"/>
                <w:szCs w:val="28"/>
              </w:rPr>
            </w:pPr>
            <w:r>
              <w:rPr>
                <w:sz w:val="28"/>
                <w:szCs w:val="28"/>
              </w:rPr>
              <w:t>$190</w:t>
            </w:r>
          </w:p>
        </w:tc>
      </w:tr>
      <w:tr w:rsidR="00F71DE8" w14:paraId="3236B278" w14:textId="77777777" w:rsidTr="00F71DE8">
        <w:tc>
          <w:tcPr>
            <w:tcW w:w="1951" w:type="dxa"/>
            <w:tcBorders>
              <w:left w:val="thickThinSmallGap" w:sz="24" w:space="0" w:color="auto"/>
            </w:tcBorders>
          </w:tcPr>
          <w:p w14:paraId="678A5AFE" w14:textId="77777777" w:rsidR="00F71DE8" w:rsidRDefault="00F71DE8" w:rsidP="00F71DE8">
            <w:pPr>
              <w:pStyle w:val="ListParagraph"/>
              <w:ind w:left="0"/>
              <w:jc w:val="center"/>
              <w:rPr>
                <w:sz w:val="28"/>
                <w:szCs w:val="28"/>
              </w:rPr>
            </w:pPr>
            <w:r>
              <w:rPr>
                <w:sz w:val="28"/>
                <w:szCs w:val="28"/>
              </w:rPr>
              <w:t>Motherboard</w:t>
            </w:r>
          </w:p>
        </w:tc>
        <w:tc>
          <w:tcPr>
            <w:tcW w:w="5245" w:type="dxa"/>
          </w:tcPr>
          <w:p w14:paraId="41D1B0CB" w14:textId="77777777" w:rsidR="00F71DE8" w:rsidRDefault="00F71DE8" w:rsidP="00F71DE8">
            <w:pPr>
              <w:pStyle w:val="ListParagraph"/>
              <w:ind w:left="0"/>
              <w:jc w:val="center"/>
              <w:rPr>
                <w:sz w:val="28"/>
                <w:szCs w:val="28"/>
              </w:rPr>
            </w:pPr>
            <w:r w:rsidRPr="0065352C">
              <w:rPr>
                <w:rFonts w:eastAsia="Times New Roman" w:cs="Times New Roman"/>
                <w:bCs/>
                <w:color w:val="222222"/>
                <w:spacing w:val="-15"/>
                <w:kern w:val="36"/>
                <w:sz w:val="28"/>
                <w:szCs w:val="28"/>
              </w:rPr>
              <w:t>Motherboard LGA 2011 Intel C604 DDR3 1600</w:t>
            </w:r>
          </w:p>
        </w:tc>
        <w:tc>
          <w:tcPr>
            <w:tcW w:w="1701" w:type="dxa"/>
            <w:tcBorders>
              <w:right w:val="thickThinSmallGap" w:sz="24" w:space="0" w:color="auto"/>
            </w:tcBorders>
          </w:tcPr>
          <w:p w14:paraId="24783284" w14:textId="77777777" w:rsidR="00F71DE8" w:rsidRDefault="00F71DE8" w:rsidP="00F71DE8">
            <w:pPr>
              <w:pStyle w:val="ListParagraph"/>
              <w:ind w:left="0"/>
              <w:jc w:val="center"/>
              <w:rPr>
                <w:sz w:val="28"/>
                <w:szCs w:val="28"/>
              </w:rPr>
            </w:pPr>
            <w:r>
              <w:rPr>
                <w:sz w:val="28"/>
                <w:szCs w:val="28"/>
              </w:rPr>
              <w:t>$351</w:t>
            </w:r>
          </w:p>
        </w:tc>
      </w:tr>
      <w:tr w:rsidR="00F71DE8" w14:paraId="5195E194" w14:textId="77777777" w:rsidTr="00F71DE8">
        <w:tc>
          <w:tcPr>
            <w:tcW w:w="1951" w:type="dxa"/>
            <w:tcBorders>
              <w:left w:val="thickThinSmallGap" w:sz="24" w:space="0" w:color="auto"/>
            </w:tcBorders>
          </w:tcPr>
          <w:p w14:paraId="77696821" w14:textId="77777777" w:rsidR="00F71DE8" w:rsidRDefault="00F71DE8" w:rsidP="00F71DE8">
            <w:pPr>
              <w:pStyle w:val="ListParagraph"/>
              <w:ind w:left="0"/>
              <w:jc w:val="center"/>
              <w:rPr>
                <w:sz w:val="28"/>
                <w:szCs w:val="28"/>
              </w:rPr>
            </w:pPr>
            <w:r>
              <w:rPr>
                <w:sz w:val="28"/>
                <w:szCs w:val="28"/>
              </w:rPr>
              <w:t>System Admin</w:t>
            </w:r>
          </w:p>
        </w:tc>
        <w:tc>
          <w:tcPr>
            <w:tcW w:w="5245" w:type="dxa"/>
          </w:tcPr>
          <w:p w14:paraId="21CC9F38" w14:textId="77777777" w:rsidR="00F71DE8" w:rsidRDefault="00F71DE8" w:rsidP="00F71DE8">
            <w:pPr>
              <w:pStyle w:val="ListParagraph"/>
              <w:ind w:left="0"/>
              <w:jc w:val="center"/>
              <w:rPr>
                <w:sz w:val="28"/>
                <w:szCs w:val="28"/>
              </w:rPr>
            </w:pPr>
            <w:r>
              <w:rPr>
                <w:sz w:val="28"/>
                <w:szCs w:val="28"/>
              </w:rPr>
              <w:t>120k * 5</w:t>
            </w:r>
          </w:p>
        </w:tc>
        <w:tc>
          <w:tcPr>
            <w:tcW w:w="1701" w:type="dxa"/>
            <w:tcBorders>
              <w:right w:val="thickThinSmallGap" w:sz="24" w:space="0" w:color="auto"/>
            </w:tcBorders>
          </w:tcPr>
          <w:p w14:paraId="4204EA1B" w14:textId="77777777" w:rsidR="00F71DE8" w:rsidRDefault="00F71DE8" w:rsidP="00F71DE8">
            <w:pPr>
              <w:pStyle w:val="ListParagraph"/>
              <w:ind w:left="0"/>
              <w:jc w:val="center"/>
              <w:rPr>
                <w:sz w:val="28"/>
                <w:szCs w:val="28"/>
              </w:rPr>
            </w:pPr>
            <w:r>
              <w:rPr>
                <w:sz w:val="28"/>
                <w:szCs w:val="28"/>
              </w:rPr>
              <w:t>$600000</w:t>
            </w:r>
          </w:p>
        </w:tc>
      </w:tr>
      <w:tr w:rsidR="00F71DE8" w14:paraId="4AC61255" w14:textId="77777777" w:rsidTr="00F71DE8">
        <w:tc>
          <w:tcPr>
            <w:tcW w:w="1951" w:type="dxa"/>
            <w:tcBorders>
              <w:left w:val="thickThinSmallGap" w:sz="24" w:space="0" w:color="auto"/>
            </w:tcBorders>
          </w:tcPr>
          <w:p w14:paraId="7DFBC773" w14:textId="77777777" w:rsidR="00F71DE8" w:rsidRDefault="00F71DE8" w:rsidP="00F71DE8">
            <w:pPr>
              <w:pStyle w:val="ListParagraph"/>
              <w:ind w:left="0"/>
              <w:jc w:val="center"/>
              <w:rPr>
                <w:sz w:val="28"/>
                <w:szCs w:val="28"/>
              </w:rPr>
            </w:pPr>
            <w:r>
              <w:rPr>
                <w:sz w:val="28"/>
                <w:szCs w:val="28"/>
              </w:rPr>
              <w:t>System Power</w:t>
            </w:r>
          </w:p>
        </w:tc>
        <w:tc>
          <w:tcPr>
            <w:tcW w:w="5245" w:type="dxa"/>
          </w:tcPr>
          <w:p w14:paraId="3F1F7B11" w14:textId="77777777" w:rsidR="00F71DE8" w:rsidRDefault="00F71DE8" w:rsidP="00F71DE8">
            <w:pPr>
              <w:pStyle w:val="ListParagraph"/>
              <w:ind w:left="0"/>
              <w:jc w:val="center"/>
              <w:rPr>
                <w:sz w:val="28"/>
                <w:szCs w:val="28"/>
              </w:rPr>
            </w:pPr>
            <w:r>
              <w:rPr>
                <w:sz w:val="28"/>
                <w:szCs w:val="28"/>
              </w:rPr>
              <w:t>700W</w:t>
            </w:r>
          </w:p>
        </w:tc>
        <w:tc>
          <w:tcPr>
            <w:tcW w:w="1701" w:type="dxa"/>
            <w:tcBorders>
              <w:right w:val="thickThinSmallGap" w:sz="24" w:space="0" w:color="auto"/>
            </w:tcBorders>
          </w:tcPr>
          <w:p w14:paraId="35C1116B" w14:textId="77777777" w:rsidR="00F71DE8" w:rsidRDefault="00F71DE8" w:rsidP="00F71DE8">
            <w:pPr>
              <w:pStyle w:val="ListParagraph"/>
              <w:ind w:left="0"/>
              <w:jc w:val="center"/>
              <w:rPr>
                <w:sz w:val="28"/>
                <w:szCs w:val="28"/>
              </w:rPr>
            </w:pPr>
            <w:r>
              <w:rPr>
                <w:sz w:val="28"/>
                <w:szCs w:val="28"/>
              </w:rPr>
              <w:t>$4967</w:t>
            </w:r>
          </w:p>
        </w:tc>
      </w:tr>
      <w:tr w:rsidR="00F71DE8" w14:paraId="2616CE33" w14:textId="77777777" w:rsidTr="00F71DE8">
        <w:tc>
          <w:tcPr>
            <w:tcW w:w="1951" w:type="dxa"/>
            <w:tcBorders>
              <w:left w:val="thickThinSmallGap" w:sz="24" w:space="0" w:color="auto"/>
            </w:tcBorders>
          </w:tcPr>
          <w:p w14:paraId="2BBA2644" w14:textId="77777777" w:rsidR="00F71DE8" w:rsidRDefault="00F71DE8" w:rsidP="00F71DE8">
            <w:pPr>
              <w:pStyle w:val="ListParagraph"/>
              <w:ind w:left="0"/>
              <w:jc w:val="center"/>
              <w:rPr>
                <w:sz w:val="28"/>
                <w:szCs w:val="28"/>
              </w:rPr>
            </w:pPr>
            <w:r>
              <w:rPr>
                <w:sz w:val="28"/>
                <w:szCs w:val="28"/>
              </w:rPr>
              <w:t>Cooling Power</w:t>
            </w:r>
          </w:p>
        </w:tc>
        <w:tc>
          <w:tcPr>
            <w:tcW w:w="5245" w:type="dxa"/>
          </w:tcPr>
          <w:p w14:paraId="1F5ABAF3" w14:textId="77777777" w:rsidR="00F71DE8" w:rsidRDefault="00F71DE8" w:rsidP="00F71DE8">
            <w:pPr>
              <w:pStyle w:val="ListParagraph"/>
              <w:ind w:left="0"/>
              <w:jc w:val="center"/>
              <w:rPr>
                <w:sz w:val="28"/>
                <w:szCs w:val="28"/>
              </w:rPr>
            </w:pPr>
            <w:r>
              <w:rPr>
                <w:sz w:val="28"/>
                <w:szCs w:val="28"/>
              </w:rPr>
              <w:t>115W</w:t>
            </w:r>
          </w:p>
        </w:tc>
        <w:tc>
          <w:tcPr>
            <w:tcW w:w="1701" w:type="dxa"/>
            <w:tcBorders>
              <w:right w:val="thickThinSmallGap" w:sz="24" w:space="0" w:color="auto"/>
            </w:tcBorders>
          </w:tcPr>
          <w:p w14:paraId="76C2B140" w14:textId="77777777" w:rsidR="00F71DE8" w:rsidRDefault="00F71DE8" w:rsidP="00F71DE8">
            <w:pPr>
              <w:pStyle w:val="ListParagraph"/>
              <w:ind w:left="0"/>
              <w:jc w:val="center"/>
              <w:rPr>
                <w:sz w:val="28"/>
                <w:szCs w:val="28"/>
              </w:rPr>
            </w:pPr>
            <w:r>
              <w:rPr>
                <w:sz w:val="28"/>
                <w:szCs w:val="28"/>
              </w:rPr>
              <w:t>$816</w:t>
            </w:r>
          </w:p>
        </w:tc>
      </w:tr>
      <w:tr w:rsidR="00F71DE8" w14:paraId="6D6E414A" w14:textId="77777777" w:rsidTr="00F71DE8">
        <w:tc>
          <w:tcPr>
            <w:tcW w:w="1951" w:type="dxa"/>
            <w:tcBorders>
              <w:left w:val="thickThinSmallGap" w:sz="24" w:space="0" w:color="auto"/>
            </w:tcBorders>
          </w:tcPr>
          <w:p w14:paraId="53F14E5F" w14:textId="77777777" w:rsidR="00F71DE8" w:rsidRDefault="00F71DE8" w:rsidP="00F71DE8">
            <w:pPr>
              <w:pStyle w:val="ListParagraph"/>
              <w:ind w:left="0"/>
              <w:jc w:val="center"/>
              <w:rPr>
                <w:sz w:val="28"/>
                <w:szCs w:val="28"/>
              </w:rPr>
            </w:pPr>
            <w:r>
              <w:rPr>
                <w:sz w:val="28"/>
                <w:szCs w:val="28"/>
              </w:rPr>
              <w:t>Rack</w:t>
            </w:r>
          </w:p>
        </w:tc>
        <w:tc>
          <w:tcPr>
            <w:tcW w:w="5245" w:type="dxa"/>
          </w:tcPr>
          <w:p w14:paraId="6B58762A" w14:textId="77777777" w:rsidR="00F71DE8" w:rsidRDefault="00F71DE8" w:rsidP="00F71DE8">
            <w:pPr>
              <w:pStyle w:val="ListParagraph"/>
              <w:ind w:left="0"/>
              <w:jc w:val="center"/>
              <w:rPr>
                <w:sz w:val="28"/>
                <w:szCs w:val="28"/>
              </w:rPr>
            </w:pPr>
            <w:r>
              <w:rPr>
                <w:sz w:val="28"/>
                <w:szCs w:val="28"/>
              </w:rPr>
              <w:t>25 u rack</w:t>
            </w:r>
          </w:p>
        </w:tc>
        <w:tc>
          <w:tcPr>
            <w:tcW w:w="1701" w:type="dxa"/>
            <w:tcBorders>
              <w:right w:val="thickThinSmallGap" w:sz="24" w:space="0" w:color="auto"/>
            </w:tcBorders>
          </w:tcPr>
          <w:p w14:paraId="3BBA196D" w14:textId="77777777" w:rsidR="00F71DE8" w:rsidRDefault="00F71DE8" w:rsidP="00F71DE8">
            <w:pPr>
              <w:pStyle w:val="ListParagraph"/>
              <w:ind w:left="0"/>
              <w:jc w:val="center"/>
              <w:rPr>
                <w:sz w:val="28"/>
                <w:szCs w:val="28"/>
              </w:rPr>
            </w:pPr>
            <w:r>
              <w:rPr>
                <w:sz w:val="28"/>
                <w:szCs w:val="28"/>
              </w:rPr>
              <w:t>$275</w:t>
            </w:r>
          </w:p>
        </w:tc>
      </w:tr>
      <w:tr w:rsidR="00F71DE8" w14:paraId="047FE8A4" w14:textId="77777777" w:rsidTr="00F71DE8">
        <w:tc>
          <w:tcPr>
            <w:tcW w:w="1951" w:type="dxa"/>
            <w:tcBorders>
              <w:left w:val="thickThinSmallGap" w:sz="24" w:space="0" w:color="auto"/>
            </w:tcBorders>
          </w:tcPr>
          <w:p w14:paraId="39CB93CB" w14:textId="77777777" w:rsidR="00F71DE8" w:rsidRDefault="00F71DE8" w:rsidP="00F71DE8">
            <w:pPr>
              <w:pStyle w:val="ListParagraph"/>
              <w:ind w:left="0"/>
              <w:jc w:val="center"/>
              <w:rPr>
                <w:sz w:val="28"/>
                <w:szCs w:val="28"/>
              </w:rPr>
            </w:pPr>
            <w:r>
              <w:rPr>
                <w:sz w:val="28"/>
                <w:szCs w:val="28"/>
              </w:rPr>
              <w:t>Network Switch</w:t>
            </w:r>
          </w:p>
        </w:tc>
        <w:tc>
          <w:tcPr>
            <w:tcW w:w="5245" w:type="dxa"/>
          </w:tcPr>
          <w:p w14:paraId="51F19967" w14:textId="77777777" w:rsidR="00F71DE8" w:rsidRDefault="00F71DE8" w:rsidP="00F71DE8">
            <w:pPr>
              <w:pStyle w:val="ListParagraph"/>
              <w:ind w:left="0"/>
              <w:jc w:val="center"/>
              <w:rPr>
                <w:sz w:val="28"/>
                <w:szCs w:val="28"/>
              </w:rPr>
            </w:pPr>
            <w:r w:rsidRPr="0065352C">
              <w:rPr>
                <w:rFonts w:eastAsia="Times New Roman" w:cs="Times New Roman"/>
                <w:bCs/>
                <w:color w:val="222222"/>
                <w:spacing w:val="-15"/>
                <w:kern w:val="36"/>
                <w:sz w:val="28"/>
                <w:szCs w:val="28"/>
              </w:rPr>
              <w:t>24LC-S Managed Switch</w:t>
            </w:r>
          </w:p>
        </w:tc>
        <w:tc>
          <w:tcPr>
            <w:tcW w:w="1701" w:type="dxa"/>
            <w:tcBorders>
              <w:right w:val="thickThinSmallGap" w:sz="24" w:space="0" w:color="auto"/>
            </w:tcBorders>
          </w:tcPr>
          <w:p w14:paraId="3C96E946" w14:textId="77777777" w:rsidR="00F71DE8" w:rsidRDefault="00F71DE8" w:rsidP="00F71DE8">
            <w:pPr>
              <w:pStyle w:val="ListParagraph"/>
              <w:ind w:left="0"/>
              <w:jc w:val="center"/>
              <w:rPr>
                <w:sz w:val="28"/>
                <w:szCs w:val="28"/>
              </w:rPr>
            </w:pPr>
            <w:r>
              <w:rPr>
                <w:sz w:val="28"/>
                <w:szCs w:val="28"/>
              </w:rPr>
              <w:t>$436</w:t>
            </w:r>
          </w:p>
        </w:tc>
      </w:tr>
      <w:tr w:rsidR="00F71DE8" w14:paraId="25D49B5B" w14:textId="77777777" w:rsidTr="00F71DE8">
        <w:tc>
          <w:tcPr>
            <w:tcW w:w="1951" w:type="dxa"/>
            <w:tcBorders>
              <w:left w:val="thickThinSmallGap" w:sz="24" w:space="0" w:color="auto"/>
            </w:tcBorders>
          </w:tcPr>
          <w:p w14:paraId="3A0C969F" w14:textId="77777777" w:rsidR="00F71DE8" w:rsidRDefault="00F71DE8" w:rsidP="00F71DE8">
            <w:pPr>
              <w:pStyle w:val="ListParagraph"/>
              <w:ind w:left="0"/>
              <w:jc w:val="center"/>
              <w:rPr>
                <w:sz w:val="28"/>
                <w:szCs w:val="28"/>
              </w:rPr>
            </w:pPr>
            <w:r>
              <w:rPr>
                <w:sz w:val="28"/>
                <w:szCs w:val="28"/>
              </w:rPr>
              <w:t>Total Cost (5years)</w:t>
            </w:r>
          </w:p>
        </w:tc>
        <w:tc>
          <w:tcPr>
            <w:tcW w:w="5245" w:type="dxa"/>
          </w:tcPr>
          <w:p w14:paraId="0FFB30B3" w14:textId="77777777" w:rsidR="00F71DE8" w:rsidRDefault="00F71DE8" w:rsidP="00F71DE8">
            <w:pPr>
              <w:pStyle w:val="ListParagraph"/>
              <w:ind w:left="0"/>
              <w:jc w:val="center"/>
              <w:rPr>
                <w:sz w:val="28"/>
                <w:szCs w:val="28"/>
              </w:rPr>
            </w:pPr>
            <w:r>
              <w:rPr>
                <w:sz w:val="28"/>
                <w:szCs w:val="28"/>
              </w:rPr>
              <w:t>100 GFLOPS</w:t>
            </w:r>
          </w:p>
        </w:tc>
        <w:tc>
          <w:tcPr>
            <w:tcW w:w="1701" w:type="dxa"/>
            <w:tcBorders>
              <w:right w:val="thickThinSmallGap" w:sz="24" w:space="0" w:color="auto"/>
            </w:tcBorders>
          </w:tcPr>
          <w:p w14:paraId="3287FBD3" w14:textId="4A56D20C" w:rsidR="00F71DE8" w:rsidRPr="009F2177" w:rsidRDefault="00F71DE8" w:rsidP="00F71DE8">
            <w:pPr>
              <w:pStyle w:val="ListParagraph"/>
              <w:ind w:left="0"/>
              <w:jc w:val="center"/>
              <w:rPr>
                <w:sz w:val="28"/>
                <w:szCs w:val="28"/>
              </w:rPr>
            </w:pPr>
            <w:r>
              <w:rPr>
                <w:sz w:val="28"/>
                <w:szCs w:val="28"/>
              </w:rPr>
              <w:t xml:space="preserve">$ </w:t>
            </w:r>
            <w:r>
              <w:rPr>
                <w:rFonts w:ascii="Calibri" w:eastAsia="Times New Roman" w:hAnsi="Calibri" w:cs="Times New Roman"/>
                <w:color w:val="000000"/>
              </w:rPr>
              <w:t>609488</w:t>
            </w:r>
          </w:p>
        </w:tc>
      </w:tr>
      <w:tr w:rsidR="00F71DE8" w14:paraId="5F4C74C9" w14:textId="77777777" w:rsidTr="00F71DE8">
        <w:tc>
          <w:tcPr>
            <w:tcW w:w="1951" w:type="dxa"/>
            <w:tcBorders>
              <w:left w:val="thickThinSmallGap" w:sz="24" w:space="0" w:color="auto"/>
              <w:bottom w:val="thickThinSmallGap" w:sz="24" w:space="0" w:color="auto"/>
            </w:tcBorders>
          </w:tcPr>
          <w:p w14:paraId="6858B365" w14:textId="77777777" w:rsidR="00F71DE8" w:rsidRDefault="00F71DE8" w:rsidP="00F71DE8">
            <w:pPr>
              <w:pStyle w:val="ListParagraph"/>
              <w:ind w:left="0"/>
              <w:jc w:val="center"/>
              <w:rPr>
                <w:sz w:val="28"/>
                <w:szCs w:val="28"/>
              </w:rPr>
            </w:pPr>
            <w:r>
              <w:rPr>
                <w:sz w:val="28"/>
                <w:szCs w:val="28"/>
              </w:rPr>
              <w:t>Unit Cost</w:t>
            </w:r>
          </w:p>
        </w:tc>
        <w:tc>
          <w:tcPr>
            <w:tcW w:w="5245" w:type="dxa"/>
            <w:tcBorders>
              <w:bottom w:val="thickThinSmallGap" w:sz="24" w:space="0" w:color="auto"/>
            </w:tcBorders>
          </w:tcPr>
          <w:p w14:paraId="2DE71284" w14:textId="77777777" w:rsidR="00F71DE8" w:rsidRDefault="00F71DE8" w:rsidP="00F71DE8">
            <w:pPr>
              <w:pStyle w:val="ListParagraph"/>
              <w:ind w:left="0"/>
              <w:jc w:val="center"/>
              <w:rPr>
                <w:sz w:val="28"/>
                <w:szCs w:val="28"/>
              </w:rPr>
            </w:pPr>
            <w:r>
              <w:rPr>
                <w:sz w:val="28"/>
                <w:szCs w:val="28"/>
              </w:rPr>
              <w:t>Per Instance/hour</w:t>
            </w:r>
          </w:p>
        </w:tc>
        <w:tc>
          <w:tcPr>
            <w:tcW w:w="1701" w:type="dxa"/>
            <w:tcBorders>
              <w:bottom w:val="thickThinSmallGap" w:sz="24" w:space="0" w:color="auto"/>
              <w:right w:val="thickThinSmallGap" w:sz="24" w:space="0" w:color="auto"/>
            </w:tcBorders>
          </w:tcPr>
          <w:p w14:paraId="14BE3037" w14:textId="6FB34F4D" w:rsidR="00F71DE8" w:rsidRPr="008F2495" w:rsidRDefault="00F71DE8" w:rsidP="008F2495">
            <w:pPr>
              <w:pStyle w:val="ListParagraph"/>
              <w:ind w:left="0"/>
              <w:jc w:val="center"/>
              <w:rPr>
                <w:rFonts w:ascii="Calibri" w:eastAsia="Times New Roman" w:hAnsi="Calibri" w:cs="Times New Roman"/>
                <w:color w:val="000000"/>
              </w:rPr>
            </w:pPr>
            <w:r>
              <w:rPr>
                <w:sz w:val="28"/>
                <w:szCs w:val="28"/>
              </w:rPr>
              <w:t>$</w:t>
            </w:r>
            <w:r w:rsidR="008F2495" w:rsidRPr="008F2495">
              <w:rPr>
                <w:rFonts w:ascii="Calibri" w:eastAsia="Times New Roman" w:hAnsi="Calibri" w:cs="Times New Roman"/>
                <w:color w:val="000000"/>
              </w:rPr>
              <w:t>13.91524918</w:t>
            </w:r>
          </w:p>
        </w:tc>
      </w:tr>
    </w:tbl>
    <w:p w14:paraId="7DE8B32B" w14:textId="77777777" w:rsidR="001C1001" w:rsidRDefault="001C1001" w:rsidP="001C1001">
      <w:pPr>
        <w:pStyle w:val="ListParagraph"/>
        <w:rPr>
          <w:sz w:val="28"/>
          <w:szCs w:val="28"/>
        </w:rPr>
      </w:pPr>
    </w:p>
    <w:p w14:paraId="1D7633BB" w14:textId="030536EC" w:rsidR="000E5BC4" w:rsidRPr="001C1313" w:rsidRDefault="000E5BC4" w:rsidP="001C1313">
      <w:pPr>
        <w:pStyle w:val="ListParagraph"/>
        <w:numPr>
          <w:ilvl w:val="0"/>
          <w:numId w:val="1"/>
        </w:numPr>
        <w:rPr>
          <w:sz w:val="28"/>
          <w:szCs w:val="28"/>
        </w:rPr>
      </w:pPr>
      <w:r w:rsidRPr="001C1313">
        <w:rPr>
          <w:sz w:val="28"/>
          <w:szCs w:val="28"/>
        </w:rPr>
        <w:t>c3.8xlarge :</w:t>
      </w:r>
    </w:p>
    <w:tbl>
      <w:tblPr>
        <w:tblStyle w:val="TableGrid"/>
        <w:tblW w:w="8897" w:type="dxa"/>
        <w:tblLayout w:type="fixed"/>
        <w:tblLook w:val="04A0" w:firstRow="1" w:lastRow="0" w:firstColumn="1" w:lastColumn="0" w:noHBand="0" w:noVBand="1"/>
      </w:tblPr>
      <w:tblGrid>
        <w:gridCol w:w="1951"/>
        <w:gridCol w:w="5245"/>
        <w:gridCol w:w="1701"/>
      </w:tblGrid>
      <w:tr w:rsidR="00696354" w:rsidRPr="00F00C89" w14:paraId="35C3D546" w14:textId="77777777" w:rsidTr="00696354">
        <w:tc>
          <w:tcPr>
            <w:tcW w:w="1951" w:type="dxa"/>
            <w:tcBorders>
              <w:top w:val="thickThinSmallGap" w:sz="24" w:space="0" w:color="auto"/>
              <w:left w:val="thickThinSmallGap" w:sz="24" w:space="0" w:color="auto"/>
              <w:bottom w:val="thickThinSmallGap" w:sz="24" w:space="0" w:color="auto"/>
            </w:tcBorders>
            <w:shd w:val="clear" w:color="auto" w:fill="D9D9D9" w:themeFill="background1" w:themeFillShade="D9"/>
          </w:tcPr>
          <w:p w14:paraId="76DDA7C9" w14:textId="77777777" w:rsidR="00696354" w:rsidRPr="00F00C89" w:rsidRDefault="00696354" w:rsidP="00696354">
            <w:pPr>
              <w:pStyle w:val="ListParagraph"/>
              <w:ind w:left="0"/>
              <w:jc w:val="center"/>
              <w:rPr>
                <w:b/>
                <w:sz w:val="28"/>
                <w:szCs w:val="28"/>
              </w:rPr>
            </w:pPr>
            <w:r w:rsidRPr="00F00C89">
              <w:rPr>
                <w:b/>
                <w:sz w:val="28"/>
                <w:szCs w:val="28"/>
              </w:rPr>
              <w:t>Device</w:t>
            </w:r>
          </w:p>
        </w:tc>
        <w:tc>
          <w:tcPr>
            <w:tcW w:w="5245" w:type="dxa"/>
            <w:tcBorders>
              <w:top w:val="thickThinSmallGap" w:sz="24" w:space="0" w:color="auto"/>
              <w:bottom w:val="thickThinSmallGap" w:sz="24" w:space="0" w:color="auto"/>
            </w:tcBorders>
            <w:shd w:val="clear" w:color="auto" w:fill="D9D9D9" w:themeFill="background1" w:themeFillShade="D9"/>
          </w:tcPr>
          <w:p w14:paraId="307ACF78" w14:textId="77777777" w:rsidR="00696354" w:rsidRPr="00F00C89" w:rsidRDefault="00696354" w:rsidP="00696354">
            <w:pPr>
              <w:pStyle w:val="ListParagraph"/>
              <w:ind w:left="0"/>
              <w:jc w:val="center"/>
              <w:rPr>
                <w:b/>
                <w:sz w:val="28"/>
                <w:szCs w:val="28"/>
              </w:rPr>
            </w:pPr>
            <w:r w:rsidRPr="00F00C89">
              <w:rPr>
                <w:b/>
                <w:sz w:val="28"/>
                <w:szCs w:val="28"/>
              </w:rPr>
              <w:t>Details</w:t>
            </w:r>
          </w:p>
        </w:tc>
        <w:tc>
          <w:tcPr>
            <w:tcW w:w="1701" w:type="dxa"/>
            <w:tcBorders>
              <w:top w:val="thickThinSmallGap" w:sz="24" w:space="0" w:color="auto"/>
              <w:bottom w:val="thickThinSmallGap" w:sz="24" w:space="0" w:color="auto"/>
              <w:right w:val="thickThinSmallGap" w:sz="24" w:space="0" w:color="auto"/>
            </w:tcBorders>
            <w:shd w:val="clear" w:color="auto" w:fill="D9D9D9" w:themeFill="background1" w:themeFillShade="D9"/>
          </w:tcPr>
          <w:p w14:paraId="72760C54" w14:textId="77777777" w:rsidR="00696354" w:rsidRPr="00F00C89" w:rsidRDefault="00696354" w:rsidP="00696354">
            <w:pPr>
              <w:pStyle w:val="ListParagraph"/>
              <w:ind w:left="0"/>
              <w:jc w:val="center"/>
              <w:rPr>
                <w:b/>
                <w:sz w:val="28"/>
                <w:szCs w:val="28"/>
              </w:rPr>
            </w:pPr>
            <w:r w:rsidRPr="00F00C89">
              <w:rPr>
                <w:b/>
                <w:sz w:val="28"/>
                <w:szCs w:val="28"/>
              </w:rPr>
              <w:t>Cost</w:t>
            </w:r>
          </w:p>
        </w:tc>
      </w:tr>
      <w:tr w:rsidR="00696354" w14:paraId="28A37F4F" w14:textId="77777777" w:rsidTr="00696354">
        <w:tc>
          <w:tcPr>
            <w:tcW w:w="1951" w:type="dxa"/>
            <w:tcBorders>
              <w:top w:val="thickThinSmallGap" w:sz="24" w:space="0" w:color="auto"/>
              <w:left w:val="thickThinSmallGap" w:sz="24" w:space="0" w:color="auto"/>
            </w:tcBorders>
          </w:tcPr>
          <w:p w14:paraId="34D9A17E" w14:textId="77777777" w:rsidR="00696354" w:rsidRDefault="00696354" w:rsidP="00696354">
            <w:pPr>
              <w:pStyle w:val="ListParagraph"/>
              <w:ind w:left="0"/>
              <w:jc w:val="center"/>
              <w:rPr>
                <w:sz w:val="28"/>
                <w:szCs w:val="28"/>
              </w:rPr>
            </w:pPr>
            <w:r>
              <w:rPr>
                <w:sz w:val="28"/>
                <w:szCs w:val="28"/>
              </w:rPr>
              <w:t>Chases</w:t>
            </w:r>
          </w:p>
        </w:tc>
        <w:tc>
          <w:tcPr>
            <w:tcW w:w="5245" w:type="dxa"/>
            <w:tcBorders>
              <w:top w:val="thickThinSmallGap" w:sz="24" w:space="0" w:color="auto"/>
            </w:tcBorders>
          </w:tcPr>
          <w:p w14:paraId="1C15280E" w14:textId="77777777" w:rsidR="00696354" w:rsidRDefault="00696354" w:rsidP="00696354">
            <w:pPr>
              <w:pStyle w:val="ListParagraph"/>
              <w:ind w:left="0"/>
              <w:jc w:val="center"/>
              <w:rPr>
                <w:sz w:val="28"/>
                <w:szCs w:val="28"/>
              </w:rPr>
            </w:pPr>
            <w:r>
              <w:rPr>
                <w:sz w:val="28"/>
                <w:szCs w:val="28"/>
              </w:rPr>
              <w:t>700 W- 2U Rackmount Server Case with Power Supply</w:t>
            </w:r>
          </w:p>
        </w:tc>
        <w:tc>
          <w:tcPr>
            <w:tcW w:w="1701" w:type="dxa"/>
            <w:tcBorders>
              <w:top w:val="thickThinSmallGap" w:sz="24" w:space="0" w:color="auto"/>
              <w:right w:val="thickThinSmallGap" w:sz="24" w:space="0" w:color="auto"/>
            </w:tcBorders>
          </w:tcPr>
          <w:p w14:paraId="72AE6D49" w14:textId="77777777" w:rsidR="00696354" w:rsidRDefault="00696354" w:rsidP="00696354">
            <w:pPr>
              <w:pStyle w:val="ListParagraph"/>
              <w:ind w:left="0"/>
              <w:jc w:val="center"/>
              <w:rPr>
                <w:sz w:val="28"/>
                <w:szCs w:val="28"/>
              </w:rPr>
            </w:pPr>
            <w:r>
              <w:rPr>
                <w:sz w:val="28"/>
                <w:szCs w:val="28"/>
              </w:rPr>
              <w:t>$565</w:t>
            </w:r>
          </w:p>
        </w:tc>
      </w:tr>
      <w:tr w:rsidR="00696354" w14:paraId="6C8C3D84" w14:textId="77777777" w:rsidTr="00696354">
        <w:tc>
          <w:tcPr>
            <w:tcW w:w="1951" w:type="dxa"/>
            <w:tcBorders>
              <w:left w:val="thickThinSmallGap" w:sz="24" w:space="0" w:color="auto"/>
            </w:tcBorders>
          </w:tcPr>
          <w:p w14:paraId="2357C1DB" w14:textId="77777777" w:rsidR="00696354" w:rsidRDefault="00696354" w:rsidP="00696354">
            <w:pPr>
              <w:pStyle w:val="ListParagraph"/>
              <w:ind w:left="0"/>
              <w:jc w:val="center"/>
              <w:rPr>
                <w:sz w:val="28"/>
                <w:szCs w:val="28"/>
              </w:rPr>
            </w:pPr>
            <w:r>
              <w:rPr>
                <w:sz w:val="28"/>
                <w:szCs w:val="28"/>
              </w:rPr>
              <w:t>CPU</w:t>
            </w:r>
          </w:p>
        </w:tc>
        <w:tc>
          <w:tcPr>
            <w:tcW w:w="5245" w:type="dxa"/>
          </w:tcPr>
          <w:p w14:paraId="78B4C553" w14:textId="4DC5E9F4" w:rsidR="00696354" w:rsidRDefault="00696354" w:rsidP="00696354">
            <w:pPr>
              <w:pStyle w:val="ListParagraph"/>
              <w:ind w:left="0"/>
              <w:jc w:val="center"/>
              <w:rPr>
                <w:sz w:val="28"/>
                <w:szCs w:val="28"/>
              </w:rPr>
            </w:pPr>
            <w:r w:rsidRPr="006B2776">
              <w:rPr>
                <w:sz w:val="28"/>
                <w:szCs w:val="28"/>
              </w:rPr>
              <w:t>Intel Xeon E5- 2695 v3 14-Core Processor 2.3 GHz</w:t>
            </w:r>
          </w:p>
        </w:tc>
        <w:tc>
          <w:tcPr>
            <w:tcW w:w="1701" w:type="dxa"/>
            <w:tcBorders>
              <w:right w:val="thickThinSmallGap" w:sz="24" w:space="0" w:color="auto"/>
            </w:tcBorders>
          </w:tcPr>
          <w:p w14:paraId="4A02E807" w14:textId="47128A5D" w:rsidR="00696354" w:rsidRDefault="00696354" w:rsidP="00696354">
            <w:pPr>
              <w:pStyle w:val="ListParagraph"/>
              <w:ind w:left="0"/>
              <w:jc w:val="center"/>
              <w:rPr>
                <w:sz w:val="28"/>
                <w:szCs w:val="28"/>
              </w:rPr>
            </w:pPr>
            <w:r>
              <w:rPr>
                <w:sz w:val="28"/>
                <w:szCs w:val="28"/>
              </w:rPr>
              <w:t>$2340</w:t>
            </w:r>
          </w:p>
        </w:tc>
      </w:tr>
      <w:tr w:rsidR="00696354" w14:paraId="0D998B3F" w14:textId="77777777" w:rsidTr="00696354">
        <w:trPr>
          <w:trHeight w:val="372"/>
        </w:trPr>
        <w:tc>
          <w:tcPr>
            <w:tcW w:w="1951" w:type="dxa"/>
            <w:tcBorders>
              <w:left w:val="thickThinSmallGap" w:sz="24" w:space="0" w:color="auto"/>
            </w:tcBorders>
          </w:tcPr>
          <w:p w14:paraId="5B20DD26" w14:textId="77777777" w:rsidR="00696354" w:rsidRDefault="00696354" w:rsidP="00696354">
            <w:pPr>
              <w:pStyle w:val="ListParagraph"/>
              <w:ind w:left="0"/>
              <w:jc w:val="center"/>
              <w:rPr>
                <w:sz w:val="28"/>
                <w:szCs w:val="28"/>
              </w:rPr>
            </w:pPr>
            <w:r>
              <w:rPr>
                <w:sz w:val="28"/>
                <w:szCs w:val="28"/>
              </w:rPr>
              <w:t>Memory</w:t>
            </w:r>
          </w:p>
        </w:tc>
        <w:tc>
          <w:tcPr>
            <w:tcW w:w="5245" w:type="dxa"/>
          </w:tcPr>
          <w:p w14:paraId="16D0DFBC" w14:textId="04F30653" w:rsidR="00696354" w:rsidRPr="00D71BCC" w:rsidRDefault="00D71BCC" w:rsidP="00D71BCC">
            <w:pPr>
              <w:pStyle w:val="ListParagraph"/>
              <w:jc w:val="center"/>
              <w:rPr>
                <w:rFonts w:eastAsia="Times New Roman" w:cs="Times New Roman"/>
                <w:bCs/>
                <w:color w:val="222222"/>
                <w:spacing w:val="-15"/>
                <w:kern w:val="36"/>
                <w:sz w:val="28"/>
                <w:szCs w:val="28"/>
              </w:rPr>
            </w:pPr>
            <w:r w:rsidRPr="00D71BCC">
              <w:rPr>
                <w:rFonts w:eastAsia="Times New Roman" w:cs="Times New Roman"/>
                <w:bCs/>
                <w:color w:val="222222"/>
                <w:spacing w:val="-15"/>
                <w:kern w:val="36"/>
                <w:sz w:val="28"/>
                <w:szCs w:val="28"/>
              </w:rPr>
              <w:t>Crucial 64GB (2 x 32GB) 240-Pin DDR3 </w:t>
            </w:r>
          </w:p>
        </w:tc>
        <w:tc>
          <w:tcPr>
            <w:tcW w:w="1701" w:type="dxa"/>
            <w:tcBorders>
              <w:right w:val="thickThinSmallGap" w:sz="24" w:space="0" w:color="auto"/>
            </w:tcBorders>
          </w:tcPr>
          <w:p w14:paraId="6623FC79" w14:textId="795CC0A3" w:rsidR="00696354" w:rsidRDefault="00696354" w:rsidP="00D71BCC">
            <w:pPr>
              <w:pStyle w:val="ListParagraph"/>
              <w:ind w:left="0"/>
              <w:jc w:val="center"/>
              <w:rPr>
                <w:sz w:val="28"/>
                <w:szCs w:val="28"/>
              </w:rPr>
            </w:pPr>
            <w:r>
              <w:rPr>
                <w:sz w:val="28"/>
                <w:szCs w:val="28"/>
              </w:rPr>
              <w:t>$</w:t>
            </w:r>
            <w:r w:rsidR="00D71BCC">
              <w:rPr>
                <w:sz w:val="28"/>
                <w:szCs w:val="28"/>
              </w:rPr>
              <w:t>1084</w:t>
            </w:r>
          </w:p>
        </w:tc>
      </w:tr>
      <w:tr w:rsidR="00696354" w14:paraId="30B5F35F" w14:textId="77777777" w:rsidTr="00696354">
        <w:tc>
          <w:tcPr>
            <w:tcW w:w="1951" w:type="dxa"/>
            <w:tcBorders>
              <w:left w:val="thickThinSmallGap" w:sz="24" w:space="0" w:color="auto"/>
            </w:tcBorders>
          </w:tcPr>
          <w:p w14:paraId="567FA8D5" w14:textId="77777777" w:rsidR="00696354" w:rsidRDefault="00696354" w:rsidP="00696354">
            <w:pPr>
              <w:pStyle w:val="ListParagraph"/>
              <w:ind w:left="0"/>
              <w:jc w:val="center"/>
              <w:rPr>
                <w:sz w:val="28"/>
                <w:szCs w:val="28"/>
              </w:rPr>
            </w:pPr>
            <w:r>
              <w:rPr>
                <w:sz w:val="28"/>
                <w:szCs w:val="28"/>
              </w:rPr>
              <w:t>HDD</w:t>
            </w:r>
          </w:p>
        </w:tc>
        <w:tc>
          <w:tcPr>
            <w:tcW w:w="5245" w:type="dxa"/>
          </w:tcPr>
          <w:p w14:paraId="7A7CCF03" w14:textId="1EECF733" w:rsidR="00696354" w:rsidRDefault="00D71BCC" w:rsidP="00D71BCC">
            <w:pPr>
              <w:pStyle w:val="ListParagraph"/>
              <w:ind w:left="0"/>
              <w:jc w:val="center"/>
              <w:rPr>
                <w:sz w:val="28"/>
                <w:szCs w:val="28"/>
              </w:rPr>
            </w:pPr>
            <w:r>
              <w:rPr>
                <w:sz w:val="28"/>
                <w:szCs w:val="28"/>
              </w:rPr>
              <w:t>320</w:t>
            </w:r>
            <w:r w:rsidR="00696354">
              <w:rPr>
                <w:sz w:val="28"/>
                <w:szCs w:val="28"/>
              </w:rPr>
              <w:t>GB</w:t>
            </w:r>
            <w:r>
              <w:rPr>
                <w:sz w:val="28"/>
                <w:szCs w:val="28"/>
              </w:rPr>
              <w:t xml:space="preserve">*2 </w:t>
            </w:r>
            <w:r w:rsidR="00696354">
              <w:rPr>
                <w:sz w:val="28"/>
                <w:szCs w:val="28"/>
              </w:rPr>
              <w:t xml:space="preserve"> S</w:t>
            </w:r>
            <w:r>
              <w:rPr>
                <w:sz w:val="28"/>
                <w:szCs w:val="28"/>
              </w:rPr>
              <w:t>SD</w:t>
            </w:r>
          </w:p>
        </w:tc>
        <w:tc>
          <w:tcPr>
            <w:tcW w:w="1701" w:type="dxa"/>
            <w:tcBorders>
              <w:right w:val="thickThinSmallGap" w:sz="24" w:space="0" w:color="auto"/>
            </w:tcBorders>
          </w:tcPr>
          <w:p w14:paraId="211EABEA" w14:textId="7B92A5D9" w:rsidR="00696354" w:rsidRDefault="00D71BCC" w:rsidP="00696354">
            <w:pPr>
              <w:pStyle w:val="ListParagraph"/>
              <w:ind w:left="0"/>
              <w:jc w:val="center"/>
              <w:rPr>
                <w:sz w:val="28"/>
                <w:szCs w:val="28"/>
              </w:rPr>
            </w:pPr>
            <w:r>
              <w:rPr>
                <w:sz w:val="28"/>
                <w:szCs w:val="28"/>
              </w:rPr>
              <w:t>$2500</w:t>
            </w:r>
          </w:p>
        </w:tc>
      </w:tr>
      <w:tr w:rsidR="00696354" w14:paraId="5E0C4528" w14:textId="77777777" w:rsidTr="00696354">
        <w:tc>
          <w:tcPr>
            <w:tcW w:w="1951" w:type="dxa"/>
            <w:tcBorders>
              <w:left w:val="thickThinSmallGap" w:sz="24" w:space="0" w:color="auto"/>
            </w:tcBorders>
          </w:tcPr>
          <w:p w14:paraId="4F46424D" w14:textId="77777777" w:rsidR="00696354" w:rsidRDefault="00696354" w:rsidP="00696354">
            <w:pPr>
              <w:pStyle w:val="ListParagraph"/>
              <w:ind w:left="0"/>
              <w:jc w:val="center"/>
              <w:rPr>
                <w:sz w:val="28"/>
                <w:szCs w:val="28"/>
              </w:rPr>
            </w:pPr>
            <w:r>
              <w:rPr>
                <w:sz w:val="28"/>
                <w:szCs w:val="28"/>
              </w:rPr>
              <w:t>Motherboard</w:t>
            </w:r>
          </w:p>
        </w:tc>
        <w:tc>
          <w:tcPr>
            <w:tcW w:w="5245" w:type="dxa"/>
          </w:tcPr>
          <w:p w14:paraId="556A660E" w14:textId="4F71C937" w:rsidR="00696354" w:rsidRPr="00D71BCC" w:rsidRDefault="00D71BCC" w:rsidP="00D71BCC">
            <w:pPr>
              <w:pStyle w:val="ListParagraph"/>
              <w:jc w:val="center"/>
              <w:rPr>
                <w:rFonts w:eastAsia="Times New Roman" w:cs="Times New Roman"/>
                <w:bCs/>
                <w:color w:val="222222"/>
                <w:spacing w:val="-15"/>
                <w:kern w:val="36"/>
                <w:sz w:val="28"/>
                <w:szCs w:val="28"/>
              </w:rPr>
            </w:pPr>
            <w:r w:rsidRPr="00D71BCC">
              <w:rPr>
                <w:rFonts w:eastAsia="Times New Roman" w:cs="Times New Roman"/>
                <w:bCs/>
                <w:color w:val="222222"/>
                <w:spacing w:val="-15"/>
                <w:kern w:val="36"/>
                <w:sz w:val="28"/>
                <w:szCs w:val="28"/>
              </w:rPr>
              <w:t>Server Motherboard LGA 2011 R3</w:t>
            </w:r>
          </w:p>
        </w:tc>
        <w:tc>
          <w:tcPr>
            <w:tcW w:w="1701" w:type="dxa"/>
            <w:tcBorders>
              <w:right w:val="thickThinSmallGap" w:sz="24" w:space="0" w:color="auto"/>
            </w:tcBorders>
          </w:tcPr>
          <w:p w14:paraId="6DD9F802" w14:textId="6F23319E" w:rsidR="00696354" w:rsidRDefault="00696354" w:rsidP="00D71BCC">
            <w:pPr>
              <w:pStyle w:val="ListParagraph"/>
              <w:ind w:left="0"/>
              <w:jc w:val="center"/>
              <w:rPr>
                <w:sz w:val="28"/>
                <w:szCs w:val="28"/>
              </w:rPr>
            </w:pPr>
            <w:r>
              <w:rPr>
                <w:sz w:val="28"/>
                <w:szCs w:val="28"/>
              </w:rPr>
              <w:t>$</w:t>
            </w:r>
            <w:r w:rsidR="00D71BCC">
              <w:rPr>
                <w:sz w:val="28"/>
                <w:szCs w:val="28"/>
              </w:rPr>
              <w:t>270</w:t>
            </w:r>
          </w:p>
        </w:tc>
      </w:tr>
      <w:tr w:rsidR="00696354" w14:paraId="52B612C0" w14:textId="77777777" w:rsidTr="00696354">
        <w:tc>
          <w:tcPr>
            <w:tcW w:w="1951" w:type="dxa"/>
            <w:tcBorders>
              <w:left w:val="thickThinSmallGap" w:sz="24" w:space="0" w:color="auto"/>
            </w:tcBorders>
          </w:tcPr>
          <w:p w14:paraId="17C6070B" w14:textId="77777777" w:rsidR="00696354" w:rsidRDefault="00696354" w:rsidP="00696354">
            <w:pPr>
              <w:pStyle w:val="ListParagraph"/>
              <w:ind w:left="0"/>
              <w:jc w:val="center"/>
              <w:rPr>
                <w:sz w:val="28"/>
                <w:szCs w:val="28"/>
              </w:rPr>
            </w:pPr>
            <w:r>
              <w:rPr>
                <w:sz w:val="28"/>
                <w:szCs w:val="28"/>
              </w:rPr>
              <w:t>System Admin</w:t>
            </w:r>
          </w:p>
        </w:tc>
        <w:tc>
          <w:tcPr>
            <w:tcW w:w="5245" w:type="dxa"/>
          </w:tcPr>
          <w:p w14:paraId="2308FFF9" w14:textId="77777777" w:rsidR="00696354" w:rsidRDefault="00696354" w:rsidP="00696354">
            <w:pPr>
              <w:pStyle w:val="ListParagraph"/>
              <w:ind w:left="0"/>
              <w:jc w:val="center"/>
              <w:rPr>
                <w:sz w:val="28"/>
                <w:szCs w:val="28"/>
              </w:rPr>
            </w:pPr>
            <w:r>
              <w:rPr>
                <w:sz w:val="28"/>
                <w:szCs w:val="28"/>
              </w:rPr>
              <w:t>120k * 5</w:t>
            </w:r>
          </w:p>
        </w:tc>
        <w:tc>
          <w:tcPr>
            <w:tcW w:w="1701" w:type="dxa"/>
            <w:tcBorders>
              <w:right w:val="thickThinSmallGap" w:sz="24" w:space="0" w:color="auto"/>
            </w:tcBorders>
          </w:tcPr>
          <w:p w14:paraId="2B50B82B" w14:textId="77777777" w:rsidR="00696354" w:rsidRDefault="00696354" w:rsidP="00696354">
            <w:pPr>
              <w:pStyle w:val="ListParagraph"/>
              <w:ind w:left="0"/>
              <w:jc w:val="center"/>
              <w:rPr>
                <w:sz w:val="28"/>
                <w:szCs w:val="28"/>
              </w:rPr>
            </w:pPr>
            <w:r>
              <w:rPr>
                <w:sz w:val="28"/>
                <w:szCs w:val="28"/>
              </w:rPr>
              <w:t>$600000</w:t>
            </w:r>
          </w:p>
        </w:tc>
      </w:tr>
      <w:tr w:rsidR="00696354" w14:paraId="62F020D2" w14:textId="77777777" w:rsidTr="00696354">
        <w:tc>
          <w:tcPr>
            <w:tcW w:w="1951" w:type="dxa"/>
            <w:tcBorders>
              <w:left w:val="thickThinSmallGap" w:sz="24" w:space="0" w:color="auto"/>
            </w:tcBorders>
          </w:tcPr>
          <w:p w14:paraId="2DFA3461" w14:textId="77777777" w:rsidR="00696354" w:rsidRDefault="00696354" w:rsidP="00696354">
            <w:pPr>
              <w:pStyle w:val="ListParagraph"/>
              <w:ind w:left="0"/>
              <w:jc w:val="center"/>
              <w:rPr>
                <w:sz w:val="28"/>
                <w:szCs w:val="28"/>
              </w:rPr>
            </w:pPr>
            <w:r>
              <w:rPr>
                <w:sz w:val="28"/>
                <w:szCs w:val="28"/>
              </w:rPr>
              <w:t>System Power</w:t>
            </w:r>
          </w:p>
        </w:tc>
        <w:tc>
          <w:tcPr>
            <w:tcW w:w="5245" w:type="dxa"/>
          </w:tcPr>
          <w:p w14:paraId="72B844E7" w14:textId="77777777" w:rsidR="00696354" w:rsidRDefault="00696354" w:rsidP="00696354">
            <w:pPr>
              <w:pStyle w:val="ListParagraph"/>
              <w:ind w:left="0"/>
              <w:jc w:val="center"/>
              <w:rPr>
                <w:sz w:val="28"/>
                <w:szCs w:val="28"/>
              </w:rPr>
            </w:pPr>
            <w:r>
              <w:rPr>
                <w:sz w:val="28"/>
                <w:szCs w:val="28"/>
              </w:rPr>
              <w:t>700W</w:t>
            </w:r>
          </w:p>
        </w:tc>
        <w:tc>
          <w:tcPr>
            <w:tcW w:w="1701" w:type="dxa"/>
            <w:tcBorders>
              <w:right w:val="thickThinSmallGap" w:sz="24" w:space="0" w:color="auto"/>
            </w:tcBorders>
          </w:tcPr>
          <w:p w14:paraId="22383FB1" w14:textId="77777777" w:rsidR="00696354" w:rsidRDefault="00696354" w:rsidP="00696354">
            <w:pPr>
              <w:pStyle w:val="ListParagraph"/>
              <w:ind w:left="0"/>
              <w:jc w:val="center"/>
              <w:rPr>
                <w:sz w:val="28"/>
                <w:szCs w:val="28"/>
              </w:rPr>
            </w:pPr>
            <w:r>
              <w:rPr>
                <w:sz w:val="28"/>
                <w:szCs w:val="28"/>
              </w:rPr>
              <w:t>$4967</w:t>
            </w:r>
          </w:p>
        </w:tc>
      </w:tr>
      <w:tr w:rsidR="00696354" w14:paraId="0C3D4C18" w14:textId="77777777" w:rsidTr="00696354">
        <w:tc>
          <w:tcPr>
            <w:tcW w:w="1951" w:type="dxa"/>
            <w:tcBorders>
              <w:left w:val="thickThinSmallGap" w:sz="24" w:space="0" w:color="auto"/>
            </w:tcBorders>
          </w:tcPr>
          <w:p w14:paraId="312808FC" w14:textId="77777777" w:rsidR="00696354" w:rsidRDefault="00696354" w:rsidP="00696354">
            <w:pPr>
              <w:pStyle w:val="ListParagraph"/>
              <w:ind w:left="0"/>
              <w:jc w:val="center"/>
              <w:rPr>
                <w:sz w:val="28"/>
                <w:szCs w:val="28"/>
              </w:rPr>
            </w:pPr>
            <w:r>
              <w:rPr>
                <w:sz w:val="28"/>
                <w:szCs w:val="28"/>
              </w:rPr>
              <w:t>Cooling Power</w:t>
            </w:r>
          </w:p>
        </w:tc>
        <w:tc>
          <w:tcPr>
            <w:tcW w:w="5245" w:type="dxa"/>
          </w:tcPr>
          <w:p w14:paraId="67ED6637" w14:textId="34D0E4D4" w:rsidR="00696354" w:rsidRDefault="00D71BCC" w:rsidP="00696354">
            <w:pPr>
              <w:pStyle w:val="ListParagraph"/>
              <w:ind w:left="0"/>
              <w:jc w:val="center"/>
              <w:rPr>
                <w:sz w:val="28"/>
                <w:szCs w:val="28"/>
              </w:rPr>
            </w:pPr>
            <w:r>
              <w:rPr>
                <w:sz w:val="28"/>
                <w:szCs w:val="28"/>
              </w:rPr>
              <w:t>13</w:t>
            </w:r>
            <w:r w:rsidR="00696354">
              <w:rPr>
                <w:sz w:val="28"/>
                <w:szCs w:val="28"/>
              </w:rPr>
              <w:t>5W</w:t>
            </w:r>
          </w:p>
        </w:tc>
        <w:tc>
          <w:tcPr>
            <w:tcW w:w="1701" w:type="dxa"/>
            <w:tcBorders>
              <w:right w:val="thickThinSmallGap" w:sz="24" w:space="0" w:color="auto"/>
            </w:tcBorders>
          </w:tcPr>
          <w:p w14:paraId="19772E70" w14:textId="6B7E48F7" w:rsidR="00696354" w:rsidRDefault="00696354" w:rsidP="00D71BCC">
            <w:pPr>
              <w:pStyle w:val="ListParagraph"/>
              <w:ind w:left="0"/>
              <w:jc w:val="center"/>
              <w:rPr>
                <w:sz w:val="28"/>
                <w:szCs w:val="28"/>
              </w:rPr>
            </w:pPr>
            <w:r>
              <w:rPr>
                <w:sz w:val="28"/>
                <w:szCs w:val="28"/>
              </w:rPr>
              <w:t>$</w:t>
            </w:r>
            <w:r w:rsidR="00D71BCC" w:rsidRPr="00D71BCC">
              <w:rPr>
                <w:sz w:val="28"/>
                <w:szCs w:val="28"/>
              </w:rPr>
              <w:t>957.906</w:t>
            </w:r>
          </w:p>
        </w:tc>
      </w:tr>
      <w:tr w:rsidR="00696354" w14:paraId="7D1C3EA8" w14:textId="77777777" w:rsidTr="00696354">
        <w:tc>
          <w:tcPr>
            <w:tcW w:w="1951" w:type="dxa"/>
            <w:tcBorders>
              <w:left w:val="thickThinSmallGap" w:sz="24" w:space="0" w:color="auto"/>
            </w:tcBorders>
          </w:tcPr>
          <w:p w14:paraId="269CDA2F" w14:textId="77777777" w:rsidR="00696354" w:rsidRDefault="00696354" w:rsidP="00696354">
            <w:pPr>
              <w:pStyle w:val="ListParagraph"/>
              <w:ind w:left="0"/>
              <w:jc w:val="center"/>
              <w:rPr>
                <w:sz w:val="28"/>
                <w:szCs w:val="28"/>
              </w:rPr>
            </w:pPr>
            <w:r>
              <w:rPr>
                <w:sz w:val="28"/>
                <w:szCs w:val="28"/>
              </w:rPr>
              <w:t>Rack</w:t>
            </w:r>
          </w:p>
        </w:tc>
        <w:tc>
          <w:tcPr>
            <w:tcW w:w="5245" w:type="dxa"/>
          </w:tcPr>
          <w:p w14:paraId="6A6B1004" w14:textId="77777777" w:rsidR="00696354" w:rsidRDefault="00696354" w:rsidP="00696354">
            <w:pPr>
              <w:pStyle w:val="ListParagraph"/>
              <w:ind w:left="0"/>
              <w:jc w:val="center"/>
              <w:rPr>
                <w:sz w:val="28"/>
                <w:szCs w:val="28"/>
              </w:rPr>
            </w:pPr>
            <w:r>
              <w:rPr>
                <w:sz w:val="28"/>
                <w:szCs w:val="28"/>
              </w:rPr>
              <w:t>25 u rack</w:t>
            </w:r>
          </w:p>
        </w:tc>
        <w:tc>
          <w:tcPr>
            <w:tcW w:w="1701" w:type="dxa"/>
            <w:tcBorders>
              <w:right w:val="thickThinSmallGap" w:sz="24" w:space="0" w:color="auto"/>
            </w:tcBorders>
          </w:tcPr>
          <w:p w14:paraId="28526C94" w14:textId="77777777" w:rsidR="00696354" w:rsidRDefault="00696354" w:rsidP="00696354">
            <w:pPr>
              <w:pStyle w:val="ListParagraph"/>
              <w:ind w:left="0"/>
              <w:jc w:val="center"/>
              <w:rPr>
                <w:sz w:val="28"/>
                <w:szCs w:val="28"/>
              </w:rPr>
            </w:pPr>
            <w:r>
              <w:rPr>
                <w:sz w:val="28"/>
                <w:szCs w:val="28"/>
              </w:rPr>
              <w:t>$275</w:t>
            </w:r>
          </w:p>
        </w:tc>
      </w:tr>
      <w:tr w:rsidR="00696354" w14:paraId="3703570A" w14:textId="77777777" w:rsidTr="00696354">
        <w:tc>
          <w:tcPr>
            <w:tcW w:w="1951" w:type="dxa"/>
            <w:tcBorders>
              <w:left w:val="thickThinSmallGap" w:sz="24" w:space="0" w:color="auto"/>
            </w:tcBorders>
          </w:tcPr>
          <w:p w14:paraId="3F9CAB84" w14:textId="77777777" w:rsidR="00696354" w:rsidRDefault="00696354" w:rsidP="00696354">
            <w:pPr>
              <w:pStyle w:val="ListParagraph"/>
              <w:ind w:left="0"/>
              <w:jc w:val="center"/>
              <w:rPr>
                <w:sz w:val="28"/>
                <w:szCs w:val="28"/>
              </w:rPr>
            </w:pPr>
            <w:r>
              <w:rPr>
                <w:sz w:val="28"/>
                <w:szCs w:val="28"/>
              </w:rPr>
              <w:t>Network Switch</w:t>
            </w:r>
          </w:p>
        </w:tc>
        <w:tc>
          <w:tcPr>
            <w:tcW w:w="5245" w:type="dxa"/>
          </w:tcPr>
          <w:p w14:paraId="786CC3C9" w14:textId="77777777" w:rsidR="00696354" w:rsidRDefault="00696354" w:rsidP="00696354">
            <w:pPr>
              <w:pStyle w:val="ListParagraph"/>
              <w:ind w:left="0"/>
              <w:jc w:val="center"/>
              <w:rPr>
                <w:sz w:val="28"/>
                <w:szCs w:val="28"/>
              </w:rPr>
            </w:pPr>
            <w:r w:rsidRPr="0065352C">
              <w:rPr>
                <w:rFonts w:eastAsia="Times New Roman" w:cs="Times New Roman"/>
                <w:bCs/>
                <w:color w:val="222222"/>
                <w:spacing w:val="-15"/>
                <w:kern w:val="36"/>
                <w:sz w:val="28"/>
                <w:szCs w:val="28"/>
              </w:rPr>
              <w:t>24LC-S Managed Switch</w:t>
            </w:r>
          </w:p>
        </w:tc>
        <w:tc>
          <w:tcPr>
            <w:tcW w:w="1701" w:type="dxa"/>
            <w:tcBorders>
              <w:right w:val="thickThinSmallGap" w:sz="24" w:space="0" w:color="auto"/>
            </w:tcBorders>
          </w:tcPr>
          <w:p w14:paraId="7F9FF83E" w14:textId="77777777" w:rsidR="00696354" w:rsidRDefault="00696354" w:rsidP="00696354">
            <w:pPr>
              <w:pStyle w:val="ListParagraph"/>
              <w:ind w:left="0"/>
              <w:jc w:val="center"/>
              <w:rPr>
                <w:sz w:val="28"/>
                <w:szCs w:val="28"/>
              </w:rPr>
            </w:pPr>
            <w:r>
              <w:rPr>
                <w:sz w:val="28"/>
                <w:szCs w:val="28"/>
              </w:rPr>
              <w:t>$436</w:t>
            </w:r>
          </w:p>
        </w:tc>
      </w:tr>
      <w:tr w:rsidR="00696354" w14:paraId="0459D131" w14:textId="77777777" w:rsidTr="00696354">
        <w:tc>
          <w:tcPr>
            <w:tcW w:w="1951" w:type="dxa"/>
            <w:tcBorders>
              <w:left w:val="thickThinSmallGap" w:sz="24" w:space="0" w:color="auto"/>
            </w:tcBorders>
          </w:tcPr>
          <w:p w14:paraId="162EDF7F" w14:textId="77777777" w:rsidR="00696354" w:rsidRDefault="00696354" w:rsidP="00696354">
            <w:pPr>
              <w:pStyle w:val="ListParagraph"/>
              <w:ind w:left="0"/>
              <w:jc w:val="center"/>
              <w:rPr>
                <w:sz w:val="28"/>
                <w:szCs w:val="28"/>
              </w:rPr>
            </w:pPr>
            <w:r>
              <w:rPr>
                <w:sz w:val="28"/>
                <w:szCs w:val="28"/>
              </w:rPr>
              <w:t>Total Cost (5years)</w:t>
            </w:r>
          </w:p>
        </w:tc>
        <w:tc>
          <w:tcPr>
            <w:tcW w:w="5245" w:type="dxa"/>
          </w:tcPr>
          <w:p w14:paraId="1F40BBD8" w14:textId="46B831DE" w:rsidR="00696354" w:rsidRDefault="00D71BCC" w:rsidP="00696354">
            <w:pPr>
              <w:pStyle w:val="ListParagraph"/>
              <w:ind w:left="0"/>
              <w:jc w:val="center"/>
              <w:rPr>
                <w:sz w:val="28"/>
                <w:szCs w:val="28"/>
              </w:rPr>
            </w:pPr>
            <w:r>
              <w:rPr>
                <w:sz w:val="28"/>
                <w:szCs w:val="28"/>
              </w:rPr>
              <w:t>515.2</w:t>
            </w:r>
            <w:r w:rsidR="00696354">
              <w:rPr>
                <w:sz w:val="28"/>
                <w:szCs w:val="28"/>
              </w:rPr>
              <w:t xml:space="preserve"> GFLOPS</w:t>
            </w:r>
          </w:p>
        </w:tc>
        <w:tc>
          <w:tcPr>
            <w:tcW w:w="1701" w:type="dxa"/>
            <w:tcBorders>
              <w:right w:val="thickThinSmallGap" w:sz="24" w:space="0" w:color="auto"/>
            </w:tcBorders>
          </w:tcPr>
          <w:p w14:paraId="1173037F" w14:textId="79CB26C3" w:rsidR="00696354" w:rsidRPr="00D71BCC" w:rsidRDefault="00696354" w:rsidP="00D71BCC">
            <w:pPr>
              <w:pStyle w:val="ListParagraph"/>
              <w:ind w:left="0"/>
              <w:jc w:val="center"/>
              <w:rPr>
                <w:rFonts w:ascii="Calibri" w:eastAsia="Times New Roman" w:hAnsi="Calibri" w:cs="Times New Roman"/>
                <w:color w:val="000000"/>
              </w:rPr>
            </w:pPr>
            <w:r>
              <w:rPr>
                <w:sz w:val="28"/>
                <w:szCs w:val="28"/>
              </w:rPr>
              <w:t xml:space="preserve">$ </w:t>
            </w:r>
            <w:r w:rsidR="00D71BCC" w:rsidRPr="00D71BCC">
              <w:rPr>
                <w:rFonts w:ascii="Calibri" w:eastAsia="Times New Roman" w:hAnsi="Calibri" w:cs="Times New Roman"/>
                <w:color w:val="000000"/>
              </w:rPr>
              <w:t>613394.82</w:t>
            </w:r>
          </w:p>
        </w:tc>
      </w:tr>
      <w:tr w:rsidR="00696354" w14:paraId="2D966FDD" w14:textId="77777777" w:rsidTr="00696354">
        <w:tc>
          <w:tcPr>
            <w:tcW w:w="1951" w:type="dxa"/>
            <w:tcBorders>
              <w:left w:val="thickThinSmallGap" w:sz="24" w:space="0" w:color="auto"/>
              <w:bottom w:val="thickThinSmallGap" w:sz="24" w:space="0" w:color="auto"/>
            </w:tcBorders>
          </w:tcPr>
          <w:p w14:paraId="04BB052B" w14:textId="77777777" w:rsidR="00696354" w:rsidRDefault="00696354" w:rsidP="00696354">
            <w:pPr>
              <w:pStyle w:val="ListParagraph"/>
              <w:ind w:left="0"/>
              <w:jc w:val="center"/>
              <w:rPr>
                <w:sz w:val="28"/>
                <w:szCs w:val="28"/>
              </w:rPr>
            </w:pPr>
            <w:r>
              <w:rPr>
                <w:sz w:val="28"/>
                <w:szCs w:val="28"/>
              </w:rPr>
              <w:t>Unit Cost</w:t>
            </w:r>
          </w:p>
        </w:tc>
        <w:tc>
          <w:tcPr>
            <w:tcW w:w="5245" w:type="dxa"/>
            <w:tcBorders>
              <w:bottom w:val="thickThinSmallGap" w:sz="24" w:space="0" w:color="auto"/>
            </w:tcBorders>
          </w:tcPr>
          <w:p w14:paraId="15C1F739" w14:textId="77777777" w:rsidR="00696354" w:rsidRDefault="00696354" w:rsidP="00696354">
            <w:pPr>
              <w:pStyle w:val="ListParagraph"/>
              <w:ind w:left="0"/>
              <w:jc w:val="center"/>
              <w:rPr>
                <w:sz w:val="28"/>
                <w:szCs w:val="28"/>
              </w:rPr>
            </w:pPr>
            <w:r>
              <w:rPr>
                <w:sz w:val="28"/>
                <w:szCs w:val="28"/>
              </w:rPr>
              <w:t>Per Instance/hour</w:t>
            </w:r>
          </w:p>
        </w:tc>
        <w:tc>
          <w:tcPr>
            <w:tcW w:w="1701" w:type="dxa"/>
            <w:tcBorders>
              <w:bottom w:val="thickThinSmallGap" w:sz="24" w:space="0" w:color="auto"/>
              <w:right w:val="thickThinSmallGap" w:sz="24" w:space="0" w:color="auto"/>
            </w:tcBorders>
          </w:tcPr>
          <w:p w14:paraId="790B455E" w14:textId="4071106C" w:rsidR="00D71BCC" w:rsidRPr="00D71BCC" w:rsidRDefault="00696354" w:rsidP="00D71BCC">
            <w:pPr>
              <w:pStyle w:val="ListParagraph"/>
              <w:ind w:left="0"/>
              <w:jc w:val="center"/>
              <w:rPr>
                <w:rFonts w:ascii="Calibri" w:eastAsia="Times New Roman" w:hAnsi="Calibri" w:cs="Times New Roman"/>
                <w:color w:val="000000"/>
              </w:rPr>
            </w:pPr>
            <w:r>
              <w:rPr>
                <w:sz w:val="28"/>
                <w:szCs w:val="28"/>
              </w:rPr>
              <w:t>$</w:t>
            </w:r>
            <w:r w:rsidR="00D71BCC" w:rsidRPr="00D71BCC">
              <w:rPr>
                <w:rFonts w:ascii="Calibri" w:eastAsia="Times New Roman" w:hAnsi="Calibri" w:cs="Times New Roman"/>
                <w:color w:val="000000"/>
              </w:rPr>
              <w:t>14.00444808</w:t>
            </w:r>
          </w:p>
          <w:p w14:paraId="4D360CD0" w14:textId="3BDF1768" w:rsidR="00696354" w:rsidRPr="008F2495" w:rsidRDefault="00696354" w:rsidP="00696354">
            <w:pPr>
              <w:pStyle w:val="ListParagraph"/>
              <w:ind w:left="0"/>
              <w:jc w:val="center"/>
              <w:rPr>
                <w:rFonts w:ascii="Calibri" w:eastAsia="Times New Roman" w:hAnsi="Calibri" w:cs="Times New Roman"/>
                <w:color w:val="000000"/>
              </w:rPr>
            </w:pPr>
          </w:p>
        </w:tc>
      </w:tr>
    </w:tbl>
    <w:p w14:paraId="1B8A5091" w14:textId="77777777" w:rsidR="00B401E1" w:rsidRDefault="00B401E1" w:rsidP="008959F3">
      <w:pPr>
        <w:rPr>
          <w:rFonts w:eastAsia="Times New Roman" w:cs="Times New Roman"/>
          <w:color w:val="000000"/>
          <w:sz w:val="28"/>
          <w:szCs w:val="28"/>
        </w:rPr>
      </w:pPr>
    </w:p>
    <w:p w14:paraId="3B55A832" w14:textId="2EB772D1" w:rsidR="008959F3" w:rsidRDefault="008959F3" w:rsidP="00D71BCC">
      <w:pPr>
        <w:pStyle w:val="ListParagraph"/>
        <w:numPr>
          <w:ilvl w:val="0"/>
          <w:numId w:val="1"/>
        </w:numPr>
        <w:rPr>
          <w:rFonts w:eastAsia="Times New Roman" w:cs="Times New Roman"/>
          <w:color w:val="000000"/>
          <w:sz w:val="28"/>
          <w:szCs w:val="28"/>
        </w:rPr>
      </w:pPr>
      <w:r w:rsidRPr="008959F3">
        <w:rPr>
          <w:rFonts w:eastAsia="Times New Roman" w:cs="Times New Roman"/>
          <w:color w:val="000000"/>
          <w:sz w:val="28"/>
          <w:szCs w:val="28"/>
        </w:rPr>
        <w:t>g2.2xlarge :</w:t>
      </w:r>
    </w:p>
    <w:tbl>
      <w:tblPr>
        <w:tblStyle w:val="TableGrid"/>
        <w:tblW w:w="8897" w:type="dxa"/>
        <w:tblLayout w:type="fixed"/>
        <w:tblLook w:val="04A0" w:firstRow="1" w:lastRow="0" w:firstColumn="1" w:lastColumn="0" w:noHBand="0" w:noVBand="1"/>
      </w:tblPr>
      <w:tblGrid>
        <w:gridCol w:w="1951"/>
        <w:gridCol w:w="5245"/>
        <w:gridCol w:w="1701"/>
      </w:tblGrid>
      <w:tr w:rsidR="00D71BCC" w:rsidRPr="00F00C89" w14:paraId="2F8BA35F" w14:textId="77777777" w:rsidTr="00D71BCC">
        <w:tc>
          <w:tcPr>
            <w:tcW w:w="1951" w:type="dxa"/>
            <w:tcBorders>
              <w:top w:val="thickThinSmallGap" w:sz="24" w:space="0" w:color="auto"/>
              <w:left w:val="thickThinSmallGap" w:sz="24" w:space="0" w:color="auto"/>
              <w:bottom w:val="thickThinSmallGap" w:sz="24" w:space="0" w:color="auto"/>
            </w:tcBorders>
            <w:shd w:val="clear" w:color="auto" w:fill="D9D9D9" w:themeFill="background1" w:themeFillShade="D9"/>
          </w:tcPr>
          <w:p w14:paraId="52B49996" w14:textId="77777777" w:rsidR="00D71BCC" w:rsidRPr="00F00C89" w:rsidRDefault="00D71BCC" w:rsidP="00D71BCC">
            <w:pPr>
              <w:pStyle w:val="ListParagraph"/>
              <w:ind w:left="0"/>
              <w:jc w:val="center"/>
              <w:rPr>
                <w:b/>
                <w:sz w:val="28"/>
                <w:szCs w:val="28"/>
              </w:rPr>
            </w:pPr>
            <w:r w:rsidRPr="00F00C89">
              <w:rPr>
                <w:b/>
                <w:sz w:val="28"/>
                <w:szCs w:val="28"/>
              </w:rPr>
              <w:t>Device</w:t>
            </w:r>
          </w:p>
        </w:tc>
        <w:tc>
          <w:tcPr>
            <w:tcW w:w="5245" w:type="dxa"/>
            <w:tcBorders>
              <w:top w:val="thickThinSmallGap" w:sz="24" w:space="0" w:color="auto"/>
              <w:bottom w:val="thickThinSmallGap" w:sz="24" w:space="0" w:color="auto"/>
            </w:tcBorders>
            <w:shd w:val="clear" w:color="auto" w:fill="D9D9D9" w:themeFill="background1" w:themeFillShade="D9"/>
          </w:tcPr>
          <w:p w14:paraId="7574FCBC" w14:textId="77777777" w:rsidR="00D71BCC" w:rsidRPr="00F00C89" w:rsidRDefault="00D71BCC" w:rsidP="00D71BCC">
            <w:pPr>
              <w:pStyle w:val="ListParagraph"/>
              <w:ind w:left="0"/>
              <w:jc w:val="center"/>
              <w:rPr>
                <w:b/>
                <w:sz w:val="28"/>
                <w:szCs w:val="28"/>
              </w:rPr>
            </w:pPr>
            <w:r w:rsidRPr="00F00C89">
              <w:rPr>
                <w:b/>
                <w:sz w:val="28"/>
                <w:szCs w:val="28"/>
              </w:rPr>
              <w:t>Details</w:t>
            </w:r>
          </w:p>
        </w:tc>
        <w:tc>
          <w:tcPr>
            <w:tcW w:w="1701" w:type="dxa"/>
            <w:tcBorders>
              <w:top w:val="thickThinSmallGap" w:sz="24" w:space="0" w:color="auto"/>
              <w:bottom w:val="thickThinSmallGap" w:sz="24" w:space="0" w:color="auto"/>
              <w:right w:val="thickThinSmallGap" w:sz="24" w:space="0" w:color="auto"/>
            </w:tcBorders>
            <w:shd w:val="clear" w:color="auto" w:fill="D9D9D9" w:themeFill="background1" w:themeFillShade="D9"/>
          </w:tcPr>
          <w:p w14:paraId="2410B20F" w14:textId="77777777" w:rsidR="00D71BCC" w:rsidRPr="00F00C89" w:rsidRDefault="00D71BCC" w:rsidP="00D71BCC">
            <w:pPr>
              <w:pStyle w:val="ListParagraph"/>
              <w:ind w:left="0"/>
              <w:jc w:val="center"/>
              <w:rPr>
                <w:b/>
                <w:sz w:val="28"/>
                <w:szCs w:val="28"/>
              </w:rPr>
            </w:pPr>
            <w:r w:rsidRPr="00F00C89">
              <w:rPr>
                <w:b/>
                <w:sz w:val="28"/>
                <w:szCs w:val="28"/>
              </w:rPr>
              <w:t>Cost</w:t>
            </w:r>
          </w:p>
        </w:tc>
      </w:tr>
      <w:tr w:rsidR="00D71BCC" w14:paraId="239B2112" w14:textId="77777777" w:rsidTr="00D71BCC">
        <w:tc>
          <w:tcPr>
            <w:tcW w:w="1951" w:type="dxa"/>
            <w:tcBorders>
              <w:top w:val="thickThinSmallGap" w:sz="24" w:space="0" w:color="auto"/>
              <w:left w:val="thickThinSmallGap" w:sz="24" w:space="0" w:color="auto"/>
            </w:tcBorders>
          </w:tcPr>
          <w:p w14:paraId="1B0736A6" w14:textId="77777777" w:rsidR="00D71BCC" w:rsidRDefault="00D71BCC" w:rsidP="00D71BCC">
            <w:pPr>
              <w:pStyle w:val="ListParagraph"/>
              <w:ind w:left="0"/>
              <w:jc w:val="center"/>
              <w:rPr>
                <w:sz w:val="28"/>
                <w:szCs w:val="28"/>
              </w:rPr>
            </w:pPr>
            <w:r>
              <w:rPr>
                <w:sz w:val="28"/>
                <w:szCs w:val="28"/>
              </w:rPr>
              <w:t>Chases</w:t>
            </w:r>
          </w:p>
        </w:tc>
        <w:tc>
          <w:tcPr>
            <w:tcW w:w="5245" w:type="dxa"/>
            <w:tcBorders>
              <w:top w:val="thickThinSmallGap" w:sz="24" w:space="0" w:color="auto"/>
            </w:tcBorders>
          </w:tcPr>
          <w:p w14:paraId="7EC84E8D" w14:textId="77777777" w:rsidR="00D71BCC" w:rsidRDefault="00D71BCC" w:rsidP="00D71BCC">
            <w:pPr>
              <w:pStyle w:val="ListParagraph"/>
              <w:ind w:left="0"/>
              <w:jc w:val="center"/>
              <w:rPr>
                <w:sz w:val="28"/>
                <w:szCs w:val="28"/>
              </w:rPr>
            </w:pPr>
            <w:r>
              <w:rPr>
                <w:sz w:val="28"/>
                <w:szCs w:val="28"/>
              </w:rPr>
              <w:t>700 W- 2U Rackmount Server Case with Power Supply</w:t>
            </w:r>
          </w:p>
        </w:tc>
        <w:tc>
          <w:tcPr>
            <w:tcW w:w="1701" w:type="dxa"/>
            <w:tcBorders>
              <w:top w:val="thickThinSmallGap" w:sz="24" w:space="0" w:color="auto"/>
              <w:right w:val="thickThinSmallGap" w:sz="24" w:space="0" w:color="auto"/>
            </w:tcBorders>
          </w:tcPr>
          <w:p w14:paraId="657A65AA" w14:textId="77777777" w:rsidR="00D71BCC" w:rsidRDefault="00D71BCC" w:rsidP="00D71BCC">
            <w:pPr>
              <w:pStyle w:val="ListParagraph"/>
              <w:ind w:left="0"/>
              <w:jc w:val="center"/>
              <w:rPr>
                <w:sz w:val="28"/>
                <w:szCs w:val="28"/>
              </w:rPr>
            </w:pPr>
            <w:r>
              <w:rPr>
                <w:sz w:val="28"/>
                <w:szCs w:val="28"/>
              </w:rPr>
              <w:t>$565</w:t>
            </w:r>
          </w:p>
        </w:tc>
      </w:tr>
      <w:tr w:rsidR="00D71BCC" w14:paraId="1F1C4ED4" w14:textId="77777777" w:rsidTr="00D71BCC">
        <w:trPr>
          <w:trHeight w:val="440"/>
        </w:trPr>
        <w:tc>
          <w:tcPr>
            <w:tcW w:w="1951" w:type="dxa"/>
            <w:tcBorders>
              <w:left w:val="thickThinSmallGap" w:sz="24" w:space="0" w:color="auto"/>
              <w:bottom w:val="single" w:sz="4" w:space="0" w:color="auto"/>
            </w:tcBorders>
          </w:tcPr>
          <w:p w14:paraId="1150821D" w14:textId="77777777" w:rsidR="00D71BCC" w:rsidRDefault="00D71BCC" w:rsidP="00D71BCC">
            <w:pPr>
              <w:pStyle w:val="ListParagraph"/>
              <w:ind w:left="0"/>
              <w:jc w:val="center"/>
              <w:rPr>
                <w:sz w:val="28"/>
                <w:szCs w:val="28"/>
              </w:rPr>
            </w:pPr>
            <w:r>
              <w:rPr>
                <w:sz w:val="28"/>
                <w:szCs w:val="28"/>
              </w:rPr>
              <w:t>CPU</w:t>
            </w:r>
          </w:p>
        </w:tc>
        <w:tc>
          <w:tcPr>
            <w:tcW w:w="5245" w:type="dxa"/>
            <w:tcBorders>
              <w:bottom w:val="single" w:sz="4" w:space="0" w:color="auto"/>
            </w:tcBorders>
          </w:tcPr>
          <w:p w14:paraId="589C4C74" w14:textId="6D9DF43F" w:rsidR="00D71BCC" w:rsidRDefault="00D71BCC" w:rsidP="00D71BCC">
            <w:pPr>
              <w:pStyle w:val="ListParagraph"/>
              <w:ind w:left="0"/>
              <w:jc w:val="center"/>
              <w:rPr>
                <w:sz w:val="28"/>
                <w:szCs w:val="28"/>
              </w:rPr>
            </w:pPr>
            <w:r w:rsidRPr="0065352C">
              <w:rPr>
                <w:rFonts w:eastAsia="Times New Roman" w:cs="Times New Roman"/>
                <w:bCs/>
                <w:color w:val="222222"/>
                <w:spacing w:val="-15"/>
                <w:kern w:val="36"/>
                <w:sz w:val="28"/>
                <w:szCs w:val="28"/>
              </w:rPr>
              <w:t xml:space="preserve">Intel Xeon E5-2670 v2 Ivy Bridge-EP 2.5GHz </w:t>
            </w:r>
            <w:r>
              <w:rPr>
                <w:rFonts w:eastAsia="Times New Roman" w:cs="Times New Roman"/>
                <w:bCs/>
                <w:color w:val="222222"/>
                <w:spacing w:val="-15"/>
                <w:kern w:val="36"/>
                <w:sz w:val="28"/>
                <w:szCs w:val="28"/>
              </w:rPr>
              <w:t xml:space="preserve">, </w:t>
            </w:r>
            <w:r>
              <w:rPr>
                <w:sz w:val="28"/>
                <w:szCs w:val="28"/>
              </w:rPr>
              <w:t>10 cores</w:t>
            </w:r>
          </w:p>
        </w:tc>
        <w:tc>
          <w:tcPr>
            <w:tcW w:w="1701" w:type="dxa"/>
            <w:tcBorders>
              <w:bottom w:val="single" w:sz="4" w:space="0" w:color="auto"/>
              <w:right w:val="thickThinSmallGap" w:sz="24" w:space="0" w:color="auto"/>
            </w:tcBorders>
          </w:tcPr>
          <w:p w14:paraId="7F2DE7A3" w14:textId="1DB8A746" w:rsidR="00D71BCC" w:rsidRDefault="00D71BCC" w:rsidP="00D71BCC">
            <w:pPr>
              <w:pStyle w:val="ListParagraph"/>
              <w:ind w:left="0"/>
              <w:jc w:val="center"/>
              <w:rPr>
                <w:sz w:val="28"/>
                <w:szCs w:val="28"/>
              </w:rPr>
            </w:pPr>
            <w:r>
              <w:rPr>
                <w:sz w:val="28"/>
                <w:szCs w:val="28"/>
              </w:rPr>
              <w:t>$1534</w:t>
            </w:r>
          </w:p>
        </w:tc>
      </w:tr>
      <w:tr w:rsidR="00D71BCC" w14:paraId="779A400E" w14:textId="77777777" w:rsidTr="00D71BCC">
        <w:trPr>
          <w:trHeight w:val="200"/>
        </w:trPr>
        <w:tc>
          <w:tcPr>
            <w:tcW w:w="1951" w:type="dxa"/>
            <w:tcBorders>
              <w:top w:val="single" w:sz="4" w:space="0" w:color="auto"/>
              <w:left w:val="thickThinSmallGap" w:sz="24" w:space="0" w:color="auto"/>
            </w:tcBorders>
          </w:tcPr>
          <w:p w14:paraId="34B0404C" w14:textId="73985B02" w:rsidR="00D71BCC" w:rsidRDefault="00D71BCC" w:rsidP="00D71BCC">
            <w:pPr>
              <w:pStyle w:val="ListParagraph"/>
              <w:ind w:left="0"/>
              <w:jc w:val="center"/>
              <w:rPr>
                <w:sz w:val="28"/>
                <w:szCs w:val="28"/>
              </w:rPr>
            </w:pPr>
            <w:r>
              <w:rPr>
                <w:sz w:val="28"/>
                <w:szCs w:val="28"/>
              </w:rPr>
              <w:t>GPU</w:t>
            </w:r>
          </w:p>
        </w:tc>
        <w:tc>
          <w:tcPr>
            <w:tcW w:w="5245" w:type="dxa"/>
            <w:tcBorders>
              <w:top w:val="single" w:sz="4" w:space="0" w:color="auto"/>
            </w:tcBorders>
          </w:tcPr>
          <w:p w14:paraId="689F616C" w14:textId="7CB3DA16" w:rsidR="00D71BCC" w:rsidRPr="00D71BCC" w:rsidRDefault="00D71BCC" w:rsidP="00D71BCC">
            <w:pPr>
              <w:pStyle w:val="ListParagraph"/>
              <w:jc w:val="center"/>
              <w:rPr>
                <w:rFonts w:eastAsia="Times New Roman" w:cs="Times New Roman"/>
                <w:bCs/>
                <w:color w:val="222222"/>
                <w:spacing w:val="-15"/>
                <w:kern w:val="36"/>
                <w:sz w:val="28"/>
                <w:szCs w:val="28"/>
              </w:rPr>
            </w:pPr>
            <w:r w:rsidRPr="00D71BCC">
              <w:rPr>
                <w:rFonts w:eastAsia="Times New Roman" w:cs="Times New Roman"/>
                <w:bCs/>
                <w:color w:val="222222"/>
                <w:spacing w:val="-15"/>
                <w:kern w:val="36"/>
                <w:sz w:val="28"/>
                <w:szCs w:val="28"/>
              </w:rPr>
              <w:t>NVIDIA Quadro K5000 4GB</w:t>
            </w:r>
          </w:p>
        </w:tc>
        <w:tc>
          <w:tcPr>
            <w:tcW w:w="1701" w:type="dxa"/>
            <w:tcBorders>
              <w:top w:val="single" w:sz="4" w:space="0" w:color="auto"/>
              <w:right w:val="thickThinSmallGap" w:sz="24" w:space="0" w:color="auto"/>
            </w:tcBorders>
          </w:tcPr>
          <w:p w14:paraId="456966D1" w14:textId="1AC276DB" w:rsidR="00D71BCC" w:rsidRDefault="00D71BCC" w:rsidP="00D71BCC">
            <w:pPr>
              <w:pStyle w:val="ListParagraph"/>
              <w:ind w:left="0"/>
              <w:jc w:val="center"/>
              <w:rPr>
                <w:sz w:val="28"/>
                <w:szCs w:val="28"/>
              </w:rPr>
            </w:pPr>
            <w:r>
              <w:rPr>
                <w:sz w:val="28"/>
                <w:szCs w:val="28"/>
              </w:rPr>
              <w:t>$1700</w:t>
            </w:r>
          </w:p>
        </w:tc>
      </w:tr>
      <w:tr w:rsidR="00D71BCC" w14:paraId="6BCC2C06" w14:textId="77777777" w:rsidTr="00D71BCC">
        <w:trPr>
          <w:trHeight w:val="372"/>
        </w:trPr>
        <w:tc>
          <w:tcPr>
            <w:tcW w:w="1951" w:type="dxa"/>
            <w:tcBorders>
              <w:left w:val="thickThinSmallGap" w:sz="24" w:space="0" w:color="auto"/>
            </w:tcBorders>
          </w:tcPr>
          <w:p w14:paraId="1C08E32D" w14:textId="77777777" w:rsidR="00D71BCC" w:rsidRDefault="00D71BCC" w:rsidP="00D71BCC">
            <w:pPr>
              <w:pStyle w:val="ListParagraph"/>
              <w:ind w:left="0"/>
              <w:jc w:val="center"/>
              <w:rPr>
                <w:sz w:val="28"/>
                <w:szCs w:val="28"/>
              </w:rPr>
            </w:pPr>
            <w:r>
              <w:rPr>
                <w:sz w:val="28"/>
                <w:szCs w:val="28"/>
              </w:rPr>
              <w:t>Memory</w:t>
            </w:r>
          </w:p>
        </w:tc>
        <w:tc>
          <w:tcPr>
            <w:tcW w:w="5245" w:type="dxa"/>
          </w:tcPr>
          <w:p w14:paraId="1BFFE5C1" w14:textId="3F8EBBD5" w:rsidR="00D71BCC" w:rsidRPr="00D71BCC" w:rsidRDefault="00D71BCC" w:rsidP="00D71BCC">
            <w:pPr>
              <w:pStyle w:val="ListParagraph"/>
              <w:jc w:val="center"/>
              <w:rPr>
                <w:rFonts w:eastAsia="Times New Roman" w:cs="Times New Roman"/>
                <w:bCs/>
                <w:color w:val="222222"/>
                <w:spacing w:val="-15"/>
                <w:kern w:val="36"/>
                <w:sz w:val="28"/>
                <w:szCs w:val="28"/>
              </w:rPr>
            </w:pPr>
            <w:r w:rsidRPr="007F04CC">
              <w:rPr>
                <w:rFonts w:eastAsia="Times New Roman" w:cs="Times New Roman"/>
                <w:bCs/>
                <w:color w:val="222222"/>
                <w:spacing w:val="-15"/>
                <w:kern w:val="36"/>
                <w:sz w:val="28"/>
                <w:szCs w:val="28"/>
              </w:rPr>
              <w:t>Crucial 96GB (3 x 32GB) 240-Pin DDR3</w:t>
            </w:r>
          </w:p>
        </w:tc>
        <w:tc>
          <w:tcPr>
            <w:tcW w:w="1701" w:type="dxa"/>
            <w:tcBorders>
              <w:right w:val="thickThinSmallGap" w:sz="24" w:space="0" w:color="auto"/>
            </w:tcBorders>
          </w:tcPr>
          <w:p w14:paraId="431DDDA0" w14:textId="6AEA8332" w:rsidR="00D71BCC" w:rsidRDefault="00D71BCC" w:rsidP="00D71BCC">
            <w:pPr>
              <w:pStyle w:val="ListParagraph"/>
              <w:ind w:left="0"/>
              <w:jc w:val="center"/>
              <w:rPr>
                <w:sz w:val="28"/>
                <w:szCs w:val="28"/>
              </w:rPr>
            </w:pPr>
            <w:r>
              <w:rPr>
                <w:sz w:val="28"/>
                <w:szCs w:val="28"/>
              </w:rPr>
              <w:t>$5100</w:t>
            </w:r>
          </w:p>
        </w:tc>
      </w:tr>
      <w:tr w:rsidR="00D71BCC" w14:paraId="268ED869" w14:textId="77777777" w:rsidTr="00D71BCC">
        <w:tc>
          <w:tcPr>
            <w:tcW w:w="1951" w:type="dxa"/>
            <w:tcBorders>
              <w:left w:val="thickThinSmallGap" w:sz="24" w:space="0" w:color="auto"/>
            </w:tcBorders>
          </w:tcPr>
          <w:p w14:paraId="12C1C769" w14:textId="77777777" w:rsidR="00D71BCC" w:rsidRDefault="00D71BCC" w:rsidP="00D71BCC">
            <w:pPr>
              <w:pStyle w:val="ListParagraph"/>
              <w:ind w:left="0"/>
              <w:jc w:val="center"/>
              <w:rPr>
                <w:sz w:val="28"/>
                <w:szCs w:val="28"/>
              </w:rPr>
            </w:pPr>
            <w:r>
              <w:rPr>
                <w:sz w:val="28"/>
                <w:szCs w:val="28"/>
              </w:rPr>
              <w:t>HDD</w:t>
            </w:r>
          </w:p>
        </w:tc>
        <w:tc>
          <w:tcPr>
            <w:tcW w:w="5245" w:type="dxa"/>
          </w:tcPr>
          <w:p w14:paraId="2F0BC9E8" w14:textId="46C43246" w:rsidR="00D71BCC" w:rsidRDefault="00D71BCC" w:rsidP="00D71BCC">
            <w:pPr>
              <w:pStyle w:val="ListParagraph"/>
              <w:ind w:left="0"/>
              <w:jc w:val="center"/>
              <w:rPr>
                <w:sz w:val="28"/>
                <w:szCs w:val="28"/>
              </w:rPr>
            </w:pPr>
            <w:r>
              <w:rPr>
                <w:sz w:val="28"/>
                <w:szCs w:val="28"/>
              </w:rPr>
              <w:t>600GB*2  SSD</w:t>
            </w:r>
          </w:p>
        </w:tc>
        <w:tc>
          <w:tcPr>
            <w:tcW w:w="1701" w:type="dxa"/>
            <w:tcBorders>
              <w:right w:val="thickThinSmallGap" w:sz="24" w:space="0" w:color="auto"/>
            </w:tcBorders>
          </w:tcPr>
          <w:p w14:paraId="724D9D0C" w14:textId="77777777" w:rsidR="00D71BCC" w:rsidRDefault="00D71BCC" w:rsidP="00D71BCC">
            <w:pPr>
              <w:pStyle w:val="ListParagraph"/>
              <w:ind w:left="0"/>
              <w:jc w:val="center"/>
              <w:rPr>
                <w:sz w:val="28"/>
                <w:szCs w:val="28"/>
              </w:rPr>
            </w:pPr>
            <w:r>
              <w:rPr>
                <w:sz w:val="28"/>
                <w:szCs w:val="28"/>
              </w:rPr>
              <w:t>$2500</w:t>
            </w:r>
          </w:p>
        </w:tc>
      </w:tr>
      <w:tr w:rsidR="00D71BCC" w14:paraId="0C09E17D" w14:textId="77777777" w:rsidTr="00D71BCC">
        <w:tc>
          <w:tcPr>
            <w:tcW w:w="1951" w:type="dxa"/>
            <w:tcBorders>
              <w:left w:val="thickThinSmallGap" w:sz="24" w:space="0" w:color="auto"/>
            </w:tcBorders>
          </w:tcPr>
          <w:p w14:paraId="51110225" w14:textId="77777777" w:rsidR="00D71BCC" w:rsidRDefault="00D71BCC" w:rsidP="00D71BCC">
            <w:pPr>
              <w:pStyle w:val="ListParagraph"/>
              <w:ind w:left="0"/>
              <w:jc w:val="center"/>
              <w:rPr>
                <w:sz w:val="28"/>
                <w:szCs w:val="28"/>
              </w:rPr>
            </w:pPr>
            <w:r>
              <w:rPr>
                <w:sz w:val="28"/>
                <w:szCs w:val="28"/>
              </w:rPr>
              <w:t>Motherboard</w:t>
            </w:r>
          </w:p>
        </w:tc>
        <w:tc>
          <w:tcPr>
            <w:tcW w:w="5245" w:type="dxa"/>
          </w:tcPr>
          <w:p w14:paraId="148C22A8" w14:textId="44A50803" w:rsidR="00D71BCC" w:rsidRPr="001C1313" w:rsidRDefault="001C1313" w:rsidP="001C1313">
            <w:pPr>
              <w:rPr>
                <w:rFonts w:eastAsia="Times New Roman" w:cs="Times New Roman"/>
                <w:bCs/>
                <w:color w:val="222222"/>
                <w:spacing w:val="-15"/>
                <w:kern w:val="36"/>
                <w:sz w:val="28"/>
                <w:szCs w:val="28"/>
              </w:rPr>
            </w:pPr>
            <w:r w:rsidRPr="001C1313">
              <w:rPr>
                <w:rFonts w:eastAsia="Times New Roman" w:cs="Times New Roman"/>
                <w:bCs/>
                <w:color w:val="222222"/>
                <w:spacing w:val="-15"/>
                <w:kern w:val="36"/>
                <w:sz w:val="28"/>
                <w:szCs w:val="28"/>
              </w:rPr>
              <w:t>Motherboard LGA 2011 Intel C604 DDR3 1600</w:t>
            </w:r>
          </w:p>
        </w:tc>
        <w:tc>
          <w:tcPr>
            <w:tcW w:w="1701" w:type="dxa"/>
            <w:tcBorders>
              <w:right w:val="thickThinSmallGap" w:sz="24" w:space="0" w:color="auto"/>
            </w:tcBorders>
          </w:tcPr>
          <w:p w14:paraId="5F1A3902" w14:textId="7513822F" w:rsidR="00D71BCC" w:rsidRDefault="00D71BCC" w:rsidP="001C1313">
            <w:pPr>
              <w:pStyle w:val="ListParagraph"/>
              <w:ind w:left="0"/>
              <w:jc w:val="center"/>
              <w:rPr>
                <w:sz w:val="28"/>
                <w:szCs w:val="28"/>
              </w:rPr>
            </w:pPr>
            <w:r>
              <w:rPr>
                <w:sz w:val="28"/>
                <w:szCs w:val="28"/>
              </w:rPr>
              <w:t>$</w:t>
            </w:r>
            <w:r w:rsidR="001C1313">
              <w:rPr>
                <w:sz w:val="28"/>
                <w:szCs w:val="28"/>
              </w:rPr>
              <w:t>351</w:t>
            </w:r>
          </w:p>
        </w:tc>
      </w:tr>
      <w:tr w:rsidR="00D71BCC" w14:paraId="49FA5D3A" w14:textId="77777777" w:rsidTr="00D71BCC">
        <w:tc>
          <w:tcPr>
            <w:tcW w:w="1951" w:type="dxa"/>
            <w:tcBorders>
              <w:left w:val="thickThinSmallGap" w:sz="24" w:space="0" w:color="auto"/>
            </w:tcBorders>
          </w:tcPr>
          <w:p w14:paraId="721C3121" w14:textId="77777777" w:rsidR="00D71BCC" w:rsidRDefault="00D71BCC" w:rsidP="00D71BCC">
            <w:pPr>
              <w:pStyle w:val="ListParagraph"/>
              <w:ind w:left="0"/>
              <w:jc w:val="center"/>
              <w:rPr>
                <w:sz w:val="28"/>
                <w:szCs w:val="28"/>
              </w:rPr>
            </w:pPr>
            <w:r>
              <w:rPr>
                <w:sz w:val="28"/>
                <w:szCs w:val="28"/>
              </w:rPr>
              <w:t>System Admin</w:t>
            </w:r>
          </w:p>
        </w:tc>
        <w:tc>
          <w:tcPr>
            <w:tcW w:w="5245" w:type="dxa"/>
          </w:tcPr>
          <w:p w14:paraId="3E95AC16" w14:textId="77777777" w:rsidR="00D71BCC" w:rsidRDefault="00D71BCC" w:rsidP="00D71BCC">
            <w:pPr>
              <w:pStyle w:val="ListParagraph"/>
              <w:ind w:left="0"/>
              <w:jc w:val="center"/>
              <w:rPr>
                <w:sz w:val="28"/>
                <w:szCs w:val="28"/>
              </w:rPr>
            </w:pPr>
            <w:r>
              <w:rPr>
                <w:sz w:val="28"/>
                <w:szCs w:val="28"/>
              </w:rPr>
              <w:t>120k * 5</w:t>
            </w:r>
          </w:p>
        </w:tc>
        <w:tc>
          <w:tcPr>
            <w:tcW w:w="1701" w:type="dxa"/>
            <w:tcBorders>
              <w:right w:val="thickThinSmallGap" w:sz="24" w:space="0" w:color="auto"/>
            </w:tcBorders>
          </w:tcPr>
          <w:p w14:paraId="0EF78D74" w14:textId="77777777" w:rsidR="00D71BCC" w:rsidRDefault="00D71BCC" w:rsidP="00D71BCC">
            <w:pPr>
              <w:pStyle w:val="ListParagraph"/>
              <w:ind w:left="0"/>
              <w:jc w:val="center"/>
              <w:rPr>
                <w:sz w:val="28"/>
                <w:szCs w:val="28"/>
              </w:rPr>
            </w:pPr>
            <w:r>
              <w:rPr>
                <w:sz w:val="28"/>
                <w:szCs w:val="28"/>
              </w:rPr>
              <w:t>$600000</w:t>
            </w:r>
          </w:p>
        </w:tc>
      </w:tr>
      <w:tr w:rsidR="00D71BCC" w14:paraId="3A941CB8" w14:textId="77777777" w:rsidTr="00D71BCC">
        <w:tc>
          <w:tcPr>
            <w:tcW w:w="1951" w:type="dxa"/>
            <w:tcBorders>
              <w:left w:val="thickThinSmallGap" w:sz="24" w:space="0" w:color="auto"/>
            </w:tcBorders>
          </w:tcPr>
          <w:p w14:paraId="24D75BDB" w14:textId="77777777" w:rsidR="00D71BCC" w:rsidRDefault="00D71BCC" w:rsidP="00D71BCC">
            <w:pPr>
              <w:pStyle w:val="ListParagraph"/>
              <w:ind w:left="0"/>
              <w:jc w:val="center"/>
              <w:rPr>
                <w:sz w:val="28"/>
                <w:szCs w:val="28"/>
              </w:rPr>
            </w:pPr>
            <w:r>
              <w:rPr>
                <w:sz w:val="28"/>
                <w:szCs w:val="28"/>
              </w:rPr>
              <w:t>System Power</w:t>
            </w:r>
          </w:p>
        </w:tc>
        <w:tc>
          <w:tcPr>
            <w:tcW w:w="5245" w:type="dxa"/>
          </w:tcPr>
          <w:p w14:paraId="74EB959B" w14:textId="3A8C1AB7" w:rsidR="00D71BCC" w:rsidRDefault="001C1313" w:rsidP="00D71BCC">
            <w:pPr>
              <w:pStyle w:val="ListParagraph"/>
              <w:ind w:left="0"/>
              <w:jc w:val="center"/>
              <w:rPr>
                <w:sz w:val="28"/>
                <w:szCs w:val="28"/>
              </w:rPr>
            </w:pPr>
            <w:r>
              <w:rPr>
                <w:sz w:val="28"/>
                <w:szCs w:val="28"/>
              </w:rPr>
              <w:t>822</w:t>
            </w:r>
            <w:r w:rsidR="00D71BCC">
              <w:rPr>
                <w:sz w:val="28"/>
                <w:szCs w:val="28"/>
              </w:rPr>
              <w:t>W</w:t>
            </w:r>
          </w:p>
        </w:tc>
        <w:tc>
          <w:tcPr>
            <w:tcW w:w="1701" w:type="dxa"/>
            <w:tcBorders>
              <w:right w:val="thickThinSmallGap" w:sz="24" w:space="0" w:color="auto"/>
            </w:tcBorders>
          </w:tcPr>
          <w:p w14:paraId="0CD74C3B" w14:textId="3FE6983F" w:rsidR="00D71BCC" w:rsidRDefault="00D71BCC" w:rsidP="001C1313">
            <w:pPr>
              <w:pStyle w:val="ListParagraph"/>
              <w:ind w:left="0"/>
              <w:jc w:val="center"/>
              <w:rPr>
                <w:sz w:val="28"/>
                <w:szCs w:val="28"/>
              </w:rPr>
            </w:pPr>
            <w:r>
              <w:rPr>
                <w:sz w:val="28"/>
                <w:szCs w:val="28"/>
              </w:rPr>
              <w:t>$</w:t>
            </w:r>
            <w:r w:rsidR="001C1313">
              <w:rPr>
                <w:sz w:val="28"/>
                <w:szCs w:val="28"/>
              </w:rPr>
              <w:t>5832</w:t>
            </w:r>
          </w:p>
        </w:tc>
      </w:tr>
      <w:tr w:rsidR="00D71BCC" w14:paraId="331D67BD" w14:textId="77777777" w:rsidTr="00D71BCC">
        <w:tc>
          <w:tcPr>
            <w:tcW w:w="1951" w:type="dxa"/>
            <w:tcBorders>
              <w:left w:val="thickThinSmallGap" w:sz="24" w:space="0" w:color="auto"/>
            </w:tcBorders>
          </w:tcPr>
          <w:p w14:paraId="5F1E9BE7" w14:textId="77777777" w:rsidR="00D71BCC" w:rsidRDefault="00D71BCC" w:rsidP="00D71BCC">
            <w:pPr>
              <w:pStyle w:val="ListParagraph"/>
              <w:ind w:left="0"/>
              <w:jc w:val="center"/>
              <w:rPr>
                <w:sz w:val="28"/>
                <w:szCs w:val="28"/>
              </w:rPr>
            </w:pPr>
            <w:r>
              <w:rPr>
                <w:sz w:val="28"/>
                <w:szCs w:val="28"/>
              </w:rPr>
              <w:t>Cooling Power</w:t>
            </w:r>
          </w:p>
        </w:tc>
        <w:tc>
          <w:tcPr>
            <w:tcW w:w="5245" w:type="dxa"/>
          </w:tcPr>
          <w:p w14:paraId="344FDDB0" w14:textId="134C4DB4" w:rsidR="00D71BCC" w:rsidRDefault="001C1313" w:rsidP="00D71BCC">
            <w:pPr>
              <w:pStyle w:val="ListParagraph"/>
              <w:ind w:left="0"/>
              <w:jc w:val="center"/>
              <w:rPr>
                <w:sz w:val="28"/>
                <w:szCs w:val="28"/>
              </w:rPr>
            </w:pPr>
            <w:r>
              <w:rPr>
                <w:sz w:val="28"/>
                <w:szCs w:val="28"/>
              </w:rPr>
              <w:t>11</w:t>
            </w:r>
            <w:r w:rsidR="00D71BCC">
              <w:rPr>
                <w:sz w:val="28"/>
                <w:szCs w:val="28"/>
              </w:rPr>
              <w:t>5W</w:t>
            </w:r>
          </w:p>
        </w:tc>
        <w:tc>
          <w:tcPr>
            <w:tcW w:w="1701" w:type="dxa"/>
            <w:tcBorders>
              <w:right w:val="thickThinSmallGap" w:sz="24" w:space="0" w:color="auto"/>
            </w:tcBorders>
          </w:tcPr>
          <w:p w14:paraId="76F86A92" w14:textId="4B0C2561" w:rsidR="00D71BCC" w:rsidRDefault="00D71BCC" w:rsidP="001C1313">
            <w:pPr>
              <w:pStyle w:val="ListParagraph"/>
              <w:ind w:left="0"/>
              <w:jc w:val="center"/>
              <w:rPr>
                <w:sz w:val="28"/>
                <w:szCs w:val="28"/>
              </w:rPr>
            </w:pPr>
            <w:r>
              <w:rPr>
                <w:sz w:val="28"/>
                <w:szCs w:val="28"/>
              </w:rPr>
              <w:t>$</w:t>
            </w:r>
            <w:r w:rsidR="001C1313">
              <w:rPr>
                <w:sz w:val="28"/>
                <w:szCs w:val="28"/>
              </w:rPr>
              <w:t>816</w:t>
            </w:r>
          </w:p>
        </w:tc>
      </w:tr>
      <w:tr w:rsidR="00D71BCC" w14:paraId="15FF10A9" w14:textId="77777777" w:rsidTr="00D71BCC">
        <w:tc>
          <w:tcPr>
            <w:tcW w:w="1951" w:type="dxa"/>
            <w:tcBorders>
              <w:left w:val="thickThinSmallGap" w:sz="24" w:space="0" w:color="auto"/>
            </w:tcBorders>
          </w:tcPr>
          <w:p w14:paraId="0A218B84" w14:textId="77777777" w:rsidR="00D71BCC" w:rsidRDefault="00D71BCC" w:rsidP="00D71BCC">
            <w:pPr>
              <w:pStyle w:val="ListParagraph"/>
              <w:ind w:left="0"/>
              <w:jc w:val="center"/>
              <w:rPr>
                <w:sz w:val="28"/>
                <w:szCs w:val="28"/>
              </w:rPr>
            </w:pPr>
            <w:r>
              <w:rPr>
                <w:sz w:val="28"/>
                <w:szCs w:val="28"/>
              </w:rPr>
              <w:t>Rack</w:t>
            </w:r>
          </w:p>
        </w:tc>
        <w:tc>
          <w:tcPr>
            <w:tcW w:w="5245" w:type="dxa"/>
          </w:tcPr>
          <w:p w14:paraId="43F1EFDD" w14:textId="77777777" w:rsidR="00D71BCC" w:rsidRDefault="00D71BCC" w:rsidP="00D71BCC">
            <w:pPr>
              <w:pStyle w:val="ListParagraph"/>
              <w:ind w:left="0"/>
              <w:jc w:val="center"/>
              <w:rPr>
                <w:sz w:val="28"/>
                <w:szCs w:val="28"/>
              </w:rPr>
            </w:pPr>
            <w:r>
              <w:rPr>
                <w:sz w:val="28"/>
                <w:szCs w:val="28"/>
              </w:rPr>
              <w:t>25 u rack</w:t>
            </w:r>
          </w:p>
        </w:tc>
        <w:tc>
          <w:tcPr>
            <w:tcW w:w="1701" w:type="dxa"/>
            <w:tcBorders>
              <w:right w:val="thickThinSmallGap" w:sz="24" w:space="0" w:color="auto"/>
            </w:tcBorders>
          </w:tcPr>
          <w:p w14:paraId="338BD1DE" w14:textId="77777777" w:rsidR="00D71BCC" w:rsidRDefault="00D71BCC" w:rsidP="00D71BCC">
            <w:pPr>
              <w:pStyle w:val="ListParagraph"/>
              <w:ind w:left="0"/>
              <w:jc w:val="center"/>
              <w:rPr>
                <w:sz w:val="28"/>
                <w:szCs w:val="28"/>
              </w:rPr>
            </w:pPr>
            <w:r>
              <w:rPr>
                <w:sz w:val="28"/>
                <w:szCs w:val="28"/>
              </w:rPr>
              <w:t>$275</w:t>
            </w:r>
          </w:p>
        </w:tc>
      </w:tr>
      <w:tr w:rsidR="00D71BCC" w14:paraId="62ABC6F3" w14:textId="77777777" w:rsidTr="00D71BCC">
        <w:tc>
          <w:tcPr>
            <w:tcW w:w="1951" w:type="dxa"/>
            <w:tcBorders>
              <w:left w:val="thickThinSmallGap" w:sz="24" w:space="0" w:color="auto"/>
            </w:tcBorders>
          </w:tcPr>
          <w:p w14:paraId="752EE328" w14:textId="77777777" w:rsidR="00D71BCC" w:rsidRDefault="00D71BCC" w:rsidP="00D71BCC">
            <w:pPr>
              <w:pStyle w:val="ListParagraph"/>
              <w:ind w:left="0"/>
              <w:jc w:val="center"/>
              <w:rPr>
                <w:sz w:val="28"/>
                <w:szCs w:val="28"/>
              </w:rPr>
            </w:pPr>
            <w:r>
              <w:rPr>
                <w:sz w:val="28"/>
                <w:szCs w:val="28"/>
              </w:rPr>
              <w:t>Network Switch</w:t>
            </w:r>
          </w:p>
        </w:tc>
        <w:tc>
          <w:tcPr>
            <w:tcW w:w="5245" w:type="dxa"/>
          </w:tcPr>
          <w:p w14:paraId="22CD657A" w14:textId="77777777" w:rsidR="00D71BCC" w:rsidRDefault="00D71BCC" w:rsidP="00D71BCC">
            <w:pPr>
              <w:pStyle w:val="ListParagraph"/>
              <w:ind w:left="0"/>
              <w:jc w:val="center"/>
              <w:rPr>
                <w:sz w:val="28"/>
                <w:szCs w:val="28"/>
              </w:rPr>
            </w:pPr>
            <w:r w:rsidRPr="0065352C">
              <w:rPr>
                <w:rFonts w:eastAsia="Times New Roman" w:cs="Times New Roman"/>
                <w:bCs/>
                <w:color w:val="222222"/>
                <w:spacing w:val="-15"/>
                <w:kern w:val="36"/>
                <w:sz w:val="28"/>
                <w:szCs w:val="28"/>
              </w:rPr>
              <w:t>24LC-S Managed Switch</w:t>
            </w:r>
          </w:p>
        </w:tc>
        <w:tc>
          <w:tcPr>
            <w:tcW w:w="1701" w:type="dxa"/>
            <w:tcBorders>
              <w:right w:val="thickThinSmallGap" w:sz="24" w:space="0" w:color="auto"/>
            </w:tcBorders>
          </w:tcPr>
          <w:p w14:paraId="3CBABB2F" w14:textId="77777777" w:rsidR="00D71BCC" w:rsidRDefault="00D71BCC" w:rsidP="00D71BCC">
            <w:pPr>
              <w:pStyle w:val="ListParagraph"/>
              <w:ind w:left="0"/>
              <w:jc w:val="center"/>
              <w:rPr>
                <w:sz w:val="28"/>
                <w:szCs w:val="28"/>
              </w:rPr>
            </w:pPr>
            <w:r>
              <w:rPr>
                <w:sz w:val="28"/>
                <w:szCs w:val="28"/>
              </w:rPr>
              <w:t>$436</w:t>
            </w:r>
          </w:p>
        </w:tc>
      </w:tr>
      <w:tr w:rsidR="00D71BCC" w14:paraId="386DEBE7" w14:textId="77777777" w:rsidTr="00D71BCC">
        <w:tc>
          <w:tcPr>
            <w:tcW w:w="1951" w:type="dxa"/>
            <w:tcBorders>
              <w:left w:val="thickThinSmallGap" w:sz="24" w:space="0" w:color="auto"/>
            </w:tcBorders>
          </w:tcPr>
          <w:p w14:paraId="72FC400D" w14:textId="77777777" w:rsidR="00D71BCC" w:rsidRDefault="00D71BCC" w:rsidP="00D71BCC">
            <w:pPr>
              <w:pStyle w:val="ListParagraph"/>
              <w:ind w:left="0"/>
              <w:jc w:val="center"/>
              <w:rPr>
                <w:sz w:val="28"/>
                <w:szCs w:val="28"/>
              </w:rPr>
            </w:pPr>
            <w:r>
              <w:rPr>
                <w:sz w:val="28"/>
                <w:szCs w:val="28"/>
              </w:rPr>
              <w:t>Total Cost (5years)</w:t>
            </w:r>
          </w:p>
        </w:tc>
        <w:tc>
          <w:tcPr>
            <w:tcW w:w="5245" w:type="dxa"/>
          </w:tcPr>
          <w:p w14:paraId="52322284" w14:textId="0D7A76DF" w:rsidR="00D71BCC" w:rsidRDefault="00BB0E01" w:rsidP="00D71BCC">
            <w:pPr>
              <w:pStyle w:val="ListParagraph"/>
              <w:ind w:left="0"/>
              <w:jc w:val="center"/>
              <w:rPr>
                <w:sz w:val="28"/>
                <w:szCs w:val="28"/>
              </w:rPr>
            </w:pPr>
            <w:r>
              <w:rPr>
                <w:sz w:val="28"/>
                <w:szCs w:val="28"/>
              </w:rPr>
              <w:t>2200</w:t>
            </w:r>
            <w:r w:rsidR="00D71BCC">
              <w:rPr>
                <w:sz w:val="28"/>
                <w:szCs w:val="28"/>
              </w:rPr>
              <w:t xml:space="preserve"> GFLOPS</w:t>
            </w:r>
          </w:p>
        </w:tc>
        <w:tc>
          <w:tcPr>
            <w:tcW w:w="1701" w:type="dxa"/>
            <w:tcBorders>
              <w:right w:val="thickThinSmallGap" w:sz="24" w:space="0" w:color="auto"/>
            </w:tcBorders>
          </w:tcPr>
          <w:p w14:paraId="6862FC17" w14:textId="3AF3F261" w:rsidR="00D71BCC" w:rsidRPr="00D71BCC" w:rsidRDefault="00D71BCC" w:rsidP="001C1313">
            <w:pPr>
              <w:pStyle w:val="ListParagraph"/>
              <w:ind w:left="0"/>
              <w:jc w:val="center"/>
              <w:rPr>
                <w:rFonts w:ascii="Calibri" w:eastAsia="Times New Roman" w:hAnsi="Calibri" w:cs="Times New Roman"/>
                <w:color w:val="000000"/>
              </w:rPr>
            </w:pPr>
            <w:r>
              <w:rPr>
                <w:sz w:val="28"/>
                <w:szCs w:val="28"/>
              </w:rPr>
              <w:t xml:space="preserve">$ </w:t>
            </w:r>
            <w:r w:rsidR="001C1313" w:rsidRPr="001C1313">
              <w:rPr>
                <w:rFonts w:ascii="Calibri" w:eastAsia="Times New Roman" w:hAnsi="Calibri" w:cs="Times New Roman"/>
                <w:color w:val="000000"/>
              </w:rPr>
              <w:t>617669.5772</w:t>
            </w:r>
          </w:p>
        </w:tc>
      </w:tr>
      <w:tr w:rsidR="00D71BCC" w14:paraId="4ADC8FB0" w14:textId="77777777" w:rsidTr="00D71BCC">
        <w:tc>
          <w:tcPr>
            <w:tcW w:w="1951" w:type="dxa"/>
            <w:tcBorders>
              <w:left w:val="thickThinSmallGap" w:sz="24" w:space="0" w:color="auto"/>
              <w:bottom w:val="thickThinSmallGap" w:sz="24" w:space="0" w:color="auto"/>
            </w:tcBorders>
          </w:tcPr>
          <w:p w14:paraId="6BFFC5D2" w14:textId="77777777" w:rsidR="00D71BCC" w:rsidRDefault="00D71BCC" w:rsidP="00D71BCC">
            <w:pPr>
              <w:pStyle w:val="ListParagraph"/>
              <w:ind w:left="0"/>
              <w:jc w:val="center"/>
              <w:rPr>
                <w:sz w:val="28"/>
                <w:szCs w:val="28"/>
              </w:rPr>
            </w:pPr>
            <w:r>
              <w:rPr>
                <w:sz w:val="28"/>
                <w:szCs w:val="28"/>
              </w:rPr>
              <w:t>Unit Cost</w:t>
            </w:r>
          </w:p>
        </w:tc>
        <w:tc>
          <w:tcPr>
            <w:tcW w:w="5245" w:type="dxa"/>
            <w:tcBorders>
              <w:bottom w:val="thickThinSmallGap" w:sz="24" w:space="0" w:color="auto"/>
            </w:tcBorders>
          </w:tcPr>
          <w:p w14:paraId="4E54FF60" w14:textId="77777777" w:rsidR="00D71BCC" w:rsidRDefault="00D71BCC" w:rsidP="00D71BCC">
            <w:pPr>
              <w:pStyle w:val="ListParagraph"/>
              <w:ind w:left="0"/>
              <w:jc w:val="center"/>
              <w:rPr>
                <w:sz w:val="28"/>
                <w:szCs w:val="28"/>
              </w:rPr>
            </w:pPr>
            <w:r>
              <w:rPr>
                <w:sz w:val="28"/>
                <w:szCs w:val="28"/>
              </w:rPr>
              <w:t>Per Instance/hour</w:t>
            </w:r>
          </w:p>
        </w:tc>
        <w:tc>
          <w:tcPr>
            <w:tcW w:w="1701" w:type="dxa"/>
            <w:tcBorders>
              <w:bottom w:val="thickThinSmallGap" w:sz="24" w:space="0" w:color="auto"/>
              <w:right w:val="thickThinSmallGap" w:sz="24" w:space="0" w:color="auto"/>
            </w:tcBorders>
          </w:tcPr>
          <w:p w14:paraId="027B2F91" w14:textId="45D2E626" w:rsidR="00D71BCC" w:rsidRPr="008F2495" w:rsidRDefault="00D71BCC" w:rsidP="001C1313">
            <w:pPr>
              <w:pStyle w:val="ListParagraph"/>
              <w:ind w:left="0"/>
              <w:jc w:val="center"/>
              <w:rPr>
                <w:rFonts w:ascii="Calibri" w:eastAsia="Times New Roman" w:hAnsi="Calibri" w:cs="Times New Roman"/>
                <w:color w:val="000000"/>
              </w:rPr>
            </w:pPr>
            <w:r>
              <w:rPr>
                <w:sz w:val="28"/>
                <w:szCs w:val="28"/>
              </w:rPr>
              <w:t>$</w:t>
            </w:r>
            <w:r w:rsidR="001C1313" w:rsidRPr="001C1313">
              <w:rPr>
                <w:rFonts w:ascii="Calibri" w:eastAsia="Times New Roman" w:hAnsi="Calibri" w:cs="Times New Roman"/>
                <w:color w:val="000000"/>
              </w:rPr>
              <w:t>14.10204514</w:t>
            </w:r>
          </w:p>
        </w:tc>
      </w:tr>
    </w:tbl>
    <w:p w14:paraId="5F273352" w14:textId="77777777" w:rsidR="001C1001" w:rsidRDefault="001C1001" w:rsidP="001C1001">
      <w:pPr>
        <w:pStyle w:val="ListParagraph"/>
        <w:rPr>
          <w:rFonts w:eastAsia="Times New Roman" w:cs="Times New Roman"/>
          <w:color w:val="000000"/>
          <w:sz w:val="28"/>
          <w:szCs w:val="28"/>
        </w:rPr>
      </w:pPr>
    </w:p>
    <w:p w14:paraId="558A5E17" w14:textId="5BD62645" w:rsidR="007F04CC" w:rsidRPr="00995854" w:rsidRDefault="007F04CC" w:rsidP="00995854">
      <w:pPr>
        <w:pStyle w:val="ListParagraph"/>
        <w:numPr>
          <w:ilvl w:val="0"/>
          <w:numId w:val="1"/>
        </w:numPr>
        <w:rPr>
          <w:rFonts w:eastAsia="Times New Roman" w:cs="Times New Roman"/>
          <w:color w:val="000000"/>
          <w:sz w:val="28"/>
          <w:szCs w:val="28"/>
        </w:rPr>
      </w:pPr>
      <w:r w:rsidRPr="00995854">
        <w:rPr>
          <w:rFonts w:eastAsia="Times New Roman" w:cs="Times New Roman"/>
          <w:color w:val="000000"/>
          <w:sz w:val="28"/>
          <w:szCs w:val="28"/>
        </w:rPr>
        <w:t>r3.4xlarge :</w:t>
      </w:r>
    </w:p>
    <w:tbl>
      <w:tblPr>
        <w:tblStyle w:val="TableGrid"/>
        <w:tblW w:w="8897" w:type="dxa"/>
        <w:tblLayout w:type="fixed"/>
        <w:tblLook w:val="04A0" w:firstRow="1" w:lastRow="0" w:firstColumn="1" w:lastColumn="0" w:noHBand="0" w:noVBand="1"/>
      </w:tblPr>
      <w:tblGrid>
        <w:gridCol w:w="1951"/>
        <w:gridCol w:w="5245"/>
        <w:gridCol w:w="1701"/>
      </w:tblGrid>
      <w:tr w:rsidR="00995854" w:rsidRPr="00F00C89" w14:paraId="5339001C" w14:textId="77777777" w:rsidTr="00145232">
        <w:tc>
          <w:tcPr>
            <w:tcW w:w="1951" w:type="dxa"/>
            <w:tcBorders>
              <w:top w:val="thickThinSmallGap" w:sz="24" w:space="0" w:color="auto"/>
              <w:left w:val="thickThinSmallGap" w:sz="24" w:space="0" w:color="auto"/>
              <w:bottom w:val="thickThinSmallGap" w:sz="24" w:space="0" w:color="auto"/>
            </w:tcBorders>
            <w:shd w:val="clear" w:color="auto" w:fill="D9D9D9" w:themeFill="background1" w:themeFillShade="D9"/>
          </w:tcPr>
          <w:p w14:paraId="04564EAA" w14:textId="77777777" w:rsidR="00995854" w:rsidRPr="00F00C89" w:rsidRDefault="00995854" w:rsidP="00145232">
            <w:pPr>
              <w:pStyle w:val="ListParagraph"/>
              <w:ind w:left="0"/>
              <w:jc w:val="center"/>
              <w:rPr>
                <w:b/>
                <w:sz w:val="28"/>
                <w:szCs w:val="28"/>
              </w:rPr>
            </w:pPr>
            <w:r w:rsidRPr="00F00C89">
              <w:rPr>
                <w:b/>
                <w:sz w:val="28"/>
                <w:szCs w:val="28"/>
              </w:rPr>
              <w:t>Device</w:t>
            </w:r>
          </w:p>
        </w:tc>
        <w:tc>
          <w:tcPr>
            <w:tcW w:w="5245" w:type="dxa"/>
            <w:tcBorders>
              <w:top w:val="thickThinSmallGap" w:sz="24" w:space="0" w:color="auto"/>
              <w:bottom w:val="thickThinSmallGap" w:sz="24" w:space="0" w:color="auto"/>
            </w:tcBorders>
            <w:shd w:val="clear" w:color="auto" w:fill="D9D9D9" w:themeFill="background1" w:themeFillShade="D9"/>
          </w:tcPr>
          <w:p w14:paraId="7E148ED8" w14:textId="77777777" w:rsidR="00995854" w:rsidRPr="00F00C89" w:rsidRDefault="00995854" w:rsidP="00145232">
            <w:pPr>
              <w:pStyle w:val="ListParagraph"/>
              <w:ind w:left="0"/>
              <w:jc w:val="center"/>
              <w:rPr>
                <w:b/>
                <w:sz w:val="28"/>
                <w:szCs w:val="28"/>
              </w:rPr>
            </w:pPr>
            <w:r w:rsidRPr="00F00C89">
              <w:rPr>
                <w:b/>
                <w:sz w:val="28"/>
                <w:szCs w:val="28"/>
              </w:rPr>
              <w:t>Details</w:t>
            </w:r>
          </w:p>
        </w:tc>
        <w:tc>
          <w:tcPr>
            <w:tcW w:w="1701" w:type="dxa"/>
            <w:tcBorders>
              <w:top w:val="thickThinSmallGap" w:sz="24" w:space="0" w:color="auto"/>
              <w:bottom w:val="thickThinSmallGap" w:sz="24" w:space="0" w:color="auto"/>
              <w:right w:val="thickThinSmallGap" w:sz="24" w:space="0" w:color="auto"/>
            </w:tcBorders>
            <w:shd w:val="clear" w:color="auto" w:fill="D9D9D9" w:themeFill="background1" w:themeFillShade="D9"/>
          </w:tcPr>
          <w:p w14:paraId="75B8F26C" w14:textId="77777777" w:rsidR="00995854" w:rsidRPr="00F00C89" w:rsidRDefault="00995854" w:rsidP="00145232">
            <w:pPr>
              <w:pStyle w:val="ListParagraph"/>
              <w:ind w:left="0"/>
              <w:jc w:val="center"/>
              <w:rPr>
                <w:b/>
                <w:sz w:val="28"/>
                <w:szCs w:val="28"/>
              </w:rPr>
            </w:pPr>
            <w:r w:rsidRPr="00F00C89">
              <w:rPr>
                <w:b/>
                <w:sz w:val="28"/>
                <w:szCs w:val="28"/>
              </w:rPr>
              <w:t>Cost</w:t>
            </w:r>
          </w:p>
        </w:tc>
      </w:tr>
      <w:tr w:rsidR="00995854" w14:paraId="341E189E" w14:textId="77777777" w:rsidTr="00145232">
        <w:tc>
          <w:tcPr>
            <w:tcW w:w="1951" w:type="dxa"/>
            <w:tcBorders>
              <w:top w:val="thickThinSmallGap" w:sz="24" w:space="0" w:color="auto"/>
              <w:left w:val="thickThinSmallGap" w:sz="24" w:space="0" w:color="auto"/>
            </w:tcBorders>
          </w:tcPr>
          <w:p w14:paraId="4CC61B25" w14:textId="77777777" w:rsidR="00995854" w:rsidRDefault="00995854" w:rsidP="00145232">
            <w:pPr>
              <w:pStyle w:val="ListParagraph"/>
              <w:ind w:left="0"/>
              <w:jc w:val="center"/>
              <w:rPr>
                <w:sz w:val="28"/>
                <w:szCs w:val="28"/>
              </w:rPr>
            </w:pPr>
            <w:r>
              <w:rPr>
                <w:sz w:val="28"/>
                <w:szCs w:val="28"/>
              </w:rPr>
              <w:t>Chases</w:t>
            </w:r>
          </w:p>
        </w:tc>
        <w:tc>
          <w:tcPr>
            <w:tcW w:w="5245" w:type="dxa"/>
            <w:tcBorders>
              <w:top w:val="thickThinSmallGap" w:sz="24" w:space="0" w:color="auto"/>
            </w:tcBorders>
          </w:tcPr>
          <w:p w14:paraId="670C46A3" w14:textId="77777777" w:rsidR="00995854" w:rsidRDefault="00995854" w:rsidP="00145232">
            <w:pPr>
              <w:pStyle w:val="ListParagraph"/>
              <w:ind w:left="0"/>
              <w:jc w:val="center"/>
              <w:rPr>
                <w:sz w:val="28"/>
                <w:szCs w:val="28"/>
              </w:rPr>
            </w:pPr>
            <w:r>
              <w:rPr>
                <w:sz w:val="28"/>
                <w:szCs w:val="28"/>
              </w:rPr>
              <w:t>700 W- 2U Rackmount Server Case with Power Supply</w:t>
            </w:r>
          </w:p>
        </w:tc>
        <w:tc>
          <w:tcPr>
            <w:tcW w:w="1701" w:type="dxa"/>
            <w:tcBorders>
              <w:top w:val="thickThinSmallGap" w:sz="24" w:space="0" w:color="auto"/>
              <w:right w:val="thickThinSmallGap" w:sz="24" w:space="0" w:color="auto"/>
            </w:tcBorders>
          </w:tcPr>
          <w:p w14:paraId="5CFEC024" w14:textId="77777777" w:rsidR="00995854" w:rsidRDefault="00995854" w:rsidP="00145232">
            <w:pPr>
              <w:pStyle w:val="ListParagraph"/>
              <w:ind w:left="0"/>
              <w:jc w:val="center"/>
              <w:rPr>
                <w:sz w:val="28"/>
                <w:szCs w:val="28"/>
              </w:rPr>
            </w:pPr>
            <w:r>
              <w:rPr>
                <w:sz w:val="28"/>
                <w:szCs w:val="28"/>
              </w:rPr>
              <w:t>$565</w:t>
            </w:r>
          </w:p>
        </w:tc>
      </w:tr>
      <w:tr w:rsidR="00995854" w14:paraId="7AC294BB" w14:textId="77777777" w:rsidTr="00145232">
        <w:tc>
          <w:tcPr>
            <w:tcW w:w="1951" w:type="dxa"/>
            <w:tcBorders>
              <w:left w:val="thickThinSmallGap" w:sz="24" w:space="0" w:color="auto"/>
            </w:tcBorders>
          </w:tcPr>
          <w:p w14:paraId="01A342B0" w14:textId="77777777" w:rsidR="00995854" w:rsidRDefault="00995854" w:rsidP="00145232">
            <w:pPr>
              <w:pStyle w:val="ListParagraph"/>
              <w:ind w:left="0"/>
              <w:jc w:val="center"/>
              <w:rPr>
                <w:sz w:val="28"/>
                <w:szCs w:val="28"/>
              </w:rPr>
            </w:pPr>
            <w:r>
              <w:rPr>
                <w:sz w:val="28"/>
                <w:szCs w:val="28"/>
              </w:rPr>
              <w:t>CPU</w:t>
            </w:r>
          </w:p>
        </w:tc>
        <w:tc>
          <w:tcPr>
            <w:tcW w:w="5245" w:type="dxa"/>
          </w:tcPr>
          <w:p w14:paraId="6F4212E1" w14:textId="77777777" w:rsidR="00995854" w:rsidRDefault="00995854" w:rsidP="00145232">
            <w:pPr>
              <w:pStyle w:val="ListParagraph"/>
              <w:ind w:left="0"/>
              <w:jc w:val="center"/>
              <w:rPr>
                <w:sz w:val="28"/>
                <w:szCs w:val="28"/>
              </w:rPr>
            </w:pPr>
            <w:r w:rsidRPr="006B2776">
              <w:rPr>
                <w:sz w:val="28"/>
                <w:szCs w:val="28"/>
              </w:rPr>
              <w:t>Intel Xeon E5- 2695 v3 14-Core Processor 2.3 GHz</w:t>
            </w:r>
          </w:p>
        </w:tc>
        <w:tc>
          <w:tcPr>
            <w:tcW w:w="1701" w:type="dxa"/>
            <w:tcBorders>
              <w:right w:val="thickThinSmallGap" w:sz="24" w:space="0" w:color="auto"/>
            </w:tcBorders>
          </w:tcPr>
          <w:p w14:paraId="54DB43BD" w14:textId="77777777" w:rsidR="00995854" w:rsidRDefault="00995854" w:rsidP="00145232">
            <w:pPr>
              <w:pStyle w:val="ListParagraph"/>
              <w:ind w:left="0"/>
              <w:jc w:val="center"/>
              <w:rPr>
                <w:sz w:val="28"/>
                <w:szCs w:val="28"/>
              </w:rPr>
            </w:pPr>
            <w:r>
              <w:rPr>
                <w:sz w:val="28"/>
                <w:szCs w:val="28"/>
              </w:rPr>
              <w:t>$2340</w:t>
            </w:r>
          </w:p>
        </w:tc>
      </w:tr>
      <w:tr w:rsidR="00995854" w14:paraId="408BA911" w14:textId="77777777" w:rsidTr="00145232">
        <w:trPr>
          <w:trHeight w:val="372"/>
        </w:trPr>
        <w:tc>
          <w:tcPr>
            <w:tcW w:w="1951" w:type="dxa"/>
            <w:tcBorders>
              <w:left w:val="thickThinSmallGap" w:sz="24" w:space="0" w:color="auto"/>
            </w:tcBorders>
          </w:tcPr>
          <w:p w14:paraId="15D0B96E" w14:textId="77777777" w:rsidR="00995854" w:rsidRDefault="00995854" w:rsidP="00145232">
            <w:pPr>
              <w:pStyle w:val="ListParagraph"/>
              <w:ind w:left="0"/>
              <w:jc w:val="center"/>
              <w:rPr>
                <w:sz w:val="28"/>
                <w:szCs w:val="28"/>
              </w:rPr>
            </w:pPr>
            <w:r>
              <w:rPr>
                <w:sz w:val="28"/>
                <w:szCs w:val="28"/>
              </w:rPr>
              <w:t>Memory</w:t>
            </w:r>
          </w:p>
        </w:tc>
        <w:tc>
          <w:tcPr>
            <w:tcW w:w="5245" w:type="dxa"/>
          </w:tcPr>
          <w:p w14:paraId="03666F3B" w14:textId="226C28DB" w:rsidR="00995854" w:rsidRPr="00995854" w:rsidRDefault="00995854" w:rsidP="00995854">
            <w:pPr>
              <w:jc w:val="center"/>
              <w:rPr>
                <w:rFonts w:eastAsia="Times New Roman" w:cs="Times New Roman"/>
                <w:bCs/>
                <w:color w:val="222222"/>
                <w:spacing w:val="-15"/>
                <w:kern w:val="36"/>
                <w:sz w:val="28"/>
                <w:szCs w:val="28"/>
              </w:rPr>
            </w:pPr>
            <w:r w:rsidRPr="00995854">
              <w:rPr>
                <w:rFonts w:eastAsia="Times New Roman" w:cs="Times New Roman"/>
                <w:bCs/>
                <w:color w:val="222222"/>
                <w:spacing w:val="-15"/>
                <w:kern w:val="36"/>
                <w:sz w:val="28"/>
                <w:szCs w:val="28"/>
              </w:rPr>
              <w:t>Crucial 128GB (4 x 32GB) DDR3</w:t>
            </w:r>
          </w:p>
        </w:tc>
        <w:tc>
          <w:tcPr>
            <w:tcW w:w="1701" w:type="dxa"/>
            <w:tcBorders>
              <w:right w:val="thickThinSmallGap" w:sz="24" w:space="0" w:color="auto"/>
            </w:tcBorders>
          </w:tcPr>
          <w:p w14:paraId="0BC5DBBD" w14:textId="792151E4" w:rsidR="00995854" w:rsidRDefault="00995854" w:rsidP="00995854">
            <w:pPr>
              <w:pStyle w:val="ListParagraph"/>
              <w:ind w:left="0"/>
              <w:jc w:val="center"/>
              <w:rPr>
                <w:sz w:val="28"/>
                <w:szCs w:val="28"/>
              </w:rPr>
            </w:pPr>
            <w:r>
              <w:rPr>
                <w:sz w:val="28"/>
                <w:szCs w:val="28"/>
              </w:rPr>
              <w:t>$4600</w:t>
            </w:r>
          </w:p>
        </w:tc>
      </w:tr>
      <w:tr w:rsidR="00995854" w14:paraId="5C49ED6C" w14:textId="77777777" w:rsidTr="00145232">
        <w:tc>
          <w:tcPr>
            <w:tcW w:w="1951" w:type="dxa"/>
            <w:tcBorders>
              <w:left w:val="thickThinSmallGap" w:sz="24" w:space="0" w:color="auto"/>
            </w:tcBorders>
          </w:tcPr>
          <w:p w14:paraId="48E1CEFC" w14:textId="77777777" w:rsidR="00995854" w:rsidRDefault="00995854" w:rsidP="00145232">
            <w:pPr>
              <w:pStyle w:val="ListParagraph"/>
              <w:ind w:left="0"/>
              <w:jc w:val="center"/>
              <w:rPr>
                <w:sz w:val="28"/>
                <w:szCs w:val="28"/>
              </w:rPr>
            </w:pPr>
            <w:r>
              <w:rPr>
                <w:sz w:val="28"/>
                <w:szCs w:val="28"/>
              </w:rPr>
              <w:t>HDD</w:t>
            </w:r>
          </w:p>
        </w:tc>
        <w:tc>
          <w:tcPr>
            <w:tcW w:w="5245" w:type="dxa"/>
          </w:tcPr>
          <w:p w14:paraId="19CE8346" w14:textId="77777777" w:rsidR="00995854" w:rsidRDefault="00995854" w:rsidP="00145232">
            <w:pPr>
              <w:pStyle w:val="ListParagraph"/>
              <w:ind w:left="0"/>
              <w:jc w:val="center"/>
              <w:rPr>
                <w:sz w:val="28"/>
                <w:szCs w:val="28"/>
              </w:rPr>
            </w:pPr>
            <w:r>
              <w:rPr>
                <w:sz w:val="28"/>
                <w:szCs w:val="28"/>
              </w:rPr>
              <w:t>320GB*2  SSD</w:t>
            </w:r>
          </w:p>
        </w:tc>
        <w:tc>
          <w:tcPr>
            <w:tcW w:w="1701" w:type="dxa"/>
            <w:tcBorders>
              <w:right w:val="thickThinSmallGap" w:sz="24" w:space="0" w:color="auto"/>
            </w:tcBorders>
          </w:tcPr>
          <w:p w14:paraId="228ED339" w14:textId="77777777" w:rsidR="00995854" w:rsidRDefault="00995854" w:rsidP="00145232">
            <w:pPr>
              <w:pStyle w:val="ListParagraph"/>
              <w:ind w:left="0"/>
              <w:jc w:val="center"/>
              <w:rPr>
                <w:sz w:val="28"/>
                <w:szCs w:val="28"/>
              </w:rPr>
            </w:pPr>
            <w:r>
              <w:rPr>
                <w:sz w:val="28"/>
                <w:szCs w:val="28"/>
              </w:rPr>
              <w:t>$2500</w:t>
            </w:r>
          </w:p>
        </w:tc>
      </w:tr>
      <w:tr w:rsidR="00995854" w14:paraId="325ADDA9" w14:textId="77777777" w:rsidTr="00145232">
        <w:tc>
          <w:tcPr>
            <w:tcW w:w="1951" w:type="dxa"/>
            <w:tcBorders>
              <w:left w:val="thickThinSmallGap" w:sz="24" w:space="0" w:color="auto"/>
            </w:tcBorders>
          </w:tcPr>
          <w:p w14:paraId="1B263F86" w14:textId="77777777" w:rsidR="00995854" w:rsidRDefault="00995854" w:rsidP="00145232">
            <w:pPr>
              <w:pStyle w:val="ListParagraph"/>
              <w:ind w:left="0"/>
              <w:jc w:val="center"/>
              <w:rPr>
                <w:sz w:val="28"/>
                <w:szCs w:val="28"/>
              </w:rPr>
            </w:pPr>
            <w:r>
              <w:rPr>
                <w:sz w:val="28"/>
                <w:szCs w:val="28"/>
              </w:rPr>
              <w:t>Motherboard</w:t>
            </w:r>
          </w:p>
        </w:tc>
        <w:tc>
          <w:tcPr>
            <w:tcW w:w="5245" w:type="dxa"/>
          </w:tcPr>
          <w:p w14:paraId="255FB1C0" w14:textId="77777777" w:rsidR="00995854" w:rsidRPr="00D71BCC" w:rsidRDefault="00995854" w:rsidP="00145232">
            <w:pPr>
              <w:pStyle w:val="ListParagraph"/>
              <w:jc w:val="center"/>
              <w:rPr>
                <w:rFonts w:eastAsia="Times New Roman" w:cs="Times New Roman"/>
                <w:bCs/>
                <w:color w:val="222222"/>
                <w:spacing w:val="-15"/>
                <w:kern w:val="36"/>
                <w:sz w:val="28"/>
                <w:szCs w:val="28"/>
              </w:rPr>
            </w:pPr>
            <w:r w:rsidRPr="00D71BCC">
              <w:rPr>
                <w:rFonts w:eastAsia="Times New Roman" w:cs="Times New Roman"/>
                <w:bCs/>
                <w:color w:val="222222"/>
                <w:spacing w:val="-15"/>
                <w:kern w:val="36"/>
                <w:sz w:val="28"/>
                <w:szCs w:val="28"/>
              </w:rPr>
              <w:t>Server Motherboard LGA 2011 R3</w:t>
            </w:r>
          </w:p>
        </w:tc>
        <w:tc>
          <w:tcPr>
            <w:tcW w:w="1701" w:type="dxa"/>
            <w:tcBorders>
              <w:right w:val="thickThinSmallGap" w:sz="24" w:space="0" w:color="auto"/>
            </w:tcBorders>
          </w:tcPr>
          <w:p w14:paraId="6332E3D2" w14:textId="77777777" w:rsidR="00995854" w:rsidRDefault="00995854" w:rsidP="00145232">
            <w:pPr>
              <w:pStyle w:val="ListParagraph"/>
              <w:ind w:left="0"/>
              <w:jc w:val="center"/>
              <w:rPr>
                <w:sz w:val="28"/>
                <w:szCs w:val="28"/>
              </w:rPr>
            </w:pPr>
            <w:r>
              <w:rPr>
                <w:sz w:val="28"/>
                <w:szCs w:val="28"/>
              </w:rPr>
              <w:t>$270</w:t>
            </w:r>
          </w:p>
        </w:tc>
      </w:tr>
      <w:tr w:rsidR="00995854" w14:paraId="28254CBF" w14:textId="77777777" w:rsidTr="00145232">
        <w:tc>
          <w:tcPr>
            <w:tcW w:w="1951" w:type="dxa"/>
            <w:tcBorders>
              <w:left w:val="thickThinSmallGap" w:sz="24" w:space="0" w:color="auto"/>
            </w:tcBorders>
          </w:tcPr>
          <w:p w14:paraId="62F66539" w14:textId="77777777" w:rsidR="00995854" w:rsidRDefault="00995854" w:rsidP="00145232">
            <w:pPr>
              <w:pStyle w:val="ListParagraph"/>
              <w:ind w:left="0"/>
              <w:jc w:val="center"/>
              <w:rPr>
                <w:sz w:val="28"/>
                <w:szCs w:val="28"/>
              </w:rPr>
            </w:pPr>
            <w:r>
              <w:rPr>
                <w:sz w:val="28"/>
                <w:szCs w:val="28"/>
              </w:rPr>
              <w:t>System Admin</w:t>
            </w:r>
          </w:p>
        </w:tc>
        <w:tc>
          <w:tcPr>
            <w:tcW w:w="5245" w:type="dxa"/>
          </w:tcPr>
          <w:p w14:paraId="21962AD4" w14:textId="77777777" w:rsidR="00995854" w:rsidRDefault="00995854" w:rsidP="00145232">
            <w:pPr>
              <w:pStyle w:val="ListParagraph"/>
              <w:ind w:left="0"/>
              <w:jc w:val="center"/>
              <w:rPr>
                <w:sz w:val="28"/>
                <w:szCs w:val="28"/>
              </w:rPr>
            </w:pPr>
            <w:r>
              <w:rPr>
                <w:sz w:val="28"/>
                <w:szCs w:val="28"/>
              </w:rPr>
              <w:t>120k * 5</w:t>
            </w:r>
          </w:p>
        </w:tc>
        <w:tc>
          <w:tcPr>
            <w:tcW w:w="1701" w:type="dxa"/>
            <w:tcBorders>
              <w:right w:val="thickThinSmallGap" w:sz="24" w:space="0" w:color="auto"/>
            </w:tcBorders>
          </w:tcPr>
          <w:p w14:paraId="18F5C8CE" w14:textId="77777777" w:rsidR="00995854" w:rsidRDefault="00995854" w:rsidP="00145232">
            <w:pPr>
              <w:pStyle w:val="ListParagraph"/>
              <w:ind w:left="0"/>
              <w:jc w:val="center"/>
              <w:rPr>
                <w:sz w:val="28"/>
                <w:szCs w:val="28"/>
              </w:rPr>
            </w:pPr>
            <w:r>
              <w:rPr>
                <w:sz w:val="28"/>
                <w:szCs w:val="28"/>
              </w:rPr>
              <w:t>$600000</w:t>
            </w:r>
          </w:p>
        </w:tc>
      </w:tr>
      <w:tr w:rsidR="00995854" w14:paraId="31BE0EC9" w14:textId="77777777" w:rsidTr="00145232">
        <w:tc>
          <w:tcPr>
            <w:tcW w:w="1951" w:type="dxa"/>
            <w:tcBorders>
              <w:left w:val="thickThinSmallGap" w:sz="24" w:space="0" w:color="auto"/>
            </w:tcBorders>
          </w:tcPr>
          <w:p w14:paraId="39FE00EC" w14:textId="77777777" w:rsidR="00995854" w:rsidRDefault="00995854" w:rsidP="00145232">
            <w:pPr>
              <w:pStyle w:val="ListParagraph"/>
              <w:ind w:left="0"/>
              <w:jc w:val="center"/>
              <w:rPr>
                <w:sz w:val="28"/>
                <w:szCs w:val="28"/>
              </w:rPr>
            </w:pPr>
            <w:r>
              <w:rPr>
                <w:sz w:val="28"/>
                <w:szCs w:val="28"/>
              </w:rPr>
              <w:t>System Power</w:t>
            </w:r>
          </w:p>
        </w:tc>
        <w:tc>
          <w:tcPr>
            <w:tcW w:w="5245" w:type="dxa"/>
          </w:tcPr>
          <w:p w14:paraId="607626CA" w14:textId="77777777" w:rsidR="00995854" w:rsidRDefault="00995854" w:rsidP="00145232">
            <w:pPr>
              <w:pStyle w:val="ListParagraph"/>
              <w:ind w:left="0"/>
              <w:jc w:val="center"/>
              <w:rPr>
                <w:sz w:val="28"/>
                <w:szCs w:val="28"/>
              </w:rPr>
            </w:pPr>
            <w:r>
              <w:rPr>
                <w:sz w:val="28"/>
                <w:szCs w:val="28"/>
              </w:rPr>
              <w:t>700W</w:t>
            </w:r>
          </w:p>
        </w:tc>
        <w:tc>
          <w:tcPr>
            <w:tcW w:w="1701" w:type="dxa"/>
            <w:tcBorders>
              <w:right w:val="thickThinSmallGap" w:sz="24" w:space="0" w:color="auto"/>
            </w:tcBorders>
          </w:tcPr>
          <w:p w14:paraId="2FBAF10B" w14:textId="77777777" w:rsidR="00995854" w:rsidRDefault="00995854" w:rsidP="00145232">
            <w:pPr>
              <w:pStyle w:val="ListParagraph"/>
              <w:ind w:left="0"/>
              <w:jc w:val="center"/>
              <w:rPr>
                <w:sz w:val="28"/>
                <w:szCs w:val="28"/>
              </w:rPr>
            </w:pPr>
            <w:r>
              <w:rPr>
                <w:sz w:val="28"/>
                <w:szCs w:val="28"/>
              </w:rPr>
              <w:t>$4967</w:t>
            </w:r>
          </w:p>
        </w:tc>
      </w:tr>
      <w:tr w:rsidR="00995854" w14:paraId="75BCC300" w14:textId="77777777" w:rsidTr="00145232">
        <w:tc>
          <w:tcPr>
            <w:tcW w:w="1951" w:type="dxa"/>
            <w:tcBorders>
              <w:left w:val="thickThinSmallGap" w:sz="24" w:space="0" w:color="auto"/>
            </w:tcBorders>
          </w:tcPr>
          <w:p w14:paraId="6349FC0D" w14:textId="77777777" w:rsidR="00995854" w:rsidRDefault="00995854" w:rsidP="00145232">
            <w:pPr>
              <w:pStyle w:val="ListParagraph"/>
              <w:ind w:left="0"/>
              <w:jc w:val="center"/>
              <w:rPr>
                <w:sz w:val="28"/>
                <w:szCs w:val="28"/>
              </w:rPr>
            </w:pPr>
            <w:r>
              <w:rPr>
                <w:sz w:val="28"/>
                <w:szCs w:val="28"/>
              </w:rPr>
              <w:t>Cooling Power</w:t>
            </w:r>
          </w:p>
        </w:tc>
        <w:tc>
          <w:tcPr>
            <w:tcW w:w="5245" w:type="dxa"/>
          </w:tcPr>
          <w:p w14:paraId="2857600E" w14:textId="77777777" w:rsidR="00995854" w:rsidRDefault="00995854" w:rsidP="00145232">
            <w:pPr>
              <w:pStyle w:val="ListParagraph"/>
              <w:ind w:left="0"/>
              <w:jc w:val="center"/>
              <w:rPr>
                <w:sz w:val="28"/>
                <w:szCs w:val="28"/>
              </w:rPr>
            </w:pPr>
            <w:r>
              <w:rPr>
                <w:sz w:val="28"/>
                <w:szCs w:val="28"/>
              </w:rPr>
              <w:t>135W</w:t>
            </w:r>
          </w:p>
        </w:tc>
        <w:tc>
          <w:tcPr>
            <w:tcW w:w="1701" w:type="dxa"/>
            <w:tcBorders>
              <w:right w:val="thickThinSmallGap" w:sz="24" w:space="0" w:color="auto"/>
            </w:tcBorders>
          </w:tcPr>
          <w:p w14:paraId="3B0CD10D" w14:textId="77777777" w:rsidR="00995854" w:rsidRDefault="00995854" w:rsidP="00145232">
            <w:pPr>
              <w:pStyle w:val="ListParagraph"/>
              <w:ind w:left="0"/>
              <w:jc w:val="center"/>
              <w:rPr>
                <w:sz w:val="28"/>
                <w:szCs w:val="28"/>
              </w:rPr>
            </w:pPr>
            <w:r>
              <w:rPr>
                <w:sz w:val="28"/>
                <w:szCs w:val="28"/>
              </w:rPr>
              <w:t>$</w:t>
            </w:r>
            <w:r w:rsidRPr="00D71BCC">
              <w:rPr>
                <w:sz w:val="28"/>
                <w:szCs w:val="28"/>
              </w:rPr>
              <w:t>957.906</w:t>
            </w:r>
          </w:p>
        </w:tc>
      </w:tr>
      <w:tr w:rsidR="00995854" w14:paraId="6B3ABDC0" w14:textId="77777777" w:rsidTr="00145232">
        <w:tc>
          <w:tcPr>
            <w:tcW w:w="1951" w:type="dxa"/>
            <w:tcBorders>
              <w:left w:val="thickThinSmallGap" w:sz="24" w:space="0" w:color="auto"/>
            </w:tcBorders>
          </w:tcPr>
          <w:p w14:paraId="6591CAB0" w14:textId="77777777" w:rsidR="00995854" w:rsidRDefault="00995854" w:rsidP="00145232">
            <w:pPr>
              <w:pStyle w:val="ListParagraph"/>
              <w:ind w:left="0"/>
              <w:jc w:val="center"/>
              <w:rPr>
                <w:sz w:val="28"/>
                <w:szCs w:val="28"/>
              </w:rPr>
            </w:pPr>
            <w:r>
              <w:rPr>
                <w:sz w:val="28"/>
                <w:szCs w:val="28"/>
              </w:rPr>
              <w:t>Rack</w:t>
            </w:r>
          </w:p>
        </w:tc>
        <w:tc>
          <w:tcPr>
            <w:tcW w:w="5245" w:type="dxa"/>
          </w:tcPr>
          <w:p w14:paraId="2519AD29" w14:textId="77777777" w:rsidR="00995854" w:rsidRDefault="00995854" w:rsidP="00145232">
            <w:pPr>
              <w:pStyle w:val="ListParagraph"/>
              <w:ind w:left="0"/>
              <w:jc w:val="center"/>
              <w:rPr>
                <w:sz w:val="28"/>
                <w:szCs w:val="28"/>
              </w:rPr>
            </w:pPr>
            <w:r>
              <w:rPr>
                <w:sz w:val="28"/>
                <w:szCs w:val="28"/>
              </w:rPr>
              <w:t>25 u rack</w:t>
            </w:r>
          </w:p>
        </w:tc>
        <w:tc>
          <w:tcPr>
            <w:tcW w:w="1701" w:type="dxa"/>
            <w:tcBorders>
              <w:right w:val="thickThinSmallGap" w:sz="24" w:space="0" w:color="auto"/>
            </w:tcBorders>
          </w:tcPr>
          <w:p w14:paraId="6514D4F6" w14:textId="77777777" w:rsidR="00995854" w:rsidRDefault="00995854" w:rsidP="00145232">
            <w:pPr>
              <w:pStyle w:val="ListParagraph"/>
              <w:ind w:left="0"/>
              <w:jc w:val="center"/>
              <w:rPr>
                <w:sz w:val="28"/>
                <w:szCs w:val="28"/>
              </w:rPr>
            </w:pPr>
            <w:r>
              <w:rPr>
                <w:sz w:val="28"/>
                <w:szCs w:val="28"/>
              </w:rPr>
              <w:t>$275</w:t>
            </w:r>
          </w:p>
        </w:tc>
      </w:tr>
      <w:tr w:rsidR="00995854" w14:paraId="27161284" w14:textId="77777777" w:rsidTr="00145232">
        <w:tc>
          <w:tcPr>
            <w:tcW w:w="1951" w:type="dxa"/>
            <w:tcBorders>
              <w:left w:val="thickThinSmallGap" w:sz="24" w:space="0" w:color="auto"/>
            </w:tcBorders>
          </w:tcPr>
          <w:p w14:paraId="478E6D87" w14:textId="77777777" w:rsidR="00995854" w:rsidRDefault="00995854" w:rsidP="00145232">
            <w:pPr>
              <w:pStyle w:val="ListParagraph"/>
              <w:ind w:left="0"/>
              <w:jc w:val="center"/>
              <w:rPr>
                <w:sz w:val="28"/>
                <w:szCs w:val="28"/>
              </w:rPr>
            </w:pPr>
            <w:r>
              <w:rPr>
                <w:sz w:val="28"/>
                <w:szCs w:val="28"/>
              </w:rPr>
              <w:t>Network Switch</w:t>
            </w:r>
          </w:p>
        </w:tc>
        <w:tc>
          <w:tcPr>
            <w:tcW w:w="5245" w:type="dxa"/>
          </w:tcPr>
          <w:p w14:paraId="3E0CBAC5" w14:textId="77777777" w:rsidR="00995854" w:rsidRDefault="00995854" w:rsidP="00145232">
            <w:pPr>
              <w:pStyle w:val="ListParagraph"/>
              <w:ind w:left="0"/>
              <w:jc w:val="center"/>
              <w:rPr>
                <w:sz w:val="28"/>
                <w:szCs w:val="28"/>
              </w:rPr>
            </w:pPr>
            <w:r w:rsidRPr="0065352C">
              <w:rPr>
                <w:rFonts w:eastAsia="Times New Roman" w:cs="Times New Roman"/>
                <w:bCs/>
                <w:color w:val="222222"/>
                <w:spacing w:val="-15"/>
                <w:kern w:val="36"/>
                <w:sz w:val="28"/>
                <w:szCs w:val="28"/>
              </w:rPr>
              <w:t>24LC-S Managed Switch</w:t>
            </w:r>
          </w:p>
        </w:tc>
        <w:tc>
          <w:tcPr>
            <w:tcW w:w="1701" w:type="dxa"/>
            <w:tcBorders>
              <w:right w:val="thickThinSmallGap" w:sz="24" w:space="0" w:color="auto"/>
            </w:tcBorders>
          </w:tcPr>
          <w:p w14:paraId="0965F288" w14:textId="77777777" w:rsidR="00995854" w:rsidRDefault="00995854" w:rsidP="00145232">
            <w:pPr>
              <w:pStyle w:val="ListParagraph"/>
              <w:ind w:left="0"/>
              <w:jc w:val="center"/>
              <w:rPr>
                <w:sz w:val="28"/>
                <w:szCs w:val="28"/>
              </w:rPr>
            </w:pPr>
            <w:r>
              <w:rPr>
                <w:sz w:val="28"/>
                <w:szCs w:val="28"/>
              </w:rPr>
              <w:t>$436</w:t>
            </w:r>
          </w:p>
        </w:tc>
      </w:tr>
      <w:tr w:rsidR="00995854" w14:paraId="28B2BDE2" w14:textId="77777777" w:rsidTr="00145232">
        <w:tc>
          <w:tcPr>
            <w:tcW w:w="1951" w:type="dxa"/>
            <w:tcBorders>
              <w:left w:val="thickThinSmallGap" w:sz="24" w:space="0" w:color="auto"/>
            </w:tcBorders>
          </w:tcPr>
          <w:p w14:paraId="14D113E5" w14:textId="77777777" w:rsidR="00995854" w:rsidRDefault="00995854" w:rsidP="00145232">
            <w:pPr>
              <w:pStyle w:val="ListParagraph"/>
              <w:ind w:left="0"/>
              <w:jc w:val="center"/>
              <w:rPr>
                <w:sz w:val="28"/>
                <w:szCs w:val="28"/>
              </w:rPr>
            </w:pPr>
            <w:r>
              <w:rPr>
                <w:sz w:val="28"/>
                <w:szCs w:val="28"/>
              </w:rPr>
              <w:t>Total Cost (5years)</w:t>
            </w:r>
          </w:p>
        </w:tc>
        <w:tc>
          <w:tcPr>
            <w:tcW w:w="5245" w:type="dxa"/>
          </w:tcPr>
          <w:p w14:paraId="33F4E5AD" w14:textId="77777777" w:rsidR="00995854" w:rsidRDefault="00995854" w:rsidP="00145232">
            <w:pPr>
              <w:pStyle w:val="ListParagraph"/>
              <w:ind w:left="0"/>
              <w:jc w:val="center"/>
              <w:rPr>
                <w:sz w:val="28"/>
                <w:szCs w:val="28"/>
              </w:rPr>
            </w:pPr>
            <w:r>
              <w:rPr>
                <w:sz w:val="28"/>
                <w:szCs w:val="28"/>
              </w:rPr>
              <w:t>515.2 GFLOPS</w:t>
            </w:r>
          </w:p>
        </w:tc>
        <w:tc>
          <w:tcPr>
            <w:tcW w:w="1701" w:type="dxa"/>
            <w:tcBorders>
              <w:right w:val="thickThinSmallGap" w:sz="24" w:space="0" w:color="auto"/>
            </w:tcBorders>
          </w:tcPr>
          <w:p w14:paraId="59DCEB69" w14:textId="0B400D44" w:rsidR="00995854" w:rsidRPr="00995854" w:rsidRDefault="00995854" w:rsidP="00995854">
            <w:pPr>
              <w:pStyle w:val="ListParagraph"/>
              <w:ind w:left="0"/>
              <w:jc w:val="center"/>
              <w:rPr>
                <w:rFonts w:ascii="Calibri" w:eastAsia="Times New Roman" w:hAnsi="Calibri" w:cs="Times New Roman"/>
                <w:color w:val="000000"/>
              </w:rPr>
            </w:pPr>
            <w:r>
              <w:rPr>
                <w:sz w:val="28"/>
                <w:szCs w:val="28"/>
              </w:rPr>
              <w:t xml:space="preserve">$ </w:t>
            </w:r>
            <w:r w:rsidRPr="00995854">
              <w:rPr>
                <w:rFonts w:ascii="Calibri" w:eastAsia="Times New Roman" w:hAnsi="Calibri" w:cs="Times New Roman"/>
                <w:color w:val="000000"/>
              </w:rPr>
              <w:t>616910.826</w:t>
            </w:r>
          </w:p>
          <w:p w14:paraId="551BDB23" w14:textId="61E07E6F" w:rsidR="00995854" w:rsidRPr="00D71BCC" w:rsidRDefault="00995854" w:rsidP="00145232">
            <w:pPr>
              <w:pStyle w:val="ListParagraph"/>
              <w:ind w:left="0"/>
              <w:jc w:val="center"/>
              <w:rPr>
                <w:rFonts w:ascii="Calibri" w:eastAsia="Times New Roman" w:hAnsi="Calibri" w:cs="Times New Roman"/>
                <w:color w:val="000000"/>
              </w:rPr>
            </w:pPr>
          </w:p>
        </w:tc>
      </w:tr>
      <w:tr w:rsidR="00995854" w14:paraId="63A1A779" w14:textId="77777777" w:rsidTr="00145232">
        <w:tc>
          <w:tcPr>
            <w:tcW w:w="1951" w:type="dxa"/>
            <w:tcBorders>
              <w:left w:val="thickThinSmallGap" w:sz="24" w:space="0" w:color="auto"/>
              <w:bottom w:val="thickThinSmallGap" w:sz="24" w:space="0" w:color="auto"/>
            </w:tcBorders>
          </w:tcPr>
          <w:p w14:paraId="6C2B5DB7" w14:textId="77777777" w:rsidR="00995854" w:rsidRDefault="00995854" w:rsidP="00145232">
            <w:pPr>
              <w:pStyle w:val="ListParagraph"/>
              <w:ind w:left="0"/>
              <w:jc w:val="center"/>
              <w:rPr>
                <w:sz w:val="28"/>
                <w:szCs w:val="28"/>
              </w:rPr>
            </w:pPr>
            <w:r>
              <w:rPr>
                <w:sz w:val="28"/>
                <w:szCs w:val="28"/>
              </w:rPr>
              <w:t>Unit Cost</w:t>
            </w:r>
          </w:p>
        </w:tc>
        <w:tc>
          <w:tcPr>
            <w:tcW w:w="5245" w:type="dxa"/>
            <w:tcBorders>
              <w:bottom w:val="thickThinSmallGap" w:sz="24" w:space="0" w:color="auto"/>
            </w:tcBorders>
          </w:tcPr>
          <w:p w14:paraId="56B734C8" w14:textId="77777777" w:rsidR="00995854" w:rsidRDefault="00995854" w:rsidP="00145232">
            <w:pPr>
              <w:pStyle w:val="ListParagraph"/>
              <w:ind w:left="0"/>
              <w:jc w:val="center"/>
              <w:rPr>
                <w:sz w:val="28"/>
                <w:szCs w:val="28"/>
              </w:rPr>
            </w:pPr>
            <w:r>
              <w:rPr>
                <w:sz w:val="28"/>
                <w:szCs w:val="28"/>
              </w:rPr>
              <w:t>Per Instance/hour</w:t>
            </w:r>
          </w:p>
        </w:tc>
        <w:tc>
          <w:tcPr>
            <w:tcW w:w="1701" w:type="dxa"/>
            <w:tcBorders>
              <w:bottom w:val="thickThinSmallGap" w:sz="24" w:space="0" w:color="auto"/>
              <w:right w:val="thickThinSmallGap" w:sz="24" w:space="0" w:color="auto"/>
            </w:tcBorders>
          </w:tcPr>
          <w:p w14:paraId="7B96CF75" w14:textId="332D51A2" w:rsidR="00995854" w:rsidRPr="008F2495" w:rsidRDefault="00995854" w:rsidP="00995854">
            <w:pPr>
              <w:pStyle w:val="ListParagraph"/>
              <w:ind w:left="0"/>
              <w:jc w:val="center"/>
              <w:rPr>
                <w:rFonts w:ascii="Calibri" w:eastAsia="Times New Roman" w:hAnsi="Calibri" w:cs="Times New Roman"/>
                <w:color w:val="000000"/>
              </w:rPr>
            </w:pPr>
            <w:r>
              <w:rPr>
                <w:sz w:val="28"/>
                <w:szCs w:val="28"/>
              </w:rPr>
              <w:t>$</w:t>
            </w:r>
            <w:r w:rsidRPr="00995854">
              <w:rPr>
                <w:rFonts w:ascii="Calibri" w:eastAsia="Times New Roman" w:hAnsi="Calibri" w:cs="Times New Roman"/>
                <w:color w:val="000000"/>
              </w:rPr>
              <w:t>14.08472205</w:t>
            </w:r>
          </w:p>
        </w:tc>
      </w:tr>
    </w:tbl>
    <w:p w14:paraId="149D0201" w14:textId="77777777" w:rsidR="00145232" w:rsidRDefault="00145232" w:rsidP="00145232">
      <w:pPr>
        <w:rPr>
          <w:rFonts w:eastAsia="Times New Roman" w:cs="Times New Roman"/>
          <w:color w:val="000000"/>
          <w:sz w:val="28"/>
          <w:szCs w:val="28"/>
        </w:rPr>
      </w:pPr>
    </w:p>
    <w:p w14:paraId="24419AED" w14:textId="77777777" w:rsidR="00B401E1" w:rsidRDefault="00B401E1" w:rsidP="00145232">
      <w:pPr>
        <w:rPr>
          <w:rFonts w:eastAsia="Times New Roman" w:cs="Times New Roman"/>
          <w:color w:val="000000"/>
          <w:sz w:val="28"/>
          <w:szCs w:val="28"/>
        </w:rPr>
      </w:pPr>
    </w:p>
    <w:p w14:paraId="29C3562A" w14:textId="071B0873" w:rsidR="001C05C6" w:rsidRDefault="001C05C6" w:rsidP="00145232">
      <w:pPr>
        <w:rPr>
          <w:rFonts w:eastAsia="Times New Roman" w:cs="Times New Roman"/>
          <w:color w:val="000000"/>
          <w:sz w:val="28"/>
          <w:szCs w:val="28"/>
        </w:rPr>
      </w:pPr>
      <w:r>
        <w:rPr>
          <w:rFonts w:eastAsia="Times New Roman" w:cs="Times New Roman"/>
          <w:color w:val="000000"/>
          <w:sz w:val="28"/>
          <w:szCs w:val="28"/>
        </w:rPr>
        <w:t xml:space="preserve">6. </w:t>
      </w:r>
      <w:r w:rsidRPr="001C05C6">
        <w:rPr>
          <w:rFonts w:eastAsia="Times New Roman" w:cs="Times New Roman"/>
          <w:color w:val="000000"/>
          <w:sz w:val="28"/>
          <w:szCs w:val="28"/>
        </w:rPr>
        <w:t xml:space="preserve">i2.8xlarge : </w:t>
      </w:r>
    </w:p>
    <w:tbl>
      <w:tblPr>
        <w:tblStyle w:val="TableGrid"/>
        <w:tblW w:w="8897" w:type="dxa"/>
        <w:tblLayout w:type="fixed"/>
        <w:tblLook w:val="04A0" w:firstRow="1" w:lastRow="0" w:firstColumn="1" w:lastColumn="0" w:noHBand="0" w:noVBand="1"/>
      </w:tblPr>
      <w:tblGrid>
        <w:gridCol w:w="1951"/>
        <w:gridCol w:w="5245"/>
        <w:gridCol w:w="1701"/>
      </w:tblGrid>
      <w:tr w:rsidR="00145232" w:rsidRPr="00F00C89" w14:paraId="05535C9F" w14:textId="77777777" w:rsidTr="00145232">
        <w:tc>
          <w:tcPr>
            <w:tcW w:w="1951" w:type="dxa"/>
            <w:tcBorders>
              <w:top w:val="thickThinSmallGap" w:sz="24" w:space="0" w:color="auto"/>
              <w:left w:val="thickThinSmallGap" w:sz="24" w:space="0" w:color="auto"/>
              <w:bottom w:val="thickThinSmallGap" w:sz="24" w:space="0" w:color="auto"/>
            </w:tcBorders>
            <w:shd w:val="clear" w:color="auto" w:fill="D9D9D9" w:themeFill="background1" w:themeFillShade="D9"/>
          </w:tcPr>
          <w:p w14:paraId="52547E81" w14:textId="77777777" w:rsidR="00145232" w:rsidRPr="00F00C89" w:rsidRDefault="00145232" w:rsidP="00145232">
            <w:pPr>
              <w:pStyle w:val="ListParagraph"/>
              <w:ind w:left="0"/>
              <w:jc w:val="center"/>
              <w:rPr>
                <w:b/>
                <w:sz w:val="28"/>
                <w:szCs w:val="28"/>
              </w:rPr>
            </w:pPr>
            <w:r w:rsidRPr="00F00C89">
              <w:rPr>
                <w:b/>
                <w:sz w:val="28"/>
                <w:szCs w:val="28"/>
              </w:rPr>
              <w:t>Device</w:t>
            </w:r>
          </w:p>
        </w:tc>
        <w:tc>
          <w:tcPr>
            <w:tcW w:w="5245" w:type="dxa"/>
            <w:tcBorders>
              <w:top w:val="thickThinSmallGap" w:sz="24" w:space="0" w:color="auto"/>
              <w:bottom w:val="thickThinSmallGap" w:sz="24" w:space="0" w:color="auto"/>
            </w:tcBorders>
            <w:shd w:val="clear" w:color="auto" w:fill="D9D9D9" w:themeFill="background1" w:themeFillShade="D9"/>
          </w:tcPr>
          <w:p w14:paraId="0E86063D" w14:textId="77777777" w:rsidR="00145232" w:rsidRPr="00F00C89" w:rsidRDefault="00145232" w:rsidP="00145232">
            <w:pPr>
              <w:pStyle w:val="ListParagraph"/>
              <w:ind w:left="0"/>
              <w:jc w:val="center"/>
              <w:rPr>
                <w:b/>
                <w:sz w:val="28"/>
                <w:szCs w:val="28"/>
              </w:rPr>
            </w:pPr>
            <w:r w:rsidRPr="00F00C89">
              <w:rPr>
                <w:b/>
                <w:sz w:val="28"/>
                <w:szCs w:val="28"/>
              </w:rPr>
              <w:t>Details</w:t>
            </w:r>
          </w:p>
        </w:tc>
        <w:tc>
          <w:tcPr>
            <w:tcW w:w="1701" w:type="dxa"/>
            <w:tcBorders>
              <w:top w:val="thickThinSmallGap" w:sz="24" w:space="0" w:color="auto"/>
              <w:bottom w:val="thickThinSmallGap" w:sz="24" w:space="0" w:color="auto"/>
              <w:right w:val="thickThinSmallGap" w:sz="24" w:space="0" w:color="auto"/>
            </w:tcBorders>
            <w:shd w:val="clear" w:color="auto" w:fill="D9D9D9" w:themeFill="background1" w:themeFillShade="D9"/>
          </w:tcPr>
          <w:p w14:paraId="46AA10CD" w14:textId="77777777" w:rsidR="00145232" w:rsidRPr="00F00C89" w:rsidRDefault="00145232" w:rsidP="00145232">
            <w:pPr>
              <w:pStyle w:val="ListParagraph"/>
              <w:ind w:left="0"/>
              <w:jc w:val="center"/>
              <w:rPr>
                <w:b/>
                <w:sz w:val="28"/>
                <w:szCs w:val="28"/>
              </w:rPr>
            </w:pPr>
            <w:r w:rsidRPr="00F00C89">
              <w:rPr>
                <w:b/>
                <w:sz w:val="28"/>
                <w:szCs w:val="28"/>
              </w:rPr>
              <w:t>Cost</w:t>
            </w:r>
          </w:p>
        </w:tc>
      </w:tr>
      <w:tr w:rsidR="00145232" w14:paraId="0035D1F9" w14:textId="77777777" w:rsidTr="00145232">
        <w:tc>
          <w:tcPr>
            <w:tcW w:w="1951" w:type="dxa"/>
            <w:tcBorders>
              <w:top w:val="thickThinSmallGap" w:sz="24" w:space="0" w:color="auto"/>
              <w:left w:val="thickThinSmallGap" w:sz="24" w:space="0" w:color="auto"/>
            </w:tcBorders>
          </w:tcPr>
          <w:p w14:paraId="6A14F290" w14:textId="77777777" w:rsidR="00145232" w:rsidRDefault="00145232" w:rsidP="00145232">
            <w:pPr>
              <w:pStyle w:val="ListParagraph"/>
              <w:ind w:left="0"/>
              <w:jc w:val="center"/>
              <w:rPr>
                <w:sz w:val="28"/>
                <w:szCs w:val="28"/>
              </w:rPr>
            </w:pPr>
            <w:r>
              <w:rPr>
                <w:sz w:val="28"/>
                <w:szCs w:val="28"/>
              </w:rPr>
              <w:t>Chases</w:t>
            </w:r>
          </w:p>
        </w:tc>
        <w:tc>
          <w:tcPr>
            <w:tcW w:w="5245" w:type="dxa"/>
            <w:tcBorders>
              <w:top w:val="thickThinSmallGap" w:sz="24" w:space="0" w:color="auto"/>
            </w:tcBorders>
          </w:tcPr>
          <w:p w14:paraId="40AA5DFF" w14:textId="77777777" w:rsidR="00145232" w:rsidRDefault="00145232" w:rsidP="00145232">
            <w:pPr>
              <w:pStyle w:val="ListParagraph"/>
              <w:ind w:left="0"/>
              <w:jc w:val="center"/>
              <w:rPr>
                <w:sz w:val="28"/>
                <w:szCs w:val="28"/>
              </w:rPr>
            </w:pPr>
            <w:r>
              <w:rPr>
                <w:sz w:val="28"/>
                <w:szCs w:val="28"/>
              </w:rPr>
              <w:t>700 W- 2U Rackmount Server Case with Power Supply</w:t>
            </w:r>
          </w:p>
        </w:tc>
        <w:tc>
          <w:tcPr>
            <w:tcW w:w="1701" w:type="dxa"/>
            <w:tcBorders>
              <w:top w:val="thickThinSmallGap" w:sz="24" w:space="0" w:color="auto"/>
              <w:right w:val="thickThinSmallGap" w:sz="24" w:space="0" w:color="auto"/>
            </w:tcBorders>
          </w:tcPr>
          <w:p w14:paraId="62E4D7C0" w14:textId="77777777" w:rsidR="00145232" w:rsidRDefault="00145232" w:rsidP="00145232">
            <w:pPr>
              <w:pStyle w:val="ListParagraph"/>
              <w:ind w:left="0"/>
              <w:jc w:val="center"/>
              <w:rPr>
                <w:sz w:val="28"/>
                <w:szCs w:val="28"/>
              </w:rPr>
            </w:pPr>
            <w:r>
              <w:rPr>
                <w:sz w:val="28"/>
                <w:szCs w:val="28"/>
              </w:rPr>
              <w:t>$565</w:t>
            </w:r>
          </w:p>
        </w:tc>
      </w:tr>
      <w:tr w:rsidR="00145232" w14:paraId="46D2C745" w14:textId="77777777" w:rsidTr="00145232">
        <w:tc>
          <w:tcPr>
            <w:tcW w:w="1951" w:type="dxa"/>
            <w:tcBorders>
              <w:left w:val="thickThinSmallGap" w:sz="24" w:space="0" w:color="auto"/>
            </w:tcBorders>
          </w:tcPr>
          <w:p w14:paraId="2BC4DC2E" w14:textId="77777777" w:rsidR="00145232" w:rsidRDefault="00145232" w:rsidP="00145232">
            <w:pPr>
              <w:pStyle w:val="ListParagraph"/>
              <w:ind w:left="0"/>
              <w:jc w:val="center"/>
              <w:rPr>
                <w:sz w:val="28"/>
                <w:szCs w:val="28"/>
              </w:rPr>
            </w:pPr>
            <w:r>
              <w:rPr>
                <w:sz w:val="28"/>
                <w:szCs w:val="28"/>
              </w:rPr>
              <w:t>CPU</w:t>
            </w:r>
          </w:p>
        </w:tc>
        <w:tc>
          <w:tcPr>
            <w:tcW w:w="5245" w:type="dxa"/>
          </w:tcPr>
          <w:p w14:paraId="3A3F9652" w14:textId="77777777" w:rsidR="00145232" w:rsidRDefault="00145232" w:rsidP="00145232">
            <w:pPr>
              <w:pStyle w:val="ListParagraph"/>
              <w:ind w:left="0"/>
              <w:jc w:val="center"/>
              <w:rPr>
                <w:sz w:val="28"/>
                <w:szCs w:val="28"/>
              </w:rPr>
            </w:pPr>
            <w:r w:rsidRPr="006B2776">
              <w:rPr>
                <w:sz w:val="28"/>
                <w:szCs w:val="28"/>
              </w:rPr>
              <w:t>Intel Xeon E5- 2695 v3 14-Core Processor 2.3 GHz</w:t>
            </w:r>
          </w:p>
        </w:tc>
        <w:tc>
          <w:tcPr>
            <w:tcW w:w="1701" w:type="dxa"/>
            <w:tcBorders>
              <w:right w:val="thickThinSmallGap" w:sz="24" w:space="0" w:color="auto"/>
            </w:tcBorders>
          </w:tcPr>
          <w:p w14:paraId="3476A633" w14:textId="77777777" w:rsidR="00145232" w:rsidRDefault="00145232" w:rsidP="00145232">
            <w:pPr>
              <w:pStyle w:val="ListParagraph"/>
              <w:ind w:left="0"/>
              <w:jc w:val="center"/>
              <w:rPr>
                <w:sz w:val="28"/>
                <w:szCs w:val="28"/>
              </w:rPr>
            </w:pPr>
            <w:r>
              <w:rPr>
                <w:sz w:val="28"/>
                <w:szCs w:val="28"/>
              </w:rPr>
              <w:t>$2340</w:t>
            </w:r>
          </w:p>
        </w:tc>
      </w:tr>
      <w:tr w:rsidR="00145232" w14:paraId="0AADC45A" w14:textId="77777777" w:rsidTr="00145232">
        <w:trPr>
          <w:trHeight w:val="372"/>
        </w:trPr>
        <w:tc>
          <w:tcPr>
            <w:tcW w:w="1951" w:type="dxa"/>
            <w:tcBorders>
              <w:left w:val="thickThinSmallGap" w:sz="24" w:space="0" w:color="auto"/>
            </w:tcBorders>
          </w:tcPr>
          <w:p w14:paraId="1F338C9E" w14:textId="77777777" w:rsidR="00145232" w:rsidRDefault="00145232" w:rsidP="00145232">
            <w:pPr>
              <w:pStyle w:val="ListParagraph"/>
              <w:ind w:left="0"/>
              <w:jc w:val="center"/>
              <w:rPr>
                <w:sz w:val="28"/>
                <w:szCs w:val="28"/>
              </w:rPr>
            </w:pPr>
            <w:r>
              <w:rPr>
                <w:sz w:val="28"/>
                <w:szCs w:val="28"/>
              </w:rPr>
              <w:t>Memory</w:t>
            </w:r>
          </w:p>
        </w:tc>
        <w:tc>
          <w:tcPr>
            <w:tcW w:w="5245" w:type="dxa"/>
          </w:tcPr>
          <w:p w14:paraId="17A6481E" w14:textId="77777777" w:rsidR="00145232" w:rsidRPr="00995854" w:rsidRDefault="00145232" w:rsidP="00145232">
            <w:pPr>
              <w:jc w:val="center"/>
              <w:rPr>
                <w:rFonts w:eastAsia="Times New Roman" w:cs="Times New Roman"/>
                <w:bCs/>
                <w:color w:val="222222"/>
                <w:spacing w:val="-15"/>
                <w:kern w:val="36"/>
                <w:sz w:val="28"/>
                <w:szCs w:val="28"/>
              </w:rPr>
            </w:pPr>
            <w:r w:rsidRPr="00995854">
              <w:rPr>
                <w:rFonts w:eastAsia="Times New Roman" w:cs="Times New Roman"/>
                <w:bCs/>
                <w:color w:val="222222"/>
                <w:spacing w:val="-15"/>
                <w:kern w:val="36"/>
                <w:sz w:val="28"/>
                <w:szCs w:val="28"/>
              </w:rPr>
              <w:t>Crucial 128GB (4 x 32GB) DDR3</w:t>
            </w:r>
          </w:p>
        </w:tc>
        <w:tc>
          <w:tcPr>
            <w:tcW w:w="1701" w:type="dxa"/>
            <w:tcBorders>
              <w:right w:val="thickThinSmallGap" w:sz="24" w:space="0" w:color="auto"/>
            </w:tcBorders>
          </w:tcPr>
          <w:p w14:paraId="61295BA5" w14:textId="77777777" w:rsidR="00145232" w:rsidRDefault="00145232" w:rsidP="00145232">
            <w:pPr>
              <w:pStyle w:val="ListParagraph"/>
              <w:ind w:left="0"/>
              <w:jc w:val="center"/>
              <w:rPr>
                <w:sz w:val="28"/>
                <w:szCs w:val="28"/>
              </w:rPr>
            </w:pPr>
            <w:r>
              <w:rPr>
                <w:sz w:val="28"/>
                <w:szCs w:val="28"/>
              </w:rPr>
              <w:t>$4600</w:t>
            </w:r>
          </w:p>
        </w:tc>
      </w:tr>
      <w:tr w:rsidR="00145232" w14:paraId="4B0D914A" w14:textId="77777777" w:rsidTr="00145232">
        <w:tc>
          <w:tcPr>
            <w:tcW w:w="1951" w:type="dxa"/>
            <w:tcBorders>
              <w:left w:val="thickThinSmallGap" w:sz="24" w:space="0" w:color="auto"/>
            </w:tcBorders>
          </w:tcPr>
          <w:p w14:paraId="47526A64" w14:textId="77777777" w:rsidR="00145232" w:rsidRDefault="00145232" w:rsidP="00145232">
            <w:pPr>
              <w:pStyle w:val="ListParagraph"/>
              <w:ind w:left="0"/>
              <w:jc w:val="center"/>
              <w:rPr>
                <w:sz w:val="28"/>
                <w:szCs w:val="28"/>
              </w:rPr>
            </w:pPr>
            <w:r>
              <w:rPr>
                <w:sz w:val="28"/>
                <w:szCs w:val="28"/>
              </w:rPr>
              <w:t>HDD</w:t>
            </w:r>
          </w:p>
        </w:tc>
        <w:tc>
          <w:tcPr>
            <w:tcW w:w="5245" w:type="dxa"/>
          </w:tcPr>
          <w:p w14:paraId="3FC852EC" w14:textId="74F55E2C" w:rsidR="00145232" w:rsidRDefault="00145232" w:rsidP="00145232">
            <w:pPr>
              <w:pStyle w:val="ListParagraph"/>
              <w:ind w:left="0"/>
              <w:jc w:val="center"/>
              <w:rPr>
                <w:sz w:val="28"/>
                <w:szCs w:val="28"/>
              </w:rPr>
            </w:pPr>
            <w:r>
              <w:rPr>
                <w:sz w:val="28"/>
                <w:szCs w:val="28"/>
              </w:rPr>
              <w:t>800GB*8  SSD</w:t>
            </w:r>
          </w:p>
        </w:tc>
        <w:tc>
          <w:tcPr>
            <w:tcW w:w="1701" w:type="dxa"/>
            <w:tcBorders>
              <w:right w:val="thickThinSmallGap" w:sz="24" w:space="0" w:color="auto"/>
            </w:tcBorders>
          </w:tcPr>
          <w:p w14:paraId="0322045A" w14:textId="74BB412E" w:rsidR="00145232" w:rsidRDefault="00145232" w:rsidP="00145232">
            <w:pPr>
              <w:pStyle w:val="ListParagraph"/>
              <w:ind w:left="0"/>
              <w:jc w:val="center"/>
              <w:rPr>
                <w:sz w:val="28"/>
                <w:szCs w:val="28"/>
              </w:rPr>
            </w:pPr>
            <w:r>
              <w:rPr>
                <w:sz w:val="28"/>
                <w:szCs w:val="28"/>
              </w:rPr>
              <w:t>$6424</w:t>
            </w:r>
          </w:p>
        </w:tc>
      </w:tr>
      <w:tr w:rsidR="00145232" w14:paraId="57220611" w14:textId="77777777" w:rsidTr="00145232">
        <w:tc>
          <w:tcPr>
            <w:tcW w:w="1951" w:type="dxa"/>
            <w:tcBorders>
              <w:left w:val="thickThinSmallGap" w:sz="24" w:space="0" w:color="auto"/>
            </w:tcBorders>
          </w:tcPr>
          <w:p w14:paraId="628B9E3F" w14:textId="77777777" w:rsidR="00145232" w:rsidRDefault="00145232" w:rsidP="00145232">
            <w:pPr>
              <w:pStyle w:val="ListParagraph"/>
              <w:ind w:left="0"/>
              <w:jc w:val="center"/>
              <w:rPr>
                <w:sz w:val="28"/>
                <w:szCs w:val="28"/>
              </w:rPr>
            </w:pPr>
            <w:r>
              <w:rPr>
                <w:sz w:val="28"/>
                <w:szCs w:val="28"/>
              </w:rPr>
              <w:t>Motherboard</w:t>
            </w:r>
          </w:p>
        </w:tc>
        <w:tc>
          <w:tcPr>
            <w:tcW w:w="5245" w:type="dxa"/>
          </w:tcPr>
          <w:p w14:paraId="2142C9FB" w14:textId="77777777" w:rsidR="00145232" w:rsidRPr="00D71BCC" w:rsidRDefault="00145232" w:rsidP="00145232">
            <w:pPr>
              <w:pStyle w:val="ListParagraph"/>
              <w:jc w:val="center"/>
              <w:rPr>
                <w:rFonts w:eastAsia="Times New Roman" w:cs="Times New Roman"/>
                <w:bCs/>
                <w:color w:val="222222"/>
                <w:spacing w:val="-15"/>
                <w:kern w:val="36"/>
                <w:sz w:val="28"/>
                <w:szCs w:val="28"/>
              </w:rPr>
            </w:pPr>
            <w:r w:rsidRPr="00D71BCC">
              <w:rPr>
                <w:rFonts w:eastAsia="Times New Roman" w:cs="Times New Roman"/>
                <w:bCs/>
                <w:color w:val="222222"/>
                <w:spacing w:val="-15"/>
                <w:kern w:val="36"/>
                <w:sz w:val="28"/>
                <w:szCs w:val="28"/>
              </w:rPr>
              <w:t>Server Motherboard LGA 2011 R3</w:t>
            </w:r>
          </w:p>
        </w:tc>
        <w:tc>
          <w:tcPr>
            <w:tcW w:w="1701" w:type="dxa"/>
            <w:tcBorders>
              <w:right w:val="thickThinSmallGap" w:sz="24" w:space="0" w:color="auto"/>
            </w:tcBorders>
          </w:tcPr>
          <w:p w14:paraId="1A4B55A9" w14:textId="77777777" w:rsidR="00145232" w:rsidRDefault="00145232" w:rsidP="00145232">
            <w:pPr>
              <w:pStyle w:val="ListParagraph"/>
              <w:ind w:left="0"/>
              <w:jc w:val="center"/>
              <w:rPr>
                <w:sz w:val="28"/>
                <w:szCs w:val="28"/>
              </w:rPr>
            </w:pPr>
            <w:r>
              <w:rPr>
                <w:sz w:val="28"/>
                <w:szCs w:val="28"/>
              </w:rPr>
              <w:t>$270</w:t>
            </w:r>
          </w:p>
        </w:tc>
      </w:tr>
      <w:tr w:rsidR="00145232" w14:paraId="29E05E77" w14:textId="77777777" w:rsidTr="00145232">
        <w:tc>
          <w:tcPr>
            <w:tcW w:w="1951" w:type="dxa"/>
            <w:tcBorders>
              <w:left w:val="thickThinSmallGap" w:sz="24" w:space="0" w:color="auto"/>
            </w:tcBorders>
          </w:tcPr>
          <w:p w14:paraId="4F4F9391" w14:textId="77777777" w:rsidR="00145232" w:rsidRDefault="00145232" w:rsidP="00145232">
            <w:pPr>
              <w:pStyle w:val="ListParagraph"/>
              <w:ind w:left="0"/>
              <w:jc w:val="center"/>
              <w:rPr>
                <w:sz w:val="28"/>
                <w:szCs w:val="28"/>
              </w:rPr>
            </w:pPr>
            <w:r>
              <w:rPr>
                <w:sz w:val="28"/>
                <w:szCs w:val="28"/>
              </w:rPr>
              <w:t>System Admin</w:t>
            </w:r>
          </w:p>
        </w:tc>
        <w:tc>
          <w:tcPr>
            <w:tcW w:w="5245" w:type="dxa"/>
          </w:tcPr>
          <w:p w14:paraId="3ADCEFE7" w14:textId="77777777" w:rsidR="00145232" w:rsidRDefault="00145232" w:rsidP="00145232">
            <w:pPr>
              <w:pStyle w:val="ListParagraph"/>
              <w:ind w:left="0"/>
              <w:jc w:val="center"/>
              <w:rPr>
                <w:sz w:val="28"/>
                <w:szCs w:val="28"/>
              </w:rPr>
            </w:pPr>
            <w:r>
              <w:rPr>
                <w:sz w:val="28"/>
                <w:szCs w:val="28"/>
              </w:rPr>
              <w:t>120k * 5</w:t>
            </w:r>
          </w:p>
        </w:tc>
        <w:tc>
          <w:tcPr>
            <w:tcW w:w="1701" w:type="dxa"/>
            <w:tcBorders>
              <w:right w:val="thickThinSmallGap" w:sz="24" w:space="0" w:color="auto"/>
            </w:tcBorders>
          </w:tcPr>
          <w:p w14:paraId="48EC3CAC" w14:textId="77777777" w:rsidR="00145232" w:rsidRDefault="00145232" w:rsidP="00145232">
            <w:pPr>
              <w:pStyle w:val="ListParagraph"/>
              <w:ind w:left="0"/>
              <w:jc w:val="center"/>
              <w:rPr>
                <w:sz w:val="28"/>
                <w:szCs w:val="28"/>
              </w:rPr>
            </w:pPr>
            <w:r>
              <w:rPr>
                <w:sz w:val="28"/>
                <w:szCs w:val="28"/>
              </w:rPr>
              <w:t>$600000</w:t>
            </w:r>
          </w:p>
        </w:tc>
      </w:tr>
      <w:tr w:rsidR="00145232" w14:paraId="4DC68032" w14:textId="77777777" w:rsidTr="00145232">
        <w:tc>
          <w:tcPr>
            <w:tcW w:w="1951" w:type="dxa"/>
            <w:tcBorders>
              <w:left w:val="thickThinSmallGap" w:sz="24" w:space="0" w:color="auto"/>
            </w:tcBorders>
          </w:tcPr>
          <w:p w14:paraId="1F94B5C0" w14:textId="77777777" w:rsidR="00145232" w:rsidRDefault="00145232" w:rsidP="00145232">
            <w:pPr>
              <w:pStyle w:val="ListParagraph"/>
              <w:ind w:left="0"/>
              <w:jc w:val="center"/>
              <w:rPr>
                <w:sz w:val="28"/>
                <w:szCs w:val="28"/>
              </w:rPr>
            </w:pPr>
            <w:r>
              <w:rPr>
                <w:sz w:val="28"/>
                <w:szCs w:val="28"/>
              </w:rPr>
              <w:t>System Power</w:t>
            </w:r>
          </w:p>
        </w:tc>
        <w:tc>
          <w:tcPr>
            <w:tcW w:w="5245" w:type="dxa"/>
          </w:tcPr>
          <w:p w14:paraId="270D5B45" w14:textId="77777777" w:rsidR="00145232" w:rsidRDefault="00145232" w:rsidP="00145232">
            <w:pPr>
              <w:pStyle w:val="ListParagraph"/>
              <w:ind w:left="0"/>
              <w:jc w:val="center"/>
              <w:rPr>
                <w:sz w:val="28"/>
                <w:szCs w:val="28"/>
              </w:rPr>
            </w:pPr>
            <w:r>
              <w:rPr>
                <w:sz w:val="28"/>
                <w:szCs w:val="28"/>
              </w:rPr>
              <w:t>700W</w:t>
            </w:r>
          </w:p>
        </w:tc>
        <w:tc>
          <w:tcPr>
            <w:tcW w:w="1701" w:type="dxa"/>
            <w:tcBorders>
              <w:right w:val="thickThinSmallGap" w:sz="24" w:space="0" w:color="auto"/>
            </w:tcBorders>
          </w:tcPr>
          <w:p w14:paraId="46733BB6" w14:textId="77777777" w:rsidR="00145232" w:rsidRDefault="00145232" w:rsidP="00145232">
            <w:pPr>
              <w:pStyle w:val="ListParagraph"/>
              <w:ind w:left="0"/>
              <w:jc w:val="center"/>
              <w:rPr>
                <w:sz w:val="28"/>
                <w:szCs w:val="28"/>
              </w:rPr>
            </w:pPr>
            <w:r>
              <w:rPr>
                <w:sz w:val="28"/>
                <w:szCs w:val="28"/>
              </w:rPr>
              <w:t>$4967</w:t>
            </w:r>
          </w:p>
        </w:tc>
      </w:tr>
      <w:tr w:rsidR="00145232" w14:paraId="3A4DDC07" w14:textId="77777777" w:rsidTr="00145232">
        <w:tc>
          <w:tcPr>
            <w:tcW w:w="1951" w:type="dxa"/>
            <w:tcBorders>
              <w:left w:val="thickThinSmallGap" w:sz="24" w:space="0" w:color="auto"/>
            </w:tcBorders>
          </w:tcPr>
          <w:p w14:paraId="5330D827" w14:textId="77777777" w:rsidR="00145232" w:rsidRDefault="00145232" w:rsidP="00145232">
            <w:pPr>
              <w:pStyle w:val="ListParagraph"/>
              <w:ind w:left="0"/>
              <w:jc w:val="center"/>
              <w:rPr>
                <w:sz w:val="28"/>
                <w:szCs w:val="28"/>
              </w:rPr>
            </w:pPr>
            <w:r>
              <w:rPr>
                <w:sz w:val="28"/>
                <w:szCs w:val="28"/>
              </w:rPr>
              <w:t>Cooling Power</w:t>
            </w:r>
          </w:p>
        </w:tc>
        <w:tc>
          <w:tcPr>
            <w:tcW w:w="5245" w:type="dxa"/>
          </w:tcPr>
          <w:p w14:paraId="13E12FC8" w14:textId="77777777" w:rsidR="00145232" w:rsidRDefault="00145232" w:rsidP="00145232">
            <w:pPr>
              <w:pStyle w:val="ListParagraph"/>
              <w:ind w:left="0"/>
              <w:jc w:val="center"/>
              <w:rPr>
                <w:sz w:val="28"/>
                <w:szCs w:val="28"/>
              </w:rPr>
            </w:pPr>
            <w:r>
              <w:rPr>
                <w:sz w:val="28"/>
                <w:szCs w:val="28"/>
              </w:rPr>
              <w:t>135W</w:t>
            </w:r>
          </w:p>
        </w:tc>
        <w:tc>
          <w:tcPr>
            <w:tcW w:w="1701" w:type="dxa"/>
            <w:tcBorders>
              <w:right w:val="thickThinSmallGap" w:sz="24" w:space="0" w:color="auto"/>
            </w:tcBorders>
          </w:tcPr>
          <w:p w14:paraId="40F2B671" w14:textId="77777777" w:rsidR="00145232" w:rsidRDefault="00145232" w:rsidP="00145232">
            <w:pPr>
              <w:pStyle w:val="ListParagraph"/>
              <w:ind w:left="0"/>
              <w:jc w:val="center"/>
              <w:rPr>
                <w:sz w:val="28"/>
                <w:szCs w:val="28"/>
              </w:rPr>
            </w:pPr>
            <w:r>
              <w:rPr>
                <w:sz w:val="28"/>
                <w:szCs w:val="28"/>
              </w:rPr>
              <w:t>$</w:t>
            </w:r>
            <w:r w:rsidRPr="00D71BCC">
              <w:rPr>
                <w:sz w:val="28"/>
                <w:szCs w:val="28"/>
              </w:rPr>
              <w:t>957.906</w:t>
            </w:r>
          </w:p>
        </w:tc>
      </w:tr>
      <w:tr w:rsidR="00145232" w14:paraId="7F398E55" w14:textId="77777777" w:rsidTr="00145232">
        <w:tc>
          <w:tcPr>
            <w:tcW w:w="1951" w:type="dxa"/>
            <w:tcBorders>
              <w:left w:val="thickThinSmallGap" w:sz="24" w:space="0" w:color="auto"/>
            </w:tcBorders>
          </w:tcPr>
          <w:p w14:paraId="57FEBD40" w14:textId="77777777" w:rsidR="00145232" w:rsidRDefault="00145232" w:rsidP="00145232">
            <w:pPr>
              <w:pStyle w:val="ListParagraph"/>
              <w:ind w:left="0"/>
              <w:jc w:val="center"/>
              <w:rPr>
                <w:sz w:val="28"/>
                <w:szCs w:val="28"/>
              </w:rPr>
            </w:pPr>
            <w:r>
              <w:rPr>
                <w:sz w:val="28"/>
                <w:szCs w:val="28"/>
              </w:rPr>
              <w:t>Rack</w:t>
            </w:r>
          </w:p>
        </w:tc>
        <w:tc>
          <w:tcPr>
            <w:tcW w:w="5245" w:type="dxa"/>
          </w:tcPr>
          <w:p w14:paraId="62AF2FBE" w14:textId="77777777" w:rsidR="00145232" w:rsidRDefault="00145232" w:rsidP="00145232">
            <w:pPr>
              <w:pStyle w:val="ListParagraph"/>
              <w:ind w:left="0"/>
              <w:jc w:val="center"/>
              <w:rPr>
                <w:sz w:val="28"/>
                <w:szCs w:val="28"/>
              </w:rPr>
            </w:pPr>
            <w:r>
              <w:rPr>
                <w:sz w:val="28"/>
                <w:szCs w:val="28"/>
              </w:rPr>
              <w:t>25 u rack</w:t>
            </w:r>
          </w:p>
        </w:tc>
        <w:tc>
          <w:tcPr>
            <w:tcW w:w="1701" w:type="dxa"/>
            <w:tcBorders>
              <w:right w:val="thickThinSmallGap" w:sz="24" w:space="0" w:color="auto"/>
            </w:tcBorders>
          </w:tcPr>
          <w:p w14:paraId="75C770A6" w14:textId="77777777" w:rsidR="00145232" w:rsidRDefault="00145232" w:rsidP="00145232">
            <w:pPr>
              <w:pStyle w:val="ListParagraph"/>
              <w:ind w:left="0"/>
              <w:jc w:val="center"/>
              <w:rPr>
                <w:sz w:val="28"/>
                <w:szCs w:val="28"/>
              </w:rPr>
            </w:pPr>
            <w:r>
              <w:rPr>
                <w:sz w:val="28"/>
                <w:szCs w:val="28"/>
              </w:rPr>
              <w:t>$275</w:t>
            </w:r>
          </w:p>
        </w:tc>
      </w:tr>
      <w:tr w:rsidR="00145232" w14:paraId="5D5E3B6D" w14:textId="77777777" w:rsidTr="00145232">
        <w:tc>
          <w:tcPr>
            <w:tcW w:w="1951" w:type="dxa"/>
            <w:tcBorders>
              <w:left w:val="thickThinSmallGap" w:sz="24" w:space="0" w:color="auto"/>
            </w:tcBorders>
          </w:tcPr>
          <w:p w14:paraId="5E1640CC" w14:textId="77777777" w:rsidR="00145232" w:rsidRDefault="00145232" w:rsidP="00145232">
            <w:pPr>
              <w:pStyle w:val="ListParagraph"/>
              <w:ind w:left="0"/>
              <w:jc w:val="center"/>
              <w:rPr>
                <w:sz w:val="28"/>
                <w:szCs w:val="28"/>
              </w:rPr>
            </w:pPr>
            <w:r>
              <w:rPr>
                <w:sz w:val="28"/>
                <w:szCs w:val="28"/>
              </w:rPr>
              <w:t>Network Switch</w:t>
            </w:r>
          </w:p>
        </w:tc>
        <w:tc>
          <w:tcPr>
            <w:tcW w:w="5245" w:type="dxa"/>
          </w:tcPr>
          <w:p w14:paraId="16C0BDEF" w14:textId="77777777" w:rsidR="00145232" w:rsidRDefault="00145232" w:rsidP="00145232">
            <w:pPr>
              <w:pStyle w:val="ListParagraph"/>
              <w:ind w:left="0"/>
              <w:jc w:val="center"/>
              <w:rPr>
                <w:sz w:val="28"/>
                <w:szCs w:val="28"/>
              </w:rPr>
            </w:pPr>
            <w:r w:rsidRPr="0065352C">
              <w:rPr>
                <w:rFonts w:eastAsia="Times New Roman" w:cs="Times New Roman"/>
                <w:bCs/>
                <w:color w:val="222222"/>
                <w:spacing w:val="-15"/>
                <w:kern w:val="36"/>
                <w:sz w:val="28"/>
                <w:szCs w:val="28"/>
              </w:rPr>
              <w:t>24LC-S Managed Switch</w:t>
            </w:r>
          </w:p>
        </w:tc>
        <w:tc>
          <w:tcPr>
            <w:tcW w:w="1701" w:type="dxa"/>
            <w:tcBorders>
              <w:right w:val="thickThinSmallGap" w:sz="24" w:space="0" w:color="auto"/>
            </w:tcBorders>
          </w:tcPr>
          <w:p w14:paraId="7B433BE8" w14:textId="77777777" w:rsidR="00145232" w:rsidRDefault="00145232" w:rsidP="00145232">
            <w:pPr>
              <w:pStyle w:val="ListParagraph"/>
              <w:ind w:left="0"/>
              <w:jc w:val="center"/>
              <w:rPr>
                <w:sz w:val="28"/>
                <w:szCs w:val="28"/>
              </w:rPr>
            </w:pPr>
            <w:r>
              <w:rPr>
                <w:sz w:val="28"/>
                <w:szCs w:val="28"/>
              </w:rPr>
              <w:t>$436</w:t>
            </w:r>
          </w:p>
        </w:tc>
      </w:tr>
      <w:tr w:rsidR="00145232" w14:paraId="7A13B28C" w14:textId="77777777" w:rsidTr="00145232">
        <w:tc>
          <w:tcPr>
            <w:tcW w:w="1951" w:type="dxa"/>
            <w:tcBorders>
              <w:left w:val="thickThinSmallGap" w:sz="24" w:space="0" w:color="auto"/>
            </w:tcBorders>
          </w:tcPr>
          <w:p w14:paraId="031AA017" w14:textId="77777777" w:rsidR="00145232" w:rsidRDefault="00145232" w:rsidP="00145232">
            <w:pPr>
              <w:pStyle w:val="ListParagraph"/>
              <w:ind w:left="0"/>
              <w:jc w:val="center"/>
              <w:rPr>
                <w:sz w:val="28"/>
                <w:szCs w:val="28"/>
              </w:rPr>
            </w:pPr>
            <w:r>
              <w:rPr>
                <w:sz w:val="28"/>
                <w:szCs w:val="28"/>
              </w:rPr>
              <w:t>Total Cost (5years)</w:t>
            </w:r>
          </w:p>
        </w:tc>
        <w:tc>
          <w:tcPr>
            <w:tcW w:w="5245" w:type="dxa"/>
          </w:tcPr>
          <w:p w14:paraId="2F7C3D84" w14:textId="77777777" w:rsidR="00145232" w:rsidRDefault="00145232" w:rsidP="00145232">
            <w:pPr>
              <w:pStyle w:val="ListParagraph"/>
              <w:ind w:left="0"/>
              <w:jc w:val="center"/>
              <w:rPr>
                <w:sz w:val="28"/>
                <w:szCs w:val="28"/>
              </w:rPr>
            </w:pPr>
            <w:r>
              <w:rPr>
                <w:sz w:val="28"/>
                <w:szCs w:val="28"/>
              </w:rPr>
              <w:t>515.2 GFLOPS</w:t>
            </w:r>
          </w:p>
        </w:tc>
        <w:tc>
          <w:tcPr>
            <w:tcW w:w="1701" w:type="dxa"/>
            <w:tcBorders>
              <w:right w:val="thickThinSmallGap" w:sz="24" w:space="0" w:color="auto"/>
            </w:tcBorders>
          </w:tcPr>
          <w:p w14:paraId="5058CF40" w14:textId="0A99330B" w:rsidR="00145232" w:rsidRPr="00D71BCC" w:rsidRDefault="00145232" w:rsidP="00BF4B8E">
            <w:pPr>
              <w:pStyle w:val="ListParagraph"/>
              <w:ind w:left="0"/>
              <w:jc w:val="center"/>
              <w:rPr>
                <w:rFonts w:ascii="Calibri" w:eastAsia="Times New Roman" w:hAnsi="Calibri" w:cs="Times New Roman"/>
                <w:color w:val="000000"/>
              </w:rPr>
            </w:pPr>
            <w:r>
              <w:rPr>
                <w:sz w:val="28"/>
                <w:szCs w:val="28"/>
              </w:rPr>
              <w:t xml:space="preserve">$ </w:t>
            </w:r>
            <w:r w:rsidR="00BF4B8E" w:rsidRPr="00BF4B8E">
              <w:rPr>
                <w:rFonts w:ascii="Calibri" w:eastAsia="Times New Roman" w:hAnsi="Calibri" w:cs="Times New Roman"/>
                <w:color w:val="000000"/>
              </w:rPr>
              <w:t>620834.826</w:t>
            </w:r>
          </w:p>
        </w:tc>
      </w:tr>
      <w:tr w:rsidR="00145232" w14:paraId="554B4E95" w14:textId="77777777" w:rsidTr="00145232">
        <w:tc>
          <w:tcPr>
            <w:tcW w:w="1951" w:type="dxa"/>
            <w:tcBorders>
              <w:left w:val="thickThinSmallGap" w:sz="24" w:space="0" w:color="auto"/>
              <w:bottom w:val="thickThinSmallGap" w:sz="24" w:space="0" w:color="auto"/>
            </w:tcBorders>
          </w:tcPr>
          <w:p w14:paraId="60B59F11" w14:textId="77777777" w:rsidR="00145232" w:rsidRDefault="00145232" w:rsidP="00145232">
            <w:pPr>
              <w:pStyle w:val="ListParagraph"/>
              <w:ind w:left="0"/>
              <w:jc w:val="center"/>
              <w:rPr>
                <w:sz w:val="28"/>
                <w:szCs w:val="28"/>
              </w:rPr>
            </w:pPr>
            <w:r>
              <w:rPr>
                <w:sz w:val="28"/>
                <w:szCs w:val="28"/>
              </w:rPr>
              <w:t>Unit Cost</w:t>
            </w:r>
          </w:p>
        </w:tc>
        <w:tc>
          <w:tcPr>
            <w:tcW w:w="5245" w:type="dxa"/>
            <w:tcBorders>
              <w:bottom w:val="thickThinSmallGap" w:sz="24" w:space="0" w:color="auto"/>
            </w:tcBorders>
          </w:tcPr>
          <w:p w14:paraId="32A432E8" w14:textId="77777777" w:rsidR="00145232" w:rsidRDefault="00145232" w:rsidP="00145232">
            <w:pPr>
              <w:pStyle w:val="ListParagraph"/>
              <w:ind w:left="0"/>
              <w:jc w:val="center"/>
              <w:rPr>
                <w:sz w:val="28"/>
                <w:szCs w:val="28"/>
              </w:rPr>
            </w:pPr>
            <w:r>
              <w:rPr>
                <w:sz w:val="28"/>
                <w:szCs w:val="28"/>
              </w:rPr>
              <w:t>Per Instance/hour</w:t>
            </w:r>
          </w:p>
        </w:tc>
        <w:tc>
          <w:tcPr>
            <w:tcW w:w="1701" w:type="dxa"/>
            <w:tcBorders>
              <w:bottom w:val="thickThinSmallGap" w:sz="24" w:space="0" w:color="auto"/>
              <w:right w:val="thickThinSmallGap" w:sz="24" w:space="0" w:color="auto"/>
            </w:tcBorders>
          </w:tcPr>
          <w:p w14:paraId="6041BF0D" w14:textId="26C4CE14" w:rsidR="00145232" w:rsidRPr="008F2495" w:rsidRDefault="00145232" w:rsidP="00BF4B8E">
            <w:pPr>
              <w:pStyle w:val="ListParagraph"/>
              <w:ind w:left="0"/>
              <w:jc w:val="center"/>
              <w:rPr>
                <w:rFonts w:ascii="Calibri" w:eastAsia="Times New Roman" w:hAnsi="Calibri" w:cs="Times New Roman"/>
                <w:color w:val="000000"/>
              </w:rPr>
            </w:pPr>
            <w:r>
              <w:rPr>
                <w:sz w:val="28"/>
                <w:szCs w:val="28"/>
              </w:rPr>
              <w:t>$</w:t>
            </w:r>
            <w:r w:rsidR="00BF4B8E" w:rsidRPr="00BF4B8E">
              <w:rPr>
                <w:rFonts w:ascii="Calibri" w:eastAsia="Times New Roman" w:hAnsi="Calibri" w:cs="Times New Roman"/>
                <w:color w:val="000000"/>
              </w:rPr>
              <w:t>14.1743111</w:t>
            </w:r>
          </w:p>
        </w:tc>
      </w:tr>
    </w:tbl>
    <w:p w14:paraId="105CDC40" w14:textId="77777777" w:rsidR="00BF4B8E" w:rsidRDefault="00BF4B8E" w:rsidP="00BF4B8E">
      <w:pPr>
        <w:rPr>
          <w:rFonts w:eastAsia="Times New Roman" w:cs="Times New Roman"/>
          <w:color w:val="000000"/>
          <w:sz w:val="28"/>
          <w:szCs w:val="28"/>
        </w:rPr>
      </w:pPr>
    </w:p>
    <w:p w14:paraId="557A2D35" w14:textId="77777777" w:rsidR="00BF4B8E" w:rsidRDefault="00BF4B8E" w:rsidP="00BF4B8E">
      <w:pPr>
        <w:rPr>
          <w:rFonts w:eastAsia="Times New Roman" w:cs="Times New Roman"/>
          <w:color w:val="000000"/>
          <w:sz w:val="28"/>
          <w:szCs w:val="28"/>
        </w:rPr>
      </w:pPr>
    </w:p>
    <w:p w14:paraId="6C673938" w14:textId="44325C6E" w:rsidR="00C63505" w:rsidRDefault="00C63505" w:rsidP="00BF4B8E">
      <w:pPr>
        <w:rPr>
          <w:rFonts w:eastAsia="Times New Roman" w:cs="Times New Roman"/>
          <w:color w:val="000000"/>
          <w:sz w:val="28"/>
          <w:szCs w:val="28"/>
        </w:rPr>
      </w:pPr>
      <w:r>
        <w:rPr>
          <w:rFonts w:eastAsia="Times New Roman" w:cs="Times New Roman"/>
          <w:color w:val="000000"/>
          <w:sz w:val="28"/>
          <w:szCs w:val="28"/>
        </w:rPr>
        <w:t>7. hs1.8xlarge :</w:t>
      </w:r>
    </w:p>
    <w:tbl>
      <w:tblPr>
        <w:tblStyle w:val="TableGrid"/>
        <w:tblW w:w="8897" w:type="dxa"/>
        <w:tblLayout w:type="fixed"/>
        <w:tblLook w:val="04A0" w:firstRow="1" w:lastRow="0" w:firstColumn="1" w:lastColumn="0" w:noHBand="0" w:noVBand="1"/>
      </w:tblPr>
      <w:tblGrid>
        <w:gridCol w:w="1951"/>
        <w:gridCol w:w="5245"/>
        <w:gridCol w:w="1701"/>
      </w:tblGrid>
      <w:tr w:rsidR="00BF4B8E" w:rsidRPr="00F00C89" w14:paraId="1394CE15" w14:textId="77777777" w:rsidTr="000358E2">
        <w:tc>
          <w:tcPr>
            <w:tcW w:w="1951" w:type="dxa"/>
            <w:tcBorders>
              <w:top w:val="thickThinSmallGap" w:sz="24" w:space="0" w:color="auto"/>
              <w:left w:val="thickThinSmallGap" w:sz="24" w:space="0" w:color="auto"/>
              <w:bottom w:val="thickThinSmallGap" w:sz="24" w:space="0" w:color="auto"/>
            </w:tcBorders>
            <w:shd w:val="clear" w:color="auto" w:fill="D9D9D9" w:themeFill="background1" w:themeFillShade="D9"/>
          </w:tcPr>
          <w:p w14:paraId="6E463153" w14:textId="77777777" w:rsidR="00BF4B8E" w:rsidRPr="00F00C89" w:rsidRDefault="00BF4B8E" w:rsidP="000358E2">
            <w:pPr>
              <w:pStyle w:val="ListParagraph"/>
              <w:ind w:left="0"/>
              <w:jc w:val="center"/>
              <w:rPr>
                <w:b/>
                <w:sz w:val="28"/>
                <w:szCs w:val="28"/>
              </w:rPr>
            </w:pPr>
            <w:r w:rsidRPr="00F00C89">
              <w:rPr>
                <w:b/>
                <w:sz w:val="28"/>
                <w:szCs w:val="28"/>
              </w:rPr>
              <w:t>Device</w:t>
            </w:r>
          </w:p>
        </w:tc>
        <w:tc>
          <w:tcPr>
            <w:tcW w:w="5245" w:type="dxa"/>
            <w:tcBorders>
              <w:top w:val="thickThinSmallGap" w:sz="24" w:space="0" w:color="auto"/>
              <w:bottom w:val="thickThinSmallGap" w:sz="24" w:space="0" w:color="auto"/>
            </w:tcBorders>
            <w:shd w:val="clear" w:color="auto" w:fill="D9D9D9" w:themeFill="background1" w:themeFillShade="D9"/>
          </w:tcPr>
          <w:p w14:paraId="15DF266F" w14:textId="77777777" w:rsidR="00BF4B8E" w:rsidRPr="00F00C89" w:rsidRDefault="00BF4B8E" w:rsidP="000358E2">
            <w:pPr>
              <w:pStyle w:val="ListParagraph"/>
              <w:ind w:left="0"/>
              <w:jc w:val="center"/>
              <w:rPr>
                <w:b/>
                <w:sz w:val="28"/>
                <w:szCs w:val="28"/>
              </w:rPr>
            </w:pPr>
            <w:r w:rsidRPr="00F00C89">
              <w:rPr>
                <w:b/>
                <w:sz w:val="28"/>
                <w:szCs w:val="28"/>
              </w:rPr>
              <w:t>Details</w:t>
            </w:r>
          </w:p>
        </w:tc>
        <w:tc>
          <w:tcPr>
            <w:tcW w:w="1701" w:type="dxa"/>
            <w:tcBorders>
              <w:top w:val="thickThinSmallGap" w:sz="24" w:space="0" w:color="auto"/>
              <w:bottom w:val="thickThinSmallGap" w:sz="24" w:space="0" w:color="auto"/>
              <w:right w:val="thickThinSmallGap" w:sz="24" w:space="0" w:color="auto"/>
            </w:tcBorders>
            <w:shd w:val="clear" w:color="auto" w:fill="D9D9D9" w:themeFill="background1" w:themeFillShade="D9"/>
          </w:tcPr>
          <w:p w14:paraId="2CD21C4F" w14:textId="77777777" w:rsidR="00BF4B8E" w:rsidRPr="00F00C89" w:rsidRDefault="00BF4B8E" w:rsidP="000358E2">
            <w:pPr>
              <w:pStyle w:val="ListParagraph"/>
              <w:ind w:left="0"/>
              <w:jc w:val="center"/>
              <w:rPr>
                <w:b/>
                <w:sz w:val="28"/>
                <w:szCs w:val="28"/>
              </w:rPr>
            </w:pPr>
            <w:r w:rsidRPr="00F00C89">
              <w:rPr>
                <w:b/>
                <w:sz w:val="28"/>
                <w:szCs w:val="28"/>
              </w:rPr>
              <w:t>Cost</w:t>
            </w:r>
          </w:p>
        </w:tc>
      </w:tr>
      <w:tr w:rsidR="00BF4B8E" w14:paraId="48958325" w14:textId="77777777" w:rsidTr="000358E2">
        <w:tc>
          <w:tcPr>
            <w:tcW w:w="1951" w:type="dxa"/>
            <w:tcBorders>
              <w:top w:val="thickThinSmallGap" w:sz="24" w:space="0" w:color="auto"/>
              <w:left w:val="thickThinSmallGap" w:sz="24" w:space="0" w:color="auto"/>
            </w:tcBorders>
          </w:tcPr>
          <w:p w14:paraId="4EB2A4C4" w14:textId="77777777" w:rsidR="00BF4B8E" w:rsidRDefault="00BF4B8E" w:rsidP="000358E2">
            <w:pPr>
              <w:pStyle w:val="ListParagraph"/>
              <w:ind w:left="0"/>
              <w:jc w:val="center"/>
              <w:rPr>
                <w:sz w:val="28"/>
                <w:szCs w:val="28"/>
              </w:rPr>
            </w:pPr>
            <w:r>
              <w:rPr>
                <w:sz w:val="28"/>
                <w:szCs w:val="28"/>
              </w:rPr>
              <w:t>Chases</w:t>
            </w:r>
          </w:p>
        </w:tc>
        <w:tc>
          <w:tcPr>
            <w:tcW w:w="5245" w:type="dxa"/>
            <w:tcBorders>
              <w:top w:val="thickThinSmallGap" w:sz="24" w:space="0" w:color="auto"/>
            </w:tcBorders>
          </w:tcPr>
          <w:p w14:paraId="3667C254" w14:textId="77777777" w:rsidR="00BF4B8E" w:rsidRDefault="00BF4B8E" w:rsidP="000358E2">
            <w:pPr>
              <w:pStyle w:val="ListParagraph"/>
              <w:ind w:left="0"/>
              <w:jc w:val="center"/>
              <w:rPr>
                <w:sz w:val="28"/>
                <w:szCs w:val="28"/>
              </w:rPr>
            </w:pPr>
            <w:r>
              <w:rPr>
                <w:sz w:val="28"/>
                <w:szCs w:val="28"/>
              </w:rPr>
              <w:t>700 W- 2U Rackmount Server Case with Power Supply</w:t>
            </w:r>
          </w:p>
        </w:tc>
        <w:tc>
          <w:tcPr>
            <w:tcW w:w="1701" w:type="dxa"/>
            <w:tcBorders>
              <w:top w:val="thickThinSmallGap" w:sz="24" w:space="0" w:color="auto"/>
              <w:right w:val="thickThinSmallGap" w:sz="24" w:space="0" w:color="auto"/>
            </w:tcBorders>
          </w:tcPr>
          <w:p w14:paraId="4596E329" w14:textId="77777777" w:rsidR="00BF4B8E" w:rsidRDefault="00BF4B8E" w:rsidP="000358E2">
            <w:pPr>
              <w:pStyle w:val="ListParagraph"/>
              <w:ind w:left="0"/>
              <w:jc w:val="center"/>
              <w:rPr>
                <w:sz w:val="28"/>
                <w:szCs w:val="28"/>
              </w:rPr>
            </w:pPr>
            <w:r>
              <w:rPr>
                <w:sz w:val="28"/>
                <w:szCs w:val="28"/>
              </w:rPr>
              <w:t>$565</w:t>
            </w:r>
          </w:p>
        </w:tc>
      </w:tr>
      <w:tr w:rsidR="00BF4B8E" w14:paraId="5CAEA83B" w14:textId="77777777" w:rsidTr="000358E2">
        <w:tc>
          <w:tcPr>
            <w:tcW w:w="1951" w:type="dxa"/>
            <w:tcBorders>
              <w:left w:val="thickThinSmallGap" w:sz="24" w:space="0" w:color="auto"/>
            </w:tcBorders>
          </w:tcPr>
          <w:p w14:paraId="2AD507D2" w14:textId="77777777" w:rsidR="00BF4B8E" w:rsidRDefault="00BF4B8E" w:rsidP="000358E2">
            <w:pPr>
              <w:pStyle w:val="ListParagraph"/>
              <w:ind w:left="0"/>
              <w:jc w:val="center"/>
              <w:rPr>
                <w:sz w:val="28"/>
                <w:szCs w:val="28"/>
              </w:rPr>
            </w:pPr>
            <w:r>
              <w:rPr>
                <w:sz w:val="28"/>
                <w:szCs w:val="28"/>
              </w:rPr>
              <w:t>CPU</w:t>
            </w:r>
          </w:p>
        </w:tc>
        <w:tc>
          <w:tcPr>
            <w:tcW w:w="5245" w:type="dxa"/>
          </w:tcPr>
          <w:p w14:paraId="4999D3E9" w14:textId="77777777" w:rsidR="00BF4B8E" w:rsidRDefault="00BF4B8E" w:rsidP="000358E2">
            <w:pPr>
              <w:pStyle w:val="ListParagraph"/>
              <w:ind w:left="0"/>
              <w:jc w:val="center"/>
              <w:rPr>
                <w:sz w:val="28"/>
                <w:szCs w:val="28"/>
              </w:rPr>
            </w:pPr>
            <w:r w:rsidRPr="006B2776">
              <w:rPr>
                <w:sz w:val="28"/>
                <w:szCs w:val="28"/>
              </w:rPr>
              <w:t>Intel Xeon E5- 2695 v3 14-Core Processor 2.3 GHz</w:t>
            </w:r>
          </w:p>
        </w:tc>
        <w:tc>
          <w:tcPr>
            <w:tcW w:w="1701" w:type="dxa"/>
            <w:tcBorders>
              <w:right w:val="thickThinSmallGap" w:sz="24" w:space="0" w:color="auto"/>
            </w:tcBorders>
          </w:tcPr>
          <w:p w14:paraId="2D637C92" w14:textId="77777777" w:rsidR="00BF4B8E" w:rsidRDefault="00BF4B8E" w:rsidP="000358E2">
            <w:pPr>
              <w:pStyle w:val="ListParagraph"/>
              <w:ind w:left="0"/>
              <w:jc w:val="center"/>
              <w:rPr>
                <w:sz w:val="28"/>
                <w:szCs w:val="28"/>
              </w:rPr>
            </w:pPr>
            <w:r>
              <w:rPr>
                <w:sz w:val="28"/>
                <w:szCs w:val="28"/>
              </w:rPr>
              <w:t>$2340</w:t>
            </w:r>
          </w:p>
        </w:tc>
      </w:tr>
      <w:tr w:rsidR="00BF4B8E" w14:paraId="6AB11D78" w14:textId="77777777" w:rsidTr="000358E2">
        <w:trPr>
          <w:trHeight w:val="372"/>
        </w:trPr>
        <w:tc>
          <w:tcPr>
            <w:tcW w:w="1951" w:type="dxa"/>
            <w:tcBorders>
              <w:left w:val="thickThinSmallGap" w:sz="24" w:space="0" w:color="auto"/>
            </w:tcBorders>
          </w:tcPr>
          <w:p w14:paraId="3378CC4E" w14:textId="77777777" w:rsidR="00BF4B8E" w:rsidRDefault="00BF4B8E" w:rsidP="000358E2">
            <w:pPr>
              <w:pStyle w:val="ListParagraph"/>
              <w:ind w:left="0"/>
              <w:jc w:val="center"/>
              <w:rPr>
                <w:sz w:val="28"/>
                <w:szCs w:val="28"/>
              </w:rPr>
            </w:pPr>
            <w:r>
              <w:rPr>
                <w:sz w:val="28"/>
                <w:szCs w:val="28"/>
              </w:rPr>
              <w:t>Memory</w:t>
            </w:r>
          </w:p>
        </w:tc>
        <w:tc>
          <w:tcPr>
            <w:tcW w:w="5245" w:type="dxa"/>
          </w:tcPr>
          <w:p w14:paraId="3C42A341" w14:textId="77777777" w:rsidR="00BF4B8E" w:rsidRPr="00995854" w:rsidRDefault="00BF4B8E" w:rsidP="000358E2">
            <w:pPr>
              <w:jc w:val="center"/>
              <w:rPr>
                <w:rFonts w:eastAsia="Times New Roman" w:cs="Times New Roman"/>
                <w:bCs/>
                <w:color w:val="222222"/>
                <w:spacing w:val="-15"/>
                <w:kern w:val="36"/>
                <w:sz w:val="28"/>
                <w:szCs w:val="28"/>
              </w:rPr>
            </w:pPr>
            <w:r w:rsidRPr="00995854">
              <w:rPr>
                <w:rFonts w:eastAsia="Times New Roman" w:cs="Times New Roman"/>
                <w:bCs/>
                <w:color w:val="222222"/>
                <w:spacing w:val="-15"/>
                <w:kern w:val="36"/>
                <w:sz w:val="28"/>
                <w:szCs w:val="28"/>
              </w:rPr>
              <w:t>Crucial 128GB (4 x 32GB) DDR3</w:t>
            </w:r>
          </w:p>
        </w:tc>
        <w:tc>
          <w:tcPr>
            <w:tcW w:w="1701" w:type="dxa"/>
            <w:tcBorders>
              <w:right w:val="thickThinSmallGap" w:sz="24" w:space="0" w:color="auto"/>
            </w:tcBorders>
          </w:tcPr>
          <w:p w14:paraId="637DC310" w14:textId="721572AF" w:rsidR="00BF4B8E" w:rsidRDefault="00BF4B8E" w:rsidP="00BF4B8E">
            <w:pPr>
              <w:pStyle w:val="ListParagraph"/>
              <w:ind w:left="0"/>
              <w:jc w:val="center"/>
              <w:rPr>
                <w:sz w:val="28"/>
                <w:szCs w:val="28"/>
              </w:rPr>
            </w:pPr>
            <w:r>
              <w:rPr>
                <w:sz w:val="28"/>
                <w:szCs w:val="28"/>
              </w:rPr>
              <w:t>$6900</w:t>
            </w:r>
          </w:p>
        </w:tc>
      </w:tr>
      <w:tr w:rsidR="00BF4B8E" w14:paraId="26918C9E" w14:textId="77777777" w:rsidTr="000358E2">
        <w:tc>
          <w:tcPr>
            <w:tcW w:w="1951" w:type="dxa"/>
            <w:tcBorders>
              <w:left w:val="thickThinSmallGap" w:sz="24" w:space="0" w:color="auto"/>
            </w:tcBorders>
          </w:tcPr>
          <w:p w14:paraId="27C46A93" w14:textId="77777777" w:rsidR="00BF4B8E" w:rsidRDefault="00BF4B8E" w:rsidP="000358E2">
            <w:pPr>
              <w:pStyle w:val="ListParagraph"/>
              <w:ind w:left="0"/>
              <w:jc w:val="center"/>
              <w:rPr>
                <w:sz w:val="28"/>
                <w:szCs w:val="28"/>
              </w:rPr>
            </w:pPr>
            <w:r>
              <w:rPr>
                <w:sz w:val="28"/>
                <w:szCs w:val="28"/>
              </w:rPr>
              <w:t>HDD</w:t>
            </w:r>
          </w:p>
        </w:tc>
        <w:tc>
          <w:tcPr>
            <w:tcW w:w="5245" w:type="dxa"/>
          </w:tcPr>
          <w:p w14:paraId="3539450C" w14:textId="20BF4428" w:rsidR="00BF4B8E" w:rsidRDefault="00BF4B8E" w:rsidP="00BF4B8E">
            <w:pPr>
              <w:pStyle w:val="ListParagraph"/>
              <w:ind w:left="0"/>
              <w:jc w:val="center"/>
              <w:rPr>
                <w:sz w:val="28"/>
                <w:szCs w:val="28"/>
              </w:rPr>
            </w:pPr>
            <w:r>
              <w:rPr>
                <w:sz w:val="28"/>
                <w:szCs w:val="28"/>
              </w:rPr>
              <w:t>2048GB*24  HDD</w:t>
            </w:r>
          </w:p>
        </w:tc>
        <w:tc>
          <w:tcPr>
            <w:tcW w:w="1701" w:type="dxa"/>
            <w:tcBorders>
              <w:right w:val="thickThinSmallGap" w:sz="24" w:space="0" w:color="auto"/>
            </w:tcBorders>
          </w:tcPr>
          <w:p w14:paraId="711AA750" w14:textId="6366F590" w:rsidR="00BF4B8E" w:rsidRDefault="00BF4B8E" w:rsidP="00BF4B8E">
            <w:pPr>
              <w:pStyle w:val="ListParagraph"/>
              <w:ind w:left="0"/>
              <w:jc w:val="center"/>
              <w:rPr>
                <w:sz w:val="28"/>
                <w:szCs w:val="28"/>
              </w:rPr>
            </w:pPr>
            <w:r>
              <w:rPr>
                <w:sz w:val="28"/>
                <w:szCs w:val="28"/>
              </w:rPr>
              <w:t>$3120</w:t>
            </w:r>
          </w:p>
        </w:tc>
      </w:tr>
      <w:tr w:rsidR="00BF4B8E" w14:paraId="3B343B76" w14:textId="77777777" w:rsidTr="000358E2">
        <w:tc>
          <w:tcPr>
            <w:tcW w:w="1951" w:type="dxa"/>
            <w:tcBorders>
              <w:left w:val="thickThinSmallGap" w:sz="24" w:space="0" w:color="auto"/>
            </w:tcBorders>
          </w:tcPr>
          <w:p w14:paraId="38CC5A3F" w14:textId="77777777" w:rsidR="00BF4B8E" w:rsidRDefault="00BF4B8E" w:rsidP="000358E2">
            <w:pPr>
              <w:pStyle w:val="ListParagraph"/>
              <w:ind w:left="0"/>
              <w:jc w:val="center"/>
              <w:rPr>
                <w:sz w:val="28"/>
                <w:szCs w:val="28"/>
              </w:rPr>
            </w:pPr>
            <w:r>
              <w:rPr>
                <w:sz w:val="28"/>
                <w:szCs w:val="28"/>
              </w:rPr>
              <w:t>Motherboard</w:t>
            </w:r>
          </w:p>
        </w:tc>
        <w:tc>
          <w:tcPr>
            <w:tcW w:w="5245" w:type="dxa"/>
          </w:tcPr>
          <w:p w14:paraId="12AEFC5B" w14:textId="77777777" w:rsidR="00BF4B8E" w:rsidRPr="00D71BCC" w:rsidRDefault="00BF4B8E" w:rsidP="000358E2">
            <w:pPr>
              <w:pStyle w:val="ListParagraph"/>
              <w:jc w:val="center"/>
              <w:rPr>
                <w:rFonts w:eastAsia="Times New Roman" w:cs="Times New Roman"/>
                <w:bCs/>
                <w:color w:val="222222"/>
                <w:spacing w:val="-15"/>
                <w:kern w:val="36"/>
                <w:sz w:val="28"/>
                <w:szCs w:val="28"/>
              </w:rPr>
            </w:pPr>
            <w:r w:rsidRPr="00D71BCC">
              <w:rPr>
                <w:rFonts w:eastAsia="Times New Roman" w:cs="Times New Roman"/>
                <w:bCs/>
                <w:color w:val="222222"/>
                <w:spacing w:val="-15"/>
                <w:kern w:val="36"/>
                <w:sz w:val="28"/>
                <w:szCs w:val="28"/>
              </w:rPr>
              <w:t>Server Motherboard LGA 2011 R3</w:t>
            </w:r>
          </w:p>
        </w:tc>
        <w:tc>
          <w:tcPr>
            <w:tcW w:w="1701" w:type="dxa"/>
            <w:tcBorders>
              <w:right w:val="thickThinSmallGap" w:sz="24" w:space="0" w:color="auto"/>
            </w:tcBorders>
          </w:tcPr>
          <w:p w14:paraId="5E13DDE3" w14:textId="77777777" w:rsidR="00BF4B8E" w:rsidRDefault="00BF4B8E" w:rsidP="000358E2">
            <w:pPr>
              <w:pStyle w:val="ListParagraph"/>
              <w:ind w:left="0"/>
              <w:jc w:val="center"/>
              <w:rPr>
                <w:sz w:val="28"/>
                <w:szCs w:val="28"/>
              </w:rPr>
            </w:pPr>
            <w:r>
              <w:rPr>
                <w:sz w:val="28"/>
                <w:szCs w:val="28"/>
              </w:rPr>
              <w:t>$270</w:t>
            </w:r>
          </w:p>
        </w:tc>
      </w:tr>
      <w:tr w:rsidR="00BF4B8E" w14:paraId="497B15A3" w14:textId="77777777" w:rsidTr="000358E2">
        <w:tc>
          <w:tcPr>
            <w:tcW w:w="1951" w:type="dxa"/>
            <w:tcBorders>
              <w:left w:val="thickThinSmallGap" w:sz="24" w:space="0" w:color="auto"/>
            </w:tcBorders>
          </w:tcPr>
          <w:p w14:paraId="5DD9EA38" w14:textId="77777777" w:rsidR="00BF4B8E" w:rsidRDefault="00BF4B8E" w:rsidP="000358E2">
            <w:pPr>
              <w:pStyle w:val="ListParagraph"/>
              <w:ind w:left="0"/>
              <w:jc w:val="center"/>
              <w:rPr>
                <w:sz w:val="28"/>
                <w:szCs w:val="28"/>
              </w:rPr>
            </w:pPr>
            <w:r>
              <w:rPr>
                <w:sz w:val="28"/>
                <w:szCs w:val="28"/>
              </w:rPr>
              <w:t>System Admin</w:t>
            </w:r>
          </w:p>
        </w:tc>
        <w:tc>
          <w:tcPr>
            <w:tcW w:w="5245" w:type="dxa"/>
          </w:tcPr>
          <w:p w14:paraId="0BFB43B5" w14:textId="77777777" w:rsidR="00BF4B8E" w:rsidRDefault="00BF4B8E" w:rsidP="000358E2">
            <w:pPr>
              <w:pStyle w:val="ListParagraph"/>
              <w:ind w:left="0"/>
              <w:jc w:val="center"/>
              <w:rPr>
                <w:sz w:val="28"/>
                <w:szCs w:val="28"/>
              </w:rPr>
            </w:pPr>
            <w:r>
              <w:rPr>
                <w:sz w:val="28"/>
                <w:szCs w:val="28"/>
              </w:rPr>
              <w:t>120k * 5</w:t>
            </w:r>
          </w:p>
        </w:tc>
        <w:tc>
          <w:tcPr>
            <w:tcW w:w="1701" w:type="dxa"/>
            <w:tcBorders>
              <w:right w:val="thickThinSmallGap" w:sz="24" w:space="0" w:color="auto"/>
            </w:tcBorders>
          </w:tcPr>
          <w:p w14:paraId="416136AB" w14:textId="77777777" w:rsidR="00BF4B8E" w:rsidRDefault="00BF4B8E" w:rsidP="000358E2">
            <w:pPr>
              <w:pStyle w:val="ListParagraph"/>
              <w:ind w:left="0"/>
              <w:jc w:val="center"/>
              <w:rPr>
                <w:sz w:val="28"/>
                <w:szCs w:val="28"/>
              </w:rPr>
            </w:pPr>
            <w:r>
              <w:rPr>
                <w:sz w:val="28"/>
                <w:szCs w:val="28"/>
              </w:rPr>
              <w:t>$600000</w:t>
            </w:r>
          </w:p>
        </w:tc>
      </w:tr>
      <w:tr w:rsidR="00BF4B8E" w14:paraId="60BCC418" w14:textId="77777777" w:rsidTr="000358E2">
        <w:tc>
          <w:tcPr>
            <w:tcW w:w="1951" w:type="dxa"/>
            <w:tcBorders>
              <w:left w:val="thickThinSmallGap" w:sz="24" w:space="0" w:color="auto"/>
            </w:tcBorders>
          </w:tcPr>
          <w:p w14:paraId="11F9EE0D" w14:textId="77777777" w:rsidR="00BF4B8E" w:rsidRDefault="00BF4B8E" w:rsidP="000358E2">
            <w:pPr>
              <w:pStyle w:val="ListParagraph"/>
              <w:ind w:left="0"/>
              <w:jc w:val="center"/>
              <w:rPr>
                <w:sz w:val="28"/>
                <w:szCs w:val="28"/>
              </w:rPr>
            </w:pPr>
            <w:r>
              <w:rPr>
                <w:sz w:val="28"/>
                <w:szCs w:val="28"/>
              </w:rPr>
              <w:t>System Power</w:t>
            </w:r>
          </w:p>
        </w:tc>
        <w:tc>
          <w:tcPr>
            <w:tcW w:w="5245" w:type="dxa"/>
          </w:tcPr>
          <w:p w14:paraId="3C2E286A" w14:textId="77777777" w:rsidR="00BF4B8E" w:rsidRDefault="00BF4B8E" w:rsidP="000358E2">
            <w:pPr>
              <w:pStyle w:val="ListParagraph"/>
              <w:ind w:left="0"/>
              <w:jc w:val="center"/>
              <w:rPr>
                <w:sz w:val="28"/>
                <w:szCs w:val="28"/>
              </w:rPr>
            </w:pPr>
            <w:r>
              <w:rPr>
                <w:sz w:val="28"/>
                <w:szCs w:val="28"/>
              </w:rPr>
              <w:t>700W</w:t>
            </w:r>
          </w:p>
        </w:tc>
        <w:tc>
          <w:tcPr>
            <w:tcW w:w="1701" w:type="dxa"/>
            <w:tcBorders>
              <w:right w:val="thickThinSmallGap" w:sz="24" w:space="0" w:color="auto"/>
            </w:tcBorders>
          </w:tcPr>
          <w:p w14:paraId="51D12D1E" w14:textId="77777777" w:rsidR="00BF4B8E" w:rsidRDefault="00BF4B8E" w:rsidP="000358E2">
            <w:pPr>
              <w:pStyle w:val="ListParagraph"/>
              <w:ind w:left="0"/>
              <w:jc w:val="center"/>
              <w:rPr>
                <w:sz w:val="28"/>
                <w:szCs w:val="28"/>
              </w:rPr>
            </w:pPr>
            <w:r>
              <w:rPr>
                <w:sz w:val="28"/>
                <w:szCs w:val="28"/>
              </w:rPr>
              <w:t>$4967</w:t>
            </w:r>
          </w:p>
        </w:tc>
      </w:tr>
      <w:tr w:rsidR="00BF4B8E" w14:paraId="2BF2927B" w14:textId="77777777" w:rsidTr="000358E2">
        <w:tc>
          <w:tcPr>
            <w:tcW w:w="1951" w:type="dxa"/>
            <w:tcBorders>
              <w:left w:val="thickThinSmallGap" w:sz="24" w:space="0" w:color="auto"/>
            </w:tcBorders>
          </w:tcPr>
          <w:p w14:paraId="44BBB1A6" w14:textId="77777777" w:rsidR="00BF4B8E" w:rsidRDefault="00BF4B8E" w:rsidP="000358E2">
            <w:pPr>
              <w:pStyle w:val="ListParagraph"/>
              <w:ind w:left="0"/>
              <w:jc w:val="center"/>
              <w:rPr>
                <w:sz w:val="28"/>
                <w:szCs w:val="28"/>
              </w:rPr>
            </w:pPr>
            <w:r>
              <w:rPr>
                <w:sz w:val="28"/>
                <w:szCs w:val="28"/>
              </w:rPr>
              <w:t>Cooling Power</w:t>
            </w:r>
          </w:p>
        </w:tc>
        <w:tc>
          <w:tcPr>
            <w:tcW w:w="5245" w:type="dxa"/>
          </w:tcPr>
          <w:p w14:paraId="6F9AFA7A" w14:textId="77777777" w:rsidR="00BF4B8E" w:rsidRDefault="00BF4B8E" w:rsidP="000358E2">
            <w:pPr>
              <w:pStyle w:val="ListParagraph"/>
              <w:ind w:left="0"/>
              <w:jc w:val="center"/>
              <w:rPr>
                <w:sz w:val="28"/>
                <w:szCs w:val="28"/>
              </w:rPr>
            </w:pPr>
            <w:r>
              <w:rPr>
                <w:sz w:val="28"/>
                <w:szCs w:val="28"/>
              </w:rPr>
              <w:t>135W</w:t>
            </w:r>
          </w:p>
        </w:tc>
        <w:tc>
          <w:tcPr>
            <w:tcW w:w="1701" w:type="dxa"/>
            <w:tcBorders>
              <w:right w:val="thickThinSmallGap" w:sz="24" w:space="0" w:color="auto"/>
            </w:tcBorders>
          </w:tcPr>
          <w:p w14:paraId="27881DF9" w14:textId="77777777" w:rsidR="00BF4B8E" w:rsidRDefault="00BF4B8E" w:rsidP="000358E2">
            <w:pPr>
              <w:pStyle w:val="ListParagraph"/>
              <w:ind w:left="0"/>
              <w:jc w:val="center"/>
              <w:rPr>
                <w:sz w:val="28"/>
                <w:szCs w:val="28"/>
              </w:rPr>
            </w:pPr>
            <w:r>
              <w:rPr>
                <w:sz w:val="28"/>
                <w:szCs w:val="28"/>
              </w:rPr>
              <w:t>$</w:t>
            </w:r>
            <w:r w:rsidRPr="00D71BCC">
              <w:rPr>
                <w:sz w:val="28"/>
                <w:szCs w:val="28"/>
              </w:rPr>
              <w:t>957.906</w:t>
            </w:r>
          </w:p>
        </w:tc>
      </w:tr>
      <w:tr w:rsidR="00BF4B8E" w14:paraId="7FEBC81F" w14:textId="77777777" w:rsidTr="000358E2">
        <w:tc>
          <w:tcPr>
            <w:tcW w:w="1951" w:type="dxa"/>
            <w:tcBorders>
              <w:left w:val="thickThinSmallGap" w:sz="24" w:space="0" w:color="auto"/>
            </w:tcBorders>
          </w:tcPr>
          <w:p w14:paraId="13EA34EE" w14:textId="77777777" w:rsidR="00BF4B8E" w:rsidRDefault="00BF4B8E" w:rsidP="000358E2">
            <w:pPr>
              <w:pStyle w:val="ListParagraph"/>
              <w:ind w:left="0"/>
              <w:jc w:val="center"/>
              <w:rPr>
                <w:sz w:val="28"/>
                <w:szCs w:val="28"/>
              </w:rPr>
            </w:pPr>
            <w:r>
              <w:rPr>
                <w:sz w:val="28"/>
                <w:szCs w:val="28"/>
              </w:rPr>
              <w:t>Rack</w:t>
            </w:r>
          </w:p>
        </w:tc>
        <w:tc>
          <w:tcPr>
            <w:tcW w:w="5245" w:type="dxa"/>
          </w:tcPr>
          <w:p w14:paraId="1AFD4370" w14:textId="77777777" w:rsidR="00BF4B8E" w:rsidRDefault="00BF4B8E" w:rsidP="000358E2">
            <w:pPr>
              <w:pStyle w:val="ListParagraph"/>
              <w:ind w:left="0"/>
              <w:jc w:val="center"/>
              <w:rPr>
                <w:sz w:val="28"/>
                <w:szCs w:val="28"/>
              </w:rPr>
            </w:pPr>
            <w:r>
              <w:rPr>
                <w:sz w:val="28"/>
                <w:szCs w:val="28"/>
              </w:rPr>
              <w:t>25 u rack</w:t>
            </w:r>
          </w:p>
        </w:tc>
        <w:tc>
          <w:tcPr>
            <w:tcW w:w="1701" w:type="dxa"/>
            <w:tcBorders>
              <w:right w:val="thickThinSmallGap" w:sz="24" w:space="0" w:color="auto"/>
            </w:tcBorders>
          </w:tcPr>
          <w:p w14:paraId="0110E347" w14:textId="77777777" w:rsidR="00BF4B8E" w:rsidRDefault="00BF4B8E" w:rsidP="000358E2">
            <w:pPr>
              <w:pStyle w:val="ListParagraph"/>
              <w:ind w:left="0"/>
              <w:jc w:val="center"/>
              <w:rPr>
                <w:sz w:val="28"/>
                <w:szCs w:val="28"/>
              </w:rPr>
            </w:pPr>
            <w:r>
              <w:rPr>
                <w:sz w:val="28"/>
                <w:szCs w:val="28"/>
              </w:rPr>
              <w:t>$275</w:t>
            </w:r>
          </w:p>
        </w:tc>
      </w:tr>
      <w:tr w:rsidR="00BF4B8E" w14:paraId="09CC2EF0" w14:textId="77777777" w:rsidTr="000358E2">
        <w:tc>
          <w:tcPr>
            <w:tcW w:w="1951" w:type="dxa"/>
            <w:tcBorders>
              <w:left w:val="thickThinSmallGap" w:sz="24" w:space="0" w:color="auto"/>
            </w:tcBorders>
          </w:tcPr>
          <w:p w14:paraId="13694959" w14:textId="77777777" w:rsidR="00BF4B8E" w:rsidRDefault="00BF4B8E" w:rsidP="000358E2">
            <w:pPr>
              <w:pStyle w:val="ListParagraph"/>
              <w:ind w:left="0"/>
              <w:jc w:val="center"/>
              <w:rPr>
                <w:sz w:val="28"/>
                <w:szCs w:val="28"/>
              </w:rPr>
            </w:pPr>
            <w:r>
              <w:rPr>
                <w:sz w:val="28"/>
                <w:szCs w:val="28"/>
              </w:rPr>
              <w:t>Network Switch</w:t>
            </w:r>
          </w:p>
        </w:tc>
        <w:tc>
          <w:tcPr>
            <w:tcW w:w="5245" w:type="dxa"/>
          </w:tcPr>
          <w:p w14:paraId="492F928E" w14:textId="77777777" w:rsidR="00BF4B8E" w:rsidRDefault="00BF4B8E" w:rsidP="000358E2">
            <w:pPr>
              <w:pStyle w:val="ListParagraph"/>
              <w:ind w:left="0"/>
              <w:jc w:val="center"/>
              <w:rPr>
                <w:sz w:val="28"/>
                <w:szCs w:val="28"/>
              </w:rPr>
            </w:pPr>
            <w:r w:rsidRPr="0065352C">
              <w:rPr>
                <w:rFonts w:eastAsia="Times New Roman" w:cs="Times New Roman"/>
                <w:bCs/>
                <w:color w:val="222222"/>
                <w:spacing w:val="-15"/>
                <w:kern w:val="36"/>
                <w:sz w:val="28"/>
                <w:szCs w:val="28"/>
              </w:rPr>
              <w:t>24LC-S Managed Switch</w:t>
            </w:r>
          </w:p>
        </w:tc>
        <w:tc>
          <w:tcPr>
            <w:tcW w:w="1701" w:type="dxa"/>
            <w:tcBorders>
              <w:right w:val="thickThinSmallGap" w:sz="24" w:space="0" w:color="auto"/>
            </w:tcBorders>
          </w:tcPr>
          <w:p w14:paraId="41162668" w14:textId="77777777" w:rsidR="00BF4B8E" w:rsidRDefault="00BF4B8E" w:rsidP="000358E2">
            <w:pPr>
              <w:pStyle w:val="ListParagraph"/>
              <w:ind w:left="0"/>
              <w:jc w:val="center"/>
              <w:rPr>
                <w:sz w:val="28"/>
                <w:szCs w:val="28"/>
              </w:rPr>
            </w:pPr>
            <w:r>
              <w:rPr>
                <w:sz w:val="28"/>
                <w:szCs w:val="28"/>
              </w:rPr>
              <w:t>$436</w:t>
            </w:r>
          </w:p>
        </w:tc>
      </w:tr>
      <w:tr w:rsidR="00BF4B8E" w14:paraId="251B9221" w14:textId="77777777" w:rsidTr="000358E2">
        <w:tc>
          <w:tcPr>
            <w:tcW w:w="1951" w:type="dxa"/>
            <w:tcBorders>
              <w:left w:val="thickThinSmallGap" w:sz="24" w:space="0" w:color="auto"/>
            </w:tcBorders>
          </w:tcPr>
          <w:p w14:paraId="793167C7" w14:textId="77777777" w:rsidR="00BF4B8E" w:rsidRDefault="00BF4B8E" w:rsidP="000358E2">
            <w:pPr>
              <w:pStyle w:val="ListParagraph"/>
              <w:ind w:left="0"/>
              <w:jc w:val="center"/>
              <w:rPr>
                <w:sz w:val="28"/>
                <w:szCs w:val="28"/>
              </w:rPr>
            </w:pPr>
            <w:r>
              <w:rPr>
                <w:sz w:val="28"/>
                <w:szCs w:val="28"/>
              </w:rPr>
              <w:t>Total Cost (5years)</w:t>
            </w:r>
          </w:p>
        </w:tc>
        <w:tc>
          <w:tcPr>
            <w:tcW w:w="5245" w:type="dxa"/>
          </w:tcPr>
          <w:p w14:paraId="77673F24" w14:textId="77777777" w:rsidR="00BF4B8E" w:rsidRDefault="00BF4B8E" w:rsidP="000358E2">
            <w:pPr>
              <w:pStyle w:val="ListParagraph"/>
              <w:ind w:left="0"/>
              <w:jc w:val="center"/>
              <w:rPr>
                <w:sz w:val="28"/>
                <w:szCs w:val="28"/>
              </w:rPr>
            </w:pPr>
            <w:r>
              <w:rPr>
                <w:sz w:val="28"/>
                <w:szCs w:val="28"/>
              </w:rPr>
              <w:t>515.2 GFLOPS</w:t>
            </w:r>
          </w:p>
        </w:tc>
        <w:tc>
          <w:tcPr>
            <w:tcW w:w="1701" w:type="dxa"/>
            <w:tcBorders>
              <w:right w:val="thickThinSmallGap" w:sz="24" w:space="0" w:color="auto"/>
            </w:tcBorders>
          </w:tcPr>
          <w:p w14:paraId="4EEE400A" w14:textId="20377F43" w:rsidR="00BF4B8E" w:rsidRPr="00D71BCC" w:rsidRDefault="00BF4B8E" w:rsidP="00BF4B8E">
            <w:pPr>
              <w:pStyle w:val="ListParagraph"/>
              <w:ind w:left="0"/>
              <w:jc w:val="center"/>
              <w:rPr>
                <w:rFonts w:ascii="Calibri" w:eastAsia="Times New Roman" w:hAnsi="Calibri" w:cs="Times New Roman"/>
                <w:color w:val="000000"/>
              </w:rPr>
            </w:pPr>
            <w:r>
              <w:rPr>
                <w:sz w:val="28"/>
                <w:szCs w:val="28"/>
              </w:rPr>
              <w:t xml:space="preserve">$ </w:t>
            </w:r>
            <w:r w:rsidRPr="00BF4B8E">
              <w:rPr>
                <w:rFonts w:ascii="Calibri" w:eastAsia="Times New Roman" w:hAnsi="Calibri" w:cs="Times New Roman"/>
                <w:color w:val="000000"/>
              </w:rPr>
              <w:t>619830.826</w:t>
            </w:r>
          </w:p>
        </w:tc>
      </w:tr>
      <w:tr w:rsidR="00BF4B8E" w14:paraId="40A9D753" w14:textId="77777777" w:rsidTr="000358E2">
        <w:tc>
          <w:tcPr>
            <w:tcW w:w="1951" w:type="dxa"/>
            <w:tcBorders>
              <w:left w:val="thickThinSmallGap" w:sz="24" w:space="0" w:color="auto"/>
              <w:bottom w:val="thickThinSmallGap" w:sz="24" w:space="0" w:color="auto"/>
            </w:tcBorders>
          </w:tcPr>
          <w:p w14:paraId="2DC1D54E" w14:textId="77777777" w:rsidR="00BF4B8E" w:rsidRDefault="00BF4B8E" w:rsidP="000358E2">
            <w:pPr>
              <w:pStyle w:val="ListParagraph"/>
              <w:ind w:left="0"/>
              <w:jc w:val="center"/>
              <w:rPr>
                <w:sz w:val="28"/>
                <w:szCs w:val="28"/>
              </w:rPr>
            </w:pPr>
            <w:r>
              <w:rPr>
                <w:sz w:val="28"/>
                <w:szCs w:val="28"/>
              </w:rPr>
              <w:t>Unit Cost</w:t>
            </w:r>
          </w:p>
        </w:tc>
        <w:tc>
          <w:tcPr>
            <w:tcW w:w="5245" w:type="dxa"/>
            <w:tcBorders>
              <w:bottom w:val="thickThinSmallGap" w:sz="24" w:space="0" w:color="auto"/>
            </w:tcBorders>
          </w:tcPr>
          <w:p w14:paraId="0020D899" w14:textId="77777777" w:rsidR="00BF4B8E" w:rsidRDefault="00BF4B8E" w:rsidP="000358E2">
            <w:pPr>
              <w:pStyle w:val="ListParagraph"/>
              <w:ind w:left="0"/>
              <w:jc w:val="center"/>
              <w:rPr>
                <w:sz w:val="28"/>
                <w:szCs w:val="28"/>
              </w:rPr>
            </w:pPr>
            <w:r>
              <w:rPr>
                <w:sz w:val="28"/>
                <w:szCs w:val="28"/>
              </w:rPr>
              <w:t>Per Instance/hour</w:t>
            </w:r>
          </w:p>
        </w:tc>
        <w:tc>
          <w:tcPr>
            <w:tcW w:w="1701" w:type="dxa"/>
            <w:tcBorders>
              <w:bottom w:val="thickThinSmallGap" w:sz="24" w:space="0" w:color="auto"/>
              <w:right w:val="thickThinSmallGap" w:sz="24" w:space="0" w:color="auto"/>
            </w:tcBorders>
          </w:tcPr>
          <w:p w14:paraId="07220F19" w14:textId="71C30DB3" w:rsidR="00BF4B8E" w:rsidRPr="008F2495" w:rsidRDefault="00BF4B8E" w:rsidP="00BF4B8E">
            <w:pPr>
              <w:pStyle w:val="ListParagraph"/>
              <w:ind w:left="0"/>
              <w:jc w:val="center"/>
              <w:rPr>
                <w:rFonts w:ascii="Calibri" w:eastAsia="Times New Roman" w:hAnsi="Calibri" w:cs="Times New Roman"/>
                <w:color w:val="000000"/>
              </w:rPr>
            </w:pPr>
            <w:r>
              <w:rPr>
                <w:sz w:val="28"/>
                <w:szCs w:val="28"/>
              </w:rPr>
              <w:t>$</w:t>
            </w:r>
            <w:r w:rsidRPr="00BF4B8E">
              <w:rPr>
                <w:rFonts w:ascii="Calibri" w:eastAsia="Times New Roman" w:hAnsi="Calibri" w:cs="Times New Roman"/>
                <w:color w:val="000000"/>
              </w:rPr>
              <w:t>14.15138872</w:t>
            </w:r>
          </w:p>
        </w:tc>
      </w:tr>
    </w:tbl>
    <w:p w14:paraId="796944B0" w14:textId="77777777" w:rsidR="00F20596" w:rsidRDefault="00F20596" w:rsidP="00B4382D">
      <w:pPr>
        <w:rPr>
          <w:rFonts w:eastAsia="Times New Roman" w:cs="Times New Roman"/>
          <w:color w:val="000000"/>
          <w:sz w:val="28"/>
          <w:szCs w:val="28"/>
        </w:rPr>
      </w:pPr>
    </w:p>
    <w:p w14:paraId="516D0363" w14:textId="7824621F" w:rsidR="0004265A" w:rsidRPr="00831EED" w:rsidRDefault="0004265A" w:rsidP="00BB0E01">
      <w:pPr>
        <w:rPr>
          <w:rFonts w:eastAsia="Times New Roman" w:cs="Times New Roman"/>
          <w:b/>
          <w:color w:val="000000"/>
          <w:sz w:val="28"/>
          <w:szCs w:val="28"/>
        </w:rPr>
      </w:pPr>
      <w:r w:rsidRPr="00831EED">
        <w:rPr>
          <w:rFonts w:eastAsia="Times New Roman" w:cs="Times New Roman"/>
          <w:b/>
          <w:color w:val="000000"/>
          <w:sz w:val="28"/>
          <w:szCs w:val="28"/>
        </w:rPr>
        <w:t>Plot #1 :</w:t>
      </w:r>
    </w:p>
    <w:p w14:paraId="526AF4F6" w14:textId="65BD060A" w:rsidR="0004265A" w:rsidRDefault="0004265A" w:rsidP="00BB0E01">
      <w:pPr>
        <w:widowControl w:val="0"/>
        <w:tabs>
          <w:tab w:val="left" w:pos="220"/>
          <w:tab w:val="left" w:pos="720"/>
        </w:tabs>
        <w:autoSpaceDE w:val="0"/>
        <w:autoSpaceDN w:val="0"/>
        <w:adjustRightInd w:val="0"/>
        <w:spacing w:after="240"/>
        <w:rPr>
          <w:rFonts w:cs="Calibri"/>
          <w:sz w:val="28"/>
          <w:szCs w:val="28"/>
        </w:rPr>
      </w:pPr>
      <w:r>
        <w:rPr>
          <w:rFonts w:eastAsia="Times New Roman" w:cs="Times New Roman"/>
          <w:color w:val="000000"/>
          <w:sz w:val="28"/>
          <w:szCs w:val="28"/>
        </w:rPr>
        <w:tab/>
      </w:r>
      <w:r w:rsidRPr="0004265A">
        <w:rPr>
          <w:rFonts w:eastAsia="Times New Roman" w:cs="Times New Roman"/>
          <w:color w:val="000000"/>
          <w:sz w:val="28"/>
          <w:szCs w:val="28"/>
        </w:rPr>
        <w:t>The graph shows</w:t>
      </w:r>
      <w:r>
        <w:rPr>
          <w:rFonts w:eastAsia="Times New Roman" w:cs="Times New Roman"/>
          <w:color w:val="000000"/>
          <w:sz w:val="28"/>
          <w:szCs w:val="28"/>
        </w:rPr>
        <w:t xml:space="preserve"> </w:t>
      </w:r>
      <w:r w:rsidRPr="0004265A">
        <w:rPr>
          <w:rFonts w:cs="Calibri"/>
          <w:sz w:val="28"/>
          <w:szCs w:val="28"/>
        </w:rPr>
        <w:t xml:space="preserve">the cost (in $) per instance </w:t>
      </w:r>
      <w:r w:rsidR="00BB0E01">
        <w:rPr>
          <w:rFonts w:cs="Calibri"/>
          <w:sz w:val="28"/>
          <w:szCs w:val="28"/>
        </w:rPr>
        <w:t>per hour</w:t>
      </w:r>
      <w:r w:rsidRPr="0004265A">
        <w:rPr>
          <w:rFonts w:cs="Calibri"/>
          <w:sz w:val="28"/>
          <w:szCs w:val="28"/>
        </w:rPr>
        <w:t xml:space="preserve"> for </w:t>
      </w:r>
      <w:r w:rsidR="00BB0E01">
        <w:rPr>
          <w:rFonts w:cs="Calibri"/>
          <w:sz w:val="28"/>
          <w:szCs w:val="28"/>
        </w:rPr>
        <w:t>7 Amazon EC2 instance types</w:t>
      </w:r>
      <w:r w:rsidRPr="0004265A">
        <w:rPr>
          <w:rFonts w:cs="Calibri"/>
          <w:sz w:val="28"/>
          <w:szCs w:val="28"/>
        </w:rPr>
        <w:t xml:space="preserve"> vs. 7 private cloud equivalent instan</w:t>
      </w:r>
      <w:r w:rsidR="00BB0E01">
        <w:rPr>
          <w:rFonts w:cs="Calibri"/>
          <w:sz w:val="28"/>
          <w:szCs w:val="28"/>
        </w:rPr>
        <w:t>ce types</w:t>
      </w:r>
      <w:r>
        <w:rPr>
          <w:rFonts w:cs="Calibri"/>
          <w:sz w:val="28"/>
          <w:szCs w:val="28"/>
        </w:rPr>
        <w:t xml:space="preserve"> from 1GFlop to 1PFlop.</w:t>
      </w:r>
      <w:r w:rsidR="000358E2" w:rsidRPr="000358E2">
        <w:rPr>
          <w:noProof/>
        </w:rPr>
        <w:t xml:space="preserve"> </w:t>
      </w:r>
      <w:r w:rsidR="000358E2">
        <w:rPr>
          <w:noProof/>
        </w:rPr>
        <w:drawing>
          <wp:inline distT="0" distB="0" distL="0" distR="0" wp14:anchorId="41B9A471" wp14:editId="66AACD26">
            <wp:extent cx="5715000" cy="5139055"/>
            <wp:effectExtent l="0" t="0" r="254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1F29BE" w14:textId="48A63803" w:rsidR="0004265A" w:rsidRPr="00056BCB" w:rsidRDefault="00056BCB" w:rsidP="0004265A">
      <w:pPr>
        <w:widowControl w:val="0"/>
        <w:tabs>
          <w:tab w:val="left" w:pos="220"/>
          <w:tab w:val="left" w:pos="720"/>
        </w:tabs>
        <w:autoSpaceDE w:val="0"/>
        <w:autoSpaceDN w:val="0"/>
        <w:adjustRightInd w:val="0"/>
        <w:spacing w:after="240"/>
        <w:ind w:left="720"/>
        <w:rPr>
          <w:rFonts w:cs="Times"/>
          <w:i/>
          <w:color w:val="808080" w:themeColor="background1" w:themeShade="80"/>
          <w:sz w:val="28"/>
          <w:szCs w:val="28"/>
        </w:rPr>
      </w:pPr>
      <w:r w:rsidRPr="00056BCB">
        <w:rPr>
          <w:rFonts w:cs="Times"/>
          <w:i/>
          <w:color w:val="808080" w:themeColor="background1" w:themeShade="80"/>
          <w:sz w:val="28"/>
          <w:szCs w:val="28"/>
        </w:rPr>
        <w:t>Plot1</w:t>
      </w:r>
      <w:r w:rsidR="009F0531">
        <w:rPr>
          <w:rFonts w:cs="Times"/>
          <w:i/>
          <w:color w:val="808080" w:themeColor="background1" w:themeShade="80"/>
          <w:sz w:val="28"/>
          <w:szCs w:val="28"/>
        </w:rPr>
        <w:t>-A</w:t>
      </w:r>
      <w:r w:rsidRPr="00056BCB">
        <w:rPr>
          <w:rFonts w:cs="Times"/>
          <w:i/>
          <w:color w:val="808080" w:themeColor="background1" w:themeShade="80"/>
          <w:sz w:val="28"/>
          <w:szCs w:val="28"/>
        </w:rPr>
        <w:t xml:space="preserve"> : Cost Comparison between Private Cloud and Public Cloud Instances</w:t>
      </w:r>
      <w:r w:rsidR="001D6186">
        <w:rPr>
          <w:rFonts w:cs="Times"/>
          <w:i/>
          <w:color w:val="808080" w:themeColor="background1" w:themeShade="80"/>
          <w:sz w:val="28"/>
          <w:szCs w:val="28"/>
        </w:rPr>
        <w:t>(Cost per instance/hour)</w:t>
      </w:r>
    </w:p>
    <w:p w14:paraId="3986818A" w14:textId="6810F6E2" w:rsidR="0004265A" w:rsidRDefault="00056BCB" w:rsidP="000358E2">
      <w:pPr>
        <w:rPr>
          <w:rFonts w:eastAsia="Times New Roman" w:cs="Times New Roman"/>
          <w:color w:val="000000"/>
          <w:sz w:val="28"/>
          <w:szCs w:val="28"/>
        </w:rPr>
      </w:pPr>
      <w:r>
        <w:rPr>
          <w:rFonts w:eastAsia="Times New Roman" w:cs="Times New Roman"/>
          <w:color w:val="000000"/>
          <w:sz w:val="28"/>
          <w:szCs w:val="28"/>
        </w:rPr>
        <w:t>As per above plot,</w:t>
      </w:r>
      <w:r w:rsidR="000358E2">
        <w:rPr>
          <w:rFonts w:eastAsia="Times New Roman" w:cs="Times New Roman"/>
          <w:color w:val="000000"/>
          <w:sz w:val="28"/>
          <w:szCs w:val="28"/>
        </w:rPr>
        <w:t xml:space="preserve"> we can see that for higher computing power(GFLOPS) private cloud has low cost then public clou</w:t>
      </w:r>
      <w:r w:rsidR="00831EED">
        <w:rPr>
          <w:rFonts w:eastAsia="Times New Roman" w:cs="Times New Roman"/>
          <w:color w:val="000000"/>
          <w:sz w:val="28"/>
          <w:szCs w:val="28"/>
        </w:rPr>
        <w:t>d which have constant cost.</w:t>
      </w:r>
    </w:p>
    <w:p w14:paraId="0D45CCBF" w14:textId="77777777" w:rsidR="00831EED" w:rsidRDefault="00831EED" w:rsidP="000358E2">
      <w:pPr>
        <w:rPr>
          <w:rFonts w:eastAsia="Times New Roman" w:cs="Times New Roman"/>
          <w:color w:val="000000"/>
          <w:sz w:val="28"/>
          <w:szCs w:val="28"/>
        </w:rPr>
      </w:pPr>
      <w:r>
        <w:rPr>
          <w:rFonts w:eastAsia="Times New Roman" w:cs="Times New Roman"/>
          <w:color w:val="000000"/>
          <w:sz w:val="28"/>
          <w:szCs w:val="28"/>
        </w:rPr>
        <w:t>As per hardware selected for private cloud instances up to 100GFLOPS every instances have nearer to same cost because of scaling in number of instances.</w:t>
      </w:r>
    </w:p>
    <w:p w14:paraId="3FB95F8F" w14:textId="4D7D2A84" w:rsidR="00831EED" w:rsidRDefault="00831EED" w:rsidP="000358E2">
      <w:pPr>
        <w:rPr>
          <w:rFonts w:eastAsia="Times New Roman" w:cs="Times New Roman"/>
          <w:color w:val="000000"/>
          <w:sz w:val="28"/>
          <w:szCs w:val="28"/>
        </w:rPr>
      </w:pPr>
      <w:r>
        <w:rPr>
          <w:rFonts w:eastAsia="Times New Roman" w:cs="Times New Roman"/>
          <w:color w:val="000000"/>
          <w:sz w:val="28"/>
          <w:szCs w:val="28"/>
        </w:rPr>
        <w:t xml:space="preserve">After some specific number of GFLOPS every private instance’s cost become lower then it’s equivalent public cloud instance.  </w:t>
      </w:r>
      <w:r w:rsidR="002C79B8">
        <w:rPr>
          <w:rFonts w:eastAsia="Times New Roman" w:cs="Times New Roman"/>
          <w:color w:val="000000"/>
          <w:sz w:val="28"/>
          <w:szCs w:val="28"/>
        </w:rPr>
        <w:t>Now when computing power becomes &gt;100TFLOPS cost for private instances become constant at some specific value.</w:t>
      </w:r>
    </w:p>
    <w:p w14:paraId="53EB83F0" w14:textId="77777777" w:rsidR="00F20596" w:rsidRDefault="00F20596" w:rsidP="002C79B8">
      <w:pPr>
        <w:rPr>
          <w:rFonts w:eastAsia="Times New Roman" w:cs="Times New Roman"/>
          <w:color w:val="000000"/>
          <w:sz w:val="28"/>
          <w:szCs w:val="28"/>
        </w:rPr>
      </w:pPr>
    </w:p>
    <w:p w14:paraId="0D3163D5" w14:textId="43E7B882" w:rsidR="00F20596" w:rsidRDefault="001D6186" w:rsidP="00C63505">
      <w:pPr>
        <w:ind w:firstLine="720"/>
        <w:rPr>
          <w:rFonts w:eastAsia="Times New Roman" w:cs="Times New Roman"/>
          <w:color w:val="000000"/>
          <w:sz w:val="28"/>
          <w:szCs w:val="28"/>
        </w:rPr>
      </w:pPr>
      <w:r>
        <w:rPr>
          <w:rFonts w:eastAsia="Times New Roman" w:cs="Times New Roman"/>
          <w:color w:val="000000"/>
          <w:sz w:val="28"/>
          <w:szCs w:val="28"/>
        </w:rPr>
        <w:t>Another graph for cost comparison between private instances and public cloud instances in cost per GFLOPS per hour.</w:t>
      </w:r>
    </w:p>
    <w:p w14:paraId="371B76AF" w14:textId="6DEA4F99" w:rsidR="00CD3E60" w:rsidRDefault="00CD3E60" w:rsidP="00CD3E60">
      <w:pPr>
        <w:rPr>
          <w:rFonts w:eastAsia="Times New Roman" w:cs="Times New Roman"/>
          <w:color w:val="000000"/>
          <w:sz w:val="28"/>
          <w:szCs w:val="28"/>
        </w:rPr>
      </w:pPr>
      <w:r>
        <w:rPr>
          <w:noProof/>
        </w:rPr>
        <w:drawing>
          <wp:inline distT="0" distB="0" distL="0" distR="0" wp14:anchorId="50FC8DE7" wp14:editId="0E0C46AA">
            <wp:extent cx="5715000" cy="4618355"/>
            <wp:effectExtent l="0" t="0" r="25400"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E45EBB" w14:textId="77777777" w:rsidR="00CD3E60" w:rsidRDefault="00CD3E60" w:rsidP="00CD3E60">
      <w:pPr>
        <w:rPr>
          <w:rFonts w:eastAsia="Times New Roman" w:cs="Times New Roman"/>
          <w:color w:val="000000"/>
          <w:sz w:val="28"/>
          <w:szCs w:val="28"/>
        </w:rPr>
      </w:pPr>
    </w:p>
    <w:p w14:paraId="5F21F67D" w14:textId="346BC42B" w:rsidR="00CD3E60" w:rsidRPr="00056BCB" w:rsidRDefault="00CD3E60" w:rsidP="00CD3E60">
      <w:pPr>
        <w:widowControl w:val="0"/>
        <w:tabs>
          <w:tab w:val="left" w:pos="220"/>
          <w:tab w:val="left" w:pos="720"/>
        </w:tabs>
        <w:autoSpaceDE w:val="0"/>
        <w:autoSpaceDN w:val="0"/>
        <w:adjustRightInd w:val="0"/>
        <w:spacing w:after="240"/>
        <w:ind w:left="720"/>
        <w:rPr>
          <w:rFonts w:cs="Times"/>
          <w:i/>
          <w:color w:val="808080" w:themeColor="background1" w:themeShade="80"/>
          <w:sz w:val="28"/>
          <w:szCs w:val="28"/>
        </w:rPr>
      </w:pPr>
      <w:r w:rsidRPr="00056BCB">
        <w:rPr>
          <w:rFonts w:cs="Times"/>
          <w:i/>
          <w:color w:val="808080" w:themeColor="background1" w:themeShade="80"/>
          <w:sz w:val="28"/>
          <w:szCs w:val="28"/>
        </w:rPr>
        <w:t>Plot1</w:t>
      </w:r>
      <w:r>
        <w:rPr>
          <w:rFonts w:cs="Times"/>
          <w:i/>
          <w:color w:val="808080" w:themeColor="background1" w:themeShade="80"/>
          <w:sz w:val="28"/>
          <w:szCs w:val="28"/>
        </w:rPr>
        <w:t>-B</w:t>
      </w:r>
      <w:r w:rsidRPr="00056BCB">
        <w:rPr>
          <w:rFonts w:cs="Times"/>
          <w:i/>
          <w:color w:val="808080" w:themeColor="background1" w:themeShade="80"/>
          <w:sz w:val="28"/>
          <w:szCs w:val="28"/>
        </w:rPr>
        <w:t xml:space="preserve"> : Cost Comparison between Private Cloud and Public Cloud Instances</w:t>
      </w:r>
      <w:r>
        <w:rPr>
          <w:rFonts w:cs="Times"/>
          <w:i/>
          <w:color w:val="808080" w:themeColor="background1" w:themeShade="80"/>
          <w:sz w:val="28"/>
          <w:szCs w:val="28"/>
        </w:rPr>
        <w:t>(Cost per GFLOPS/hour)</w:t>
      </w:r>
    </w:p>
    <w:p w14:paraId="67130133" w14:textId="77777777" w:rsidR="00CD3E60" w:rsidRDefault="00CD3E60" w:rsidP="00CD3E60">
      <w:pPr>
        <w:rPr>
          <w:rFonts w:eastAsia="Times New Roman" w:cs="Times New Roman"/>
          <w:color w:val="000000"/>
          <w:sz w:val="28"/>
          <w:szCs w:val="28"/>
        </w:rPr>
      </w:pPr>
    </w:p>
    <w:p w14:paraId="3ACFAD75" w14:textId="77777777" w:rsidR="00F20596" w:rsidRDefault="00F20596" w:rsidP="00C63505">
      <w:pPr>
        <w:ind w:firstLine="720"/>
        <w:rPr>
          <w:rFonts w:eastAsia="Times New Roman" w:cs="Times New Roman"/>
          <w:color w:val="000000"/>
          <w:sz w:val="28"/>
          <w:szCs w:val="28"/>
        </w:rPr>
      </w:pPr>
    </w:p>
    <w:p w14:paraId="630BEB7C" w14:textId="77777777" w:rsidR="002C79B8" w:rsidRDefault="002C79B8" w:rsidP="00C63505">
      <w:pPr>
        <w:ind w:firstLine="720"/>
        <w:rPr>
          <w:rFonts w:eastAsia="Times New Roman" w:cs="Times New Roman"/>
          <w:color w:val="000000"/>
          <w:sz w:val="28"/>
          <w:szCs w:val="28"/>
        </w:rPr>
      </w:pPr>
    </w:p>
    <w:p w14:paraId="5B55F200" w14:textId="77777777" w:rsidR="002C79B8" w:rsidRDefault="002C79B8" w:rsidP="00C63505">
      <w:pPr>
        <w:ind w:firstLine="720"/>
        <w:rPr>
          <w:rFonts w:eastAsia="Times New Roman" w:cs="Times New Roman"/>
          <w:color w:val="000000"/>
          <w:sz w:val="28"/>
          <w:szCs w:val="28"/>
        </w:rPr>
      </w:pPr>
    </w:p>
    <w:p w14:paraId="0B31D0CE" w14:textId="77777777" w:rsidR="002C79B8" w:rsidRDefault="002C79B8" w:rsidP="00C63505">
      <w:pPr>
        <w:ind w:firstLine="720"/>
        <w:rPr>
          <w:rFonts w:eastAsia="Times New Roman" w:cs="Times New Roman"/>
          <w:color w:val="000000"/>
          <w:sz w:val="28"/>
          <w:szCs w:val="28"/>
        </w:rPr>
      </w:pPr>
    </w:p>
    <w:p w14:paraId="11242A68" w14:textId="77777777" w:rsidR="002C79B8" w:rsidRDefault="002C79B8" w:rsidP="00C63505">
      <w:pPr>
        <w:ind w:firstLine="720"/>
        <w:rPr>
          <w:rFonts w:eastAsia="Times New Roman" w:cs="Times New Roman"/>
          <w:color w:val="000000"/>
          <w:sz w:val="28"/>
          <w:szCs w:val="28"/>
        </w:rPr>
      </w:pPr>
    </w:p>
    <w:p w14:paraId="337B9AC5" w14:textId="77777777" w:rsidR="002C79B8" w:rsidRDefault="002C79B8" w:rsidP="00C63505">
      <w:pPr>
        <w:ind w:firstLine="720"/>
        <w:rPr>
          <w:rFonts w:eastAsia="Times New Roman" w:cs="Times New Roman"/>
          <w:color w:val="000000"/>
          <w:sz w:val="28"/>
          <w:szCs w:val="28"/>
        </w:rPr>
      </w:pPr>
    </w:p>
    <w:p w14:paraId="27ED39E1" w14:textId="77777777" w:rsidR="002C79B8" w:rsidRDefault="002C79B8" w:rsidP="00C63505">
      <w:pPr>
        <w:ind w:firstLine="720"/>
        <w:rPr>
          <w:rFonts w:eastAsia="Times New Roman" w:cs="Times New Roman"/>
          <w:color w:val="000000"/>
          <w:sz w:val="28"/>
          <w:szCs w:val="28"/>
        </w:rPr>
      </w:pPr>
    </w:p>
    <w:p w14:paraId="52D23D10" w14:textId="77777777" w:rsidR="002C79B8" w:rsidRDefault="002C79B8" w:rsidP="00C63505">
      <w:pPr>
        <w:ind w:firstLine="720"/>
        <w:rPr>
          <w:rFonts w:eastAsia="Times New Roman" w:cs="Times New Roman"/>
          <w:color w:val="000000"/>
          <w:sz w:val="28"/>
          <w:szCs w:val="28"/>
        </w:rPr>
      </w:pPr>
    </w:p>
    <w:p w14:paraId="667D5DDC" w14:textId="77777777" w:rsidR="002C79B8" w:rsidRDefault="002C79B8" w:rsidP="00C63505">
      <w:pPr>
        <w:ind w:firstLine="720"/>
        <w:rPr>
          <w:rFonts w:eastAsia="Times New Roman" w:cs="Times New Roman"/>
          <w:color w:val="000000"/>
          <w:sz w:val="28"/>
          <w:szCs w:val="28"/>
        </w:rPr>
      </w:pPr>
    </w:p>
    <w:p w14:paraId="7286B2F6" w14:textId="77777777" w:rsidR="002C79B8" w:rsidRDefault="002C79B8" w:rsidP="00C63505">
      <w:pPr>
        <w:ind w:firstLine="720"/>
        <w:rPr>
          <w:rFonts w:eastAsia="Times New Roman" w:cs="Times New Roman"/>
          <w:color w:val="000000"/>
          <w:sz w:val="28"/>
          <w:szCs w:val="28"/>
        </w:rPr>
      </w:pPr>
    </w:p>
    <w:p w14:paraId="348C72BE" w14:textId="77777777" w:rsidR="002C79B8" w:rsidRDefault="002C79B8" w:rsidP="00C63505">
      <w:pPr>
        <w:ind w:firstLine="720"/>
        <w:rPr>
          <w:rFonts w:eastAsia="Times New Roman" w:cs="Times New Roman"/>
          <w:color w:val="000000"/>
          <w:sz w:val="28"/>
          <w:szCs w:val="28"/>
        </w:rPr>
      </w:pPr>
    </w:p>
    <w:p w14:paraId="0B1AA1BE" w14:textId="77777777" w:rsidR="002C79B8" w:rsidRDefault="002C79B8" w:rsidP="00C63505">
      <w:pPr>
        <w:ind w:firstLine="720"/>
        <w:rPr>
          <w:rFonts w:eastAsia="Times New Roman" w:cs="Times New Roman"/>
          <w:color w:val="000000"/>
          <w:sz w:val="28"/>
          <w:szCs w:val="28"/>
        </w:rPr>
      </w:pPr>
    </w:p>
    <w:p w14:paraId="17BBAAC7" w14:textId="77777777" w:rsidR="002C79B8" w:rsidRDefault="002C79B8" w:rsidP="00C63505">
      <w:pPr>
        <w:ind w:firstLine="720"/>
        <w:rPr>
          <w:rFonts w:eastAsia="Times New Roman" w:cs="Times New Roman"/>
          <w:color w:val="000000"/>
          <w:sz w:val="28"/>
          <w:szCs w:val="28"/>
        </w:rPr>
      </w:pPr>
    </w:p>
    <w:p w14:paraId="159342FA" w14:textId="77777777" w:rsidR="002C79B8" w:rsidRDefault="002C79B8" w:rsidP="00C63505">
      <w:pPr>
        <w:ind w:firstLine="720"/>
        <w:rPr>
          <w:rFonts w:eastAsia="Times New Roman" w:cs="Times New Roman"/>
          <w:color w:val="000000"/>
          <w:sz w:val="28"/>
          <w:szCs w:val="28"/>
        </w:rPr>
      </w:pPr>
    </w:p>
    <w:p w14:paraId="7FFF236F" w14:textId="6D2C23F9" w:rsidR="0004265A" w:rsidRDefault="0004265A" w:rsidP="00831EED">
      <w:pPr>
        <w:rPr>
          <w:rFonts w:eastAsia="Times New Roman" w:cs="Times New Roman"/>
          <w:color w:val="000000"/>
          <w:sz w:val="28"/>
          <w:szCs w:val="28"/>
        </w:rPr>
      </w:pPr>
      <w:r w:rsidRPr="00831EED">
        <w:rPr>
          <w:rFonts w:eastAsia="Times New Roman" w:cs="Times New Roman"/>
          <w:b/>
          <w:color w:val="000000"/>
          <w:sz w:val="28"/>
          <w:szCs w:val="28"/>
        </w:rPr>
        <w:t>Plot #2</w:t>
      </w:r>
      <w:r>
        <w:rPr>
          <w:rFonts w:eastAsia="Times New Roman" w:cs="Times New Roman"/>
          <w:color w:val="000000"/>
          <w:sz w:val="28"/>
          <w:szCs w:val="28"/>
        </w:rPr>
        <w:t xml:space="preserve"> :</w:t>
      </w:r>
    </w:p>
    <w:p w14:paraId="79FF648A" w14:textId="77777777" w:rsidR="0004265A" w:rsidRDefault="0004265A" w:rsidP="00C63505">
      <w:pPr>
        <w:ind w:firstLine="720"/>
        <w:rPr>
          <w:rFonts w:eastAsia="Times New Roman" w:cs="Times New Roman"/>
          <w:color w:val="000000"/>
          <w:sz w:val="28"/>
          <w:szCs w:val="28"/>
        </w:rPr>
      </w:pPr>
    </w:p>
    <w:p w14:paraId="6598109D" w14:textId="69FB2A50" w:rsidR="0004265A" w:rsidRDefault="0004265A" w:rsidP="00C63505">
      <w:pPr>
        <w:ind w:firstLine="720"/>
        <w:rPr>
          <w:rFonts w:eastAsia="Times New Roman" w:cs="Times New Roman"/>
          <w:color w:val="000000"/>
          <w:sz w:val="28"/>
          <w:szCs w:val="28"/>
        </w:rPr>
      </w:pPr>
      <w:r>
        <w:rPr>
          <w:rFonts w:eastAsia="Times New Roman" w:cs="Times New Roman"/>
          <w:color w:val="000000"/>
          <w:sz w:val="28"/>
          <w:szCs w:val="28"/>
        </w:rPr>
        <w:t>The graph shows the utilization of private cloud from 1 GFLOPs to 1 PFLOPs.</w:t>
      </w:r>
    </w:p>
    <w:p w14:paraId="413A1B0A" w14:textId="77777777" w:rsidR="0004265A" w:rsidRDefault="0004265A" w:rsidP="00C63505">
      <w:pPr>
        <w:ind w:firstLine="720"/>
        <w:rPr>
          <w:rFonts w:eastAsia="Times New Roman" w:cs="Times New Roman"/>
          <w:color w:val="000000"/>
          <w:sz w:val="28"/>
          <w:szCs w:val="28"/>
        </w:rPr>
      </w:pPr>
    </w:p>
    <w:p w14:paraId="1889652D" w14:textId="0FD98C5A" w:rsidR="0004265A" w:rsidRDefault="00056BCB" w:rsidP="00056BCB">
      <w:pPr>
        <w:rPr>
          <w:rFonts w:eastAsia="Times New Roman" w:cs="Times New Roman"/>
          <w:color w:val="000000"/>
          <w:sz w:val="28"/>
          <w:szCs w:val="28"/>
        </w:rPr>
      </w:pPr>
      <w:r>
        <w:rPr>
          <w:noProof/>
        </w:rPr>
        <w:drawing>
          <wp:inline distT="0" distB="0" distL="0" distR="0" wp14:anchorId="27EA019C" wp14:editId="02A8DE64">
            <wp:extent cx="5829300" cy="4453255"/>
            <wp:effectExtent l="0" t="0" r="12700"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9F53F3" w14:textId="77777777" w:rsidR="00B04BF4" w:rsidRDefault="00B04BF4" w:rsidP="00056BCB">
      <w:pPr>
        <w:rPr>
          <w:rFonts w:eastAsia="Times New Roman" w:cs="Times New Roman"/>
          <w:color w:val="000000"/>
          <w:sz w:val="28"/>
          <w:szCs w:val="28"/>
        </w:rPr>
      </w:pPr>
    </w:p>
    <w:p w14:paraId="3B324BF1" w14:textId="326104A4" w:rsidR="00C542D8" w:rsidRPr="00056BCB" w:rsidRDefault="00C542D8" w:rsidP="00C542D8">
      <w:pPr>
        <w:widowControl w:val="0"/>
        <w:tabs>
          <w:tab w:val="left" w:pos="220"/>
          <w:tab w:val="left" w:pos="720"/>
        </w:tabs>
        <w:autoSpaceDE w:val="0"/>
        <w:autoSpaceDN w:val="0"/>
        <w:adjustRightInd w:val="0"/>
        <w:spacing w:after="240"/>
        <w:ind w:left="720"/>
        <w:rPr>
          <w:rFonts w:cs="Times"/>
          <w:i/>
          <w:color w:val="808080" w:themeColor="background1" w:themeShade="80"/>
          <w:sz w:val="28"/>
          <w:szCs w:val="28"/>
        </w:rPr>
      </w:pPr>
      <w:r>
        <w:rPr>
          <w:rFonts w:cs="Times"/>
          <w:i/>
          <w:color w:val="808080" w:themeColor="background1" w:themeShade="80"/>
          <w:sz w:val="28"/>
          <w:szCs w:val="28"/>
        </w:rPr>
        <w:t>Plot2</w:t>
      </w:r>
      <w:r w:rsidRPr="00056BCB">
        <w:rPr>
          <w:rFonts w:cs="Times"/>
          <w:i/>
          <w:color w:val="808080" w:themeColor="background1" w:themeShade="80"/>
          <w:sz w:val="28"/>
          <w:szCs w:val="28"/>
        </w:rPr>
        <w:t xml:space="preserve"> : </w:t>
      </w:r>
      <w:r>
        <w:rPr>
          <w:rFonts w:cs="Times"/>
          <w:i/>
          <w:color w:val="808080" w:themeColor="background1" w:themeShade="80"/>
          <w:sz w:val="28"/>
          <w:szCs w:val="28"/>
        </w:rPr>
        <w:t>Utilization of Private Cloud Instances (%)</w:t>
      </w:r>
    </w:p>
    <w:p w14:paraId="236852E2" w14:textId="77777777" w:rsidR="00056BCB" w:rsidRDefault="00056BCB" w:rsidP="00056BCB">
      <w:pPr>
        <w:rPr>
          <w:rFonts w:eastAsia="Times New Roman" w:cs="Times New Roman"/>
          <w:color w:val="000000"/>
          <w:sz w:val="28"/>
          <w:szCs w:val="28"/>
        </w:rPr>
      </w:pPr>
    </w:p>
    <w:p w14:paraId="604136B3" w14:textId="3936640F" w:rsidR="00B04BF4" w:rsidRDefault="00056BCB" w:rsidP="00C63505">
      <w:pPr>
        <w:ind w:firstLine="720"/>
        <w:rPr>
          <w:rFonts w:eastAsia="Times New Roman" w:cs="Times New Roman"/>
          <w:color w:val="000000"/>
          <w:sz w:val="28"/>
          <w:szCs w:val="28"/>
        </w:rPr>
      </w:pPr>
      <w:r>
        <w:rPr>
          <w:rFonts w:eastAsia="Times New Roman" w:cs="Times New Roman"/>
          <w:color w:val="000000"/>
          <w:sz w:val="28"/>
          <w:szCs w:val="28"/>
        </w:rPr>
        <w:t>As per above plot</w:t>
      </w:r>
      <w:r w:rsidR="00B04BF4">
        <w:rPr>
          <w:rFonts w:eastAsia="Times New Roman" w:cs="Times New Roman"/>
          <w:color w:val="000000"/>
          <w:sz w:val="28"/>
          <w:szCs w:val="28"/>
        </w:rPr>
        <w:t xml:space="preserve">, we can define that </w:t>
      </w:r>
      <w:r w:rsidR="00515BFE">
        <w:rPr>
          <w:rFonts w:eastAsia="Times New Roman" w:cs="Times New Roman"/>
          <w:color w:val="000000"/>
          <w:sz w:val="28"/>
          <w:szCs w:val="28"/>
        </w:rPr>
        <w:t xml:space="preserve">for </w:t>
      </w:r>
      <w:r w:rsidR="001C1001">
        <w:rPr>
          <w:rFonts w:eastAsia="Times New Roman" w:cs="Times New Roman"/>
          <w:color w:val="000000"/>
          <w:sz w:val="28"/>
          <w:szCs w:val="28"/>
        </w:rPr>
        <w:t xml:space="preserve">the </w:t>
      </w:r>
      <w:r w:rsidR="00515BFE">
        <w:rPr>
          <w:rFonts w:eastAsia="Times New Roman" w:cs="Times New Roman"/>
          <w:color w:val="000000"/>
          <w:sz w:val="28"/>
          <w:szCs w:val="28"/>
        </w:rPr>
        <w:t>private cloud</w:t>
      </w:r>
      <w:r w:rsidR="00B04BF4">
        <w:rPr>
          <w:rFonts w:eastAsia="Times New Roman" w:cs="Times New Roman"/>
          <w:color w:val="000000"/>
          <w:sz w:val="28"/>
          <w:szCs w:val="28"/>
        </w:rPr>
        <w:t xml:space="preserve"> cost utilization remains </w:t>
      </w:r>
      <w:r w:rsidR="00C542D8">
        <w:rPr>
          <w:rFonts w:eastAsia="Times New Roman" w:cs="Times New Roman"/>
          <w:color w:val="000000"/>
          <w:sz w:val="28"/>
          <w:szCs w:val="28"/>
        </w:rPr>
        <w:t>infinite</w:t>
      </w:r>
      <w:r w:rsidR="00B04BF4">
        <w:rPr>
          <w:rFonts w:eastAsia="Times New Roman" w:cs="Times New Roman"/>
          <w:color w:val="000000"/>
          <w:sz w:val="28"/>
          <w:szCs w:val="28"/>
        </w:rPr>
        <w:t xml:space="preserve"> up to </w:t>
      </w:r>
      <w:r w:rsidR="00C542D8">
        <w:rPr>
          <w:rFonts w:eastAsia="Times New Roman" w:cs="Times New Roman"/>
          <w:color w:val="000000"/>
          <w:sz w:val="28"/>
          <w:szCs w:val="28"/>
        </w:rPr>
        <w:t xml:space="preserve">when it cross cost of equivalent public cloud instance. At the point of meeting utilization becomes 100% .  After whenever private instance’s cost become lower it’s utilization % also become less. Whenever it goes for higher computing power &gt;100TFLOPS  utilization becomes constant at some specific value. </w:t>
      </w:r>
    </w:p>
    <w:p w14:paraId="2E1A4FD6" w14:textId="77777777" w:rsidR="00AE30DB" w:rsidRDefault="00AE30DB" w:rsidP="00C63505">
      <w:pPr>
        <w:ind w:firstLine="720"/>
        <w:rPr>
          <w:rFonts w:eastAsia="Times New Roman" w:cs="Times New Roman"/>
          <w:color w:val="000000"/>
          <w:sz w:val="28"/>
          <w:szCs w:val="28"/>
        </w:rPr>
      </w:pPr>
    </w:p>
    <w:p w14:paraId="294382ED" w14:textId="6C98B817" w:rsidR="00AE30DB" w:rsidRDefault="00AE30DB" w:rsidP="00AE30DB">
      <w:pPr>
        <w:rPr>
          <w:rFonts w:eastAsia="Times New Roman" w:cs="Times New Roman"/>
          <w:color w:val="808080" w:themeColor="background1" w:themeShade="80"/>
          <w:sz w:val="28"/>
          <w:szCs w:val="28"/>
        </w:rPr>
      </w:pPr>
      <w:r w:rsidRPr="00AE30DB">
        <w:rPr>
          <w:rFonts w:eastAsia="Times New Roman" w:cs="Times New Roman"/>
          <w:color w:val="808080" w:themeColor="background1" w:themeShade="80"/>
          <w:sz w:val="28"/>
          <w:szCs w:val="28"/>
        </w:rPr>
        <w:t>Reference</w:t>
      </w:r>
      <w:r w:rsidR="0087167A">
        <w:rPr>
          <w:rFonts w:eastAsia="Times New Roman" w:cs="Times New Roman"/>
          <w:color w:val="808080" w:themeColor="background1" w:themeShade="80"/>
          <w:sz w:val="28"/>
          <w:szCs w:val="28"/>
        </w:rPr>
        <w:t xml:space="preserve"> for Hardware</w:t>
      </w:r>
      <w:bookmarkStart w:id="0" w:name="_GoBack"/>
      <w:bookmarkEnd w:id="0"/>
      <w:r w:rsidRPr="00AE30DB">
        <w:rPr>
          <w:rFonts w:eastAsia="Times New Roman" w:cs="Times New Roman"/>
          <w:color w:val="808080" w:themeColor="background1" w:themeShade="80"/>
          <w:sz w:val="28"/>
          <w:szCs w:val="28"/>
        </w:rPr>
        <w:t xml:space="preserve"> : </w:t>
      </w:r>
    </w:p>
    <w:p w14:paraId="3DEC77F7" w14:textId="3E57365F" w:rsidR="00AE30DB" w:rsidRPr="00AE30DB" w:rsidRDefault="00AE30DB" w:rsidP="00AE30DB">
      <w:pPr>
        <w:rPr>
          <w:rFonts w:eastAsia="Times New Roman" w:cs="Times New Roman"/>
          <w:color w:val="808080" w:themeColor="background1" w:themeShade="80"/>
          <w:sz w:val="28"/>
          <w:szCs w:val="28"/>
        </w:rPr>
      </w:pPr>
      <w:r>
        <w:rPr>
          <w:rFonts w:eastAsia="Times New Roman" w:cs="Times New Roman"/>
          <w:color w:val="808080" w:themeColor="background1" w:themeShade="80"/>
          <w:sz w:val="28"/>
          <w:szCs w:val="28"/>
        </w:rPr>
        <w:t xml:space="preserve">[1] </w:t>
      </w:r>
      <w:hyperlink r:id="rId11" w:history="1">
        <w:r w:rsidRPr="00AE30DB">
          <w:rPr>
            <w:color w:val="808080" w:themeColor="background1" w:themeShade="80"/>
            <w:sz w:val="28"/>
            <w:szCs w:val="28"/>
          </w:rPr>
          <w:t>http://www.superbiiz.com/</w:t>
        </w:r>
      </w:hyperlink>
    </w:p>
    <w:p w14:paraId="63E36295" w14:textId="1E29BCFF" w:rsidR="00AE30DB" w:rsidRPr="00AE30DB" w:rsidRDefault="00AE30DB" w:rsidP="00AE30DB">
      <w:pPr>
        <w:rPr>
          <w:rFonts w:eastAsia="Times New Roman" w:cs="Times New Roman"/>
          <w:color w:val="808080" w:themeColor="background1" w:themeShade="80"/>
          <w:sz w:val="28"/>
          <w:szCs w:val="28"/>
        </w:rPr>
      </w:pPr>
      <w:r w:rsidRPr="00AE30DB">
        <w:rPr>
          <w:rFonts w:eastAsia="Times New Roman" w:cs="Times New Roman"/>
          <w:color w:val="808080" w:themeColor="background1" w:themeShade="80"/>
          <w:sz w:val="28"/>
          <w:szCs w:val="28"/>
        </w:rPr>
        <w:t>[2]</w:t>
      </w:r>
      <w:r>
        <w:rPr>
          <w:rFonts w:eastAsia="Times New Roman" w:cs="Times New Roman"/>
          <w:color w:val="808080" w:themeColor="background1" w:themeShade="80"/>
          <w:sz w:val="28"/>
          <w:szCs w:val="28"/>
        </w:rPr>
        <w:t xml:space="preserve"> </w:t>
      </w:r>
      <w:r w:rsidRPr="00AE30DB">
        <w:rPr>
          <w:rFonts w:eastAsia="Times New Roman" w:cs="Times New Roman"/>
          <w:color w:val="808080" w:themeColor="background1" w:themeShade="80"/>
          <w:sz w:val="28"/>
          <w:szCs w:val="28"/>
        </w:rPr>
        <w:t>http://www.newegg.com/</w:t>
      </w:r>
    </w:p>
    <w:p w14:paraId="03923CCC" w14:textId="740252EC" w:rsidR="00AE30DB" w:rsidRPr="00AE30DB" w:rsidRDefault="00AE30DB" w:rsidP="00AE30DB">
      <w:pPr>
        <w:rPr>
          <w:rFonts w:eastAsia="Times New Roman" w:cs="Times New Roman"/>
          <w:color w:val="808080" w:themeColor="background1" w:themeShade="80"/>
          <w:sz w:val="28"/>
          <w:szCs w:val="28"/>
        </w:rPr>
      </w:pPr>
    </w:p>
    <w:p w14:paraId="427593B7" w14:textId="1E8B16B8" w:rsidR="00AE30DB" w:rsidRPr="00AE30DB" w:rsidRDefault="00AE30DB" w:rsidP="00AE30DB">
      <w:pPr>
        <w:rPr>
          <w:rFonts w:eastAsia="Times New Roman" w:cs="Times New Roman"/>
          <w:color w:val="808080" w:themeColor="background1" w:themeShade="80"/>
          <w:sz w:val="28"/>
          <w:szCs w:val="28"/>
        </w:rPr>
      </w:pPr>
    </w:p>
    <w:sectPr w:rsidR="00AE30DB" w:rsidRPr="00AE30DB" w:rsidSect="000358E2">
      <w:pgSz w:w="12240" w:h="15840"/>
      <w:pgMar w:top="993" w:right="1183" w:bottom="426"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460F9" w14:textId="77777777" w:rsidR="001C1F3D" w:rsidRDefault="001C1F3D" w:rsidP="003A316E">
      <w:r>
        <w:separator/>
      </w:r>
    </w:p>
  </w:endnote>
  <w:endnote w:type="continuationSeparator" w:id="0">
    <w:p w14:paraId="51EF4625" w14:textId="77777777" w:rsidR="001C1F3D" w:rsidRDefault="001C1F3D" w:rsidP="003A3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194B2" w14:textId="77777777" w:rsidR="001C1F3D" w:rsidRDefault="001C1F3D" w:rsidP="003A316E">
      <w:r>
        <w:separator/>
      </w:r>
    </w:p>
  </w:footnote>
  <w:footnote w:type="continuationSeparator" w:id="0">
    <w:p w14:paraId="35FD0C3B" w14:textId="77777777" w:rsidR="001C1F3D" w:rsidRDefault="001C1F3D" w:rsidP="003A31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706D53"/>
    <w:multiLevelType w:val="multilevel"/>
    <w:tmpl w:val="AA94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83140A"/>
    <w:multiLevelType w:val="multilevel"/>
    <w:tmpl w:val="065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B4579A"/>
    <w:multiLevelType w:val="hybridMultilevel"/>
    <w:tmpl w:val="362CB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2F"/>
    <w:rsid w:val="00001D91"/>
    <w:rsid w:val="00007659"/>
    <w:rsid w:val="000358E2"/>
    <w:rsid w:val="0004265A"/>
    <w:rsid w:val="00056BCB"/>
    <w:rsid w:val="000E3B67"/>
    <w:rsid w:val="000E5BC4"/>
    <w:rsid w:val="001100D1"/>
    <w:rsid w:val="00145232"/>
    <w:rsid w:val="001C05C6"/>
    <w:rsid w:val="001C1001"/>
    <w:rsid w:val="001C1313"/>
    <w:rsid w:val="001C1F3D"/>
    <w:rsid w:val="001D6186"/>
    <w:rsid w:val="001E0280"/>
    <w:rsid w:val="002817AD"/>
    <w:rsid w:val="002C6031"/>
    <w:rsid w:val="002C79B8"/>
    <w:rsid w:val="002D79C9"/>
    <w:rsid w:val="002E7D7B"/>
    <w:rsid w:val="0030575B"/>
    <w:rsid w:val="003A316E"/>
    <w:rsid w:val="003A45E3"/>
    <w:rsid w:val="003E7F59"/>
    <w:rsid w:val="00407529"/>
    <w:rsid w:val="004C71F8"/>
    <w:rsid w:val="004D664D"/>
    <w:rsid w:val="004F221E"/>
    <w:rsid w:val="004F700D"/>
    <w:rsid w:val="00515BFE"/>
    <w:rsid w:val="00516F4A"/>
    <w:rsid w:val="005652FD"/>
    <w:rsid w:val="00583F2D"/>
    <w:rsid w:val="0058501D"/>
    <w:rsid w:val="005A3C25"/>
    <w:rsid w:val="005B32BE"/>
    <w:rsid w:val="005C3AD7"/>
    <w:rsid w:val="005F7D83"/>
    <w:rsid w:val="0065352C"/>
    <w:rsid w:val="00685BBC"/>
    <w:rsid w:val="00693A7F"/>
    <w:rsid w:val="00696354"/>
    <w:rsid w:val="006B2776"/>
    <w:rsid w:val="00731822"/>
    <w:rsid w:val="007742D7"/>
    <w:rsid w:val="007E06B2"/>
    <w:rsid w:val="007F04CC"/>
    <w:rsid w:val="00831EED"/>
    <w:rsid w:val="00834231"/>
    <w:rsid w:val="0087167A"/>
    <w:rsid w:val="008959F3"/>
    <w:rsid w:val="008C194B"/>
    <w:rsid w:val="008F2495"/>
    <w:rsid w:val="009146FE"/>
    <w:rsid w:val="00995854"/>
    <w:rsid w:val="009B5917"/>
    <w:rsid w:val="009F0531"/>
    <w:rsid w:val="009F19A3"/>
    <w:rsid w:val="009F2177"/>
    <w:rsid w:val="00A75301"/>
    <w:rsid w:val="00A75F26"/>
    <w:rsid w:val="00A814A9"/>
    <w:rsid w:val="00AA762A"/>
    <w:rsid w:val="00AB49B9"/>
    <w:rsid w:val="00AE30DB"/>
    <w:rsid w:val="00B04BF4"/>
    <w:rsid w:val="00B401E1"/>
    <w:rsid w:val="00B4382D"/>
    <w:rsid w:val="00B50C70"/>
    <w:rsid w:val="00B6642F"/>
    <w:rsid w:val="00BB0E01"/>
    <w:rsid w:val="00BF4B8E"/>
    <w:rsid w:val="00C542D8"/>
    <w:rsid w:val="00C63505"/>
    <w:rsid w:val="00CD3E60"/>
    <w:rsid w:val="00D6766F"/>
    <w:rsid w:val="00D71BCC"/>
    <w:rsid w:val="00D83E46"/>
    <w:rsid w:val="00D87C02"/>
    <w:rsid w:val="00DD34E3"/>
    <w:rsid w:val="00E73DA7"/>
    <w:rsid w:val="00E8264D"/>
    <w:rsid w:val="00EB503C"/>
    <w:rsid w:val="00ED6B2F"/>
    <w:rsid w:val="00F00C89"/>
    <w:rsid w:val="00F16A77"/>
    <w:rsid w:val="00F20596"/>
    <w:rsid w:val="00F71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4EF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A7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81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4A9"/>
    <w:rPr>
      <w:rFonts w:ascii="Lucida Grande" w:hAnsi="Lucida Grande" w:cs="Lucida Grande"/>
      <w:sz w:val="18"/>
      <w:szCs w:val="18"/>
    </w:rPr>
  </w:style>
  <w:style w:type="paragraph" w:styleId="ListParagraph">
    <w:name w:val="List Paragraph"/>
    <w:basedOn w:val="Normal"/>
    <w:uiPriority w:val="34"/>
    <w:qFormat/>
    <w:rsid w:val="002E7D7B"/>
    <w:pPr>
      <w:ind w:left="720"/>
      <w:contextualSpacing/>
    </w:pPr>
  </w:style>
  <w:style w:type="table" w:styleId="TableGrid">
    <w:name w:val="Table Grid"/>
    <w:basedOn w:val="TableNormal"/>
    <w:uiPriority w:val="59"/>
    <w:rsid w:val="004F2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057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0575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0575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0575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057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5">
    <w:name w:val="Light List Accent 5"/>
    <w:basedOn w:val="TableNormal"/>
    <w:uiPriority w:val="61"/>
    <w:rsid w:val="0030575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0575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DefaultParagraphFont"/>
    <w:uiPriority w:val="99"/>
    <w:unhideWhenUsed/>
    <w:rsid w:val="008959F3"/>
    <w:rPr>
      <w:color w:val="0000FF" w:themeColor="hyperlink"/>
      <w:u w:val="single"/>
    </w:rPr>
  </w:style>
  <w:style w:type="table" w:styleId="LightGrid">
    <w:name w:val="Light Grid"/>
    <w:basedOn w:val="TableNormal"/>
    <w:uiPriority w:val="62"/>
    <w:rsid w:val="003A316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3A316E"/>
    <w:pPr>
      <w:tabs>
        <w:tab w:val="center" w:pos="4320"/>
        <w:tab w:val="right" w:pos="8640"/>
      </w:tabs>
    </w:pPr>
  </w:style>
  <w:style w:type="character" w:customStyle="1" w:styleId="HeaderChar">
    <w:name w:val="Header Char"/>
    <w:basedOn w:val="DefaultParagraphFont"/>
    <w:link w:val="Header"/>
    <w:uiPriority w:val="99"/>
    <w:rsid w:val="003A316E"/>
  </w:style>
  <w:style w:type="paragraph" w:styleId="Footer">
    <w:name w:val="footer"/>
    <w:basedOn w:val="Normal"/>
    <w:link w:val="FooterChar"/>
    <w:uiPriority w:val="99"/>
    <w:unhideWhenUsed/>
    <w:rsid w:val="003A316E"/>
    <w:pPr>
      <w:tabs>
        <w:tab w:val="center" w:pos="4320"/>
        <w:tab w:val="right" w:pos="8640"/>
      </w:tabs>
    </w:pPr>
  </w:style>
  <w:style w:type="character" w:customStyle="1" w:styleId="FooterChar">
    <w:name w:val="Footer Char"/>
    <w:basedOn w:val="DefaultParagraphFont"/>
    <w:link w:val="Footer"/>
    <w:uiPriority w:val="99"/>
    <w:rsid w:val="003A3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A7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81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4A9"/>
    <w:rPr>
      <w:rFonts w:ascii="Lucida Grande" w:hAnsi="Lucida Grande" w:cs="Lucida Grande"/>
      <w:sz w:val="18"/>
      <w:szCs w:val="18"/>
    </w:rPr>
  </w:style>
  <w:style w:type="paragraph" w:styleId="ListParagraph">
    <w:name w:val="List Paragraph"/>
    <w:basedOn w:val="Normal"/>
    <w:uiPriority w:val="34"/>
    <w:qFormat/>
    <w:rsid w:val="002E7D7B"/>
    <w:pPr>
      <w:ind w:left="720"/>
      <w:contextualSpacing/>
    </w:pPr>
  </w:style>
  <w:style w:type="table" w:styleId="TableGrid">
    <w:name w:val="Table Grid"/>
    <w:basedOn w:val="TableNormal"/>
    <w:uiPriority w:val="59"/>
    <w:rsid w:val="004F2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057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0575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0575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0575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057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5">
    <w:name w:val="Light List Accent 5"/>
    <w:basedOn w:val="TableNormal"/>
    <w:uiPriority w:val="61"/>
    <w:rsid w:val="0030575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0575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DefaultParagraphFont"/>
    <w:uiPriority w:val="99"/>
    <w:unhideWhenUsed/>
    <w:rsid w:val="008959F3"/>
    <w:rPr>
      <w:color w:val="0000FF" w:themeColor="hyperlink"/>
      <w:u w:val="single"/>
    </w:rPr>
  </w:style>
  <w:style w:type="table" w:styleId="LightGrid">
    <w:name w:val="Light Grid"/>
    <w:basedOn w:val="TableNormal"/>
    <w:uiPriority w:val="62"/>
    <w:rsid w:val="003A316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3A316E"/>
    <w:pPr>
      <w:tabs>
        <w:tab w:val="center" w:pos="4320"/>
        <w:tab w:val="right" w:pos="8640"/>
      </w:tabs>
    </w:pPr>
  </w:style>
  <w:style w:type="character" w:customStyle="1" w:styleId="HeaderChar">
    <w:name w:val="Header Char"/>
    <w:basedOn w:val="DefaultParagraphFont"/>
    <w:link w:val="Header"/>
    <w:uiPriority w:val="99"/>
    <w:rsid w:val="003A316E"/>
  </w:style>
  <w:style w:type="paragraph" w:styleId="Footer">
    <w:name w:val="footer"/>
    <w:basedOn w:val="Normal"/>
    <w:link w:val="FooterChar"/>
    <w:uiPriority w:val="99"/>
    <w:unhideWhenUsed/>
    <w:rsid w:val="003A316E"/>
    <w:pPr>
      <w:tabs>
        <w:tab w:val="center" w:pos="4320"/>
        <w:tab w:val="right" w:pos="8640"/>
      </w:tabs>
    </w:pPr>
  </w:style>
  <w:style w:type="character" w:customStyle="1" w:styleId="FooterChar">
    <w:name w:val="Footer Char"/>
    <w:basedOn w:val="DefaultParagraphFont"/>
    <w:link w:val="Footer"/>
    <w:uiPriority w:val="99"/>
    <w:rsid w:val="003A3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0721">
      <w:bodyDiv w:val="1"/>
      <w:marLeft w:val="0"/>
      <w:marRight w:val="0"/>
      <w:marTop w:val="0"/>
      <w:marBottom w:val="0"/>
      <w:divBdr>
        <w:top w:val="none" w:sz="0" w:space="0" w:color="auto"/>
        <w:left w:val="none" w:sz="0" w:space="0" w:color="auto"/>
        <w:bottom w:val="none" w:sz="0" w:space="0" w:color="auto"/>
        <w:right w:val="none" w:sz="0" w:space="0" w:color="auto"/>
      </w:divBdr>
    </w:div>
    <w:div w:id="92672805">
      <w:bodyDiv w:val="1"/>
      <w:marLeft w:val="0"/>
      <w:marRight w:val="0"/>
      <w:marTop w:val="0"/>
      <w:marBottom w:val="0"/>
      <w:divBdr>
        <w:top w:val="none" w:sz="0" w:space="0" w:color="auto"/>
        <w:left w:val="none" w:sz="0" w:space="0" w:color="auto"/>
        <w:bottom w:val="none" w:sz="0" w:space="0" w:color="auto"/>
        <w:right w:val="none" w:sz="0" w:space="0" w:color="auto"/>
      </w:divBdr>
    </w:div>
    <w:div w:id="100730161">
      <w:bodyDiv w:val="1"/>
      <w:marLeft w:val="0"/>
      <w:marRight w:val="0"/>
      <w:marTop w:val="0"/>
      <w:marBottom w:val="0"/>
      <w:divBdr>
        <w:top w:val="none" w:sz="0" w:space="0" w:color="auto"/>
        <w:left w:val="none" w:sz="0" w:space="0" w:color="auto"/>
        <w:bottom w:val="none" w:sz="0" w:space="0" w:color="auto"/>
        <w:right w:val="none" w:sz="0" w:space="0" w:color="auto"/>
      </w:divBdr>
    </w:div>
    <w:div w:id="126631451">
      <w:bodyDiv w:val="1"/>
      <w:marLeft w:val="0"/>
      <w:marRight w:val="0"/>
      <w:marTop w:val="0"/>
      <w:marBottom w:val="0"/>
      <w:divBdr>
        <w:top w:val="none" w:sz="0" w:space="0" w:color="auto"/>
        <w:left w:val="none" w:sz="0" w:space="0" w:color="auto"/>
        <w:bottom w:val="none" w:sz="0" w:space="0" w:color="auto"/>
        <w:right w:val="none" w:sz="0" w:space="0" w:color="auto"/>
      </w:divBdr>
    </w:div>
    <w:div w:id="145099325">
      <w:bodyDiv w:val="1"/>
      <w:marLeft w:val="0"/>
      <w:marRight w:val="0"/>
      <w:marTop w:val="0"/>
      <w:marBottom w:val="0"/>
      <w:divBdr>
        <w:top w:val="none" w:sz="0" w:space="0" w:color="auto"/>
        <w:left w:val="none" w:sz="0" w:space="0" w:color="auto"/>
        <w:bottom w:val="none" w:sz="0" w:space="0" w:color="auto"/>
        <w:right w:val="none" w:sz="0" w:space="0" w:color="auto"/>
      </w:divBdr>
    </w:div>
    <w:div w:id="181675081">
      <w:bodyDiv w:val="1"/>
      <w:marLeft w:val="0"/>
      <w:marRight w:val="0"/>
      <w:marTop w:val="0"/>
      <w:marBottom w:val="0"/>
      <w:divBdr>
        <w:top w:val="none" w:sz="0" w:space="0" w:color="auto"/>
        <w:left w:val="none" w:sz="0" w:space="0" w:color="auto"/>
        <w:bottom w:val="none" w:sz="0" w:space="0" w:color="auto"/>
        <w:right w:val="none" w:sz="0" w:space="0" w:color="auto"/>
      </w:divBdr>
    </w:div>
    <w:div w:id="201866299">
      <w:bodyDiv w:val="1"/>
      <w:marLeft w:val="0"/>
      <w:marRight w:val="0"/>
      <w:marTop w:val="0"/>
      <w:marBottom w:val="0"/>
      <w:divBdr>
        <w:top w:val="none" w:sz="0" w:space="0" w:color="auto"/>
        <w:left w:val="none" w:sz="0" w:space="0" w:color="auto"/>
        <w:bottom w:val="none" w:sz="0" w:space="0" w:color="auto"/>
        <w:right w:val="none" w:sz="0" w:space="0" w:color="auto"/>
      </w:divBdr>
    </w:div>
    <w:div w:id="317224065">
      <w:bodyDiv w:val="1"/>
      <w:marLeft w:val="0"/>
      <w:marRight w:val="0"/>
      <w:marTop w:val="0"/>
      <w:marBottom w:val="0"/>
      <w:divBdr>
        <w:top w:val="none" w:sz="0" w:space="0" w:color="auto"/>
        <w:left w:val="none" w:sz="0" w:space="0" w:color="auto"/>
        <w:bottom w:val="none" w:sz="0" w:space="0" w:color="auto"/>
        <w:right w:val="none" w:sz="0" w:space="0" w:color="auto"/>
      </w:divBdr>
    </w:div>
    <w:div w:id="329724836">
      <w:bodyDiv w:val="1"/>
      <w:marLeft w:val="0"/>
      <w:marRight w:val="0"/>
      <w:marTop w:val="0"/>
      <w:marBottom w:val="0"/>
      <w:divBdr>
        <w:top w:val="none" w:sz="0" w:space="0" w:color="auto"/>
        <w:left w:val="none" w:sz="0" w:space="0" w:color="auto"/>
        <w:bottom w:val="none" w:sz="0" w:space="0" w:color="auto"/>
        <w:right w:val="none" w:sz="0" w:space="0" w:color="auto"/>
      </w:divBdr>
    </w:div>
    <w:div w:id="371464496">
      <w:bodyDiv w:val="1"/>
      <w:marLeft w:val="0"/>
      <w:marRight w:val="0"/>
      <w:marTop w:val="0"/>
      <w:marBottom w:val="0"/>
      <w:divBdr>
        <w:top w:val="none" w:sz="0" w:space="0" w:color="auto"/>
        <w:left w:val="none" w:sz="0" w:space="0" w:color="auto"/>
        <w:bottom w:val="none" w:sz="0" w:space="0" w:color="auto"/>
        <w:right w:val="none" w:sz="0" w:space="0" w:color="auto"/>
      </w:divBdr>
    </w:div>
    <w:div w:id="426124496">
      <w:bodyDiv w:val="1"/>
      <w:marLeft w:val="0"/>
      <w:marRight w:val="0"/>
      <w:marTop w:val="0"/>
      <w:marBottom w:val="0"/>
      <w:divBdr>
        <w:top w:val="none" w:sz="0" w:space="0" w:color="auto"/>
        <w:left w:val="none" w:sz="0" w:space="0" w:color="auto"/>
        <w:bottom w:val="none" w:sz="0" w:space="0" w:color="auto"/>
        <w:right w:val="none" w:sz="0" w:space="0" w:color="auto"/>
      </w:divBdr>
    </w:div>
    <w:div w:id="484129131">
      <w:bodyDiv w:val="1"/>
      <w:marLeft w:val="0"/>
      <w:marRight w:val="0"/>
      <w:marTop w:val="0"/>
      <w:marBottom w:val="0"/>
      <w:divBdr>
        <w:top w:val="none" w:sz="0" w:space="0" w:color="auto"/>
        <w:left w:val="none" w:sz="0" w:space="0" w:color="auto"/>
        <w:bottom w:val="none" w:sz="0" w:space="0" w:color="auto"/>
        <w:right w:val="none" w:sz="0" w:space="0" w:color="auto"/>
      </w:divBdr>
    </w:div>
    <w:div w:id="495850556">
      <w:bodyDiv w:val="1"/>
      <w:marLeft w:val="0"/>
      <w:marRight w:val="0"/>
      <w:marTop w:val="0"/>
      <w:marBottom w:val="0"/>
      <w:divBdr>
        <w:top w:val="none" w:sz="0" w:space="0" w:color="auto"/>
        <w:left w:val="none" w:sz="0" w:space="0" w:color="auto"/>
        <w:bottom w:val="none" w:sz="0" w:space="0" w:color="auto"/>
        <w:right w:val="none" w:sz="0" w:space="0" w:color="auto"/>
      </w:divBdr>
    </w:div>
    <w:div w:id="504131917">
      <w:bodyDiv w:val="1"/>
      <w:marLeft w:val="0"/>
      <w:marRight w:val="0"/>
      <w:marTop w:val="0"/>
      <w:marBottom w:val="0"/>
      <w:divBdr>
        <w:top w:val="none" w:sz="0" w:space="0" w:color="auto"/>
        <w:left w:val="none" w:sz="0" w:space="0" w:color="auto"/>
        <w:bottom w:val="none" w:sz="0" w:space="0" w:color="auto"/>
        <w:right w:val="none" w:sz="0" w:space="0" w:color="auto"/>
      </w:divBdr>
    </w:div>
    <w:div w:id="511064670">
      <w:bodyDiv w:val="1"/>
      <w:marLeft w:val="0"/>
      <w:marRight w:val="0"/>
      <w:marTop w:val="0"/>
      <w:marBottom w:val="0"/>
      <w:divBdr>
        <w:top w:val="none" w:sz="0" w:space="0" w:color="auto"/>
        <w:left w:val="none" w:sz="0" w:space="0" w:color="auto"/>
        <w:bottom w:val="none" w:sz="0" w:space="0" w:color="auto"/>
        <w:right w:val="none" w:sz="0" w:space="0" w:color="auto"/>
      </w:divBdr>
    </w:div>
    <w:div w:id="526797079">
      <w:bodyDiv w:val="1"/>
      <w:marLeft w:val="0"/>
      <w:marRight w:val="0"/>
      <w:marTop w:val="0"/>
      <w:marBottom w:val="0"/>
      <w:divBdr>
        <w:top w:val="none" w:sz="0" w:space="0" w:color="auto"/>
        <w:left w:val="none" w:sz="0" w:space="0" w:color="auto"/>
        <w:bottom w:val="none" w:sz="0" w:space="0" w:color="auto"/>
        <w:right w:val="none" w:sz="0" w:space="0" w:color="auto"/>
      </w:divBdr>
    </w:div>
    <w:div w:id="553082015">
      <w:bodyDiv w:val="1"/>
      <w:marLeft w:val="0"/>
      <w:marRight w:val="0"/>
      <w:marTop w:val="0"/>
      <w:marBottom w:val="0"/>
      <w:divBdr>
        <w:top w:val="none" w:sz="0" w:space="0" w:color="auto"/>
        <w:left w:val="none" w:sz="0" w:space="0" w:color="auto"/>
        <w:bottom w:val="none" w:sz="0" w:space="0" w:color="auto"/>
        <w:right w:val="none" w:sz="0" w:space="0" w:color="auto"/>
      </w:divBdr>
    </w:div>
    <w:div w:id="563685896">
      <w:bodyDiv w:val="1"/>
      <w:marLeft w:val="0"/>
      <w:marRight w:val="0"/>
      <w:marTop w:val="0"/>
      <w:marBottom w:val="0"/>
      <w:divBdr>
        <w:top w:val="none" w:sz="0" w:space="0" w:color="auto"/>
        <w:left w:val="none" w:sz="0" w:space="0" w:color="auto"/>
        <w:bottom w:val="none" w:sz="0" w:space="0" w:color="auto"/>
        <w:right w:val="none" w:sz="0" w:space="0" w:color="auto"/>
      </w:divBdr>
    </w:div>
    <w:div w:id="575943983">
      <w:bodyDiv w:val="1"/>
      <w:marLeft w:val="0"/>
      <w:marRight w:val="0"/>
      <w:marTop w:val="0"/>
      <w:marBottom w:val="0"/>
      <w:divBdr>
        <w:top w:val="none" w:sz="0" w:space="0" w:color="auto"/>
        <w:left w:val="none" w:sz="0" w:space="0" w:color="auto"/>
        <w:bottom w:val="none" w:sz="0" w:space="0" w:color="auto"/>
        <w:right w:val="none" w:sz="0" w:space="0" w:color="auto"/>
      </w:divBdr>
    </w:div>
    <w:div w:id="584072485">
      <w:bodyDiv w:val="1"/>
      <w:marLeft w:val="0"/>
      <w:marRight w:val="0"/>
      <w:marTop w:val="0"/>
      <w:marBottom w:val="0"/>
      <w:divBdr>
        <w:top w:val="none" w:sz="0" w:space="0" w:color="auto"/>
        <w:left w:val="none" w:sz="0" w:space="0" w:color="auto"/>
        <w:bottom w:val="none" w:sz="0" w:space="0" w:color="auto"/>
        <w:right w:val="none" w:sz="0" w:space="0" w:color="auto"/>
      </w:divBdr>
    </w:div>
    <w:div w:id="609896144">
      <w:bodyDiv w:val="1"/>
      <w:marLeft w:val="0"/>
      <w:marRight w:val="0"/>
      <w:marTop w:val="0"/>
      <w:marBottom w:val="0"/>
      <w:divBdr>
        <w:top w:val="none" w:sz="0" w:space="0" w:color="auto"/>
        <w:left w:val="none" w:sz="0" w:space="0" w:color="auto"/>
        <w:bottom w:val="none" w:sz="0" w:space="0" w:color="auto"/>
        <w:right w:val="none" w:sz="0" w:space="0" w:color="auto"/>
      </w:divBdr>
    </w:div>
    <w:div w:id="634219875">
      <w:bodyDiv w:val="1"/>
      <w:marLeft w:val="0"/>
      <w:marRight w:val="0"/>
      <w:marTop w:val="0"/>
      <w:marBottom w:val="0"/>
      <w:divBdr>
        <w:top w:val="none" w:sz="0" w:space="0" w:color="auto"/>
        <w:left w:val="none" w:sz="0" w:space="0" w:color="auto"/>
        <w:bottom w:val="none" w:sz="0" w:space="0" w:color="auto"/>
        <w:right w:val="none" w:sz="0" w:space="0" w:color="auto"/>
      </w:divBdr>
    </w:div>
    <w:div w:id="661658813">
      <w:bodyDiv w:val="1"/>
      <w:marLeft w:val="0"/>
      <w:marRight w:val="0"/>
      <w:marTop w:val="0"/>
      <w:marBottom w:val="0"/>
      <w:divBdr>
        <w:top w:val="none" w:sz="0" w:space="0" w:color="auto"/>
        <w:left w:val="none" w:sz="0" w:space="0" w:color="auto"/>
        <w:bottom w:val="none" w:sz="0" w:space="0" w:color="auto"/>
        <w:right w:val="none" w:sz="0" w:space="0" w:color="auto"/>
      </w:divBdr>
    </w:div>
    <w:div w:id="670528131">
      <w:bodyDiv w:val="1"/>
      <w:marLeft w:val="0"/>
      <w:marRight w:val="0"/>
      <w:marTop w:val="0"/>
      <w:marBottom w:val="0"/>
      <w:divBdr>
        <w:top w:val="none" w:sz="0" w:space="0" w:color="auto"/>
        <w:left w:val="none" w:sz="0" w:space="0" w:color="auto"/>
        <w:bottom w:val="none" w:sz="0" w:space="0" w:color="auto"/>
        <w:right w:val="none" w:sz="0" w:space="0" w:color="auto"/>
      </w:divBdr>
    </w:div>
    <w:div w:id="715812779">
      <w:bodyDiv w:val="1"/>
      <w:marLeft w:val="0"/>
      <w:marRight w:val="0"/>
      <w:marTop w:val="0"/>
      <w:marBottom w:val="0"/>
      <w:divBdr>
        <w:top w:val="none" w:sz="0" w:space="0" w:color="auto"/>
        <w:left w:val="none" w:sz="0" w:space="0" w:color="auto"/>
        <w:bottom w:val="none" w:sz="0" w:space="0" w:color="auto"/>
        <w:right w:val="none" w:sz="0" w:space="0" w:color="auto"/>
      </w:divBdr>
    </w:div>
    <w:div w:id="741105711">
      <w:bodyDiv w:val="1"/>
      <w:marLeft w:val="0"/>
      <w:marRight w:val="0"/>
      <w:marTop w:val="0"/>
      <w:marBottom w:val="0"/>
      <w:divBdr>
        <w:top w:val="none" w:sz="0" w:space="0" w:color="auto"/>
        <w:left w:val="none" w:sz="0" w:space="0" w:color="auto"/>
        <w:bottom w:val="none" w:sz="0" w:space="0" w:color="auto"/>
        <w:right w:val="none" w:sz="0" w:space="0" w:color="auto"/>
      </w:divBdr>
    </w:div>
    <w:div w:id="777261087">
      <w:bodyDiv w:val="1"/>
      <w:marLeft w:val="0"/>
      <w:marRight w:val="0"/>
      <w:marTop w:val="0"/>
      <w:marBottom w:val="0"/>
      <w:divBdr>
        <w:top w:val="none" w:sz="0" w:space="0" w:color="auto"/>
        <w:left w:val="none" w:sz="0" w:space="0" w:color="auto"/>
        <w:bottom w:val="none" w:sz="0" w:space="0" w:color="auto"/>
        <w:right w:val="none" w:sz="0" w:space="0" w:color="auto"/>
      </w:divBdr>
    </w:div>
    <w:div w:id="859470779">
      <w:bodyDiv w:val="1"/>
      <w:marLeft w:val="0"/>
      <w:marRight w:val="0"/>
      <w:marTop w:val="0"/>
      <w:marBottom w:val="0"/>
      <w:divBdr>
        <w:top w:val="none" w:sz="0" w:space="0" w:color="auto"/>
        <w:left w:val="none" w:sz="0" w:space="0" w:color="auto"/>
        <w:bottom w:val="none" w:sz="0" w:space="0" w:color="auto"/>
        <w:right w:val="none" w:sz="0" w:space="0" w:color="auto"/>
      </w:divBdr>
    </w:div>
    <w:div w:id="888225168">
      <w:bodyDiv w:val="1"/>
      <w:marLeft w:val="0"/>
      <w:marRight w:val="0"/>
      <w:marTop w:val="0"/>
      <w:marBottom w:val="0"/>
      <w:divBdr>
        <w:top w:val="none" w:sz="0" w:space="0" w:color="auto"/>
        <w:left w:val="none" w:sz="0" w:space="0" w:color="auto"/>
        <w:bottom w:val="none" w:sz="0" w:space="0" w:color="auto"/>
        <w:right w:val="none" w:sz="0" w:space="0" w:color="auto"/>
      </w:divBdr>
    </w:div>
    <w:div w:id="901596120">
      <w:bodyDiv w:val="1"/>
      <w:marLeft w:val="0"/>
      <w:marRight w:val="0"/>
      <w:marTop w:val="0"/>
      <w:marBottom w:val="0"/>
      <w:divBdr>
        <w:top w:val="none" w:sz="0" w:space="0" w:color="auto"/>
        <w:left w:val="none" w:sz="0" w:space="0" w:color="auto"/>
        <w:bottom w:val="none" w:sz="0" w:space="0" w:color="auto"/>
        <w:right w:val="none" w:sz="0" w:space="0" w:color="auto"/>
      </w:divBdr>
    </w:div>
    <w:div w:id="902183253">
      <w:bodyDiv w:val="1"/>
      <w:marLeft w:val="0"/>
      <w:marRight w:val="0"/>
      <w:marTop w:val="0"/>
      <w:marBottom w:val="0"/>
      <w:divBdr>
        <w:top w:val="none" w:sz="0" w:space="0" w:color="auto"/>
        <w:left w:val="none" w:sz="0" w:space="0" w:color="auto"/>
        <w:bottom w:val="none" w:sz="0" w:space="0" w:color="auto"/>
        <w:right w:val="none" w:sz="0" w:space="0" w:color="auto"/>
      </w:divBdr>
    </w:div>
    <w:div w:id="912474453">
      <w:bodyDiv w:val="1"/>
      <w:marLeft w:val="0"/>
      <w:marRight w:val="0"/>
      <w:marTop w:val="0"/>
      <w:marBottom w:val="0"/>
      <w:divBdr>
        <w:top w:val="none" w:sz="0" w:space="0" w:color="auto"/>
        <w:left w:val="none" w:sz="0" w:space="0" w:color="auto"/>
        <w:bottom w:val="none" w:sz="0" w:space="0" w:color="auto"/>
        <w:right w:val="none" w:sz="0" w:space="0" w:color="auto"/>
      </w:divBdr>
    </w:div>
    <w:div w:id="934555486">
      <w:bodyDiv w:val="1"/>
      <w:marLeft w:val="0"/>
      <w:marRight w:val="0"/>
      <w:marTop w:val="0"/>
      <w:marBottom w:val="0"/>
      <w:divBdr>
        <w:top w:val="none" w:sz="0" w:space="0" w:color="auto"/>
        <w:left w:val="none" w:sz="0" w:space="0" w:color="auto"/>
        <w:bottom w:val="none" w:sz="0" w:space="0" w:color="auto"/>
        <w:right w:val="none" w:sz="0" w:space="0" w:color="auto"/>
      </w:divBdr>
    </w:div>
    <w:div w:id="951864562">
      <w:bodyDiv w:val="1"/>
      <w:marLeft w:val="0"/>
      <w:marRight w:val="0"/>
      <w:marTop w:val="0"/>
      <w:marBottom w:val="0"/>
      <w:divBdr>
        <w:top w:val="none" w:sz="0" w:space="0" w:color="auto"/>
        <w:left w:val="none" w:sz="0" w:space="0" w:color="auto"/>
        <w:bottom w:val="none" w:sz="0" w:space="0" w:color="auto"/>
        <w:right w:val="none" w:sz="0" w:space="0" w:color="auto"/>
      </w:divBdr>
    </w:div>
    <w:div w:id="957643501">
      <w:bodyDiv w:val="1"/>
      <w:marLeft w:val="0"/>
      <w:marRight w:val="0"/>
      <w:marTop w:val="0"/>
      <w:marBottom w:val="0"/>
      <w:divBdr>
        <w:top w:val="none" w:sz="0" w:space="0" w:color="auto"/>
        <w:left w:val="none" w:sz="0" w:space="0" w:color="auto"/>
        <w:bottom w:val="none" w:sz="0" w:space="0" w:color="auto"/>
        <w:right w:val="none" w:sz="0" w:space="0" w:color="auto"/>
      </w:divBdr>
    </w:div>
    <w:div w:id="964891217">
      <w:bodyDiv w:val="1"/>
      <w:marLeft w:val="0"/>
      <w:marRight w:val="0"/>
      <w:marTop w:val="0"/>
      <w:marBottom w:val="0"/>
      <w:divBdr>
        <w:top w:val="none" w:sz="0" w:space="0" w:color="auto"/>
        <w:left w:val="none" w:sz="0" w:space="0" w:color="auto"/>
        <w:bottom w:val="none" w:sz="0" w:space="0" w:color="auto"/>
        <w:right w:val="none" w:sz="0" w:space="0" w:color="auto"/>
      </w:divBdr>
      <w:divsChild>
        <w:div w:id="1875921887">
          <w:marLeft w:val="0"/>
          <w:marRight w:val="0"/>
          <w:marTop w:val="0"/>
          <w:marBottom w:val="0"/>
          <w:divBdr>
            <w:top w:val="none" w:sz="0" w:space="0" w:color="auto"/>
            <w:left w:val="none" w:sz="0" w:space="0" w:color="auto"/>
            <w:bottom w:val="none" w:sz="0" w:space="0" w:color="auto"/>
            <w:right w:val="none" w:sz="0" w:space="0" w:color="auto"/>
          </w:divBdr>
        </w:div>
      </w:divsChild>
    </w:div>
    <w:div w:id="969824922">
      <w:bodyDiv w:val="1"/>
      <w:marLeft w:val="0"/>
      <w:marRight w:val="0"/>
      <w:marTop w:val="0"/>
      <w:marBottom w:val="0"/>
      <w:divBdr>
        <w:top w:val="none" w:sz="0" w:space="0" w:color="auto"/>
        <w:left w:val="none" w:sz="0" w:space="0" w:color="auto"/>
        <w:bottom w:val="none" w:sz="0" w:space="0" w:color="auto"/>
        <w:right w:val="none" w:sz="0" w:space="0" w:color="auto"/>
      </w:divBdr>
    </w:div>
    <w:div w:id="971711008">
      <w:bodyDiv w:val="1"/>
      <w:marLeft w:val="0"/>
      <w:marRight w:val="0"/>
      <w:marTop w:val="0"/>
      <w:marBottom w:val="0"/>
      <w:divBdr>
        <w:top w:val="none" w:sz="0" w:space="0" w:color="auto"/>
        <w:left w:val="none" w:sz="0" w:space="0" w:color="auto"/>
        <w:bottom w:val="none" w:sz="0" w:space="0" w:color="auto"/>
        <w:right w:val="none" w:sz="0" w:space="0" w:color="auto"/>
      </w:divBdr>
    </w:div>
    <w:div w:id="1001083932">
      <w:bodyDiv w:val="1"/>
      <w:marLeft w:val="0"/>
      <w:marRight w:val="0"/>
      <w:marTop w:val="0"/>
      <w:marBottom w:val="0"/>
      <w:divBdr>
        <w:top w:val="none" w:sz="0" w:space="0" w:color="auto"/>
        <w:left w:val="none" w:sz="0" w:space="0" w:color="auto"/>
        <w:bottom w:val="none" w:sz="0" w:space="0" w:color="auto"/>
        <w:right w:val="none" w:sz="0" w:space="0" w:color="auto"/>
      </w:divBdr>
    </w:div>
    <w:div w:id="1002007820">
      <w:bodyDiv w:val="1"/>
      <w:marLeft w:val="0"/>
      <w:marRight w:val="0"/>
      <w:marTop w:val="0"/>
      <w:marBottom w:val="0"/>
      <w:divBdr>
        <w:top w:val="none" w:sz="0" w:space="0" w:color="auto"/>
        <w:left w:val="none" w:sz="0" w:space="0" w:color="auto"/>
        <w:bottom w:val="none" w:sz="0" w:space="0" w:color="auto"/>
        <w:right w:val="none" w:sz="0" w:space="0" w:color="auto"/>
      </w:divBdr>
    </w:div>
    <w:div w:id="1033849883">
      <w:bodyDiv w:val="1"/>
      <w:marLeft w:val="0"/>
      <w:marRight w:val="0"/>
      <w:marTop w:val="0"/>
      <w:marBottom w:val="0"/>
      <w:divBdr>
        <w:top w:val="none" w:sz="0" w:space="0" w:color="auto"/>
        <w:left w:val="none" w:sz="0" w:space="0" w:color="auto"/>
        <w:bottom w:val="none" w:sz="0" w:space="0" w:color="auto"/>
        <w:right w:val="none" w:sz="0" w:space="0" w:color="auto"/>
      </w:divBdr>
    </w:div>
    <w:div w:id="1092361894">
      <w:bodyDiv w:val="1"/>
      <w:marLeft w:val="0"/>
      <w:marRight w:val="0"/>
      <w:marTop w:val="0"/>
      <w:marBottom w:val="0"/>
      <w:divBdr>
        <w:top w:val="none" w:sz="0" w:space="0" w:color="auto"/>
        <w:left w:val="none" w:sz="0" w:space="0" w:color="auto"/>
        <w:bottom w:val="none" w:sz="0" w:space="0" w:color="auto"/>
        <w:right w:val="none" w:sz="0" w:space="0" w:color="auto"/>
      </w:divBdr>
    </w:div>
    <w:div w:id="1104500709">
      <w:bodyDiv w:val="1"/>
      <w:marLeft w:val="0"/>
      <w:marRight w:val="0"/>
      <w:marTop w:val="0"/>
      <w:marBottom w:val="0"/>
      <w:divBdr>
        <w:top w:val="none" w:sz="0" w:space="0" w:color="auto"/>
        <w:left w:val="none" w:sz="0" w:space="0" w:color="auto"/>
        <w:bottom w:val="none" w:sz="0" w:space="0" w:color="auto"/>
        <w:right w:val="none" w:sz="0" w:space="0" w:color="auto"/>
      </w:divBdr>
    </w:div>
    <w:div w:id="1107888156">
      <w:bodyDiv w:val="1"/>
      <w:marLeft w:val="0"/>
      <w:marRight w:val="0"/>
      <w:marTop w:val="0"/>
      <w:marBottom w:val="0"/>
      <w:divBdr>
        <w:top w:val="none" w:sz="0" w:space="0" w:color="auto"/>
        <w:left w:val="none" w:sz="0" w:space="0" w:color="auto"/>
        <w:bottom w:val="none" w:sz="0" w:space="0" w:color="auto"/>
        <w:right w:val="none" w:sz="0" w:space="0" w:color="auto"/>
      </w:divBdr>
    </w:div>
    <w:div w:id="1180509863">
      <w:bodyDiv w:val="1"/>
      <w:marLeft w:val="0"/>
      <w:marRight w:val="0"/>
      <w:marTop w:val="0"/>
      <w:marBottom w:val="0"/>
      <w:divBdr>
        <w:top w:val="none" w:sz="0" w:space="0" w:color="auto"/>
        <w:left w:val="none" w:sz="0" w:space="0" w:color="auto"/>
        <w:bottom w:val="none" w:sz="0" w:space="0" w:color="auto"/>
        <w:right w:val="none" w:sz="0" w:space="0" w:color="auto"/>
      </w:divBdr>
    </w:div>
    <w:div w:id="1183930839">
      <w:bodyDiv w:val="1"/>
      <w:marLeft w:val="0"/>
      <w:marRight w:val="0"/>
      <w:marTop w:val="0"/>
      <w:marBottom w:val="0"/>
      <w:divBdr>
        <w:top w:val="none" w:sz="0" w:space="0" w:color="auto"/>
        <w:left w:val="none" w:sz="0" w:space="0" w:color="auto"/>
        <w:bottom w:val="none" w:sz="0" w:space="0" w:color="auto"/>
        <w:right w:val="none" w:sz="0" w:space="0" w:color="auto"/>
      </w:divBdr>
    </w:div>
    <w:div w:id="1226641691">
      <w:bodyDiv w:val="1"/>
      <w:marLeft w:val="0"/>
      <w:marRight w:val="0"/>
      <w:marTop w:val="0"/>
      <w:marBottom w:val="0"/>
      <w:divBdr>
        <w:top w:val="none" w:sz="0" w:space="0" w:color="auto"/>
        <w:left w:val="none" w:sz="0" w:space="0" w:color="auto"/>
        <w:bottom w:val="none" w:sz="0" w:space="0" w:color="auto"/>
        <w:right w:val="none" w:sz="0" w:space="0" w:color="auto"/>
      </w:divBdr>
    </w:div>
    <w:div w:id="1286543350">
      <w:bodyDiv w:val="1"/>
      <w:marLeft w:val="0"/>
      <w:marRight w:val="0"/>
      <w:marTop w:val="0"/>
      <w:marBottom w:val="0"/>
      <w:divBdr>
        <w:top w:val="none" w:sz="0" w:space="0" w:color="auto"/>
        <w:left w:val="none" w:sz="0" w:space="0" w:color="auto"/>
        <w:bottom w:val="none" w:sz="0" w:space="0" w:color="auto"/>
        <w:right w:val="none" w:sz="0" w:space="0" w:color="auto"/>
      </w:divBdr>
    </w:div>
    <w:div w:id="1371759292">
      <w:bodyDiv w:val="1"/>
      <w:marLeft w:val="0"/>
      <w:marRight w:val="0"/>
      <w:marTop w:val="0"/>
      <w:marBottom w:val="0"/>
      <w:divBdr>
        <w:top w:val="none" w:sz="0" w:space="0" w:color="auto"/>
        <w:left w:val="none" w:sz="0" w:space="0" w:color="auto"/>
        <w:bottom w:val="none" w:sz="0" w:space="0" w:color="auto"/>
        <w:right w:val="none" w:sz="0" w:space="0" w:color="auto"/>
      </w:divBdr>
    </w:div>
    <w:div w:id="1379014762">
      <w:bodyDiv w:val="1"/>
      <w:marLeft w:val="0"/>
      <w:marRight w:val="0"/>
      <w:marTop w:val="0"/>
      <w:marBottom w:val="0"/>
      <w:divBdr>
        <w:top w:val="none" w:sz="0" w:space="0" w:color="auto"/>
        <w:left w:val="none" w:sz="0" w:space="0" w:color="auto"/>
        <w:bottom w:val="none" w:sz="0" w:space="0" w:color="auto"/>
        <w:right w:val="none" w:sz="0" w:space="0" w:color="auto"/>
      </w:divBdr>
    </w:div>
    <w:div w:id="1445618379">
      <w:bodyDiv w:val="1"/>
      <w:marLeft w:val="0"/>
      <w:marRight w:val="0"/>
      <w:marTop w:val="0"/>
      <w:marBottom w:val="0"/>
      <w:divBdr>
        <w:top w:val="none" w:sz="0" w:space="0" w:color="auto"/>
        <w:left w:val="none" w:sz="0" w:space="0" w:color="auto"/>
        <w:bottom w:val="none" w:sz="0" w:space="0" w:color="auto"/>
        <w:right w:val="none" w:sz="0" w:space="0" w:color="auto"/>
      </w:divBdr>
    </w:div>
    <w:div w:id="1448154933">
      <w:bodyDiv w:val="1"/>
      <w:marLeft w:val="0"/>
      <w:marRight w:val="0"/>
      <w:marTop w:val="0"/>
      <w:marBottom w:val="0"/>
      <w:divBdr>
        <w:top w:val="none" w:sz="0" w:space="0" w:color="auto"/>
        <w:left w:val="none" w:sz="0" w:space="0" w:color="auto"/>
        <w:bottom w:val="none" w:sz="0" w:space="0" w:color="auto"/>
        <w:right w:val="none" w:sz="0" w:space="0" w:color="auto"/>
      </w:divBdr>
    </w:div>
    <w:div w:id="1448739494">
      <w:bodyDiv w:val="1"/>
      <w:marLeft w:val="0"/>
      <w:marRight w:val="0"/>
      <w:marTop w:val="0"/>
      <w:marBottom w:val="0"/>
      <w:divBdr>
        <w:top w:val="none" w:sz="0" w:space="0" w:color="auto"/>
        <w:left w:val="none" w:sz="0" w:space="0" w:color="auto"/>
        <w:bottom w:val="none" w:sz="0" w:space="0" w:color="auto"/>
        <w:right w:val="none" w:sz="0" w:space="0" w:color="auto"/>
      </w:divBdr>
    </w:div>
    <w:div w:id="1457993085">
      <w:bodyDiv w:val="1"/>
      <w:marLeft w:val="0"/>
      <w:marRight w:val="0"/>
      <w:marTop w:val="0"/>
      <w:marBottom w:val="0"/>
      <w:divBdr>
        <w:top w:val="none" w:sz="0" w:space="0" w:color="auto"/>
        <w:left w:val="none" w:sz="0" w:space="0" w:color="auto"/>
        <w:bottom w:val="none" w:sz="0" w:space="0" w:color="auto"/>
        <w:right w:val="none" w:sz="0" w:space="0" w:color="auto"/>
      </w:divBdr>
    </w:div>
    <w:div w:id="1458718048">
      <w:bodyDiv w:val="1"/>
      <w:marLeft w:val="0"/>
      <w:marRight w:val="0"/>
      <w:marTop w:val="0"/>
      <w:marBottom w:val="0"/>
      <w:divBdr>
        <w:top w:val="none" w:sz="0" w:space="0" w:color="auto"/>
        <w:left w:val="none" w:sz="0" w:space="0" w:color="auto"/>
        <w:bottom w:val="none" w:sz="0" w:space="0" w:color="auto"/>
        <w:right w:val="none" w:sz="0" w:space="0" w:color="auto"/>
      </w:divBdr>
    </w:div>
    <w:div w:id="1462652606">
      <w:bodyDiv w:val="1"/>
      <w:marLeft w:val="0"/>
      <w:marRight w:val="0"/>
      <w:marTop w:val="0"/>
      <w:marBottom w:val="0"/>
      <w:divBdr>
        <w:top w:val="none" w:sz="0" w:space="0" w:color="auto"/>
        <w:left w:val="none" w:sz="0" w:space="0" w:color="auto"/>
        <w:bottom w:val="none" w:sz="0" w:space="0" w:color="auto"/>
        <w:right w:val="none" w:sz="0" w:space="0" w:color="auto"/>
      </w:divBdr>
    </w:div>
    <w:div w:id="1473597011">
      <w:bodyDiv w:val="1"/>
      <w:marLeft w:val="0"/>
      <w:marRight w:val="0"/>
      <w:marTop w:val="0"/>
      <w:marBottom w:val="0"/>
      <w:divBdr>
        <w:top w:val="none" w:sz="0" w:space="0" w:color="auto"/>
        <w:left w:val="none" w:sz="0" w:space="0" w:color="auto"/>
        <w:bottom w:val="none" w:sz="0" w:space="0" w:color="auto"/>
        <w:right w:val="none" w:sz="0" w:space="0" w:color="auto"/>
      </w:divBdr>
    </w:div>
    <w:div w:id="1499609964">
      <w:bodyDiv w:val="1"/>
      <w:marLeft w:val="0"/>
      <w:marRight w:val="0"/>
      <w:marTop w:val="0"/>
      <w:marBottom w:val="0"/>
      <w:divBdr>
        <w:top w:val="none" w:sz="0" w:space="0" w:color="auto"/>
        <w:left w:val="none" w:sz="0" w:space="0" w:color="auto"/>
        <w:bottom w:val="none" w:sz="0" w:space="0" w:color="auto"/>
        <w:right w:val="none" w:sz="0" w:space="0" w:color="auto"/>
      </w:divBdr>
    </w:div>
    <w:div w:id="1528256724">
      <w:bodyDiv w:val="1"/>
      <w:marLeft w:val="0"/>
      <w:marRight w:val="0"/>
      <w:marTop w:val="0"/>
      <w:marBottom w:val="0"/>
      <w:divBdr>
        <w:top w:val="none" w:sz="0" w:space="0" w:color="auto"/>
        <w:left w:val="none" w:sz="0" w:space="0" w:color="auto"/>
        <w:bottom w:val="none" w:sz="0" w:space="0" w:color="auto"/>
        <w:right w:val="none" w:sz="0" w:space="0" w:color="auto"/>
      </w:divBdr>
    </w:div>
    <w:div w:id="1555854361">
      <w:bodyDiv w:val="1"/>
      <w:marLeft w:val="0"/>
      <w:marRight w:val="0"/>
      <w:marTop w:val="0"/>
      <w:marBottom w:val="0"/>
      <w:divBdr>
        <w:top w:val="none" w:sz="0" w:space="0" w:color="auto"/>
        <w:left w:val="none" w:sz="0" w:space="0" w:color="auto"/>
        <w:bottom w:val="none" w:sz="0" w:space="0" w:color="auto"/>
        <w:right w:val="none" w:sz="0" w:space="0" w:color="auto"/>
      </w:divBdr>
    </w:div>
    <w:div w:id="1561205593">
      <w:bodyDiv w:val="1"/>
      <w:marLeft w:val="0"/>
      <w:marRight w:val="0"/>
      <w:marTop w:val="0"/>
      <w:marBottom w:val="0"/>
      <w:divBdr>
        <w:top w:val="none" w:sz="0" w:space="0" w:color="auto"/>
        <w:left w:val="none" w:sz="0" w:space="0" w:color="auto"/>
        <w:bottom w:val="none" w:sz="0" w:space="0" w:color="auto"/>
        <w:right w:val="none" w:sz="0" w:space="0" w:color="auto"/>
      </w:divBdr>
    </w:div>
    <w:div w:id="1666743049">
      <w:bodyDiv w:val="1"/>
      <w:marLeft w:val="0"/>
      <w:marRight w:val="0"/>
      <w:marTop w:val="0"/>
      <w:marBottom w:val="0"/>
      <w:divBdr>
        <w:top w:val="none" w:sz="0" w:space="0" w:color="auto"/>
        <w:left w:val="none" w:sz="0" w:space="0" w:color="auto"/>
        <w:bottom w:val="none" w:sz="0" w:space="0" w:color="auto"/>
        <w:right w:val="none" w:sz="0" w:space="0" w:color="auto"/>
      </w:divBdr>
    </w:div>
    <w:div w:id="1671835718">
      <w:bodyDiv w:val="1"/>
      <w:marLeft w:val="0"/>
      <w:marRight w:val="0"/>
      <w:marTop w:val="0"/>
      <w:marBottom w:val="0"/>
      <w:divBdr>
        <w:top w:val="none" w:sz="0" w:space="0" w:color="auto"/>
        <w:left w:val="none" w:sz="0" w:space="0" w:color="auto"/>
        <w:bottom w:val="none" w:sz="0" w:space="0" w:color="auto"/>
        <w:right w:val="none" w:sz="0" w:space="0" w:color="auto"/>
      </w:divBdr>
    </w:div>
    <w:div w:id="1718427239">
      <w:bodyDiv w:val="1"/>
      <w:marLeft w:val="0"/>
      <w:marRight w:val="0"/>
      <w:marTop w:val="0"/>
      <w:marBottom w:val="0"/>
      <w:divBdr>
        <w:top w:val="none" w:sz="0" w:space="0" w:color="auto"/>
        <w:left w:val="none" w:sz="0" w:space="0" w:color="auto"/>
        <w:bottom w:val="none" w:sz="0" w:space="0" w:color="auto"/>
        <w:right w:val="none" w:sz="0" w:space="0" w:color="auto"/>
      </w:divBdr>
    </w:div>
    <w:div w:id="1789002774">
      <w:bodyDiv w:val="1"/>
      <w:marLeft w:val="0"/>
      <w:marRight w:val="0"/>
      <w:marTop w:val="0"/>
      <w:marBottom w:val="0"/>
      <w:divBdr>
        <w:top w:val="none" w:sz="0" w:space="0" w:color="auto"/>
        <w:left w:val="none" w:sz="0" w:space="0" w:color="auto"/>
        <w:bottom w:val="none" w:sz="0" w:space="0" w:color="auto"/>
        <w:right w:val="none" w:sz="0" w:space="0" w:color="auto"/>
      </w:divBdr>
    </w:div>
    <w:div w:id="1808014392">
      <w:bodyDiv w:val="1"/>
      <w:marLeft w:val="0"/>
      <w:marRight w:val="0"/>
      <w:marTop w:val="0"/>
      <w:marBottom w:val="0"/>
      <w:divBdr>
        <w:top w:val="none" w:sz="0" w:space="0" w:color="auto"/>
        <w:left w:val="none" w:sz="0" w:space="0" w:color="auto"/>
        <w:bottom w:val="none" w:sz="0" w:space="0" w:color="auto"/>
        <w:right w:val="none" w:sz="0" w:space="0" w:color="auto"/>
      </w:divBdr>
    </w:div>
    <w:div w:id="1826316616">
      <w:bodyDiv w:val="1"/>
      <w:marLeft w:val="0"/>
      <w:marRight w:val="0"/>
      <w:marTop w:val="0"/>
      <w:marBottom w:val="0"/>
      <w:divBdr>
        <w:top w:val="none" w:sz="0" w:space="0" w:color="auto"/>
        <w:left w:val="none" w:sz="0" w:space="0" w:color="auto"/>
        <w:bottom w:val="none" w:sz="0" w:space="0" w:color="auto"/>
        <w:right w:val="none" w:sz="0" w:space="0" w:color="auto"/>
      </w:divBdr>
    </w:div>
    <w:div w:id="1865367567">
      <w:bodyDiv w:val="1"/>
      <w:marLeft w:val="0"/>
      <w:marRight w:val="0"/>
      <w:marTop w:val="0"/>
      <w:marBottom w:val="0"/>
      <w:divBdr>
        <w:top w:val="none" w:sz="0" w:space="0" w:color="auto"/>
        <w:left w:val="none" w:sz="0" w:space="0" w:color="auto"/>
        <w:bottom w:val="none" w:sz="0" w:space="0" w:color="auto"/>
        <w:right w:val="none" w:sz="0" w:space="0" w:color="auto"/>
      </w:divBdr>
    </w:div>
    <w:div w:id="1865947103">
      <w:bodyDiv w:val="1"/>
      <w:marLeft w:val="0"/>
      <w:marRight w:val="0"/>
      <w:marTop w:val="0"/>
      <w:marBottom w:val="0"/>
      <w:divBdr>
        <w:top w:val="none" w:sz="0" w:space="0" w:color="auto"/>
        <w:left w:val="none" w:sz="0" w:space="0" w:color="auto"/>
        <w:bottom w:val="none" w:sz="0" w:space="0" w:color="auto"/>
        <w:right w:val="none" w:sz="0" w:space="0" w:color="auto"/>
      </w:divBdr>
    </w:div>
    <w:div w:id="1983071147">
      <w:bodyDiv w:val="1"/>
      <w:marLeft w:val="0"/>
      <w:marRight w:val="0"/>
      <w:marTop w:val="0"/>
      <w:marBottom w:val="0"/>
      <w:divBdr>
        <w:top w:val="none" w:sz="0" w:space="0" w:color="auto"/>
        <w:left w:val="none" w:sz="0" w:space="0" w:color="auto"/>
        <w:bottom w:val="none" w:sz="0" w:space="0" w:color="auto"/>
        <w:right w:val="none" w:sz="0" w:space="0" w:color="auto"/>
      </w:divBdr>
    </w:div>
    <w:div w:id="1989820318">
      <w:bodyDiv w:val="1"/>
      <w:marLeft w:val="0"/>
      <w:marRight w:val="0"/>
      <w:marTop w:val="0"/>
      <w:marBottom w:val="0"/>
      <w:divBdr>
        <w:top w:val="none" w:sz="0" w:space="0" w:color="auto"/>
        <w:left w:val="none" w:sz="0" w:space="0" w:color="auto"/>
        <w:bottom w:val="none" w:sz="0" w:space="0" w:color="auto"/>
        <w:right w:val="none" w:sz="0" w:space="0" w:color="auto"/>
      </w:divBdr>
    </w:div>
    <w:div w:id="1996567444">
      <w:bodyDiv w:val="1"/>
      <w:marLeft w:val="0"/>
      <w:marRight w:val="0"/>
      <w:marTop w:val="0"/>
      <w:marBottom w:val="0"/>
      <w:divBdr>
        <w:top w:val="none" w:sz="0" w:space="0" w:color="auto"/>
        <w:left w:val="none" w:sz="0" w:space="0" w:color="auto"/>
        <w:bottom w:val="none" w:sz="0" w:space="0" w:color="auto"/>
        <w:right w:val="none" w:sz="0" w:space="0" w:color="auto"/>
      </w:divBdr>
    </w:div>
    <w:div w:id="2006124681">
      <w:bodyDiv w:val="1"/>
      <w:marLeft w:val="0"/>
      <w:marRight w:val="0"/>
      <w:marTop w:val="0"/>
      <w:marBottom w:val="0"/>
      <w:divBdr>
        <w:top w:val="none" w:sz="0" w:space="0" w:color="auto"/>
        <w:left w:val="none" w:sz="0" w:space="0" w:color="auto"/>
        <w:bottom w:val="none" w:sz="0" w:space="0" w:color="auto"/>
        <w:right w:val="none" w:sz="0" w:space="0" w:color="auto"/>
      </w:divBdr>
    </w:div>
    <w:div w:id="2017222644">
      <w:bodyDiv w:val="1"/>
      <w:marLeft w:val="0"/>
      <w:marRight w:val="0"/>
      <w:marTop w:val="0"/>
      <w:marBottom w:val="0"/>
      <w:divBdr>
        <w:top w:val="none" w:sz="0" w:space="0" w:color="auto"/>
        <w:left w:val="none" w:sz="0" w:space="0" w:color="auto"/>
        <w:bottom w:val="none" w:sz="0" w:space="0" w:color="auto"/>
        <w:right w:val="none" w:sz="0" w:space="0" w:color="auto"/>
      </w:divBdr>
    </w:div>
    <w:div w:id="2039309448">
      <w:bodyDiv w:val="1"/>
      <w:marLeft w:val="0"/>
      <w:marRight w:val="0"/>
      <w:marTop w:val="0"/>
      <w:marBottom w:val="0"/>
      <w:divBdr>
        <w:top w:val="none" w:sz="0" w:space="0" w:color="auto"/>
        <w:left w:val="none" w:sz="0" w:space="0" w:color="auto"/>
        <w:bottom w:val="none" w:sz="0" w:space="0" w:color="auto"/>
        <w:right w:val="none" w:sz="0" w:space="0" w:color="auto"/>
      </w:divBdr>
    </w:div>
    <w:div w:id="2096130193">
      <w:bodyDiv w:val="1"/>
      <w:marLeft w:val="0"/>
      <w:marRight w:val="0"/>
      <w:marTop w:val="0"/>
      <w:marBottom w:val="0"/>
      <w:divBdr>
        <w:top w:val="none" w:sz="0" w:space="0" w:color="auto"/>
        <w:left w:val="none" w:sz="0" w:space="0" w:color="auto"/>
        <w:bottom w:val="none" w:sz="0" w:space="0" w:color="auto"/>
        <w:right w:val="none" w:sz="0" w:space="0" w:color="auto"/>
      </w:divBdr>
    </w:div>
    <w:div w:id="2130974886">
      <w:bodyDiv w:val="1"/>
      <w:marLeft w:val="0"/>
      <w:marRight w:val="0"/>
      <w:marTop w:val="0"/>
      <w:marBottom w:val="0"/>
      <w:divBdr>
        <w:top w:val="none" w:sz="0" w:space="0" w:color="auto"/>
        <w:left w:val="none" w:sz="0" w:space="0" w:color="auto"/>
        <w:bottom w:val="none" w:sz="0" w:space="0" w:color="auto"/>
        <w:right w:val="none" w:sz="0" w:space="0" w:color="auto"/>
      </w:divBdr>
    </w:div>
    <w:div w:id="2131436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uperbiiz.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intan:Desktop:Project:Work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hintan:Desktop:Project:Work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hintan:Desktop:Project: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Cost</a:t>
            </a:r>
            <a:r>
              <a:rPr lang="en-US" baseline="0"/>
              <a:t> Comparision: Private Cloud Vs. Public Cloud(Amazon EC2)</a:t>
            </a:r>
            <a:endParaRPr lang="en-US"/>
          </a:p>
        </c:rich>
      </c:tx>
      <c:layout/>
      <c:overlay val="0"/>
    </c:title>
    <c:autoTitleDeleted val="0"/>
    <c:plotArea>
      <c:layout>
        <c:manualLayout>
          <c:layoutTarget val="inner"/>
          <c:xMode val="edge"/>
          <c:yMode val="edge"/>
          <c:x val="0.0994731408573928"/>
          <c:y val="0.166069442728284"/>
          <c:w val="0.64386019247594"/>
          <c:h val="0.746612558145418"/>
        </c:manualLayout>
      </c:layout>
      <c:lineChart>
        <c:grouping val="standard"/>
        <c:varyColors val="0"/>
        <c:ser>
          <c:idx val="0"/>
          <c:order val="0"/>
          <c:tx>
            <c:strRef>
              <c:f>'Cost per Instance'!$A$3</c:f>
              <c:strCache>
                <c:ptCount val="1"/>
                <c:pt idx="0">
                  <c:v>pt2.small</c:v>
                </c:pt>
              </c:strCache>
            </c:strRef>
          </c:tx>
          <c:spPr>
            <a:ln cap="sq">
              <a:solidFill>
                <a:schemeClr val="accent6">
                  <a:lumMod val="75000"/>
                </a:schemeClr>
              </a:solidFill>
              <a:prstDash val="sysDot"/>
              <a:bevel/>
            </a:ln>
          </c:spPr>
          <c:marker>
            <c:symbol val="plus"/>
            <c:size val="7"/>
            <c:spPr>
              <a:ln>
                <a:solidFill>
                  <a:schemeClr val="tx1">
                    <a:lumMod val="95000"/>
                    <a:lumOff val="5000"/>
                  </a:schemeClr>
                </a:solidFill>
              </a:ln>
            </c:spPr>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Instance'!$B$3:$H$3</c:f>
              <c:numCache>
                <c:formatCode>General</c:formatCode>
                <c:ptCount val="7"/>
                <c:pt idx="0">
                  <c:v>13.92527200913242</c:v>
                </c:pt>
                <c:pt idx="1">
                  <c:v>13.92527200913242</c:v>
                </c:pt>
                <c:pt idx="2">
                  <c:v>13.92527200913242</c:v>
                </c:pt>
                <c:pt idx="3">
                  <c:v>0.0669890712690845</c:v>
                </c:pt>
                <c:pt idx="4">
                  <c:v>0.0125437668821146</c:v>
                </c:pt>
                <c:pt idx="5">
                  <c:v>0.00711518072463445</c:v>
                </c:pt>
                <c:pt idx="6">
                  <c:v>0.00657265062152308</c:v>
                </c:pt>
              </c:numCache>
            </c:numRef>
          </c:val>
          <c:smooth val="0"/>
        </c:ser>
        <c:ser>
          <c:idx val="1"/>
          <c:order val="1"/>
          <c:tx>
            <c:strRef>
              <c:f>'Cost per Instance'!$A$4</c:f>
              <c:strCache>
                <c:ptCount val="1"/>
                <c:pt idx="0">
                  <c:v>pm3.large</c:v>
                </c:pt>
              </c:strCache>
            </c:strRef>
          </c:tx>
          <c:spPr>
            <a:ln cap="flat">
              <a:solidFill>
                <a:schemeClr val="accent4">
                  <a:lumMod val="75000"/>
                </a:schemeClr>
              </a:solidFill>
              <a:prstDash val="sysDash"/>
              <a:bevel/>
            </a:ln>
          </c:spPr>
          <c:marker>
            <c:symbol val="circle"/>
            <c:size val="7"/>
            <c:spPr>
              <a:solidFill>
                <a:schemeClr val="accent3">
                  <a:lumMod val="60000"/>
                  <a:lumOff val="40000"/>
                </a:schemeClr>
              </a:solidFill>
              <a:ln>
                <a:solidFill>
                  <a:schemeClr val="tx1">
                    <a:lumMod val="65000"/>
                    <a:lumOff val="35000"/>
                  </a:schemeClr>
                </a:solidFill>
              </a:ln>
            </c:spPr>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Instance'!$B$4:$H$4</c:f>
              <c:numCache>
                <c:formatCode>General</c:formatCode>
                <c:ptCount val="7"/>
                <c:pt idx="0">
                  <c:v>13.9152491780822</c:v>
                </c:pt>
                <c:pt idx="1">
                  <c:v>13.9152491780822</c:v>
                </c:pt>
                <c:pt idx="2">
                  <c:v>13.9152491780822</c:v>
                </c:pt>
                <c:pt idx="3">
                  <c:v>0.44430267257588</c:v>
                </c:pt>
                <c:pt idx="4">
                  <c:v>0.0787884104617236</c:v>
                </c:pt>
                <c:pt idx="5">
                  <c:v>0.0433878378943189</c:v>
                </c:pt>
                <c:pt idx="6">
                  <c:v>0.0398556025040043</c:v>
                </c:pt>
              </c:numCache>
            </c:numRef>
          </c:val>
          <c:smooth val="0"/>
        </c:ser>
        <c:ser>
          <c:idx val="2"/>
          <c:order val="2"/>
          <c:tx>
            <c:strRef>
              <c:f>'Cost per Instance'!$A$5</c:f>
              <c:strCache>
                <c:ptCount val="1"/>
                <c:pt idx="0">
                  <c:v>pc3.8xlarge</c:v>
                </c:pt>
              </c:strCache>
            </c:strRef>
          </c:tx>
          <c:spPr>
            <a:ln>
              <a:prstDash val="sysDash"/>
            </a:ln>
          </c:spPr>
          <c:marker>
            <c:symbol val="star"/>
            <c:size val="7"/>
            <c:spPr>
              <a:ln>
                <a:solidFill>
                  <a:schemeClr val="tx1">
                    <a:lumMod val="75000"/>
                    <a:lumOff val="25000"/>
                  </a:schemeClr>
                </a:solidFill>
              </a:ln>
            </c:spPr>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Instance'!$B$5:$H$5</c:f>
              <c:numCache>
                <c:formatCode>General</c:formatCode>
                <c:ptCount val="7"/>
                <c:pt idx="0">
                  <c:v>14.00444808219178</c:v>
                </c:pt>
                <c:pt idx="1">
                  <c:v>14.00444808219178</c:v>
                </c:pt>
                <c:pt idx="2">
                  <c:v>14.00444808219178</c:v>
                </c:pt>
                <c:pt idx="3">
                  <c:v>7.096104246575343</c:v>
                </c:pt>
                <c:pt idx="4">
                  <c:v>0.880396086105675</c:v>
                </c:pt>
                <c:pt idx="5">
                  <c:v>0.287775367471189</c:v>
                </c:pt>
                <c:pt idx="6">
                  <c:v>0.227423821683421</c:v>
                </c:pt>
              </c:numCache>
            </c:numRef>
          </c:val>
          <c:smooth val="0"/>
        </c:ser>
        <c:ser>
          <c:idx val="3"/>
          <c:order val="3"/>
          <c:tx>
            <c:strRef>
              <c:f>'Cost per Instance'!$A$6</c:f>
              <c:strCache>
                <c:ptCount val="1"/>
                <c:pt idx="0">
                  <c:v>pg2.2xlarge</c:v>
                </c:pt>
              </c:strCache>
            </c:strRef>
          </c:tx>
          <c:spPr>
            <a:ln>
              <a:solidFill>
                <a:schemeClr val="accent5">
                  <a:lumMod val="60000"/>
                  <a:lumOff val="40000"/>
                </a:schemeClr>
              </a:solidFill>
              <a:prstDash val="sysDot"/>
              <a:round/>
            </a:ln>
          </c:spPr>
          <c:marker>
            <c:symbol val="square"/>
            <c:size val="7"/>
            <c:spPr>
              <a:solidFill>
                <a:schemeClr val="accent1">
                  <a:lumMod val="60000"/>
                  <a:lumOff val="40000"/>
                </a:schemeClr>
              </a:solidFill>
            </c:spPr>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Instance'!$B$6:$H$6</c:f>
              <c:numCache>
                <c:formatCode>General</c:formatCode>
                <c:ptCount val="7"/>
                <c:pt idx="0">
                  <c:v>14.10204514155251</c:v>
                </c:pt>
                <c:pt idx="1">
                  <c:v>14.10204514155251</c:v>
                </c:pt>
                <c:pt idx="2">
                  <c:v>14.10204514155251</c:v>
                </c:pt>
                <c:pt idx="3">
                  <c:v>14.10204514155251</c:v>
                </c:pt>
                <c:pt idx="4">
                  <c:v>0.255470301264893</c:v>
                </c:pt>
                <c:pt idx="5">
                  <c:v>0.111985500036571</c:v>
                </c:pt>
                <c:pt idx="6">
                  <c:v>0.0977285397530872</c:v>
                </c:pt>
              </c:numCache>
            </c:numRef>
          </c:val>
          <c:smooth val="0"/>
        </c:ser>
        <c:ser>
          <c:idx val="4"/>
          <c:order val="4"/>
          <c:tx>
            <c:strRef>
              <c:f>'Cost per Instance'!$A$7</c:f>
              <c:strCache>
                <c:ptCount val="1"/>
                <c:pt idx="0">
                  <c:v>pr3.4xlarge</c:v>
                </c:pt>
              </c:strCache>
            </c:strRef>
          </c:tx>
          <c:spPr>
            <a:ln cap="flat">
              <a:solidFill>
                <a:schemeClr val="accent2">
                  <a:lumMod val="75000"/>
                </a:schemeClr>
              </a:solidFill>
              <a:prstDash val="sysDot"/>
              <a:miter lim="800000"/>
            </a:ln>
          </c:spPr>
          <c:marker>
            <c:symbol val="triangle"/>
            <c:size val="7"/>
            <c:spPr>
              <a:solidFill>
                <a:schemeClr val="accent5">
                  <a:lumMod val="40000"/>
                  <a:lumOff val="60000"/>
                </a:schemeClr>
              </a:solidFill>
              <a:ln>
                <a:solidFill>
                  <a:schemeClr val="accent5">
                    <a:lumMod val="40000"/>
                    <a:lumOff val="60000"/>
                  </a:schemeClr>
                </a:solidFill>
              </a:ln>
            </c:spPr>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Instance'!$B$7:$H$7</c:f>
              <c:numCache>
                <c:formatCode>General</c:formatCode>
                <c:ptCount val="7"/>
                <c:pt idx="0">
                  <c:v>14.08472205479452</c:v>
                </c:pt>
                <c:pt idx="1">
                  <c:v>14.08472205479452</c:v>
                </c:pt>
                <c:pt idx="2">
                  <c:v>14.08472205479452</c:v>
                </c:pt>
                <c:pt idx="3">
                  <c:v>3.603463082191781</c:v>
                </c:pt>
                <c:pt idx="4">
                  <c:v>0.481505957311246</c:v>
                </c:pt>
                <c:pt idx="5">
                  <c:v>0.187741650209502</c:v>
                </c:pt>
                <c:pt idx="6">
                  <c:v>0.158745053822764</c:v>
                </c:pt>
              </c:numCache>
            </c:numRef>
          </c:val>
          <c:smooth val="0"/>
        </c:ser>
        <c:ser>
          <c:idx val="5"/>
          <c:order val="5"/>
          <c:tx>
            <c:strRef>
              <c:f>'Cost per Instance'!$A$8</c:f>
              <c:strCache>
                <c:ptCount val="1"/>
                <c:pt idx="0">
                  <c:v>pi2.8xlarge</c:v>
                </c:pt>
              </c:strCache>
            </c:strRef>
          </c:tx>
          <c:spPr>
            <a:ln cap="sq">
              <a:solidFill>
                <a:schemeClr val="tx1">
                  <a:lumMod val="85000"/>
                  <a:lumOff val="15000"/>
                </a:schemeClr>
              </a:solidFill>
              <a:prstDash val="sysDash"/>
            </a:ln>
          </c:spPr>
          <c:marker>
            <c:symbol val="x"/>
            <c:size val="7"/>
            <c:spPr>
              <a:solidFill>
                <a:schemeClr val="bg1">
                  <a:lumMod val="85000"/>
                </a:schemeClr>
              </a:solidFill>
              <a:ln>
                <a:solidFill>
                  <a:schemeClr val="bg1">
                    <a:lumMod val="65000"/>
                  </a:schemeClr>
                </a:solidFill>
              </a:ln>
            </c:spPr>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Instance'!$B$8:$H$8</c:f>
              <c:numCache>
                <c:formatCode>General</c:formatCode>
                <c:ptCount val="7"/>
                <c:pt idx="0">
                  <c:v>14.17431109589041</c:v>
                </c:pt>
                <c:pt idx="1">
                  <c:v>14.17431109589041</c:v>
                </c:pt>
                <c:pt idx="2">
                  <c:v>14.17431109589041</c:v>
                </c:pt>
                <c:pt idx="3">
                  <c:v>7.296469543378996</c:v>
                </c:pt>
                <c:pt idx="4">
                  <c:v>1.07122017829963</c:v>
                </c:pt>
                <c:pt idx="5">
                  <c:v>0.456440642411294</c:v>
                </c:pt>
                <c:pt idx="6">
                  <c:v>0.397075115430028</c:v>
                </c:pt>
              </c:numCache>
            </c:numRef>
          </c:val>
          <c:smooth val="0"/>
        </c:ser>
        <c:ser>
          <c:idx val="6"/>
          <c:order val="6"/>
          <c:tx>
            <c:strRef>
              <c:f>'Cost per Instance'!$A$9</c:f>
              <c:strCache>
                <c:ptCount val="1"/>
                <c:pt idx="0">
                  <c:v>phs1.8xlarge</c:v>
                </c:pt>
              </c:strCache>
            </c:strRef>
          </c:tx>
          <c:spPr>
            <a:ln cap="rnd">
              <a:prstDash val="dash"/>
            </a:ln>
          </c:spPr>
          <c:marker>
            <c:symbol val="diamond"/>
            <c:size val="7"/>
            <c:spPr>
              <a:solidFill>
                <a:schemeClr val="accent2">
                  <a:lumMod val="40000"/>
                  <a:lumOff val="60000"/>
                </a:schemeClr>
              </a:solidFill>
              <a:ln>
                <a:solidFill>
                  <a:schemeClr val="tx1"/>
                </a:solidFill>
              </a:ln>
            </c:spPr>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Instance'!$B$9:$H$9</c:f>
              <c:numCache>
                <c:formatCode>General</c:formatCode>
                <c:ptCount val="7"/>
                <c:pt idx="0">
                  <c:v>14.15138872146119</c:v>
                </c:pt>
                <c:pt idx="1">
                  <c:v>14.15138872146119</c:v>
                </c:pt>
                <c:pt idx="2">
                  <c:v>14.15138872146119</c:v>
                </c:pt>
                <c:pt idx="3">
                  <c:v>2.431661841704719</c:v>
                </c:pt>
                <c:pt idx="4">
                  <c:v>0.351030365296804</c:v>
                </c:pt>
                <c:pt idx="5">
                  <c:v>0.152873153288164</c:v>
                </c:pt>
                <c:pt idx="6">
                  <c:v>0.133178371129569</c:v>
                </c:pt>
              </c:numCache>
            </c:numRef>
          </c:val>
          <c:smooth val="0"/>
        </c:ser>
        <c:ser>
          <c:idx val="7"/>
          <c:order val="7"/>
          <c:tx>
            <c:strRef>
              <c:f>'Cost per Instance'!$A$10</c:f>
              <c:strCache>
                <c:ptCount val="1"/>
                <c:pt idx="0">
                  <c:v>t2.small</c:v>
                </c:pt>
              </c:strCache>
            </c:strRef>
          </c:tx>
          <c:spPr>
            <a:ln>
              <a:solidFill>
                <a:schemeClr val="accent6">
                  <a:lumMod val="75000"/>
                </a:schemeClr>
              </a:solidFill>
            </a:ln>
          </c:spPr>
          <c:marker>
            <c:symbol val="plus"/>
            <c:size val="7"/>
            <c:spPr>
              <a:ln>
                <a:solidFill>
                  <a:schemeClr val="tx1">
                    <a:lumMod val="95000"/>
                    <a:lumOff val="5000"/>
                  </a:schemeClr>
                </a:solidFill>
              </a:ln>
            </c:spPr>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Instance'!$B$10:$H$10</c:f>
              <c:numCache>
                <c:formatCode>General</c:formatCode>
                <c:ptCount val="7"/>
                <c:pt idx="0">
                  <c:v>0.026</c:v>
                </c:pt>
                <c:pt idx="1">
                  <c:v>0.026</c:v>
                </c:pt>
                <c:pt idx="2">
                  <c:v>0.026</c:v>
                </c:pt>
                <c:pt idx="3">
                  <c:v>0.026</c:v>
                </c:pt>
                <c:pt idx="4">
                  <c:v>0.026</c:v>
                </c:pt>
                <c:pt idx="5">
                  <c:v>0.026</c:v>
                </c:pt>
                <c:pt idx="6">
                  <c:v>0.026</c:v>
                </c:pt>
              </c:numCache>
            </c:numRef>
          </c:val>
          <c:smooth val="0"/>
        </c:ser>
        <c:ser>
          <c:idx val="8"/>
          <c:order val="8"/>
          <c:tx>
            <c:strRef>
              <c:f>'Cost per Instance'!$A$11</c:f>
              <c:strCache>
                <c:ptCount val="1"/>
                <c:pt idx="0">
                  <c:v>m3.large</c:v>
                </c:pt>
              </c:strCache>
            </c:strRef>
          </c:tx>
          <c:spPr>
            <a:ln>
              <a:solidFill>
                <a:schemeClr val="accent4">
                  <a:lumMod val="75000"/>
                </a:schemeClr>
              </a:solidFill>
            </a:ln>
          </c:spPr>
          <c:marker>
            <c:symbol val="circle"/>
            <c:size val="7"/>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Instance'!$B$11:$H$11</c:f>
              <c:numCache>
                <c:formatCode>General</c:formatCode>
                <c:ptCount val="7"/>
                <c:pt idx="0">
                  <c:v>0.14</c:v>
                </c:pt>
                <c:pt idx="1">
                  <c:v>0.14</c:v>
                </c:pt>
                <c:pt idx="2">
                  <c:v>0.14</c:v>
                </c:pt>
                <c:pt idx="3">
                  <c:v>0.14</c:v>
                </c:pt>
                <c:pt idx="4">
                  <c:v>0.14</c:v>
                </c:pt>
                <c:pt idx="5">
                  <c:v>0.14</c:v>
                </c:pt>
                <c:pt idx="6">
                  <c:v>0.14</c:v>
                </c:pt>
              </c:numCache>
            </c:numRef>
          </c:val>
          <c:smooth val="0"/>
        </c:ser>
        <c:ser>
          <c:idx val="9"/>
          <c:order val="9"/>
          <c:tx>
            <c:strRef>
              <c:f>'Cost per Instance'!$A$12</c:f>
              <c:strCache>
                <c:ptCount val="1"/>
                <c:pt idx="0">
                  <c:v>c3.8xlarge</c:v>
                </c:pt>
              </c:strCache>
            </c:strRef>
          </c:tx>
          <c:spPr>
            <a:ln>
              <a:solidFill>
                <a:schemeClr val="accent3">
                  <a:lumMod val="75000"/>
                </a:schemeClr>
              </a:solidFill>
            </a:ln>
          </c:spPr>
          <c:marker>
            <c:symbol val="star"/>
            <c:size val="7"/>
            <c:spPr>
              <a:noFill/>
              <a:ln>
                <a:solidFill>
                  <a:schemeClr val="tx1">
                    <a:lumMod val="75000"/>
                    <a:lumOff val="25000"/>
                  </a:schemeClr>
                </a:solidFill>
              </a:ln>
            </c:spPr>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Instance'!$B$12:$H$12</c:f>
              <c:numCache>
                <c:formatCode>General</c:formatCode>
                <c:ptCount val="7"/>
                <c:pt idx="0">
                  <c:v>1.68</c:v>
                </c:pt>
                <c:pt idx="1">
                  <c:v>1.68</c:v>
                </c:pt>
                <c:pt idx="2">
                  <c:v>1.68</c:v>
                </c:pt>
                <c:pt idx="3">
                  <c:v>1.68</c:v>
                </c:pt>
                <c:pt idx="4">
                  <c:v>1.68</c:v>
                </c:pt>
                <c:pt idx="5">
                  <c:v>1.68</c:v>
                </c:pt>
                <c:pt idx="6">
                  <c:v>1.68</c:v>
                </c:pt>
              </c:numCache>
            </c:numRef>
          </c:val>
          <c:smooth val="0"/>
        </c:ser>
        <c:ser>
          <c:idx val="10"/>
          <c:order val="10"/>
          <c:tx>
            <c:strRef>
              <c:f>'Cost per Instance'!$A$13</c:f>
              <c:strCache>
                <c:ptCount val="1"/>
                <c:pt idx="0">
                  <c:v>g2.2xlarge</c:v>
                </c:pt>
              </c:strCache>
            </c:strRef>
          </c:tx>
          <c:spPr>
            <a:ln>
              <a:solidFill>
                <a:schemeClr val="accent5">
                  <a:lumMod val="60000"/>
                  <a:lumOff val="40000"/>
                </a:schemeClr>
              </a:solidFill>
            </a:ln>
          </c:spPr>
          <c:marker>
            <c:symbol val="square"/>
            <c:size val="7"/>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Instance'!$B$13:$H$13</c:f>
              <c:numCache>
                <c:formatCode>General</c:formatCode>
                <c:ptCount val="7"/>
                <c:pt idx="0">
                  <c:v>0.65</c:v>
                </c:pt>
                <c:pt idx="1">
                  <c:v>0.65</c:v>
                </c:pt>
                <c:pt idx="2">
                  <c:v>0.65</c:v>
                </c:pt>
                <c:pt idx="3">
                  <c:v>0.65</c:v>
                </c:pt>
                <c:pt idx="4">
                  <c:v>0.65</c:v>
                </c:pt>
                <c:pt idx="5">
                  <c:v>0.65</c:v>
                </c:pt>
                <c:pt idx="6">
                  <c:v>0.65</c:v>
                </c:pt>
              </c:numCache>
            </c:numRef>
          </c:val>
          <c:smooth val="0"/>
        </c:ser>
        <c:ser>
          <c:idx val="11"/>
          <c:order val="11"/>
          <c:tx>
            <c:strRef>
              <c:f>'Cost per Instance'!$A$14</c:f>
              <c:strCache>
                <c:ptCount val="1"/>
                <c:pt idx="0">
                  <c:v>r3.4xlrge</c:v>
                </c:pt>
              </c:strCache>
            </c:strRef>
          </c:tx>
          <c:spPr>
            <a:ln>
              <a:solidFill>
                <a:schemeClr val="accent2">
                  <a:lumMod val="75000"/>
                </a:schemeClr>
              </a:solidFill>
            </a:ln>
          </c:spPr>
          <c:marker>
            <c:symbol val="triangle"/>
            <c:size val="7"/>
            <c:spPr>
              <a:solidFill>
                <a:schemeClr val="accent5">
                  <a:lumMod val="40000"/>
                  <a:lumOff val="60000"/>
                </a:schemeClr>
              </a:solidFill>
              <a:ln>
                <a:solidFill>
                  <a:schemeClr val="accent5">
                    <a:lumMod val="40000"/>
                    <a:lumOff val="60000"/>
                  </a:schemeClr>
                </a:solidFill>
              </a:ln>
            </c:spPr>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Instance'!$B$14:$H$14</c:f>
              <c:numCache>
                <c:formatCode>General</c:formatCode>
                <c:ptCount val="7"/>
                <c:pt idx="0">
                  <c:v>1.4</c:v>
                </c:pt>
                <c:pt idx="1">
                  <c:v>1.4</c:v>
                </c:pt>
                <c:pt idx="2">
                  <c:v>1.4</c:v>
                </c:pt>
                <c:pt idx="3">
                  <c:v>1.4</c:v>
                </c:pt>
                <c:pt idx="4">
                  <c:v>1.4</c:v>
                </c:pt>
                <c:pt idx="5">
                  <c:v>1.4</c:v>
                </c:pt>
                <c:pt idx="6">
                  <c:v>1.4</c:v>
                </c:pt>
              </c:numCache>
            </c:numRef>
          </c:val>
          <c:smooth val="0"/>
        </c:ser>
        <c:ser>
          <c:idx val="12"/>
          <c:order val="12"/>
          <c:tx>
            <c:strRef>
              <c:f>'Cost per Instance'!$A$15</c:f>
              <c:strCache>
                <c:ptCount val="1"/>
                <c:pt idx="0">
                  <c:v>i2.8xlarge</c:v>
                </c:pt>
              </c:strCache>
            </c:strRef>
          </c:tx>
          <c:spPr>
            <a:ln>
              <a:solidFill>
                <a:schemeClr val="tx2">
                  <a:lumMod val="60000"/>
                  <a:lumOff val="40000"/>
                </a:schemeClr>
              </a:solidFill>
            </a:ln>
          </c:spPr>
          <c:marker>
            <c:symbol val="diamond"/>
            <c:size val="7"/>
            <c:spPr>
              <a:solidFill>
                <a:schemeClr val="accent2">
                  <a:lumMod val="40000"/>
                  <a:lumOff val="60000"/>
                </a:schemeClr>
              </a:solidFill>
              <a:ln>
                <a:solidFill>
                  <a:schemeClr val="tx1"/>
                </a:solidFill>
              </a:ln>
            </c:spPr>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Instance'!$B$15:$H$15</c:f>
              <c:numCache>
                <c:formatCode>General</c:formatCode>
                <c:ptCount val="7"/>
                <c:pt idx="0">
                  <c:v>6.819999999999999</c:v>
                </c:pt>
                <c:pt idx="1">
                  <c:v>6.819999999999999</c:v>
                </c:pt>
                <c:pt idx="2">
                  <c:v>6.819999999999999</c:v>
                </c:pt>
                <c:pt idx="3">
                  <c:v>6.819999999999999</c:v>
                </c:pt>
                <c:pt idx="4">
                  <c:v>6.819999999999999</c:v>
                </c:pt>
                <c:pt idx="5">
                  <c:v>6.819999999999999</c:v>
                </c:pt>
                <c:pt idx="6">
                  <c:v>6.819999999999999</c:v>
                </c:pt>
              </c:numCache>
            </c:numRef>
          </c:val>
          <c:smooth val="0"/>
        </c:ser>
        <c:ser>
          <c:idx val="13"/>
          <c:order val="13"/>
          <c:tx>
            <c:strRef>
              <c:f>'Cost per Instance'!$A$16</c:f>
              <c:strCache>
                <c:ptCount val="1"/>
                <c:pt idx="0">
                  <c:v>hs1.8xlarge</c:v>
                </c:pt>
              </c:strCache>
            </c:strRef>
          </c:tx>
          <c:spPr>
            <a:ln>
              <a:solidFill>
                <a:schemeClr val="tx1">
                  <a:lumMod val="85000"/>
                  <a:lumOff val="15000"/>
                </a:schemeClr>
              </a:solidFill>
            </a:ln>
          </c:spPr>
          <c:marker>
            <c:symbol val="x"/>
            <c:size val="7"/>
            <c:spPr>
              <a:solidFill>
                <a:schemeClr val="bg1">
                  <a:lumMod val="85000"/>
                </a:schemeClr>
              </a:solidFill>
              <a:ln>
                <a:solidFill>
                  <a:schemeClr val="bg1">
                    <a:lumMod val="65000"/>
                  </a:schemeClr>
                </a:solidFill>
              </a:ln>
            </c:spPr>
          </c:marker>
          <c:cat>
            <c:numRef>
              <c:f>'Cost per Instance'!$B$2:$H$2</c:f>
              <c:numCache>
                <c:formatCode>General</c:formatCode>
                <c:ptCount val="7"/>
                <c:pt idx="0">
                  <c:v>1.0</c:v>
                </c:pt>
                <c:pt idx="1">
                  <c:v>10.0</c:v>
                </c:pt>
                <c:pt idx="2">
                  <c:v>100.0</c:v>
                </c:pt>
                <c:pt idx="3">
                  <c:v>1000.0</c:v>
                </c:pt>
                <c:pt idx="4">
                  <c:v>10000.0</c:v>
                </c:pt>
                <c:pt idx="5">
                  <c:v>100000.0</c:v>
                </c:pt>
                <c:pt idx="6">
                  <c:v>1.0E6</c:v>
                </c:pt>
              </c:numCache>
            </c:numRef>
          </c:cat>
          <c:val>
            <c:numRef>
              <c:f>'Cost per Instance'!$B$16:$H$16</c:f>
              <c:numCache>
                <c:formatCode>General</c:formatCode>
                <c:ptCount val="7"/>
                <c:pt idx="0">
                  <c:v>4.6</c:v>
                </c:pt>
                <c:pt idx="1">
                  <c:v>4.6</c:v>
                </c:pt>
                <c:pt idx="2">
                  <c:v>4.6</c:v>
                </c:pt>
                <c:pt idx="3">
                  <c:v>4.6</c:v>
                </c:pt>
                <c:pt idx="4">
                  <c:v>4.6</c:v>
                </c:pt>
                <c:pt idx="5">
                  <c:v>4.6</c:v>
                </c:pt>
                <c:pt idx="6">
                  <c:v>4.6</c:v>
                </c:pt>
              </c:numCache>
            </c:numRef>
          </c:val>
          <c:smooth val="0"/>
        </c:ser>
        <c:dLbls>
          <c:showLegendKey val="0"/>
          <c:showVal val="0"/>
          <c:showCatName val="0"/>
          <c:showSerName val="0"/>
          <c:showPercent val="0"/>
          <c:showBubbleSize val="0"/>
        </c:dLbls>
        <c:marker val="1"/>
        <c:smooth val="0"/>
        <c:axId val="-2139114392"/>
        <c:axId val="2118213944"/>
      </c:lineChart>
      <c:catAx>
        <c:axId val="-2139114392"/>
        <c:scaling>
          <c:orientation val="minMax"/>
        </c:scaling>
        <c:delete val="0"/>
        <c:axPos val="b"/>
        <c:title>
          <c:tx>
            <c:rich>
              <a:bodyPr/>
              <a:lstStyle/>
              <a:p>
                <a:pPr>
                  <a:defRPr/>
                </a:pPr>
                <a:r>
                  <a:rPr lang="en-US"/>
                  <a:t>GFLOPS</a:t>
                </a:r>
              </a:p>
            </c:rich>
          </c:tx>
          <c:layout/>
          <c:overlay val="0"/>
        </c:title>
        <c:numFmt formatCode="General" sourceLinked="1"/>
        <c:majorTickMark val="none"/>
        <c:minorTickMark val="none"/>
        <c:tickLblPos val="nextTo"/>
        <c:crossAx val="2118213944"/>
        <c:crossesAt val="0.001"/>
        <c:auto val="1"/>
        <c:lblAlgn val="ctr"/>
        <c:lblOffset val="100"/>
        <c:noMultiLvlLbl val="0"/>
      </c:catAx>
      <c:valAx>
        <c:axId val="2118213944"/>
        <c:scaling>
          <c:logBase val="10.0"/>
          <c:orientation val="minMax"/>
        </c:scaling>
        <c:delete val="0"/>
        <c:axPos val="l"/>
        <c:majorGridlines/>
        <c:title>
          <c:tx>
            <c:rich>
              <a:bodyPr/>
              <a:lstStyle/>
              <a:p>
                <a:pPr>
                  <a:defRPr/>
                </a:pPr>
                <a:r>
                  <a:rPr lang="en-US"/>
                  <a:t>Cost  per Instance per  hour ($)</a:t>
                </a:r>
              </a:p>
            </c:rich>
          </c:tx>
          <c:layout/>
          <c:overlay val="0"/>
        </c:title>
        <c:numFmt formatCode="General" sourceLinked="1"/>
        <c:majorTickMark val="out"/>
        <c:minorTickMark val="none"/>
        <c:tickLblPos val="nextTo"/>
        <c:crossAx val="-21391143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Cost comparision: Private Cloud Vs. Public Cloud</a:t>
            </a:r>
          </a:p>
        </c:rich>
      </c:tx>
      <c:layout/>
      <c:overlay val="0"/>
    </c:title>
    <c:autoTitleDeleted val="0"/>
    <c:plotArea>
      <c:layout>
        <c:manualLayout>
          <c:layoutTarget val="inner"/>
          <c:xMode val="edge"/>
          <c:yMode val="edge"/>
          <c:x val="0.140666666666667"/>
          <c:y val="0.184793070259865"/>
          <c:w val="0.602666666666667"/>
          <c:h val="0.7155898582937"/>
        </c:manualLayout>
      </c:layout>
      <c:lineChart>
        <c:grouping val="standard"/>
        <c:varyColors val="0"/>
        <c:ser>
          <c:idx val="0"/>
          <c:order val="0"/>
          <c:tx>
            <c:strRef>
              <c:f>'Cost per GFLOPS'!$A$2</c:f>
              <c:strCache>
                <c:ptCount val="1"/>
                <c:pt idx="0">
                  <c:v>pt2.small</c:v>
                </c:pt>
              </c:strCache>
            </c:strRef>
          </c:tx>
          <c:spPr>
            <a:ln>
              <a:prstDash val="sysDot"/>
            </a:ln>
          </c:spPr>
          <c:marker>
            <c:symbol val="square"/>
            <c:size val="7"/>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GFLOPS'!$B$2:$H$2</c:f>
              <c:numCache>
                <c:formatCode>General</c:formatCode>
                <c:ptCount val="7"/>
                <c:pt idx="0">
                  <c:v>3.164834547727273</c:v>
                </c:pt>
                <c:pt idx="1">
                  <c:v>3.164834547727273</c:v>
                </c:pt>
                <c:pt idx="2">
                  <c:v>3.164834547727273</c:v>
                </c:pt>
                <c:pt idx="3">
                  <c:v>0.0152247889247919</c:v>
                </c:pt>
                <c:pt idx="4">
                  <c:v>0.0028508561095715</c:v>
                </c:pt>
                <c:pt idx="5">
                  <c:v>0.00161708652832601</c:v>
                </c:pt>
                <c:pt idx="6">
                  <c:v>0.00149378423216434</c:v>
                </c:pt>
              </c:numCache>
            </c:numRef>
          </c:val>
          <c:smooth val="0"/>
        </c:ser>
        <c:ser>
          <c:idx val="1"/>
          <c:order val="1"/>
          <c:tx>
            <c:strRef>
              <c:f>'Cost per GFLOPS'!$A$3</c:f>
              <c:strCache>
                <c:ptCount val="1"/>
                <c:pt idx="0">
                  <c:v>pm3.large</c:v>
                </c:pt>
              </c:strCache>
            </c:strRef>
          </c:tx>
          <c:spPr>
            <a:ln>
              <a:prstDash val="sysDash"/>
            </a:ln>
          </c:spPr>
          <c:marker>
            <c:symbol val="diamond"/>
            <c:size val="7"/>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GFLOPS'!$B$3:$H$3</c:f>
              <c:numCache>
                <c:formatCode>General</c:formatCode>
                <c:ptCount val="7"/>
                <c:pt idx="0">
                  <c:v>0.486547174125874</c:v>
                </c:pt>
                <c:pt idx="1">
                  <c:v>0.486547174125874</c:v>
                </c:pt>
                <c:pt idx="2">
                  <c:v>0.486547174125874</c:v>
                </c:pt>
                <c:pt idx="3">
                  <c:v>0.0155350584816741</c:v>
                </c:pt>
                <c:pt idx="4">
                  <c:v>0.00275483952663369</c:v>
                </c:pt>
                <c:pt idx="5">
                  <c:v>0.00151705726903213</c:v>
                </c:pt>
                <c:pt idx="6">
                  <c:v>0.00139355253510505</c:v>
                </c:pt>
              </c:numCache>
            </c:numRef>
          </c:val>
          <c:smooth val="0"/>
        </c:ser>
        <c:ser>
          <c:idx val="2"/>
          <c:order val="2"/>
          <c:tx>
            <c:strRef>
              <c:f>'Cost per GFLOPS'!$A$4</c:f>
              <c:strCache>
                <c:ptCount val="1"/>
                <c:pt idx="0">
                  <c:v>pc3.8xlarge</c:v>
                </c:pt>
              </c:strCache>
            </c:strRef>
          </c:tx>
          <c:spPr>
            <a:ln>
              <a:prstDash val="dashDot"/>
            </a:ln>
          </c:spPr>
          <c:marker>
            <c:symbol val="plus"/>
            <c:size val="7"/>
            <c:spPr>
              <a:ln>
                <a:solidFill>
                  <a:schemeClr val="tx1"/>
                </a:solidFill>
              </a:ln>
            </c:spPr>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GFLOPS'!$B$4:$H$4</c:f>
              <c:numCache>
                <c:formatCode>General</c:formatCode>
                <c:ptCount val="7"/>
                <c:pt idx="0">
                  <c:v>0.0294706398989899</c:v>
                </c:pt>
                <c:pt idx="1">
                  <c:v>0.0294706398989899</c:v>
                </c:pt>
                <c:pt idx="2">
                  <c:v>0.0294706398989899</c:v>
                </c:pt>
                <c:pt idx="3">
                  <c:v>0.0149328793067663</c:v>
                </c:pt>
                <c:pt idx="4">
                  <c:v>0.001852685366384</c:v>
                </c:pt>
                <c:pt idx="5">
                  <c:v>0.000605587894510078</c:v>
                </c:pt>
                <c:pt idx="6">
                  <c:v>0.000478585483340532</c:v>
                </c:pt>
              </c:numCache>
            </c:numRef>
          </c:val>
          <c:smooth val="0"/>
        </c:ser>
        <c:ser>
          <c:idx val="3"/>
          <c:order val="3"/>
          <c:tx>
            <c:strRef>
              <c:f>'Cost per GFLOPS'!$A$5</c:f>
              <c:strCache>
                <c:ptCount val="1"/>
                <c:pt idx="0">
                  <c:v>pg2.2xlarge</c:v>
                </c:pt>
              </c:strCache>
            </c:strRef>
          </c:tx>
          <c:spPr>
            <a:ln>
              <a:prstDash val="dash"/>
            </a:ln>
          </c:spPr>
          <c:marker>
            <c:symbol val="triangle"/>
            <c:size val="7"/>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GFLOPS'!$B$5:$H$5</c:f>
              <c:numCache>
                <c:formatCode>General</c:formatCode>
                <c:ptCount val="7"/>
                <c:pt idx="0">
                  <c:v>0.12326962534965</c:v>
                </c:pt>
                <c:pt idx="1">
                  <c:v>0.12326962534965</c:v>
                </c:pt>
                <c:pt idx="2">
                  <c:v>0.12326962534965</c:v>
                </c:pt>
                <c:pt idx="3">
                  <c:v>0.12326962534965</c:v>
                </c:pt>
                <c:pt idx="4">
                  <c:v>0.00223313200406375</c:v>
                </c:pt>
                <c:pt idx="5">
                  <c:v>0.000978894231088907</c:v>
                </c:pt>
                <c:pt idx="6">
                  <c:v>0.000854270452387126</c:v>
                </c:pt>
              </c:numCache>
            </c:numRef>
          </c:val>
          <c:smooth val="0"/>
        </c:ser>
        <c:ser>
          <c:idx val="4"/>
          <c:order val="4"/>
          <c:tx>
            <c:strRef>
              <c:f>'Cost per GFLOPS'!$A$6</c:f>
              <c:strCache>
                <c:ptCount val="1"/>
                <c:pt idx="0">
                  <c:v>pr3.4xlarge</c:v>
                </c:pt>
              </c:strCache>
            </c:strRef>
          </c:tx>
          <c:spPr>
            <a:ln>
              <a:solidFill>
                <a:schemeClr val="bg2">
                  <a:lumMod val="50000"/>
                </a:schemeClr>
              </a:solidFill>
              <a:prstDash val="sysDash"/>
            </a:ln>
          </c:spPr>
          <c:marker>
            <c:symbol val="star"/>
            <c:size val="7"/>
            <c:spPr>
              <a:ln>
                <a:solidFill>
                  <a:schemeClr val="tx1"/>
                </a:solidFill>
              </a:ln>
            </c:spPr>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GFLOPS'!$B$6:$H$6</c:f>
              <c:numCache>
                <c:formatCode>General</c:formatCode>
                <c:ptCount val="7"/>
                <c:pt idx="0">
                  <c:v>0.0615590998688811</c:v>
                </c:pt>
                <c:pt idx="1">
                  <c:v>0.0615590998688811</c:v>
                </c:pt>
                <c:pt idx="2">
                  <c:v>0.0615590998688811</c:v>
                </c:pt>
                <c:pt idx="3">
                  <c:v>0.015749401583006</c:v>
                </c:pt>
                <c:pt idx="4">
                  <c:v>0.00210448407915754</c:v>
                </c:pt>
                <c:pt idx="5">
                  <c:v>0.000820549170496075</c:v>
                </c:pt>
                <c:pt idx="6">
                  <c:v>0.000693815794679912</c:v>
                </c:pt>
              </c:numCache>
            </c:numRef>
          </c:val>
          <c:smooth val="0"/>
        </c:ser>
        <c:ser>
          <c:idx val="5"/>
          <c:order val="5"/>
          <c:tx>
            <c:strRef>
              <c:f>'Cost per GFLOPS'!$A$7</c:f>
              <c:strCache>
                <c:ptCount val="1"/>
                <c:pt idx="0">
                  <c:v>pi2.8xlarge</c:v>
                </c:pt>
              </c:strCache>
            </c:strRef>
          </c:tx>
          <c:spPr>
            <a:ln>
              <a:prstDash val="dash"/>
            </a:ln>
          </c:spPr>
          <c:marker>
            <c:symbol val="circle"/>
            <c:size val="7"/>
            <c:spPr>
              <a:solidFill>
                <a:schemeClr val="tx1"/>
              </a:solidFill>
              <a:ln>
                <a:prstDash val="dash"/>
              </a:ln>
            </c:spPr>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GFLOPS'!$B$7:$H$7</c:f>
              <c:numCache>
                <c:formatCode>General</c:formatCode>
                <c:ptCount val="7"/>
                <c:pt idx="0">
                  <c:v>0.0309753302010489</c:v>
                </c:pt>
                <c:pt idx="1">
                  <c:v>0.0309753302010489</c:v>
                </c:pt>
                <c:pt idx="2">
                  <c:v>0.0309753302010489</c:v>
                </c:pt>
                <c:pt idx="3">
                  <c:v>0.0159450820440975</c:v>
                </c:pt>
                <c:pt idx="4">
                  <c:v>0.0023409531868436</c:v>
                </c:pt>
                <c:pt idx="5">
                  <c:v>0.000997466438835869</c:v>
                </c:pt>
                <c:pt idx="6">
                  <c:v>0.000867734080922264</c:v>
                </c:pt>
              </c:numCache>
            </c:numRef>
          </c:val>
          <c:smooth val="0"/>
        </c:ser>
        <c:ser>
          <c:idx val="6"/>
          <c:order val="6"/>
          <c:tx>
            <c:strRef>
              <c:f>'Cost per GFLOPS'!$A$8</c:f>
              <c:strCache>
                <c:ptCount val="1"/>
                <c:pt idx="0">
                  <c:v>phs1.8xlarge</c:v>
                </c:pt>
              </c:strCache>
            </c:strRef>
          </c:tx>
          <c:spPr>
            <a:ln>
              <a:solidFill>
                <a:schemeClr val="accent5">
                  <a:lumMod val="60000"/>
                  <a:lumOff val="40000"/>
                </a:schemeClr>
              </a:solidFill>
              <a:prstDash val="sysDot"/>
            </a:ln>
          </c:spPr>
          <c:marker>
            <c:symbol val="x"/>
            <c:size val="6"/>
            <c:spPr>
              <a:ln>
                <a:solidFill>
                  <a:schemeClr val="tx1"/>
                </a:solidFill>
              </a:ln>
            </c:spPr>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GFLOPS'!$B$8:$H$8</c:f>
              <c:numCache>
                <c:formatCode>General</c:formatCode>
                <c:ptCount val="7"/>
                <c:pt idx="0">
                  <c:v>0.0918921345454545</c:v>
                </c:pt>
                <c:pt idx="1">
                  <c:v>0.0918921345454545</c:v>
                </c:pt>
                <c:pt idx="2">
                  <c:v>0.0918921345454545</c:v>
                </c:pt>
                <c:pt idx="3">
                  <c:v>0.0157900119591216</c:v>
                </c:pt>
                <c:pt idx="4">
                  <c:v>0.00227941795647275</c:v>
                </c:pt>
                <c:pt idx="5">
                  <c:v>0.000992682813559506</c:v>
                </c:pt>
                <c:pt idx="6">
                  <c:v>0.000864794617724474</c:v>
                </c:pt>
              </c:numCache>
            </c:numRef>
          </c:val>
          <c:smooth val="0"/>
        </c:ser>
        <c:ser>
          <c:idx val="7"/>
          <c:order val="7"/>
          <c:tx>
            <c:strRef>
              <c:f>'Cost per GFLOPS'!$A$9</c:f>
              <c:strCache>
                <c:ptCount val="1"/>
                <c:pt idx="0">
                  <c:v>t2.small</c:v>
                </c:pt>
              </c:strCache>
            </c:strRef>
          </c:tx>
          <c:marker>
            <c:symbol val="none"/>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GFLOPS'!$B$9:$H$9</c:f>
              <c:numCache>
                <c:formatCode>General</c:formatCode>
                <c:ptCount val="7"/>
                <c:pt idx="0">
                  <c:v>0.00590909090909091</c:v>
                </c:pt>
                <c:pt idx="1">
                  <c:v>0.00590909090909091</c:v>
                </c:pt>
                <c:pt idx="2">
                  <c:v>0.00590909090909091</c:v>
                </c:pt>
                <c:pt idx="3">
                  <c:v>0.00590909090909091</c:v>
                </c:pt>
                <c:pt idx="4">
                  <c:v>0.00590909090909091</c:v>
                </c:pt>
                <c:pt idx="5">
                  <c:v>0.00590909090909091</c:v>
                </c:pt>
                <c:pt idx="6">
                  <c:v>0.00590909090909091</c:v>
                </c:pt>
              </c:numCache>
            </c:numRef>
          </c:val>
          <c:smooth val="0"/>
        </c:ser>
        <c:ser>
          <c:idx val="8"/>
          <c:order val="8"/>
          <c:tx>
            <c:strRef>
              <c:f>'Cost per GFLOPS'!$A$10</c:f>
              <c:strCache>
                <c:ptCount val="1"/>
                <c:pt idx="0">
                  <c:v>m3.large</c:v>
                </c:pt>
              </c:strCache>
            </c:strRef>
          </c:tx>
          <c:marker>
            <c:symbol val="diamond"/>
            <c:size val="7"/>
            <c:spPr>
              <a:solidFill>
                <a:schemeClr val="tx1"/>
              </a:solidFill>
            </c:spPr>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GFLOPS'!$B$10:$H$10</c:f>
              <c:numCache>
                <c:formatCode>General</c:formatCode>
                <c:ptCount val="7"/>
                <c:pt idx="0">
                  <c:v>0.00489510489510489</c:v>
                </c:pt>
                <c:pt idx="1">
                  <c:v>0.00489510489510489</c:v>
                </c:pt>
                <c:pt idx="2">
                  <c:v>0.00489510489510489</c:v>
                </c:pt>
                <c:pt idx="3">
                  <c:v>0.00489510489510489</c:v>
                </c:pt>
                <c:pt idx="4">
                  <c:v>0.00489510489510489</c:v>
                </c:pt>
                <c:pt idx="5">
                  <c:v>0.00489510489510489</c:v>
                </c:pt>
                <c:pt idx="6">
                  <c:v>0.00489510489510489</c:v>
                </c:pt>
              </c:numCache>
            </c:numRef>
          </c:val>
          <c:smooth val="0"/>
        </c:ser>
        <c:ser>
          <c:idx val="9"/>
          <c:order val="9"/>
          <c:tx>
            <c:strRef>
              <c:f>'Cost per GFLOPS'!$A$11</c:f>
              <c:strCache>
                <c:ptCount val="1"/>
                <c:pt idx="0">
                  <c:v>c3.8xlarge</c:v>
                </c:pt>
              </c:strCache>
            </c:strRef>
          </c:tx>
          <c:marker>
            <c:symbol val="plus"/>
            <c:size val="7"/>
            <c:spPr>
              <a:ln>
                <a:solidFill>
                  <a:schemeClr val="tx1"/>
                </a:solidFill>
              </a:ln>
            </c:spPr>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GFLOPS'!$B$11:$H$11</c:f>
              <c:numCache>
                <c:formatCode>General</c:formatCode>
                <c:ptCount val="7"/>
                <c:pt idx="0">
                  <c:v>0.00353535353535353</c:v>
                </c:pt>
                <c:pt idx="1">
                  <c:v>0.00353535353535353</c:v>
                </c:pt>
                <c:pt idx="2">
                  <c:v>0.00353535353535353</c:v>
                </c:pt>
                <c:pt idx="3">
                  <c:v>0.00353535353535353</c:v>
                </c:pt>
                <c:pt idx="4">
                  <c:v>0.00353535353535353</c:v>
                </c:pt>
                <c:pt idx="5">
                  <c:v>0.00353535353535353</c:v>
                </c:pt>
                <c:pt idx="6">
                  <c:v>0.00353535353535353</c:v>
                </c:pt>
              </c:numCache>
            </c:numRef>
          </c:val>
          <c:smooth val="0"/>
        </c:ser>
        <c:ser>
          <c:idx val="10"/>
          <c:order val="10"/>
          <c:tx>
            <c:strRef>
              <c:f>'Cost per GFLOPS'!$A$12</c:f>
              <c:strCache>
                <c:ptCount val="1"/>
                <c:pt idx="0">
                  <c:v>g2.2xlarge</c:v>
                </c:pt>
              </c:strCache>
            </c:strRef>
          </c:tx>
          <c:marker>
            <c:symbol val="triangle"/>
            <c:size val="7"/>
            <c:spPr>
              <a:solidFill>
                <a:schemeClr val="tx1"/>
              </a:solidFill>
            </c:spPr>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GFLOPS'!$B$12:$H$12</c:f>
              <c:numCache>
                <c:formatCode>General</c:formatCode>
                <c:ptCount val="7"/>
                <c:pt idx="0">
                  <c:v>0.00568181818181818</c:v>
                </c:pt>
                <c:pt idx="1">
                  <c:v>0.00568181818181818</c:v>
                </c:pt>
                <c:pt idx="2">
                  <c:v>0.00568181818181818</c:v>
                </c:pt>
                <c:pt idx="3">
                  <c:v>0.00568181818181818</c:v>
                </c:pt>
                <c:pt idx="4">
                  <c:v>0.00568181818181818</c:v>
                </c:pt>
                <c:pt idx="5">
                  <c:v>0.00568181818181818</c:v>
                </c:pt>
                <c:pt idx="6">
                  <c:v>0.00568181818181818</c:v>
                </c:pt>
              </c:numCache>
            </c:numRef>
          </c:val>
          <c:smooth val="0"/>
        </c:ser>
        <c:ser>
          <c:idx val="11"/>
          <c:order val="11"/>
          <c:tx>
            <c:strRef>
              <c:f>'Cost per GFLOPS'!$A$13</c:f>
              <c:strCache>
                <c:ptCount val="1"/>
                <c:pt idx="0">
                  <c:v>r3.4xlrge</c:v>
                </c:pt>
              </c:strCache>
            </c:strRef>
          </c:tx>
          <c:marker>
            <c:symbol val="x"/>
            <c:size val="7"/>
            <c:spPr>
              <a:ln>
                <a:solidFill>
                  <a:schemeClr val="tx1"/>
                </a:solidFill>
              </a:ln>
            </c:spPr>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GFLOPS'!$B$13:$H$13</c:f>
              <c:numCache>
                <c:formatCode>General</c:formatCode>
                <c:ptCount val="7"/>
                <c:pt idx="0">
                  <c:v>0.00611888111888112</c:v>
                </c:pt>
                <c:pt idx="1">
                  <c:v>0.00611888111888112</c:v>
                </c:pt>
                <c:pt idx="2">
                  <c:v>0.00611888111888112</c:v>
                </c:pt>
                <c:pt idx="3">
                  <c:v>0.00611888111888112</c:v>
                </c:pt>
                <c:pt idx="4">
                  <c:v>0.00611888111888112</c:v>
                </c:pt>
                <c:pt idx="5">
                  <c:v>0.00611888111888112</c:v>
                </c:pt>
                <c:pt idx="6">
                  <c:v>0.00611888111888112</c:v>
                </c:pt>
              </c:numCache>
            </c:numRef>
          </c:val>
          <c:smooth val="0"/>
        </c:ser>
        <c:ser>
          <c:idx val="12"/>
          <c:order val="12"/>
          <c:tx>
            <c:strRef>
              <c:f>'Cost per GFLOPS'!$A$14</c:f>
              <c:strCache>
                <c:ptCount val="1"/>
                <c:pt idx="0">
                  <c:v>i2.8xlarge</c:v>
                </c:pt>
              </c:strCache>
            </c:strRef>
          </c:tx>
          <c:marker>
            <c:symbol val="circle"/>
            <c:size val="7"/>
            <c:spPr>
              <a:solidFill>
                <a:schemeClr val="tx1"/>
              </a:solidFill>
              <a:ln>
                <a:solidFill>
                  <a:schemeClr val="tx1"/>
                </a:solidFill>
              </a:ln>
            </c:spPr>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GFLOPS'!$B$14:$H$14</c:f>
              <c:numCache>
                <c:formatCode>General</c:formatCode>
                <c:ptCount val="7"/>
                <c:pt idx="0">
                  <c:v>0.0149038461538461</c:v>
                </c:pt>
                <c:pt idx="1">
                  <c:v>0.0149038461538461</c:v>
                </c:pt>
                <c:pt idx="2">
                  <c:v>0.0149038461538461</c:v>
                </c:pt>
                <c:pt idx="3">
                  <c:v>0.0149038461538461</c:v>
                </c:pt>
                <c:pt idx="4">
                  <c:v>0.0149038461538461</c:v>
                </c:pt>
                <c:pt idx="5">
                  <c:v>0.0149038461538461</c:v>
                </c:pt>
                <c:pt idx="6">
                  <c:v>0.0149038461538461</c:v>
                </c:pt>
              </c:numCache>
            </c:numRef>
          </c:val>
          <c:smooth val="0"/>
        </c:ser>
        <c:ser>
          <c:idx val="13"/>
          <c:order val="13"/>
          <c:tx>
            <c:strRef>
              <c:f>'Cost per GFLOPS'!$A$15</c:f>
              <c:strCache>
                <c:ptCount val="1"/>
                <c:pt idx="0">
                  <c:v>hs1.8xlarge</c:v>
                </c:pt>
              </c:strCache>
            </c:strRef>
          </c:tx>
          <c:marker>
            <c:symbol val="star"/>
            <c:size val="7"/>
            <c:spPr>
              <a:ln>
                <a:solidFill>
                  <a:schemeClr val="tx1"/>
                </a:solidFill>
              </a:ln>
            </c:spPr>
          </c:marker>
          <c:cat>
            <c:numRef>
              <c:f>'Cost per GFLOPS'!$B$1:$H$1</c:f>
              <c:numCache>
                <c:formatCode>General</c:formatCode>
                <c:ptCount val="7"/>
                <c:pt idx="0">
                  <c:v>1.0</c:v>
                </c:pt>
                <c:pt idx="1">
                  <c:v>10.0</c:v>
                </c:pt>
                <c:pt idx="2">
                  <c:v>100.0</c:v>
                </c:pt>
                <c:pt idx="3">
                  <c:v>1000.0</c:v>
                </c:pt>
                <c:pt idx="4">
                  <c:v>10000.0</c:v>
                </c:pt>
                <c:pt idx="5">
                  <c:v>100000.0</c:v>
                </c:pt>
                <c:pt idx="6">
                  <c:v>1.0E6</c:v>
                </c:pt>
              </c:numCache>
            </c:numRef>
          </c:cat>
          <c:val>
            <c:numRef>
              <c:f>'Cost per GFLOPS'!$B$15:$H$15</c:f>
              <c:numCache>
                <c:formatCode>General</c:formatCode>
                <c:ptCount val="7"/>
                <c:pt idx="0">
                  <c:v>0.0298701298701299</c:v>
                </c:pt>
                <c:pt idx="1">
                  <c:v>0.0298701298701299</c:v>
                </c:pt>
                <c:pt idx="2">
                  <c:v>0.0298701298701299</c:v>
                </c:pt>
                <c:pt idx="3">
                  <c:v>0.0298701298701299</c:v>
                </c:pt>
                <c:pt idx="4">
                  <c:v>0.0298701298701299</c:v>
                </c:pt>
                <c:pt idx="5">
                  <c:v>0.0298701298701299</c:v>
                </c:pt>
                <c:pt idx="6">
                  <c:v>0.0298701298701299</c:v>
                </c:pt>
              </c:numCache>
            </c:numRef>
          </c:val>
          <c:smooth val="0"/>
        </c:ser>
        <c:dLbls>
          <c:showLegendKey val="0"/>
          <c:showVal val="0"/>
          <c:showCatName val="0"/>
          <c:showSerName val="0"/>
          <c:showPercent val="0"/>
          <c:showBubbleSize val="0"/>
        </c:dLbls>
        <c:marker val="1"/>
        <c:smooth val="0"/>
        <c:axId val="-2117029096"/>
        <c:axId val="2118536264"/>
      </c:lineChart>
      <c:catAx>
        <c:axId val="-2117029096"/>
        <c:scaling>
          <c:orientation val="minMax"/>
        </c:scaling>
        <c:delete val="0"/>
        <c:axPos val="b"/>
        <c:title>
          <c:tx>
            <c:rich>
              <a:bodyPr/>
              <a:lstStyle/>
              <a:p>
                <a:pPr>
                  <a:defRPr/>
                </a:pPr>
                <a:r>
                  <a:rPr lang="en-US"/>
                  <a:t>GFLOPS</a:t>
                </a:r>
              </a:p>
            </c:rich>
          </c:tx>
          <c:layout/>
          <c:overlay val="0"/>
        </c:title>
        <c:numFmt formatCode="General" sourceLinked="1"/>
        <c:majorTickMark val="none"/>
        <c:minorTickMark val="none"/>
        <c:tickLblPos val="nextTo"/>
        <c:crossAx val="2118536264"/>
        <c:crossesAt val="0.0001"/>
        <c:auto val="1"/>
        <c:lblAlgn val="ctr"/>
        <c:lblOffset val="100"/>
        <c:noMultiLvlLbl val="0"/>
      </c:catAx>
      <c:valAx>
        <c:axId val="2118536264"/>
        <c:scaling>
          <c:logBase val="5.0"/>
          <c:orientation val="minMax"/>
          <c:max val="1.0"/>
        </c:scaling>
        <c:delete val="0"/>
        <c:axPos val="l"/>
        <c:majorGridlines/>
        <c:title>
          <c:tx>
            <c:rich>
              <a:bodyPr/>
              <a:lstStyle/>
              <a:p>
                <a:pPr>
                  <a:defRPr/>
                </a:pPr>
                <a:r>
                  <a:rPr lang="en-US"/>
                  <a:t>Cost per GFLOPS/Hour($)</a:t>
                </a:r>
              </a:p>
              <a:p>
                <a:pPr>
                  <a:defRPr/>
                </a:pPr>
                <a:endParaRPr lang="en-US"/>
              </a:p>
            </c:rich>
          </c:tx>
          <c:layout/>
          <c:overlay val="0"/>
        </c:title>
        <c:numFmt formatCode="General" sourceLinked="1"/>
        <c:majorTickMark val="out"/>
        <c:minorTickMark val="none"/>
        <c:tickLblPos val="nextTo"/>
        <c:crossAx val="-21170290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Utilization</a:t>
            </a:r>
            <a:r>
              <a:rPr lang="en-US" baseline="0"/>
              <a:t> of Private Cloud Instances</a:t>
            </a:r>
            <a:endParaRPr lang="en-US"/>
          </a:p>
        </c:rich>
      </c:tx>
      <c:layout/>
      <c:overlay val="0"/>
    </c:title>
    <c:autoTitleDeleted val="0"/>
    <c:plotArea>
      <c:layout/>
      <c:lineChart>
        <c:grouping val="standard"/>
        <c:varyColors val="0"/>
        <c:ser>
          <c:idx val="0"/>
          <c:order val="0"/>
          <c:tx>
            <c:strRef>
              <c:f>Utilization!$A$46</c:f>
              <c:strCache>
                <c:ptCount val="1"/>
                <c:pt idx="0">
                  <c:v>pt2.small</c:v>
                </c:pt>
              </c:strCache>
            </c:strRef>
          </c:tx>
          <c:marker>
            <c:symbol val="circle"/>
            <c:size val="7"/>
          </c:marker>
          <c:cat>
            <c:numRef>
              <c:f>Utilization!$B$45:$H$45</c:f>
              <c:numCache>
                <c:formatCode>General</c:formatCode>
                <c:ptCount val="7"/>
                <c:pt idx="0">
                  <c:v>1.0</c:v>
                </c:pt>
                <c:pt idx="1">
                  <c:v>10.0</c:v>
                </c:pt>
                <c:pt idx="2">
                  <c:v>100.0</c:v>
                </c:pt>
                <c:pt idx="3">
                  <c:v>1000.0</c:v>
                </c:pt>
                <c:pt idx="4">
                  <c:v>10000.0</c:v>
                </c:pt>
                <c:pt idx="5">
                  <c:v>100000.0</c:v>
                </c:pt>
                <c:pt idx="6">
                  <c:v>1.0E6</c:v>
                </c:pt>
              </c:numCache>
            </c:numRef>
          </c:cat>
          <c:val>
            <c:numRef>
              <c:f>Utilization!$B$46:$H$46</c:f>
              <c:numCache>
                <c:formatCode>General</c:formatCode>
                <c:ptCount val="7"/>
                <c:pt idx="3">
                  <c:v>100.0</c:v>
                </c:pt>
                <c:pt idx="4">
                  <c:v>48.24525723890232</c:v>
                </c:pt>
                <c:pt idx="5">
                  <c:v>27.3660797101325</c:v>
                </c:pt>
                <c:pt idx="6">
                  <c:v>25.27942546739648</c:v>
                </c:pt>
              </c:numCache>
            </c:numRef>
          </c:val>
          <c:smooth val="1"/>
        </c:ser>
        <c:ser>
          <c:idx val="1"/>
          <c:order val="1"/>
          <c:tx>
            <c:strRef>
              <c:f>Utilization!$A$47</c:f>
              <c:strCache>
                <c:ptCount val="1"/>
                <c:pt idx="0">
                  <c:v>pm3.large</c:v>
                </c:pt>
              </c:strCache>
            </c:strRef>
          </c:tx>
          <c:marker>
            <c:symbol val="plus"/>
            <c:size val="7"/>
            <c:spPr>
              <a:ln>
                <a:solidFill>
                  <a:schemeClr val="tx1"/>
                </a:solidFill>
              </a:ln>
            </c:spPr>
          </c:marker>
          <c:cat>
            <c:numRef>
              <c:f>Utilization!$B$45:$H$45</c:f>
              <c:numCache>
                <c:formatCode>General</c:formatCode>
                <c:ptCount val="7"/>
                <c:pt idx="0">
                  <c:v>1.0</c:v>
                </c:pt>
                <c:pt idx="1">
                  <c:v>10.0</c:v>
                </c:pt>
                <c:pt idx="2">
                  <c:v>100.0</c:v>
                </c:pt>
                <c:pt idx="3">
                  <c:v>1000.0</c:v>
                </c:pt>
                <c:pt idx="4">
                  <c:v>10000.0</c:v>
                </c:pt>
                <c:pt idx="5">
                  <c:v>100000.0</c:v>
                </c:pt>
                <c:pt idx="6">
                  <c:v>1.0E6</c:v>
                </c:pt>
              </c:numCache>
            </c:numRef>
          </c:cat>
          <c:val>
            <c:numRef>
              <c:f>Utilization!$B$47:$H$47</c:f>
              <c:numCache>
                <c:formatCode>General</c:formatCode>
                <c:ptCount val="7"/>
                <c:pt idx="3">
                  <c:v>100.0</c:v>
                </c:pt>
                <c:pt idx="4">
                  <c:v>56.2774360440883</c:v>
                </c:pt>
                <c:pt idx="5">
                  <c:v>30.99131278165634</c:v>
                </c:pt>
                <c:pt idx="6">
                  <c:v>28.46828750286022</c:v>
                </c:pt>
              </c:numCache>
            </c:numRef>
          </c:val>
          <c:smooth val="1"/>
        </c:ser>
        <c:ser>
          <c:idx val="2"/>
          <c:order val="2"/>
          <c:tx>
            <c:strRef>
              <c:f>Utilization!$A$48</c:f>
              <c:strCache>
                <c:ptCount val="1"/>
                <c:pt idx="0">
                  <c:v>pc3.8xlarge</c:v>
                </c:pt>
              </c:strCache>
            </c:strRef>
          </c:tx>
          <c:marker>
            <c:symbol val="x"/>
            <c:size val="7"/>
            <c:spPr>
              <a:ln>
                <a:solidFill>
                  <a:schemeClr val="tx1"/>
                </a:solidFill>
              </a:ln>
            </c:spPr>
          </c:marker>
          <c:cat>
            <c:numRef>
              <c:f>Utilization!$B$45:$H$45</c:f>
              <c:numCache>
                <c:formatCode>General</c:formatCode>
                <c:ptCount val="7"/>
                <c:pt idx="0">
                  <c:v>1.0</c:v>
                </c:pt>
                <c:pt idx="1">
                  <c:v>10.0</c:v>
                </c:pt>
                <c:pt idx="2">
                  <c:v>100.0</c:v>
                </c:pt>
                <c:pt idx="3">
                  <c:v>1000.0</c:v>
                </c:pt>
                <c:pt idx="4">
                  <c:v>10000.0</c:v>
                </c:pt>
                <c:pt idx="5">
                  <c:v>100000.0</c:v>
                </c:pt>
                <c:pt idx="6">
                  <c:v>1.0E6</c:v>
                </c:pt>
              </c:numCache>
            </c:numRef>
          </c:cat>
          <c:val>
            <c:numRef>
              <c:f>Utilization!$B$48:$H$48</c:f>
              <c:numCache>
                <c:formatCode>General</c:formatCode>
                <c:ptCount val="7"/>
                <c:pt idx="3">
                  <c:v>100.0</c:v>
                </c:pt>
                <c:pt idx="4">
                  <c:v>52.40452893486161</c:v>
                </c:pt>
                <c:pt idx="5">
                  <c:v>17.12948615899937</c:v>
                </c:pt>
                <c:pt idx="6">
                  <c:v>13.53713224306078</c:v>
                </c:pt>
              </c:numCache>
            </c:numRef>
          </c:val>
          <c:smooth val="1"/>
        </c:ser>
        <c:ser>
          <c:idx val="3"/>
          <c:order val="3"/>
          <c:tx>
            <c:strRef>
              <c:f>Utilization!$A$49</c:f>
              <c:strCache>
                <c:ptCount val="1"/>
                <c:pt idx="0">
                  <c:v>pg2.2xlarge</c:v>
                </c:pt>
              </c:strCache>
            </c:strRef>
          </c:tx>
          <c:marker>
            <c:symbol val="triangle"/>
            <c:size val="7"/>
          </c:marker>
          <c:cat>
            <c:numRef>
              <c:f>Utilization!$B$45:$H$45</c:f>
              <c:numCache>
                <c:formatCode>General</c:formatCode>
                <c:ptCount val="7"/>
                <c:pt idx="0">
                  <c:v>1.0</c:v>
                </c:pt>
                <c:pt idx="1">
                  <c:v>10.0</c:v>
                </c:pt>
                <c:pt idx="2">
                  <c:v>100.0</c:v>
                </c:pt>
                <c:pt idx="3">
                  <c:v>1000.0</c:v>
                </c:pt>
                <c:pt idx="4">
                  <c:v>10000.0</c:v>
                </c:pt>
                <c:pt idx="5">
                  <c:v>100000.0</c:v>
                </c:pt>
                <c:pt idx="6">
                  <c:v>1.0E6</c:v>
                </c:pt>
              </c:numCache>
            </c:numRef>
          </c:cat>
          <c:val>
            <c:numRef>
              <c:f>Utilization!$B$49:$H$49</c:f>
              <c:numCache>
                <c:formatCode>General</c:formatCode>
                <c:ptCount val="7"/>
                <c:pt idx="3">
                  <c:v>100.0</c:v>
                </c:pt>
                <c:pt idx="4">
                  <c:v>39.30312327152194</c:v>
                </c:pt>
                <c:pt idx="5">
                  <c:v>17.22853846716484</c:v>
                </c:pt>
                <c:pt idx="6">
                  <c:v>15.03515996201342</c:v>
                </c:pt>
              </c:numCache>
            </c:numRef>
          </c:val>
          <c:smooth val="1"/>
        </c:ser>
        <c:ser>
          <c:idx val="4"/>
          <c:order val="4"/>
          <c:tx>
            <c:strRef>
              <c:f>Utilization!$A$50</c:f>
              <c:strCache>
                <c:ptCount val="1"/>
                <c:pt idx="0">
                  <c:v>pr3.4xlarge</c:v>
                </c:pt>
              </c:strCache>
            </c:strRef>
          </c:tx>
          <c:marker>
            <c:symbol val="diamond"/>
            <c:size val="7"/>
          </c:marker>
          <c:cat>
            <c:numRef>
              <c:f>Utilization!$B$45:$H$45</c:f>
              <c:numCache>
                <c:formatCode>General</c:formatCode>
                <c:ptCount val="7"/>
                <c:pt idx="0">
                  <c:v>1.0</c:v>
                </c:pt>
                <c:pt idx="1">
                  <c:v>10.0</c:v>
                </c:pt>
                <c:pt idx="2">
                  <c:v>100.0</c:v>
                </c:pt>
                <c:pt idx="3">
                  <c:v>1000.0</c:v>
                </c:pt>
                <c:pt idx="4">
                  <c:v>10000.0</c:v>
                </c:pt>
                <c:pt idx="5">
                  <c:v>100000.0</c:v>
                </c:pt>
                <c:pt idx="6">
                  <c:v>1.0E6</c:v>
                </c:pt>
              </c:numCache>
            </c:numRef>
          </c:cat>
          <c:val>
            <c:numRef>
              <c:f>Utilization!$B$50:$H$50</c:f>
              <c:numCache>
                <c:formatCode>General</c:formatCode>
                <c:ptCount val="7"/>
                <c:pt idx="3">
                  <c:v>100.0</c:v>
                </c:pt>
                <c:pt idx="4">
                  <c:v>34.39328266508898</c:v>
                </c:pt>
                <c:pt idx="5">
                  <c:v>13.41011787210731</c:v>
                </c:pt>
                <c:pt idx="6">
                  <c:v>11.33893241591173</c:v>
                </c:pt>
              </c:numCache>
            </c:numRef>
          </c:val>
          <c:smooth val="1"/>
        </c:ser>
        <c:ser>
          <c:idx val="5"/>
          <c:order val="5"/>
          <c:tx>
            <c:strRef>
              <c:f>Utilization!$A$51</c:f>
              <c:strCache>
                <c:ptCount val="1"/>
                <c:pt idx="0">
                  <c:v>pi2.8xlarge</c:v>
                </c:pt>
              </c:strCache>
            </c:strRef>
          </c:tx>
          <c:marker>
            <c:symbol val="square"/>
            <c:size val="7"/>
          </c:marker>
          <c:cat>
            <c:numRef>
              <c:f>Utilization!$B$45:$H$45</c:f>
              <c:numCache>
                <c:formatCode>General</c:formatCode>
                <c:ptCount val="7"/>
                <c:pt idx="0">
                  <c:v>1.0</c:v>
                </c:pt>
                <c:pt idx="1">
                  <c:v>10.0</c:v>
                </c:pt>
                <c:pt idx="2">
                  <c:v>100.0</c:v>
                </c:pt>
                <c:pt idx="3">
                  <c:v>1000.0</c:v>
                </c:pt>
                <c:pt idx="4">
                  <c:v>10000.0</c:v>
                </c:pt>
                <c:pt idx="5">
                  <c:v>100000.0</c:v>
                </c:pt>
                <c:pt idx="6">
                  <c:v>1.0E6</c:v>
                </c:pt>
              </c:numCache>
            </c:numRef>
          </c:cat>
          <c:val>
            <c:numRef>
              <c:f>Utilization!$B$51:$H$51</c:f>
              <c:numCache>
                <c:formatCode>General</c:formatCode>
                <c:ptCount val="7"/>
                <c:pt idx="3">
                  <c:v>100.0</c:v>
                </c:pt>
                <c:pt idx="4">
                  <c:v>15.70704073753124</c:v>
                </c:pt>
                <c:pt idx="5">
                  <c:v>6.69267804122132</c:v>
                </c:pt>
                <c:pt idx="6">
                  <c:v>5.822215768768741</c:v>
                </c:pt>
              </c:numCache>
            </c:numRef>
          </c:val>
          <c:smooth val="1"/>
        </c:ser>
        <c:ser>
          <c:idx val="6"/>
          <c:order val="6"/>
          <c:tx>
            <c:strRef>
              <c:f>Utilization!$A$52</c:f>
              <c:strCache>
                <c:ptCount val="1"/>
                <c:pt idx="0">
                  <c:v>phs1.8xlarge</c:v>
                </c:pt>
              </c:strCache>
            </c:strRef>
          </c:tx>
          <c:marker>
            <c:symbol val="star"/>
            <c:size val="7"/>
            <c:spPr>
              <a:ln>
                <a:solidFill>
                  <a:schemeClr val="tx1"/>
                </a:solidFill>
              </a:ln>
            </c:spPr>
          </c:marker>
          <c:cat>
            <c:numRef>
              <c:f>Utilization!$B$45:$H$45</c:f>
              <c:numCache>
                <c:formatCode>General</c:formatCode>
                <c:ptCount val="7"/>
                <c:pt idx="0">
                  <c:v>1.0</c:v>
                </c:pt>
                <c:pt idx="1">
                  <c:v>10.0</c:v>
                </c:pt>
                <c:pt idx="2">
                  <c:v>100.0</c:v>
                </c:pt>
                <c:pt idx="3">
                  <c:v>1000.0</c:v>
                </c:pt>
                <c:pt idx="4">
                  <c:v>10000.0</c:v>
                </c:pt>
                <c:pt idx="5">
                  <c:v>100000.0</c:v>
                </c:pt>
                <c:pt idx="6">
                  <c:v>1.0E6</c:v>
                </c:pt>
              </c:numCache>
            </c:numRef>
          </c:cat>
          <c:val>
            <c:numRef>
              <c:f>Utilization!$B$52:$H$52</c:f>
              <c:numCache>
                <c:formatCode>General</c:formatCode>
                <c:ptCount val="7"/>
                <c:pt idx="2">
                  <c:v>100.0</c:v>
                </c:pt>
                <c:pt idx="3">
                  <c:v>52.8622139501026</c:v>
                </c:pt>
                <c:pt idx="4">
                  <c:v>7.631094897756601</c:v>
                </c:pt>
                <c:pt idx="5">
                  <c:v>3.323329419307908</c:v>
                </c:pt>
                <c:pt idx="6">
                  <c:v>2.89518198107759</c:v>
                </c:pt>
              </c:numCache>
            </c:numRef>
          </c:val>
          <c:smooth val="1"/>
        </c:ser>
        <c:dLbls>
          <c:showLegendKey val="0"/>
          <c:showVal val="0"/>
          <c:showCatName val="0"/>
          <c:showSerName val="0"/>
          <c:showPercent val="0"/>
          <c:showBubbleSize val="0"/>
        </c:dLbls>
        <c:marker val="1"/>
        <c:smooth val="0"/>
        <c:axId val="-2146065320"/>
        <c:axId val="2107103784"/>
      </c:lineChart>
      <c:catAx>
        <c:axId val="-2146065320"/>
        <c:scaling>
          <c:orientation val="minMax"/>
        </c:scaling>
        <c:delete val="0"/>
        <c:axPos val="b"/>
        <c:title>
          <c:tx>
            <c:rich>
              <a:bodyPr/>
              <a:lstStyle/>
              <a:p>
                <a:pPr>
                  <a:defRPr/>
                </a:pPr>
                <a:r>
                  <a:rPr lang="en-US"/>
                  <a:t>GFLOPS</a:t>
                </a:r>
              </a:p>
            </c:rich>
          </c:tx>
          <c:layout/>
          <c:overlay val="0"/>
        </c:title>
        <c:numFmt formatCode="General" sourceLinked="1"/>
        <c:majorTickMark val="none"/>
        <c:minorTickMark val="none"/>
        <c:tickLblPos val="nextTo"/>
        <c:crossAx val="2107103784"/>
        <c:crosses val="autoZero"/>
        <c:auto val="1"/>
        <c:lblAlgn val="ctr"/>
        <c:lblOffset val="100"/>
        <c:noMultiLvlLbl val="0"/>
      </c:catAx>
      <c:valAx>
        <c:axId val="2107103784"/>
        <c:scaling>
          <c:orientation val="minMax"/>
        </c:scaling>
        <c:delete val="0"/>
        <c:axPos val="l"/>
        <c:majorGridlines/>
        <c:title>
          <c:tx>
            <c:rich>
              <a:bodyPr/>
              <a:lstStyle/>
              <a:p>
                <a:pPr>
                  <a:defRPr/>
                </a:pPr>
                <a:r>
                  <a:rPr lang="en-US"/>
                  <a:t>Utilization of Private instances Vs. Public Instances (%)</a:t>
                </a:r>
              </a:p>
            </c:rich>
          </c:tx>
          <c:layout/>
          <c:overlay val="0"/>
        </c:title>
        <c:numFmt formatCode="General" sourceLinked="1"/>
        <c:majorTickMark val="out"/>
        <c:minorTickMark val="none"/>
        <c:tickLblPos val="nextTo"/>
        <c:crossAx val="-214606532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1068</Words>
  <Characters>6093</Characters>
  <Application>Microsoft Macintosh Word</Application>
  <DocSecurity>0</DocSecurity>
  <Lines>50</Lines>
  <Paragraphs>14</Paragraphs>
  <ScaleCrop>false</ScaleCrop>
  <Company>A</Company>
  <LinksUpToDate>false</LinksUpToDate>
  <CharactersWithSpaces>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Vashishtha Panchal</dc:creator>
  <cp:keywords/>
  <dc:description/>
  <cp:lastModifiedBy>chintan patel</cp:lastModifiedBy>
  <cp:revision>4</cp:revision>
  <cp:lastPrinted>2014-12-01T23:17:00Z</cp:lastPrinted>
  <dcterms:created xsi:type="dcterms:W3CDTF">2014-12-01T23:18:00Z</dcterms:created>
  <dcterms:modified xsi:type="dcterms:W3CDTF">2014-12-01T23:23:00Z</dcterms:modified>
</cp:coreProperties>
</file>