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213" w:rsidRPr="00FE0650" w:rsidRDefault="00FE0650" w:rsidP="00A7330B">
      <w:pPr>
        <w:pStyle w:val="Heading1"/>
        <w:jc w:val="both"/>
        <w:rPr>
          <w:rFonts w:eastAsia="Times New Roman"/>
          <w:sz w:val="48"/>
          <w:szCs w:val="48"/>
          <w:lang w:eastAsia="en-IN"/>
        </w:rPr>
      </w:pPr>
      <w:r w:rsidRPr="00FE0650">
        <w:rPr>
          <w:rFonts w:eastAsia="Times New Roman"/>
          <w:sz w:val="48"/>
          <w:szCs w:val="48"/>
          <w:lang w:eastAsia="en-IN"/>
        </w:rPr>
        <w:t>PSO</w:t>
      </w:r>
      <w:r w:rsidR="005D3213" w:rsidRPr="00FE0650">
        <w:rPr>
          <w:rFonts w:eastAsia="Times New Roman"/>
          <w:sz w:val="48"/>
          <w:szCs w:val="48"/>
          <w:lang w:eastAsia="en-IN"/>
        </w:rPr>
        <w:t xml:space="preserve"> method for the control of a fleet of </w:t>
      </w:r>
      <w:r w:rsidRPr="00FE0650">
        <w:rPr>
          <w:rFonts w:eastAsia="Times New Roman"/>
          <w:sz w:val="48"/>
          <w:szCs w:val="48"/>
          <w:lang w:eastAsia="en-IN"/>
        </w:rPr>
        <w:t>UAV</w:t>
      </w:r>
    </w:p>
    <w:p w:rsidR="004C7182" w:rsidRDefault="004C7182" w:rsidP="00A7330B">
      <w:pPr>
        <w:jc w:val="both"/>
      </w:pPr>
    </w:p>
    <w:p w:rsidR="004C7182" w:rsidRDefault="004C7182" w:rsidP="00A7330B">
      <w:pPr>
        <w:jc w:val="both"/>
        <w:rPr>
          <w:b/>
          <w:sz w:val="28"/>
          <w:szCs w:val="28"/>
          <w:u w:val="single"/>
        </w:rPr>
      </w:pPr>
      <w:r w:rsidRPr="004C7182">
        <w:rPr>
          <w:b/>
          <w:sz w:val="28"/>
          <w:szCs w:val="28"/>
          <w:u w:val="single"/>
        </w:rPr>
        <w:t>Abstract:</w:t>
      </w:r>
    </w:p>
    <w:p w:rsidR="004C7182" w:rsidRDefault="004C7182" w:rsidP="00A7330B">
      <w:pPr>
        <w:jc w:val="both"/>
      </w:pPr>
      <w:r>
        <w:tab/>
      </w:r>
      <w:r w:rsidR="00FE0650">
        <w:t>To control approach of a fleet of Unmanned Aerial Vehicles based on a leader of the fleet.</w:t>
      </w:r>
      <w:r w:rsidR="002F2F9A">
        <w:t xml:space="preserve"> </w:t>
      </w:r>
      <w:r w:rsidR="00FE0650">
        <w:t xml:space="preserve">The optimization method used will decide the virtual leader. The end goal is to find optimal positions of each UAV present in the fleet at every instant. This is based on the task of minimizing a predefined objective function. For simulation purposes a 2-D plane is being considered with weightless objects (particles of swarms). While achieving the end goal particles </w:t>
      </w:r>
      <w:r w:rsidR="002F2F9A">
        <w:t>are not supposed to collide with each other and maintain safe distance which is governed by a function. Recently, various applications of UAVs are emerging in various sectors. Using multiple vehicles in a fleet can help one achieve a task in lesser duration and maximizing the output of task being done as well, but this requires coordination between members of the fleet. Particle Swarm Optimization is a meta-heuristic algorithm that helps optimize the given function.</w:t>
      </w:r>
    </w:p>
    <w:p w:rsidR="002F2F9A" w:rsidRDefault="002F2F9A" w:rsidP="00A7330B">
      <w:pPr>
        <w:jc w:val="both"/>
      </w:pPr>
    </w:p>
    <w:p w:rsidR="002F2F9A" w:rsidRPr="00140D98" w:rsidRDefault="002F2F9A" w:rsidP="00A7330B">
      <w:pPr>
        <w:jc w:val="both"/>
        <w:rPr>
          <w:i/>
        </w:rPr>
      </w:pPr>
      <w:r w:rsidRPr="00140D98">
        <w:rPr>
          <w:i/>
        </w:rPr>
        <w:t>The cost function of each UAV in the fleet at a given time t is defined as :</w:t>
      </w:r>
    </w:p>
    <w:p w:rsidR="002F2F9A" w:rsidRDefault="002F2F9A" w:rsidP="00A7330B">
      <w:pPr>
        <w:jc w:val="both"/>
        <w:rPr>
          <w:sz w:val="28"/>
          <w:szCs w:val="28"/>
        </w:rPr>
      </w:pPr>
      <w:r w:rsidRPr="00140D98">
        <w:rPr>
          <w:sz w:val="28"/>
          <w:szCs w:val="28"/>
        </w:rPr>
        <w:t xml:space="preserve">C(t) = </w:t>
      </w:r>
      <w:r w:rsidRPr="00140D98">
        <w:rPr>
          <w:rFonts w:cstheme="minorHAnsi"/>
          <w:sz w:val="28"/>
          <w:szCs w:val="28"/>
        </w:rPr>
        <w:t>ρ</w:t>
      </w:r>
      <w:r w:rsidRPr="00140D98">
        <w:rPr>
          <w:sz w:val="28"/>
          <w:szCs w:val="28"/>
        </w:rPr>
        <w:t>(||</w:t>
      </w:r>
      <w:proofErr w:type="spellStart"/>
      <w:r w:rsidRPr="00140D98">
        <w:rPr>
          <w:sz w:val="28"/>
          <w:szCs w:val="28"/>
        </w:rPr>
        <w:t>P</w:t>
      </w:r>
      <w:r w:rsidRPr="00140D98">
        <w:rPr>
          <w:sz w:val="28"/>
          <w:szCs w:val="28"/>
          <w:vertAlign w:val="subscript"/>
        </w:rPr>
        <w:t>d</w:t>
      </w:r>
      <w:proofErr w:type="spellEnd"/>
      <w:r w:rsidRPr="00140D98">
        <w:rPr>
          <w:sz w:val="28"/>
          <w:szCs w:val="28"/>
        </w:rPr>
        <w:t>(t) – (x</w:t>
      </w:r>
      <w:r w:rsidRPr="00140D98">
        <w:rPr>
          <w:sz w:val="28"/>
          <w:szCs w:val="28"/>
          <w:vertAlign w:val="subscript"/>
        </w:rPr>
        <w:t>i</w:t>
      </w:r>
      <w:r w:rsidRPr="00140D98">
        <w:rPr>
          <w:sz w:val="28"/>
          <w:szCs w:val="28"/>
        </w:rPr>
        <w:t xml:space="preserve">(t)+h|| - </w:t>
      </w:r>
      <w:proofErr w:type="spellStart"/>
      <w:r w:rsidRPr="00140D98">
        <w:rPr>
          <w:sz w:val="28"/>
          <w:szCs w:val="28"/>
        </w:rPr>
        <w:t>a</w:t>
      </w:r>
      <w:r w:rsidRPr="00140D98">
        <w:rPr>
          <w:sz w:val="28"/>
          <w:szCs w:val="28"/>
          <w:vertAlign w:val="subscript"/>
        </w:rPr>
        <w:t>ip</w:t>
      </w:r>
      <w:proofErr w:type="spellEnd"/>
      <w:r w:rsidRPr="00140D98">
        <w:rPr>
          <w:sz w:val="28"/>
          <w:szCs w:val="28"/>
        </w:rPr>
        <w:t xml:space="preserve">(t)) + </w:t>
      </w: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q</m:t>
            </m:r>
          </m:sup>
          <m:e>
            <m:r>
              <w:rPr>
                <w:rFonts w:ascii="Cambria Math" w:hAnsi="Cambria Math"/>
                <w:sz w:val="28"/>
                <w:szCs w:val="28"/>
              </w:rPr>
              <m:t>α</m:t>
            </m:r>
          </m:e>
        </m:nary>
      </m:oMath>
      <w:proofErr w:type="spellStart"/>
      <w:r w:rsidR="00140D98" w:rsidRPr="00140D98">
        <w:rPr>
          <w:sz w:val="28"/>
          <w:szCs w:val="28"/>
          <w:vertAlign w:val="subscript"/>
        </w:rPr>
        <w:t>ij</w:t>
      </w:r>
      <w:proofErr w:type="spellEnd"/>
      <w:r w:rsidR="00140D98" w:rsidRPr="00140D98">
        <w:rPr>
          <w:sz w:val="28"/>
          <w:szCs w:val="28"/>
        </w:rPr>
        <w:t>(t) (||</w:t>
      </w:r>
      <w:proofErr w:type="spellStart"/>
      <w:r w:rsidR="00140D98" w:rsidRPr="00140D98">
        <w:rPr>
          <w:sz w:val="28"/>
          <w:szCs w:val="28"/>
        </w:rPr>
        <w:t>x</w:t>
      </w:r>
      <w:r w:rsidR="00140D98" w:rsidRPr="00140D98">
        <w:rPr>
          <w:sz w:val="28"/>
          <w:szCs w:val="28"/>
          <w:vertAlign w:val="subscript"/>
        </w:rPr>
        <w:t>j</w:t>
      </w:r>
      <w:proofErr w:type="spellEnd"/>
      <w:r w:rsidR="00140D98" w:rsidRPr="00140D98">
        <w:rPr>
          <w:sz w:val="28"/>
          <w:szCs w:val="28"/>
        </w:rPr>
        <w:t>(t) – (x</w:t>
      </w:r>
      <w:r w:rsidR="00140D98" w:rsidRPr="00140D98">
        <w:rPr>
          <w:sz w:val="28"/>
          <w:szCs w:val="28"/>
          <w:vertAlign w:val="subscript"/>
        </w:rPr>
        <w:t>i</w:t>
      </w:r>
      <w:r w:rsidR="00140D98" w:rsidRPr="00140D98">
        <w:rPr>
          <w:sz w:val="28"/>
          <w:szCs w:val="28"/>
        </w:rPr>
        <w:t xml:space="preserve">(t) + h)|| - </w:t>
      </w:r>
      <w:proofErr w:type="spellStart"/>
      <w:r w:rsidR="00140D98" w:rsidRPr="00140D98">
        <w:rPr>
          <w:sz w:val="28"/>
          <w:szCs w:val="28"/>
        </w:rPr>
        <w:t>a</w:t>
      </w:r>
      <w:r w:rsidR="00140D98" w:rsidRPr="00140D98">
        <w:rPr>
          <w:sz w:val="28"/>
          <w:szCs w:val="28"/>
          <w:vertAlign w:val="subscript"/>
        </w:rPr>
        <w:t>ij</w:t>
      </w:r>
      <w:proofErr w:type="spellEnd"/>
      <w:r w:rsidR="00140D98" w:rsidRPr="00140D98">
        <w:rPr>
          <w:sz w:val="28"/>
          <w:szCs w:val="28"/>
        </w:rPr>
        <w:t>(t))</w:t>
      </w:r>
    </w:p>
    <w:p w:rsidR="00140D98" w:rsidRDefault="00140D98" w:rsidP="00A7330B">
      <w:pPr>
        <w:jc w:val="both"/>
        <w:rPr>
          <w:rFonts w:cstheme="minorHAnsi"/>
          <w:sz w:val="28"/>
          <w:szCs w:val="28"/>
        </w:rPr>
      </w:pPr>
      <w:r>
        <w:rPr>
          <w:sz w:val="28"/>
          <w:szCs w:val="28"/>
        </w:rPr>
        <w:t xml:space="preserve">where </w:t>
      </w:r>
      <m:oMath>
        <m:r>
          <w:rPr>
            <w:rFonts w:ascii="Cambria Math" w:hAnsi="Cambria Math"/>
            <w:sz w:val="28"/>
            <w:szCs w:val="28"/>
          </w:rPr>
          <m:t>i≠j</m:t>
        </m:r>
      </m:oMath>
      <w:r>
        <w:rPr>
          <w:rFonts w:eastAsiaTheme="minorEastAsia"/>
          <w:sz w:val="28"/>
          <w:szCs w:val="28"/>
        </w:rPr>
        <w:t xml:space="preserve"> and h </w:t>
      </w:r>
      <m:oMath>
        <m:r>
          <w:rPr>
            <w:rFonts w:ascii="Cambria Math" w:eastAsiaTheme="minorEastAsia" w:hAnsi="Cambria Math"/>
            <w:sz w:val="28"/>
            <w:szCs w:val="28"/>
          </w:rPr>
          <m:t>∈R</m:t>
        </m:r>
      </m:oMath>
      <w:r>
        <w:rPr>
          <w:rFonts w:eastAsiaTheme="minorEastAsia"/>
          <w:sz w:val="28"/>
          <w:szCs w:val="28"/>
          <w:vertAlign w:val="superscript"/>
        </w:rPr>
        <w:t>2</w:t>
      </w:r>
      <w:r>
        <w:rPr>
          <w:rFonts w:eastAsiaTheme="minorEastAsia"/>
          <w:sz w:val="28"/>
          <w:szCs w:val="28"/>
        </w:rPr>
        <w:t xml:space="preserve"> and </w:t>
      </w:r>
      <w:r w:rsidRPr="00140D98">
        <w:rPr>
          <w:rFonts w:cstheme="minorHAnsi"/>
          <w:sz w:val="28"/>
          <w:szCs w:val="28"/>
        </w:rPr>
        <w:t>ρ</w:t>
      </w:r>
      <w:r>
        <w:rPr>
          <w:rFonts w:cstheme="minorHAnsi"/>
          <w:sz w:val="28"/>
          <w:szCs w:val="28"/>
        </w:rPr>
        <w:t xml:space="preserve"> &gt;&gt; 1</w:t>
      </w:r>
    </w:p>
    <w:p w:rsidR="00140D98" w:rsidRDefault="00140D98" w:rsidP="00A7330B">
      <w:pPr>
        <w:jc w:val="both"/>
        <w:rPr>
          <w:sz w:val="28"/>
          <w:szCs w:val="28"/>
        </w:rPr>
      </w:pPr>
      <w:r>
        <w:rPr>
          <w:sz w:val="28"/>
          <w:szCs w:val="28"/>
        </w:rPr>
        <w:t>The main goal is to minimize h for each UAV ,</w:t>
      </w:r>
      <w:proofErr w:type="spellStart"/>
      <w:r>
        <w:rPr>
          <w:sz w:val="28"/>
          <w:szCs w:val="28"/>
        </w:rPr>
        <w:t>i</w:t>
      </w:r>
      <w:proofErr w:type="spellEnd"/>
      <w:r>
        <w:rPr>
          <w:sz w:val="28"/>
          <w:szCs w:val="28"/>
        </w:rPr>
        <w:t xml:space="preserve"> , thus minimizing the cost function A</w:t>
      </w:r>
      <w:r>
        <w:rPr>
          <w:sz w:val="28"/>
          <w:szCs w:val="28"/>
          <w:vertAlign w:val="subscript"/>
        </w:rPr>
        <w:t>i</w:t>
      </w:r>
      <w:r>
        <w:rPr>
          <w:sz w:val="28"/>
          <w:szCs w:val="28"/>
        </w:rPr>
        <w:t>(t).</w:t>
      </w:r>
    </w:p>
    <w:p w:rsidR="00140D98" w:rsidRDefault="00140D98" w:rsidP="00A7330B">
      <w:pPr>
        <w:tabs>
          <w:tab w:val="left" w:pos="2000"/>
        </w:tabs>
        <w:jc w:val="both"/>
      </w:pPr>
    </w:p>
    <w:p w:rsidR="00140D98" w:rsidRDefault="00140D98" w:rsidP="00A7330B">
      <w:pPr>
        <w:jc w:val="both"/>
        <w:rPr>
          <w:i/>
        </w:rPr>
      </w:pPr>
      <w:r w:rsidRPr="00140D98">
        <w:rPr>
          <w:i/>
        </w:rPr>
        <w:t xml:space="preserve">In order to introduce this condition in the cost function ΛB </w:t>
      </w:r>
      <w:r>
        <w:rPr>
          <w:i/>
        </w:rPr>
        <w:t xml:space="preserve">(t), we define new functions </w:t>
      </w:r>
      <m:oMath>
        <m:r>
          <w:rPr>
            <w:rFonts w:ascii="Cambria Math" w:hAnsi="Cambria Math"/>
          </w:rPr>
          <m:t>α</m:t>
        </m:r>
      </m:oMath>
      <w:r>
        <w:rPr>
          <w:rFonts w:eastAsiaTheme="minorEastAsia"/>
          <w:i/>
          <w:vertAlign w:val="subscript"/>
        </w:rPr>
        <w:t>ij</w:t>
      </w:r>
      <w:r>
        <w:rPr>
          <w:i/>
        </w:rPr>
        <w:t>(t</w:t>
      </w:r>
      <w:r w:rsidRPr="00140D98">
        <w:rPr>
          <w:i/>
        </w:rPr>
        <w:t xml:space="preserve">) between each agent </w:t>
      </w:r>
      <w:proofErr w:type="spellStart"/>
      <w:r w:rsidRPr="00140D98">
        <w:rPr>
          <w:i/>
        </w:rPr>
        <w:t>i</w:t>
      </w:r>
      <w:proofErr w:type="spellEnd"/>
      <w:r w:rsidRPr="00140D98">
        <w:rPr>
          <w:i/>
        </w:rPr>
        <w:t xml:space="preserve"> and its </w:t>
      </w:r>
      <w:proofErr w:type="spellStart"/>
      <w:r w:rsidRPr="00140D98">
        <w:rPr>
          <w:i/>
        </w:rPr>
        <w:t>neighbors</w:t>
      </w:r>
      <w:proofErr w:type="spellEnd"/>
      <w:r w:rsidRPr="00140D98">
        <w:rPr>
          <w:i/>
        </w:rPr>
        <w:t xml:space="preserve"> j such that</w:t>
      </w:r>
    </w:p>
    <w:p w:rsidR="00140D98" w:rsidRDefault="00140D98" w:rsidP="00A7330B">
      <w:pPr>
        <w:jc w:val="both"/>
        <w:rPr>
          <w:i/>
        </w:rPr>
      </w:pPr>
    </w:p>
    <w:p w:rsidR="00140D98" w:rsidRPr="00140D98" w:rsidRDefault="00140D98" w:rsidP="00A7330B">
      <w:pPr>
        <w:ind w:left="1440" w:firstLine="720"/>
        <w:jc w:val="both"/>
        <w:rPr>
          <w:i/>
        </w:rPr>
      </w:pPr>
      <w:r>
        <w:rPr>
          <w:noProof/>
          <w:lang w:eastAsia="en-IN"/>
        </w:rPr>
        <w:drawing>
          <wp:inline distT="0" distB="0" distL="0" distR="0" wp14:anchorId="3697ED30" wp14:editId="4349A03A">
            <wp:extent cx="2363435" cy="61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2929" cy="631327"/>
                    </a:xfrm>
                    <a:prstGeom prst="rect">
                      <a:avLst/>
                    </a:prstGeom>
                  </pic:spPr>
                </pic:pic>
              </a:graphicData>
            </a:graphic>
          </wp:inline>
        </w:drawing>
      </w:r>
    </w:p>
    <w:p w:rsidR="00140D98" w:rsidRPr="00E37683" w:rsidRDefault="00140D98" w:rsidP="00A7330B">
      <w:pPr>
        <w:jc w:val="both"/>
        <w:rPr>
          <w:sz w:val="28"/>
          <w:szCs w:val="28"/>
        </w:rPr>
      </w:pPr>
      <w:r w:rsidRPr="00140D98">
        <w:rPr>
          <w:i/>
        </w:rPr>
        <w:t xml:space="preserve"> </w:t>
      </w:r>
      <w:r w:rsidR="00E37683">
        <w:rPr>
          <w:sz w:val="28"/>
          <w:szCs w:val="28"/>
        </w:rPr>
        <w:t>w</w:t>
      </w:r>
      <w:r w:rsidRPr="00E37683">
        <w:rPr>
          <w:sz w:val="28"/>
          <w:szCs w:val="28"/>
        </w:rPr>
        <w:t xml:space="preserve">here value of </w:t>
      </w:r>
      <w:proofErr w:type="spellStart"/>
      <w:r w:rsidRPr="00E37683">
        <w:rPr>
          <w:sz w:val="28"/>
          <w:szCs w:val="28"/>
        </w:rPr>
        <w:t>a</w:t>
      </w:r>
      <w:r w:rsidRPr="00E37683">
        <w:rPr>
          <w:sz w:val="28"/>
          <w:szCs w:val="28"/>
          <w:vertAlign w:val="subscript"/>
        </w:rPr>
        <w:t>ij</w:t>
      </w:r>
      <w:proofErr w:type="spellEnd"/>
      <w:r w:rsidRPr="00E37683">
        <w:rPr>
          <w:sz w:val="28"/>
          <w:szCs w:val="28"/>
        </w:rPr>
        <w:t>(t) depends upon distance of 2 UAV wi</w:t>
      </w:r>
      <w:r w:rsidR="00E37683">
        <w:rPr>
          <w:sz w:val="28"/>
          <w:szCs w:val="28"/>
        </w:rPr>
        <w:t xml:space="preserve">th target and safety distance c </w:t>
      </w:r>
      <w:r w:rsidRPr="00E37683">
        <w:rPr>
          <w:sz w:val="28"/>
          <w:szCs w:val="28"/>
        </w:rPr>
        <w:t xml:space="preserve">and </w:t>
      </w:r>
      <w:proofErr w:type="spellStart"/>
      <w:r w:rsidRPr="00E37683">
        <w:rPr>
          <w:sz w:val="28"/>
          <w:szCs w:val="28"/>
        </w:rPr>
        <w:t>a</w:t>
      </w:r>
      <w:r w:rsidRPr="00E37683">
        <w:rPr>
          <w:sz w:val="28"/>
          <w:szCs w:val="28"/>
          <w:vertAlign w:val="subscript"/>
        </w:rPr>
        <w:t>ij</w:t>
      </w:r>
      <w:proofErr w:type="spellEnd"/>
      <w:r w:rsidRPr="00E37683">
        <w:rPr>
          <w:sz w:val="28"/>
          <w:szCs w:val="28"/>
        </w:rPr>
        <w:t>(t)</w:t>
      </w:r>
      <w:r w:rsidRPr="00E37683">
        <w:rPr>
          <w:sz w:val="28"/>
          <w:szCs w:val="28"/>
        </w:rPr>
        <w:t xml:space="preserve"> &lt; c and converges to value 1 where </w:t>
      </w:r>
      <w:proofErr w:type="spellStart"/>
      <w:r w:rsidRPr="00E37683">
        <w:rPr>
          <w:sz w:val="28"/>
          <w:szCs w:val="28"/>
        </w:rPr>
        <w:t>a</w:t>
      </w:r>
      <w:r w:rsidRPr="00E37683">
        <w:rPr>
          <w:sz w:val="28"/>
          <w:szCs w:val="28"/>
          <w:vertAlign w:val="subscript"/>
        </w:rPr>
        <w:t>ij</w:t>
      </w:r>
      <w:proofErr w:type="spellEnd"/>
      <w:r w:rsidRPr="00E37683">
        <w:rPr>
          <w:sz w:val="28"/>
          <w:szCs w:val="28"/>
        </w:rPr>
        <w:t>(t)</w:t>
      </w:r>
      <w:r w:rsidRPr="00E37683">
        <w:rPr>
          <w:sz w:val="28"/>
          <w:szCs w:val="28"/>
        </w:rPr>
        <w:t xml:space="preserve"> &gt;&gt; c.</w:t>
      </w:r>
    </w:p>
    <w:p w:rsidR="00140D98" w:rsidRDefault="00140D98" w:rsidP="00A7330B">
      <w:pPr>
        <w:jc w:val="both"/>
      </w:pPr>
    </w:p>
    <w:p w:rsidR="00140D98" w:rsidRPr="00E37683" w:rsidRDefault="00140D98" w:rsidP="00A7330B">
      <w:pPr>
        <w:jc w:val="both"/>
        <w:rPr>
          <w:b/>
          <w:sz w:val="28"/>
          <w:szCs w:val="28"/>
          <w:u w:val="single"/>
        </w:rPr>
      </w:pPr>
      <w:r w:rsidRPr="00E37683">
        <w:rPr>
          <w:b/>
          <w:sz w:val="28"/>
          <w:szCs w:val="28"/>
          <w:u w:val="single"/>
        </w:rPr>
        <w:t>PSO Algorithm:</w:t>
      </w:r>
    </w:p>
    <w:p w:rsidR="00140D98" w:rsidRDefault="00E37683" w:rsidP="00A7330B">
      <w:pPr>
        <w:jc w:val="both"/>
        <w:rPr>
          <w:b/>
        </w:rPr>
      </w:pPr>
      <w:r>
        <w:rPr>
          <w:b/>
        </w:rPr>
        <w:t xml:space="preserve">In simple words the algorithm will have these steps – </w:t>
      </w:r>
    </w:p>
    <w:p w:rsidR="00A7330B" w:rsidRDefault="00A7330B" w:rsidP="00A7330B">
      <w:pPr>
        <w:pStyle w:val="ListParagraph"/>
        <w:numPr>
          <w:ilvl w:val="0"/>
          <w:numId w:val="5"/>
        </w:numPr>
        <w:rPr>
          <w:rFonts w:cstheme="minorHAnsi"/>
          <w:color w:val="000000"/>
        </w:rPr>
      </w:pPr>
      <w:r>
        <w:rPr>
          <w:rFonts w:cstheme="minorHAnsi"/>
          <w:color w:val="000000"/>
        </w:rPr>
        <w:t xml:space="preserve">Random </w:t>
      </w:r>
      <w:r w:rsidR="00E37683" w:rsidRPr="00FB69DF">
        <w:rPr>
          <w:rFonts w:cstheme="minorHAnsi"/>
          <w:color w:val="000000"/>
        </w:rPr>
        <w:t>generation of an initial population</w:t>
      </w:r>
      <w:r>
        <w:rPr>
          <w:rFonts w:cstheme="minorHAnsi"/>
          <w:color w:val="000000"/>
        </w:rPr>
        <w:t>.</w:t>
      </w:r>
    </w:p>
    <w:p w:rsidR="00A7330B" w:rsidRDefault="00E37683" w:rsidP="00A7330B">
      <w:pPr>
        <w:pStyle w:val="ListParagraph"/>
        <w:numPr>
          <w:ilvl w:val="0"/>
          <w:numId w:val="5"/>
        </w:numPr>
        <w:rPr>
          <w:rStyle w:val="apple-converted-space"/>
          <w:rFonts w:cstheme="minorHAnsi"/>
          <w:color w:val="000000"/>
        </w:rPr>
      </w:pPr>
      <w:r w:rsidRPr="00FB69DF">
        <w:rPr>
          <w:rFonts w:cstheme="minorHAnsi"/>
          <w:color w:val="000000"/>
        </w:rPr>
        <w:t xml:space="preserve">Reckoning of a fitness value for each </w:t>
      </w:r>
      <w:r w:rsidR="00A7330B">
        <w:rPr>
          <w:rFonts w:cstheme="minorHAnsi"/>
          <w:color w:val="000000"/>
        </w:rPr>
        <w:t xml:space="preserve">particle and this </w:t>
      </w:r>
      <w:r w:rsidRPr="00FB69DF">
        <w:rPr>
          <w:rFonts w:cstheme="minorHAnsi"/>
          <w:color w:val="000000"/>
        </w:rPr>
        <w:t>will directly depend on the distance to the optimum</w:t>
      </w:r>
      <w:r w:rsidR="00A7330B">
        <w:rPr>
          <w:rFonts w:cstheme="minorHAnsi"/>
          <w:color w:val="000000"/>
        </w:rPr>
        <w:t xml:space="preserve"> or the target value/space</w:t>
      </w:r>
      <w:r w:rsidRPr="00FB69DF">
        <w:rPr>
          <w:rFonts w:cstheme="minorHAnsi"/>
          <w:color w:val="000000"/>
        </w:rPr>
        <w:t>.</w:t>
      </w:r>
      <w:r w:rsidRPr="00FB69DF">
        <w:rPr>
          <w:rStyle w:val="apple-converted-space"/>
          <w:rFonts w:cstheme="minorHAnsi"/>
          <w:color w:val="000000"/>
        </w:rPr>
        <w:t> </w:t>
      </w:r>
    </w:p>
    <w:p w:rsidR="00A7330B" w:rsidRDefault="00E37683" w:rsidP="00A7330B">
      <w:pPr>
        <w:pStyle w:val="ListParagraph"/>
        <w:numPr>
          <w:ilvl w:val="0"/>
          <w:numId w:val="5"/>
        </w:numPr>
        <w:rPr>
          <w:rFonts w:cstheme="minorHAnsi"/>
          <w:color w:val="000000"/>
        </w:rPr>
      </w:pPr>
      <w:r w:rsidRPr="00A7330B">
        <w:rPr>
          <w:rFonts w:cstheme="minorHAnsi"/>
          <w:color w:val="000000"/>
        </w:rPr>
        <w:t>Reproduction</w:t>
      </w:r>
      <w:r w:rsidR="00A7330B" w:rsidRPr="00A7330B">
        <w:rPr>
          <w:rFonts w:cstheme="minorHAnsi"/>
          <w:color w:val="000000"/>
        </w:rPr>
        <w:t xml:space="preserve"> </w:t>
      </w:r>
      <w:r w:rsidRPr="00A7330B">
        <w:rPr>
          <w:rFonts w:cstheme="minorHAnsi"/>
          <w:color w:val="000000"/>
        </w:rPr>
        <w:t>of the population based on fitness values.</w:t>
      </w:r>
      <w:r w:rsidRPr="00A7330B">
        <w:rPr>
          <w:rStyle w:val="apple-converted-space"/>
          <w:rFonts w:cstheme="minorHAnsi"/>
          <w:color w:val="000000"/>
        </w:rPr>
        <w:t> </w:t>
      </w:r>
    </w:p>
    <w:p w:rsidR="00E37683" w:rsidRPr="00A7330B" w:rsidRDefault="00E37683" w:rsidP="00A7330B">
      <w:pPr>
        <w:pStyle w:val="ListParagraph"/>
        <w:numPr>
          <w:ilvl w:val="0"/>
          <w:numId w:val="5"/>
        </w:numPr>
        <w:rPr>
          <w:rFonts w:cstheme="minorHAnsi"/>
          <w:color w:val="000000"/>
        </w:rPr>
      </w:pPr>
      <w:r w:rsidRPr="00A7330B">
        <w:rPr>
          <w:rFonts w:cstheme="minorHAnsi"/>
          <w:color w:val="000000"/>
        </w:rPr>
        <w:t>If requirements are met, then stop. Otherwise go back to 2</w:t>
      </w:r>
    </w:p>
    <w:p w:rsidR="00E37683" w:rsidRDefault="00E37683" w:rsidP="00A7330B">
      <w:pPr>
        <w:jc w:val="both"/>
        <w:rPr>
          <w:b/>
        </w:rPr>
      </w:pPr>
    </w:p>
    <w:p w:rsidR="00E37683" w:rsidRPr="00E37683" w:rsidRDefault="00E37683" w:rsidP="00A7330B">
      <w:pPr>
        <w:jc w:val="both"/>
        <w:rPr>
          <w:b/>
          <w:u w:val="single"/>
        </w:rPr>
      </w:pPr>
      <w:r w:rsidRPr="00E37683">
        <w:rPr>
          <w:b/>
          <w:u w:val="single"/>
        </w:rPr>
        <w:t>Pseudo Code:</w:t>
      </w:r>
    </w:p>
    <w:p w:rsidR="00140D98" w:rsidRDefault="00E37683" w:rsidP="00B1351E">
      <w:pPr>
        <w:rPr>
          <w:rFonts w:ascii="Verdana" w:hAnsi="Verdana"/>
          <w:color w:val="000000"/>
          <w:sz w:val="18"/>
          <w:szCs w:val="18"/>
        </w:rPr>
      </w:pPr>
      <w:r>
        <w:rPr>
          <w:rFonts w:ascii="Verdana" w:hAnsi="Verdana"/>
          <w:color w:val="000000"/>
          <w:sz w:val="18"/>
          <w:szCs w:val="18"/>
        </w:rPr>
        <w:t>The pseudo code of the procedure is as follows</w:t>
      </w:r>
      <w:r>
        <w:rPr>
          <w:rFonts w:ascii="Verdana" w:hAnsi="Verdana"/>
          <w:color w:val="000000"/>
          <w:sz w:val="18"/>
          <w:szCs w:val="18"/>
        </w:rPr>
        <w:br/>
      </w:r>
      <w:r>
        <w:rPr>
          <w:rFonts w:ascii="Verdana" w:hAnsi="Verdana"/>
          <w:color w:val="000000"/>
          <w:sz w:val="18"/>
          <w:szCs w:val="18"/>
        </w:rPr>
        <w:br/>
        <w:t>For each particle</w:t>
      </w:r>
      <w:r>
        <w:rPr>
          <w:rStyle w:val="apple-converted-space"/>
          <w:rFonts w:ascii="Verdana" w:hAnsi="Verdana"/>
          <w:color w:val="000000"/>
          <w:sz w:val="18"/>
          <w:szCs w:val="18"/>
        </w:rPr>
        <w:t> </w:t>
      </w:r>
      <w:r>
        <w:rPr>
          <w:rFonts w:ascii="Verdana" w:hAnsi="Verdana"/>
          <w:color w:val="000000"/>
          <w:sz w:val="18"/>
          <w:szCs w:val="18"/>
        </w:rPr>
        <w:br/>
        <w:t>    Initialize particle</w:t>
      </w:r>
      <w:r>
        <w:rPr>
          <w:rFonts w:ascii="Verdana" w:hAnsi="Verdana"/>
          <w:color w:val="000000"/>
          <w:sz w:val="18"/>
          <w:szCs w:val="18"/>
        </w:rPr>
        <w:br/>
        <w:t>E</w:t>
      </w:r>
      <w:r w:rsidR="001950D4">
        <w:rPr>
          <w:rFonts w:ascii="Verdana" w:hAnsi="Verdana"/>
          <w:color w:val="000000"/>
          <w:sz w:val="18"/>
          <w:szCs w:val="18"/>
        </w:rPr>
        <w:t>nd</w:t>
      </w:r>
      <w:r>
        <w:rPr>
          <w:rFonts w:ascii="Verdana" w:hAnsi="Verdana"/>
          <w:color w:val="000000"/>
          <w:sz w:val="18"/>
          <w:szCs w:val="18"/>
        </w:rPr>
        <w:br/>
      </w:r>
      <w:r>
        <w:rPr>
          <w:rFonts w:ascii="Verdana" w:hAnsi="Verdana"/>
          <w:color w:val="000000"/>
          <w:sz w:val="18"/>
          <w:szCs w:val="18"/>
        </w:rPr>
        <w:br/>
        <w:t>Do</w:t>
      </w:r>
      <w:r>
        <w:rPr>
          <w:rFonts w:ascii="Verdana" w:hAnsi="Verdana"/>
          <w:color w:val="000000"/>
          <w:sz w:val="18"/>
          <w:szCs w:val="18"/>
        </w:rPr>
        <w:br/>
        <w:t>    For each particle</w:t>
      </w:r>
      <w:r>
        <w:rPr>
          <w:rStyle w:val="apple-converted-space"/>
          <w:rFonts w:ascii="Verdana" w:hAnsi="Verdana"/>
          <w:color w:val="000000"/>
          <w:sz w:val="18"/>
          <w:szCs w:val="18"/>
        </w:rPr>
        <w:t> </w:t>
      </w:r>
      <w:r>
        <w:rPr>
          <w:rFonts w:ascii="Verdana" w:hAnsi="Verdana"/>
          <w:color w:val="000000"/>
          <w:sz w:val="18"/>
          <w:szCs w:val="18"/>
        </w:rPr>
        <w:br/>
        <w:t>        Calculate fitness value</w:t>
      </w:r>
      <w:r>
        <w:rPr>
          <w:rFonts w:ascii="Verdana" w:hAnsi="Verdana"/>
          <w:color w:val="000000"/>
          <w:sz w:val="18"/>
          <w:szCs w:val="18"/>
        </w:rPr>
        <w:br/>
        <w:t>        If the fitness value is better than the best fitness value (</w:t>
      </w:r>
      <w:proofErr w:type="spellStart"/>
      <w:r>
        <w:rPr>
          <w:rFonts w:ascii="Verdana" w:hAnsi="Verdana"/>
          <w:color w:val="000000"/>
          <w:sz w:val="18"/>
          <w:szCs w:val="18"/>
        </w:rPr>
        <w:t>pBest</w:t>
      </w:r>
      <w:proofErr w:type="spellEnd"/>
      <w:r>
        <w:rPr>
          <w:rFonts w:ascii="Verdana" w:hAnsi="Verdana"/>
          <w:color w:val="000000"/>
          <w:sz w:val="18"/>
          <w:szCs w:val="18"/>
        </w:rPr>
        <w:t>) in history</w:t>
      </w:r>
      <w:r>
        <w:rPr>
          <w:rFonts w:ascii="Verdana" w:hAnsi="Verdana"/>
          <w:color w:val="000000"/>
          <w:sz w:val="18"/>
          <w:szCs w:val="18"/>
        </w:rPr>
        <w:br/>
        <w:t xml:space="preserve">            set current value as the new </w:t>
      </w:r>
      <w:proofErr w:type="spellStart"/>
      <w:r>
        <w:rPr>
          <w:rFonts w:ascii="Verdana" w:hAnsi="Verdana"/>
          <w:color w:val="000000"/>
          <w:sz w:val="18"/>
          <w:szCs w:val="18"/>
        </w:rPr>
        <w:t>pBest</w:t>
      </w:r>
      <w:proofErr w:type="spellEnd"/>
      <w:r>
        <w:rPr>
          <w:rFonts w:ascii="Verdana" w:hAnsi="Verdana"/>
          <w:color w:val="000000"/>
          <w:sz w:val="18"/>
          <w:szCs w:val="18"/>
        </w:rPr>
        <w:br/>
        <w:t>    End</w:t>
      </w:r>
      <w:r>
        <w:rPr>
          <w:rFonts w:ascii="Verdana" w:hAnsi="Verdana"/>
          <w:color w:val="000000"/>
          <w:sz w:val="18"/>
          <w:szCs w:val="18"/>
        </w:rPr>
        <w:br/>
      </w:r>
      <w:r>
        <w:rPr>
          <w:rFonts w:ascii="Verdana" w:hAnsi="Verdana"/>
          <w:color w:val="000000"/>
          <w:sz w:val="18"/>
          <w:szCs w:val="18"/>
        </w:rPr>
        <w:br/>
        <w:t xml:space="preserve">    Choose the particle with the best fitness value of all the particles as the </w:t>
      </w:r>
      <w:proofErr w:type="spellStart"/>
      <w:r>
        <w:rPr>
          <w:rFonts w:ascii="Verdana" w:hAnsi="Verdana"/>
          <w:color w:val="000000"/>
          <w:sz w:val="18"/>
          <w:szCs w:val="18"/>
        </w:rPr>
        <w:t>gBest</w:t>
      </w:r>
      <w:proofErr w:type="spellEnd"/>
      <w:r>
        <w:rPr>
          <w:rFonts w:ascii="Verdana" w:hAnsi="Verdana"/>
          <w:color w:val="000000"/>
          <w:sz w:val="18"/>
          <w:szCs w:val="18"/>
        </w:rPr>
        <w:br/>
        <w:t>    For each particle</w:t>
      </w:r>
      <w:r>
        <w:rPr>
          <w:rStyle w:val="apple-converted-space"/>
          <w:rFonts w:ascii="Verdana" w:hAnsi="Verdana"/>
          <w:color w:val="000000"/>
          <w:sz w:val="18"/>
          <w:szCs w:val="18"/>
        </w:rPr>
        <w:t> </w:t>
      </w:r>
      <w:r>
        <w:rPr>
          <w:rFonts w:ascii="Verdana" w:hAnsi="Verdana"/>
          <w:color w:val="000000"/>
          <w:sz w:val="18"/>
          <w:szCs w:val="18"/>
        </w:rPr>
        <w:br/>
        <w:t>        Calculate particl</w:t>
      </w:r>
      <w:r w:rsidR="00FA5C88">
        <w:rPr>
          <w:rFonts w:ascii="Verdana" w:hAnsi="Verdana"/>
          <w:color w:val="000000"/>
          <w:sz w:val="18"/>
          <w:szCs w:val="18"/>
        </w:rPr>
        <w:t>e velocity</w:t>
      </w:r>
      <w:r>
        <w:rPr>
          <w:rFonts w:ascii="Verdana" w:hAnsi="Verdana"/>
          <w:color w:val="000000"/>
          <w:sz w:val="18"/>
          <w:szCs w:val="18"/>
        </w:rPr>
        <w:br/>
        <w:t>        Update particle position</w:t>
      </w:r>
      <w:bookmarkStart w:id="0" w:name="_GoBack"/>
      <w:bookmarkEnd w:id="0"/>
      <w:r>
        <w:rPr>
          <w:rFonts w:ascii="Verdana" w:hAnsi="Verdana"/>
          <w:color w:val="000000"/>
          <w:sz w:val="18"/>
          <w:szCs w:val="18"/>
        </w:rPr>
        <w:br/>
        <w:t>    End</w:t>
      </w:r>
      <w:r>
        <w:rPr>
          <w:rStyle w:val="apple-converted-space"/>
          <w:rFonts w:ascii="Verdana" w:hAnsi="Verdana"/>
          <w:color w:val="000000"/>
          <w:sz w:val="18"/>
          <w:szCs w:val="18"/>
        </w:rPr>
        <w:t> </w:t>
      </w:r>
      <w:r>
        <w:rPr>
          <w:rFonts w:ascii="Verdana" w:hAnsi="Verdana"/>
          <w:color w:val="000000"/>
          <w:sz w:val="18"/>
          <w:szCs w:val="18"/>
        </w:rPr>
        <w:br/>
        <w:t>While maximum iterations or minimum error criteria is not attained</w:t>
      </w:r>
    </w:p>
    <w:p w:rsidR="004C7182" w:rsidRPr="00140D98" w:rsidRDefault="009423C0" w:rsidP="00A7330B">
      <w:pPr>
        <w:jc w:val="both"/>
        <w:rPr>
          <w:i/>
        </w:rPr>
      </w:pPr>
      <w:r>
        <w:rPr>
          <w:noProof/>
          <w:lang w:eastAsia="en-IN"/>
        </w:rPr>
        <w:drawing>
          <wp:inline distT="0" distB="0" distL="0" distR="0">
            <wp:extent cx="3282950" cy="3460594"/>
            <wp:effectExtent l="0" t="0" r="0" b="6985"/>
            <wp:docPr id="2" name="Picture 2" descr="Image result for pso algorithm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so algorithm ste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1734" cy="3469853"/>
                    </a:xfrm>
                    <a:prstGeom prst="rect">
                      <a:avLst/>
                    </a:prstGeom>
                    <a:noFill/>
                    <a:ln>
                      <a:noFill/>
                    </a:ln>
                  </pic:spPr>
                </pic:pic>
              </a:graphicData>
            </a:graphic>
          </wp:inline>
        </w:drawing>
      </w:r>
    </w:p>
    <w:sectPr w:rsidR="004C7182" w:rsidRPr="00140D98" w:rsidSect="00A7330B">
      <w:pgSz w:w="11906" w:h="16838"/>
      <w:pgMar w:top="284" w:right="1440" w:bottom="198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F8F"/>
    <w:multiLevelType w:val="hybridMultilevel"/>
    <w:tmpl w:val="383EE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AE6C4F"/>
    <w:multiLevelType w:val="hybridMultilevel"/>
    <w:tmpl w:val="E77AB168"/>
    <w:lvl w:ilvl="0" w:tplc="B596B85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38B079D8"/>
    <w:multiLevelType w:val="hybridMultilevel"/>
    <w:tmpl w:val="52981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4C6A06"/>
    <w:multiLevelType w:val="hybridMultilevel"/>
    <w:tmpl w:val="90D83A92"/>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 w15:restartNumberingAfterBreak="0">
    <w:nsid w:val="57DB32E7"/>
    <w:multiLevelType w:val="hybridMultilevel"/>
    <w:tmpl w:val="7F8E08F2"/>
    <w:lvl w:ilvl="0" w:tplc="68E0F6AA">
      <w:start w:val="1"/>
      <w:numFmt w:val="decimal"/>
      <w:lvlText w:val="%1."/>
      <w:lvlJc w:val="left"/>
      <w:pPr>
        <w:ind w:left="644" w:hanging="360"/>
      </w:pPr>
      <w:rPr>
        <w:rFonts w:hint="default"/>
        <w:color w:val="00000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26"/>
    <w:rsid w:val="00140D98"/>
    <w:rsid w:val="001950D4"/>
    <w:rsid w:val="00232E26"/>
    <w:rsid w:val="002F2F9A"/>
    <w:rsid w:val="004C7182"/>
    <w:rsid w:val="00530CE2"/>
    <w:rsid w:val="005D3213"/>
    <w:rsid w:val="009423C0"/>
    <w:rsid w:val="00A7330B"/>
    <w:rsid w:val="00B1351E"/>
    <w:rsid w:val="00D95A73"/>
    <w:rsid w:val="00E37683"/>
    <w:rsid w:val="00FA5C88"/>
    <w:rsid w:val="00FB69DF"/>
    <w:rsid w:val="00FE0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8166"/>
  <w15:chartTrackingRefBased/>
  <w15:docId w15:val="{F58D17E7-B453-4ECB-991F-2B62C732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8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F2F9A"/>
    <w:rPr>
      <w:color w:val="808080"/>
    </w:rPr>
  </w:style>
  <w:style w:type="paragraph" w:styleId="ListParagraph">
    <w:name w:val="List Paragraph"/>
    <w:basedOn w:val="Normal"/>
    <w:uiPriority w:val="34"/>
    <w:qFormat/>
    <w:rsid w:val="00E37683"/>
    <w:pPr>
      <w:ind w:left="720"/>
      <w:contextualSpacing/>
    </w:pPr>
  </w:style>
  <w:style w:type="character" w:customStyle="1" w:styleId="apple-converted-space">
    <w:name w:val="apple-converted-space"/>
    <w:basedOn w:val="DefaultParagraphFont"/>
    <w:rsid w:val="00E37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26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Koticha</dc:creator>
  <cp:keywords/>
  <dc:description/>
  <cp:lastModifiedBy>Chintan Koticha</cp:lastModifiedBy>
  <cp:revision>10</cp:revision>
  <dcterms:created xsi:type="dcterms:W3CDTF">2017-04-12T01:09:00Z</dcterms:created>
  <dcterms:modified xsi:type="dcterms:W3CDTF">2017-04-12T03:06:00Z</dcterms:modified>
</cp:coreProperties>
</file>