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AF" w:rsidRPr="003636AF" w:rsidRDefault="003636AF" w:rsidP="0036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6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Student Performance and Financial Habit Analysis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Excel | SQL | Python | Power BI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6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Overview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This project explores the relationship between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students’ financial habits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and their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performance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using three datasets — </w:t>
      </w:r>
      <w:proofErr w:type="spellStart"/>
      <w:r w:rsidRPr="003636AF">
        <w:rPr>
          <w:rFonts w:ascii="Times New Roman" w:eastAsia="Times New Roman" w:hAnsi="Times New Roman" w:cs="Times New Roman"/>
          <w:i/>
          <w:iCs/>
          <w:sz w:val="24"/>
          <w:szCs w:val="24"/>
        </w:rPr>
        <w:t>student_financial_data</w:t>
      </w:r>
      <w:proofErr w:type="spellEnd"/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36AF">
        <w:rPr>
          <w:rFonts w:ascii="Times New Roman" w:eastAsia="Times New Roman" w:hAnsi="Times New Roman" w:cs="Times New Roman"/>
          <w:i/>
          <w:iCs/>
          <w:sz w:val="24"/>
          <w:szCs w:val="24"/>
        </w:rPr>
        <w:t>academic_data</w:t>
      </w:r>
      <w:proofErr w:type="spellEnd"/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636AF">
        <w:rPr>
          <w:rFonts w:ascii="Times New Roman" w:eastAsia="Times New Roman" w:hAnsi="Times New Roman" w:cs="Times New Roman"/>
          <w:i/>
          <w:iCs/>
          <w:sz w:val="24"/>
          <w:szCs w:val="24"/>
        </w:rPr>
        <w:t>demographics_data</w:t>
      </w:r>
      <w:proofErr w:type="spellEnd"/>
      <w:r w:rsidRPr="003636AF">
        <w:rPr>
          <w:rFonts w:ascii="Times New Roman" w:eastAsia="Times New Roman" w:hAnsi="Times New Roman" w:cs="Times New Roman"/>
          <w:sz w:val="24"/>
          <w:szCs w:val="24"/>
        </w:rPr>
        <w:t>. The goal was to understand whether financial discipline and spending patterns could influence academic success.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I combined multiple tools —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Excel, SQL, Python, and Power BI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— to create a complete data analysis pipeline from cleaning and merging to exploration and visualization.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6AF">
        <w:rPr>
          <w:rFonts w:ascii="Times New Roman" w:eastAsia="Times New Roman" w:hAnsi="Times New Roman" w:cs="Times New Roman"/>
          <w:b/>
          <w:bCs/>
          <w:sz w:val="27"/>
          <w:szCs w:val="27"/>
        </w:rPr>
        <w:t>Data Preparation (Excel)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Using Excel, I began by exploring the three datasets individually and checking for missing values, duplicates, and inconsistencies.</w:t>
      </w:r>
    </w:p>
    <w:p w:rsidR="003636AF" w:rsidRPr="003636AF" w:rsidRDefault="003636AF" w:rsidP="003636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I used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XLOOKUP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to merge all three datasets into a single master dataset.</w:t>
      </w:r>
    </w:p>
    <w:p w:rsidR="003636AF" w:rsidRPr="003636AF" w:rsidRDefault="003636AF" w:rsidP="003636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Performed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to ensure all numeric and categorical fields were consistent.</w:t>
      </w:r>
    </w:p>
    <w:p w:rsidR="003636AF" w:rsidRPr="003636AF" w:rsidRDefault="003636AF" w:rsidP="003636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derived columns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such as:</w:t>
      </w:r>
    </w:p>
    <w:p w:rsidR="003636AF" w:rsidRPr="003636AF" w:rsidRDefault="003636AF" w:rsidP="003636A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6AF">
        <w:rPr>
          <w:rFonts w:ascii="Times New Roman" w:eastAsia="Times New Roman" w:hAnsi="Times New Roman" w:cs="Times New Roman"/>
          <w:sz w:val="20"/>
          <w:szCs w:val="20"/>
        </w:rPr>
        <w:t>Total_Expenses</w:t>
      </w:r>
      <w:proofErr w:type="spellEnd"/>
    </w:p>
    <w:p w:rsidR="003636AF" w:rsidRPr="003636AF" w:rsidRDefault="003636AF" w:rsidP="003636A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0"/>
          <w:szCs w:val="20"/>
        </w:rPr>
        <w:t>Savings</w:t>
      </w:r>
    </w:p>
    <w:p w:rsidR="003636AF" w:rsidRPr="003636AF" w:rsidRDefault="003636AF" w:rsidP="003636A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6AF">
        <w:rPr>
          <w:rFonts w:ascii="Times New Roman" w:eastAsia="Times New Roman" w:hAnsi="Times New Roman" w:cs="Times New Roman"/>
          <w:sz w:val="20"/>
          <w:szCs w:val="20"/>
        </w:rPr>
        <w:t>Expense_to_Income_Ratio</w:t>
      </w:r>
      <w:proofErr w:type="spellEnd"/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I also used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PivotTables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to create initial visual summaries (bar and pie charts) of income, savings, and spending patterns.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Exploration (SQL)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After verifying the merged dataset, I imported it into SQL for further exploration.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br/>
        <w:t>Through queries, I discovered key insights such as:</w:t>
      </w:r>
    </w:p>
    <w:p w:rsidR="003636AF" w:rsidRPr="003636AF" w:rsidRDefault="003636AF" w:rsidP="003636A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Average Income: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₦75,995.21</w:t>
      </w:r>
    </w:p>
    <w:p w:rsidR="003636AF" w:rsidRPr="003636AF" w:rsidRDefault="003636AF" w:rsidP="003636A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Average Expense: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₦38,569.51</w:t>
      </w:r>
    </w:p>
    <w:p w:rsidR="003636AF" w:rsidRPr="003636AF" w:rsidRDefault="003636AF" w:rsidP="003636A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Savings: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₦37,425.70</w:t>
      </w:r>
    </w:p>
    <w:p w:rsidR="003636AF" w:rsidRPr="003636AF" w:rsidRDefault="003636AF" w:rsidP="003636A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Average Expense-to-Income Ratio: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0.53 (53%)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By academic level:</w:t>
      </w:r>
    </w:p>
    <w:p w:rsidR="003636AF" w:rsidRPr="003636AF" w:rsidRDefault="003636AF" w:rsidP="003636A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200 Level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students earned the most (₦77,294.18) and saved the most (₦38,257.08).</w:t>
      </w:r>
    </w:p>
    <w:p w:rsidR="003636AF" w:rsidRPr="003636AF" w:rsidRDefault="003636AF" w:rsidP="003636A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500 Level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students had the highest expense-to-income ratio (53%).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By gender:</w:t>
      </w:r>
    </w:p>
    <w:p w:rsidR="003636AF" w:rsidRPr="003636AF" w:rsidRDefault="003636AF" w:rsidP="003636A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Females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earned more (₦76,529.29) and saved more (₦38,192.57).</w:t>
      </w:r>
    </w:p>
    <w:p w:rsidR="003636AF" w:rsidRPr="003636AF" w:rsidRDefault="003636AF" w:rsidP="003636A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Males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spent more (₦38,918.70).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By month:</w:t>
      </w:r>
    </w:p>
    <w:p w:rsidR="003636AF" w:rsidRPr="003636AF" w:rsidRDefault="003636AF" w:rsidP="003636A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recorded the highest average income (₦77,241.30), highest average expense (₦39,705.80), and highest savings (₦39,708.80).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By residence type:</w:t>
      </w:r>
    </w:p>
    <w:p w:rsidR="003636AF" w:rsidRPr="003636AF" w:rsidRDefault="003636AF" w:rsidP="003636A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Off-campus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students spent more (₦38,850.60) and had a slightly lower GPA (3.39).</w:t>
      </w:r>
    </w:p>
    <w:p w:rsidR="003636AF" w:rsidRPr="003636AF" w:rsidRDefault="003636AF" w:rsidP="003636A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On-campus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students spent less (₦37,551.74) but had a slightly higher GPA (3.41).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These insights suggest a possible link between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behavior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performance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36AF" w:rsidRPr="003636AF" w:rsidRDefault="003636AF" w:rsidP="003636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6AF">
        <w:rPr>
          <w:rFonts w:ascii="Times New Roman" w:eastAsia="Times New Roman" w:hAnsi="Times New Roman" w:cs="Times New Roman"/>
          <w:b/>
          <w:bCs/>
          <w:sz w:val="27"/>
          <w:szCs w:val="27"/>
        </w:rPr>
        <w:t>Data Validation and Visualization (Python)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Using Python, I confirmed the SQL analysis through code-based data validation and exploratory data analysis (EDA).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br/>
        <w:t xml:space="preserve">I used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for data manipulation and </w:t>
      </w:r>
      <w:proofErr w:type="spellStart"/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for visualization to create:</w:t>
      </w:r>
    </w:p>
    <w:p w:rsidR="003636AF" w:rsidRPr="003636AF" w:rsidRDefault="003636AF" w:rsidP="003636A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Bar charts showing income and expenses by level</w:t>
      </w:r>
    </w:p>
    <w:p w:rsidR="003636AF" w:rsidRPr="003636AF" w:rsidRDefault="003636AF" w:rsidP="003636A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Line charts displaying income and expense trends over time</w:t>
      </w:r>
    </w:p>
    <w:p w:rsidR="003636AF" w:rsidRPr="003636AF" w:rsidRDefault="003636AF" w:rsidP="003636A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Distribution plots showing financial behavior differences across gender and residence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Python ensured the accuracy of results obtained from Excel and SQL.</w:t>
      </w:r>
    </w:p>
    <w:p w:rsidR="003636AF" w:rsidRPr="003636AF" w:rsidRDefault="003636AF" w:rsidP="003636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6AF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Dashboard (Power BI)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In Power BI, I built a dashboard that brought all insights together visually. It included:</w:t>
      </w:r>
    </w:p>
    <w:p w:rsidR="003636AF" w:rsidRPr="003636AF" w:rsidRDefault="003636AF" w:rsidP="003636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KPI Cards: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Displaying total income, total expenses, total savings, and their averages</w:t>
      </w:r>
    </w:p>
    <w:p w:rsidR="003636AF" w:rsidRPr="003636AF" w:rsidRDefault="003636AF" w:rsidP="003636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Showing income distribution by gender</w:t>
      </w:r>
    </w:p>
    <w:p w:rsidR="003636AF" w:rsidRPr="003636AF" w:rsidRDefault="003636AF" w:rsidP="003636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Custom Column Chart: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Comparing average income vs. expenses by level</w:t>
      </w:r>
    </w:p>
    <w:p w:rsidR="003636AF" w:rsidRPr="003636AF" w:rsidRDefault="003636AF" w:rsidP="003636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Showing spending by residence type</w:t>
      </w:r>
    </w:p>
    <w:p w:rsidR="003636AF" w:rsidRPr="003636AF" w:rsidRDefault="003636AF" w:rsidP="003636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Chart: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Tracking income and expense trends over time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Each visualization contributed to a comprehensive understanding of how financial habits influence academic performance.</w:t>
      </w:r>
    </w:p>
    <w:p w:rsidR="003636AF" w:rsidRPr="003636AF" w:rsidRDefault="003636AF" w:rsidP="003636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6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Insights</w:t>
      </w:r>
    </w:p>
    <w:p w:rsidR="003636AF" w:rsidRPr="003636AF" w:rsidRDefault="003636AF" w:rsidP="003636A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Students with higher savings tend to maintain better GPAs.</w:t>
      </w:r>
    </w:p>
    <w:p w:rsidR="003636AF" w:rsidRPr="003636AF" w:rsidRDefault="003636AF" w:rsidP="003636A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lastRenderedPageBreak/>
        <w:t>Off-campus students spend more overall, likely due to rent and transportation costs.</w:t>
      </w:r>
    </w:p>
    <w:p w:rsidR="003636AF" w:rsidRPr="003636AF" w:rsidRDefault="003636AF" w:rsidP="003636A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Females generally earn and save more, while males tend to have higher spending levels.</w:t>
      </w:r>
    </w:p>
    <w:p w:rsidR="003636AF" w:rsidRPr="003636AF" w:rsidRDefault="003636AF" w:rsidP="003636A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Academic level influences financial behavior — lower levels save </w:t>
      </w:r>
      <w:proofErr w:type="gramStart"/>
      <w:r w:rsidRPr="003636AF">
        <w:rPr>
          <w:rFonts w:ascii="Times New Roman" w:eastAsia="Times New Roman" w:hAnsi="Times New Roman" w:cs="Times New Roman"/>
          <w:sz w:val="24"/>
          <w:szCs w:val="24"/>
        </w:rPr>
        <w:t>more,</w:t>
      </w:r>
      <w:proofErr w:type="gramEnd"/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higher levels spend more.</w:t>
      </w:r>
    </w:p>
    <w:p w:rsidR="003636AF" w:rsidRPr="003636AF" w:rsidRDefault="003636AF" w:rsidP="003636A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Months with higher income also tend to have higher savings and expenses, showing cyclical spending behavior.</w:t>
      </w:r>
    </w:p>
    <w:p w:rsidR="003636AF" w:rsidRPr="003636AF" w:rsidRDefault="003636AF" w:rsidP="003636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6AF"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Going into this project, I wanted to understand the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positions of university students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 and how these might affect their academic performance.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br/>
        <w:t>By analyzing this fictional dataset, I discovered valuable insights into how students earn, spend, and save.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This analysis revealed that first-year students (100 Level) often save more due to lower living costs, while final-year students (500 Level) face increased spending pressure. It also highlighted that off-campus living significantly impacts financial habits and academic performance.</w:t>
      </w: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Through this project, I not only strengthened my technical skills in </w:t>
      </w:r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Excel, SQL, Python, and </w:t>
      </w:r>
      <w:bookmarkEnd w:id="0"/>
      <w:r w:rsidRPr="003636A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3636AF">
        <w:rPr>
          <w:rFonts w:ascii="Times New Roman" w:eastAsia="Times New Roman" w:hAnsi="Times New Roman" w:cs="Times New Roman"/>
          <w:sz w:val="24"/>
          <w:szCs w:val="24"/>
        </w:rPr>
        <w:t>, but also developed a deeper appreciation for how data can tell human stories — in this case, the story of students navigating financial independence and academic life.</w:t>
      </w:r>
    </w:p>
    <w:p w:rsidR="003636AF" w:rsidRPr="003636AF" w:rsidRDefault="003636AF" w:rsidP="003636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36AF" w:rsidRPr="003636AF" w:rsidRDefault="003636AF" w:rsidP="003636A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6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Skills &amp; Tools Demonstrated</w:t>
      </w:r>
    </w:p>
    <w:p w:rsidR="003636AF" w:rsidRPr="003636AF" w:rsidRDefault="003636AF" w:rsidP="003636A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Data Cleaning &amp; Preparation (Excel, Python)</w:t>
      </w:r>
    </w:p>
    <w:p w:rsidR="003636AF" w:rsidRPr="003636AF" w:rsidRDefault="003636AF" w:rsidP="003636A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Data Merging with XLOOKUP</w:t>
      </w:r>
    </w:p>
    <w:p w:rsidR="003636AF" w:rsidRPr="003636AF" w:rsidRDefault="003636AF" w:rsidP="003636A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SQL Querying &amp; Data Exploration</w:t>
      </w:r>
    </w:p>
    <w:p w:rsidR="003636AF" w:rsidRPr="003636AF" w:rsidRDefault="003636AF" w:rsidP="003636A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Python EDA &amp; Visualization (pandas, </w:t>
      </w:r>
      <w:proofErr w:type="spellStart"/>
      <w:r w:rsidRPr="003636A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36AF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3636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636AF" w:rsidRPr="003636AF" w:rsidRDefault="003636AF" w:rsidP="003636A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Power BI Dashboard Design</w:t>
      </w:r>
    </w:p>
    <w:p w:rsidR="003636AF" w:rsidRPr="003636AF" w:rsidRDefault="003636AF" w:rsidP="003636A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Storytelling with Data</w:t>
      </w:r>
    </w:p>
    <w:p w:rsidR="003636AF" w:rsidRPr="003636AF" w:rsidRDefault="003636AF" w:rsidP="003636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19E" w:rsidRPr="003636AF" w:rsidRDefault="00C6519E" w:rsidP="003636AF">
      <w:pPr>
        <w:jc w:val="both"/>
        <w:rPr>
          <w:rFonts w:ascii="Times New Roman" w:hAnsi="Times New Roman" w:cs="Times New Roman"/>
        </w:rPr>
      </w:pPr>
    </w:p>
    <w:sectPr w:rsidR="00C6519E" w:rsidRPr="0036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304"/>
    <w:multiLevelType w:val="multilevel"/>
    <w:tmpl w:val="9BD6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192F"/>
    <w:multiLevelType w:val="multilevel"/>
    <w:tmpl w:val="CDAC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2343B"/>
    <w:multiLevelType w:val="multilevel"/>
    <w:tmpl w:val="E46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63B19"/>
    <w:multiLevelType w:val="multilevel"/>
    <w:tmpl w:val="BEF6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43A49"/>
    <w:multiLevelType w:val="multilevel"/>
    <w:tmpl w:val="952C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4166B"/>
    <w:multiLevelType w:val="multilevel"/>
    <w:tmpl w:val="5E7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43C2C"/>
    <w:multiLevelType w:val="multilevel"/>
    <w:tmpl w:val="6C84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B34B7"/>
    <w:multiLevelType w:val="multilevel"/>
    <w:tmpl w:val="0FD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B2815"/>
    <w:multiLevelType w:val="multilevel"/>
    <w:tmpl w:val="BA08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75931"/>
    <w:multiLevelType w:val="multilevel"/>
    <w:tmpl w:val="C56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AF"/>
    <w:rsid w:val="003636AF"/>
    <w:rsid w:val="00C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26EE4"/>
  <w15:chartTrackingRefBased/>
  <w15:docId w15:val="{032EBBF2-D285-41E6-9D4F-1FCF05BD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3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6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3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3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6AF"/>
    <w:rPr>
      <w:b/>
      <w:bCs/>
    </w:rPr>
  </w:style>
  <w:style w:type="character" w:styleId="Emphasis">
    <w:name w:val="Emphasis"/>
    <w:basedOn w:val="DefaultParagraphFont"/>
    <w:uiPriority w:val="20"/>
    <w:qFormat/>
    <w:rsid w:val="003636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3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4015</Characters>
  <Application>Microsoft Office Word</Application>
  <DocSecurity>0</DocSecurity>
  <Lines>92</Lines>
  <Paragraphs>63</Paragraphs>
  <ScaleCrop>false</ScaleCrop>
  <Company>HP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Optimum Exposures</dc:creator>
  <cp:keywords/>
  <dc:description/>
  <cp:lastModifiedBy>Optimum Exposures</cp:lastModifiedBy>
  <cp:revision>1</cp:revision>
  <dcterms:created xsi:type="dcterms:W3CDTF">2025-10-22T19:38:00Z</dcterms:created>
  <dcterms:modified xsi:type="dcterms:W3CDTF">2025-10-22T19:42:00Z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3823f1fa-3037-489b-a760-545b4618a142</vt:lpwstr>
  </property>
</Properties>
</file>