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D47B5" w14:textId="1F25868E" w:rsidR="007C7C85" w:rsidRDefault="003E62EB" w:rsidP="007C7C85">
      <w:pPr>
        <w:pStyle w:val="Sinespaciado"/>
      </w:pPr>
      <w:r>
        <w:rPr>
          <w:noProof/>
        </w:rPr>
        <mc:AlternateContent>
          <mc:Choice Requires="wpg">
            <w:drawing>
              <wp:anchor distT="0" distB="0" distL="114300" distR="114300" simplePos="0" relativeHeight="251659264" behindDoc="1" locked="0" layoutInCell="1" allowOverlap="1" wp14:anchorId="332BC16C" wp14:editId="747D28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6811424" cy="9125585"/>
                <wp:effectExtent l="0" t="0" r="8890" b="18415"/>
                <wp:wrapNone/>
                <wp:docPr id="2" name="Grupo 26"/>
                <wp:cNvGraphicFramePr/>
                <a:graphic xmlns:a="http://schemas.openxmlformats.org/drawingml/2006/main">
                  <a:graphicData uri="http://schemas.microsoft.com/office/word/2010/wordprocessingGroup">
                    <wpg:wgp>
                      <wpg:cNvGrpSpPr/>
                      <wpg:grpSpPr>
                        <a:xfrm>
                          <a:off x="0" y="0"/>
                          <a:ext cx="6811424" cy="9125585"/>
                          <a:chOff x="0" y="0"/>
                          <a:chExt cx="6811424"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flipH="1">
                            <a:off x="5091546" y="8303507"/>
                            <a:ext cx="171987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Content>
                                <w:p w14:paraId="1B8D5FCB" w14:textId="1F2A5E91" w:rsidR="007C7C85" w:rsidRDefault="007D1B12">
                                  <w:pPr>
                                    <w:pStyle w:val="Sinespaciado"/>
                                    <w:jc w:val="right"/>
                                    <w:rPr>
                                      <w:color w:val="FFFFFF" w:themeColor="background1"/>
                                      <w:sz w:val="28"/>
                                      <w:szCs w:val="28"/>
                                    </w:rPr>
                                  </w:pPr>
                                  <w:r>
                                    <w:rPr>
                                      <w:color w:val="FFFFFF" w:themeColor="background1"/>
                                      <w:sz w:val="28"/>
                                      <w:szCs w:val="28"/>
                                    </w:rPr>
                                    <w:t>27/9/24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2BC16C" id="Grupo 26" o:spid="_x0000_s1026" style="position:absolute;margin-left:0;margin-top:0;width:536.35pt;height:718.55pt;z-index:-251657216;mso-left-percent:40;mso-position-horizontal-relative:page;mso-position-vertical:center;mso-position-vertical-relative:page;mso-left-percent:40" coordsize="6811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50915;top:83035;width:17199;height:55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" adj="1813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Content>
                          <w:p w14:paraId="1B8D5FCB" w14:textId="1F2A5E91" w:rsidR="007C7C85" w:rsidRDefault="007D1B12">
                            <w:pPr>
                              <w:pStyle w:val="Sinespaciado"/>
                              <w:jc w:val="right"/>
                              <w:rPr>
                                <w:color w:val="FFFFFF" w:themeColor="background1"/>
                                <w:sz w:val="28"/>
                                <w:szCs w:val="28"/>
                              </w:rPr>
                            </w:pPr>
                            <w:r>
                              <w:rPr>
                                <w:color w:val="FFFFFF" w:themeColor="background1"/>
                                <w:sz w:val="28"/>
                                <w:szCs w:val="28"/>
                              </w:rPr>
                              <w:t>27/9/24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C7C85">
        <w:rPr>
          <w:noProof/>
        </w:rPr>
        <mc:AlternateContent>
          <mc:Choice Requires="wps">
            <w:drawing>
              <wp:anchor distT="45720" distB="45720" distL="114300" distR="114300" simplePos="0" relativeHeight="251663360" behindDoc="0" locked="0" layoutInCell="1" allowOverlap="1" wp14:anchorId="16F0ACA4" wp14:editId="6F9D11DE">
                <wp:simplePos x="0" y="0"/>
                <wp:positionH relativeFrom="column">
                  <wp:posOffset>4543714</wp:posOffset>
                </wp:positionH>
                <wp:positionV relativeFrom="paragraph">
                  <wp:posOffset>577</wp:posOffset>
                </wp:positionV>
                <wp:extent cx="15716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0ACA4" id="_x0000_t202" coordsize="21600,21600" o:spt="202" path="m,l,21600r21600,l21600,xe">
                <v:stroke joinstyle="miter"/>
                <v:path gradientshapeok="t" o:connecttype="rect"/>
              </v:shapetype>
              <v:shape id="Cuadro de texto 2" o:spid="_x0000_s1055" type="#_x0000_t202" style="position:absolute;margin-left:357.75pt;margin-top:.05pt;width:123.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dEQ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" stroked="f">
                <v:textbox style="mso-fit-shape-to-text:t">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v:textbox>
                <w10:wrap type="square"/>
              </v:shape>
            </w:pict>
          </mc:Fallback>
        </mc:AlternateContent>
      </w:r>
    </w:p>
    <w:sdt>
      <w:sdtPr>
        <w:rPr>
          <w:rFonts w:eastAsiaTheme="minorHAnsi"/>
          <w:lang w:val="en-US" w:eastAsia="en-US"/>
        </w:rPr>
        <w:id w:val="-1527405674"/>
        <w:docPartObj>
          <w:docPartGallery w:val="Cover Pages"/>
          <w:docPartUnique/>
        </w:docPartObj>
      </w:sdtPr>
      <w:sdtEndPr>
        <w:rPr>
          <w:sz w:val="2"/>
        </w:rPr>
      </w:sdtEndPr>
      <w:sdtContent>
        <w:p w14:paraId="077BCB1D" w14:textId="621F626C" w:rsidR="007C7C85" w:rsidRDefault="007C7C85" w:rsidP="007C7C85">
          <w:pPr>
            <w:pStyle w:val="Sinespaciado"/>
            <w:rPr>
              <w:sz w:val="2"/>
            </w:rPr>
          </w:pPr>
        </w:p>
        <w:p w14:paraId="21A5F299" w14:textId="09EED311" w:rsidR="007C7C85" w:rsidRDefault="00BE66F6" w:rsidP="007C7C85">
          <w:pPr>
            <w:rPr>
              <w:rFonts w:eastAsiaTheme="minorEastAsia"/>
              <w:sz w:val="2"/>
              <w:lang w:val="es-MX" w:eastAsia="es-MX"/>
            </w:rPr>
          </w:pPr>
          <w:r w:rsidRPr="007C7C85">
            <w:rPr>
              <w:rFonts w:eastAsiaTheme="minorEastAsia"/>
              <w:noProof/>
              <w:sz w:val="2"/>
              <w:lang w:val="es-MX" w:eastAsia="es-MX"/>
            </w:rPr>
            <mc:AlternateContent>
              <mc:Choice Requires="wps">
                <w:drawing>
                  <wp:anchor distT="45720" distB="45720" distL="114300" distR="114300" simplePos="0" relativeHeight="251667456" behindDoc="0" locked="0" layoutInCell="1" allowOverlap="1" wp14:anchorId="7FF4E51D" wp14:editId="6A28DAF9">
                    <wp:simplePos x="0" y="0"/>
                    <wp:positionH relativeFrom="margin">
                      <wp:posOffset>270014</wp:posOffset>
                    </wp:positionH>
                    <wp:positionV relativeFrom="paragraph">
                      <wp:posOffset>2165985</wp:posOffset>
                    </wp:positionV>
                    <wp:extent cx="5422900" cy="1404620"/>
                    <wp:effectExtent l="0" t="0" r="6350" b="0"/>
                    <wp:wrapSquare wrapText="bothSides"/>
                    <wp:docPr id="18442984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404620"/>
                            </a:xfrm>
                            <a:prstGeom prst="rect">
                              <a:avLst/>
                            </a:prstGeom>
                            <a:solidFill>
                              <a:srgbClr val="FFFFFF"/>
                            </a:solidFill>
                            <a:ln w="9525">
                              <a:noFill/>
                              <a:miter lim="800000"/>
                              <a:headEnd/>
                              <a:tailEnd/>
                            </a:ln>
                          </wps:spPr>
                          <wps:txbx>
                            <w:txbxContent>
                              <w:p w14:paraId="0E445608" w14:textId="1A0EDDF3" w:rsidR="00D5199B" w:rsidRPr="00D5199B" w:rsidRDefault="002657A2" w:rsidP="00D5199B">
                                <w:pPr>
                                  <w:jc w:val="center"/>
                                  <w:rPr>
                                    <w:rFonts w:ascii="Congenial Black" w:hAnsi="Congenial Black"/>
                                    <w:color w:val="4C94D8" w:themeColor="text2" w:themeTint="80"/>
                                    <w:sz w:val="48"/>
                                    <w:szCs w:val="48"/>
                                    <w:lang w:val="es-MX"/>
                                  </w:rPr>
                                </w:pPr>
                                <w:r>
                                  <w:rPr>
                                    <w:rFonts w:ascii="Congenial Black" w:hAnsi="Congenial Black"/>
                                    <w:color w:val="4C94D8" w:themeColor="text2" w:themeTint="80"/>
                                    <w:sz w:val="48"/>
                                    <w:szCs w:val="48"/>
                                    <w:lang w:val="es-MX"/>
                                  </w:rPr>
                                  <w:t>Sociología</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4E51D" id="_x0000_s1056" type="#_x0000_t202" style="position:absolute;margin-left:21.25pt;margin-top:170.55pt;width:427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" stroked="f">
                    <v:textbox style="mso-fit-shape-to-text:t">
                      <w:txbxContent>
                        <w:p w14:paraId="0E445608" w14:textId="1A0EDDF3" w:rsidR="00D5199B" w:rsidRPr="00D5199B" w:rsidRDefault="002657A2" w:rsidP="00D5199B">
                          <w:pPr>
                            <w:jc w:val="center"/>
                            <w:rPr>
                              <w:rFonts w:ascii="Congenial Black" w:hAnsi="Congenial Black"/>
                              <w:color w:val="4C94D8" w:themeColor="text2" w:themeTint="80"/>
                              <w:sz w:val="48"/>
                              <w:szCs w:val="48"/>
                              <w:lang w:val="es-MX"/>
                            </w:rPr>
                          </w:pPr>
                          <w:r>
                            <w:rPr>
                              <w:rFonts w:ascii="Congenial Black" w:hAnsi="Congenial Black"/>
                              <w:color w:val="4C94D8" w:themeColor="text2" w:themeTint="80"/>
                              <w:sz w:val="48"/>
                              <w:szCs w:val="48"/>
                              <w:lang w:val="es-MX"/>
                            </w:rPr>
                            <w:t>Sociología</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v:textbox>
                    <w10:wrap type="square" anchorx="margin"/>
                  </v:shape>
                </w:pict>
              </mc:Fallback>
            </mc:AlternateContent>
          </w:r>
          <w:r w:rsidRPr="007C7C85">
            <w:rPr>
              <w:rFonts w:eastAsiaTheme="minorEastAsia"/>
              <w:noProof/>
              <w:sz w:val="2"/>
              <w:lang w:val="es-MX" w:eastAsia="es-MX"/>
            </w:rPr>
            <mc:AlternateContent>
              <mc:Choice Requires="wps">
                <w:drawing>
                  <wp:anchor distT="45720" distB="45720" distL="114300" distR="114300" simplePos="0" relativeHeight="251669504" behindDoc="0" locked="0" layoutInCell="1" allowOverlap="1" wp14:anchorId="179F47D7" wp14:editId="2F84801C">
                    <wp:simplePos x="0" y="0"/>
                    <wp:positionH relativeFrom="margin">
                      <wp:align>center</wp:align>
                    </wp:positionH>
                    <wp:positionV relativeFrom="paragraph">
                      <wp:posOffset>3941445</wp:posOffset>
                    </wp:positionV>
                    <wp:extent cx="5384800" cy="1404620"/>
                    <wp:effectExtent l="0" t="0" r="0" b="635"/>
                    <wp:wrapSquare wrapText="bothSides"/>
                    <wp:docPr id="212512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1404620"/>
                            </a:xfrm>
                            <a:prstGeom prst="rect">
                              <a:avLst/>
                            </a:prstGeom>
                            <a:noFill/>
                            <a:ln w="9525">
                              <a:noFill/>
                              <a:miter lim="800000"/>
                              <a:headEnd/>
                              <a:tailEnd/>
                            </a:ln>
                          </wps:spPr>
                          <wps:txbx>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6ED45B44" w14:textId="77777777" w:rsidR="007D1B12" w:rsidRPr="007D1B12" w:rsidRDefault="007D1B12" w:rsidP="00D5199B">
                                <w:pPr>
                                  <w:jc w:val="center"/>
                                  <w:rPr>
                                    <w:rFonts w:ascii="Cavolini" w:hAnsi="Cavolini" w:cs="Cavolini"/>
                                    <w:b/>
                                    <w:bCs/>
                                    <w:color w:val="000000" w:themeColor="text1"/>
                                    <w:sz w:val="48"/>
                                    <w:szCs w:val="48"/>
                                    <w:lang w:val="es-MX"/>
                                  </w:rPr>
                                </w:pPr>
                                <w:r w:rsidRPr="007D1B12">
                                  <w:rPr>
                                    <w:rFonts w:ascii="Cavolini" w:hAnsi="Cavolini" w:cs="Cavolini"/>
                                    <w:b/>
                                    <w:bCs/>
                                    <w:color w:val="000000" w:themeColor="text1"/>
                                    <w:sz w:val="48"/>
                                    <w:szCs w:val="48"/>
                                    <w:lang w:val="es-MX"/>
                                  </w:rPr>
                                  <w:t>CUADRO DOBLE ENTRADA</w:t>
                                </w:r>
                              </w:p>
                              <w:p w14:paraId="4A5FBD9B" w14:textId="68D33BA1" w:rsidR="003E62EB" w:rsidRPr="007D1B12" w:rsidRDefault="007D1B12" w:rsidP="00D5199B">
                                <w:pPr>
                                  <w:jc w:val="center"/>
                                  <w:rPr>
                                    <w:rFonts w:ascii="Cavolini" w:hAnsi="Cavolini" w:cs="Cavolini"/>
                                    <w:b/>
                                    <w:bCs/>
                                    <w:color w:val="000000" w:themeColor="text1"/>
                                    <w:sz w:val="48"/>
                                    <w:szCs w:val="48"/>
                                    <w:lang w:val="es-MX"/>
                                  </w:rPr>
                                </w:pPr>
                                <w:r w:rsidRPr="007D1B12">
                                  <w:rPr>
                                    <w:rFonts w:ascii="Cavolini" w:hAnsi="Cavolini" w:cs="Cavolini"/>
                                    <w:b/>
                                    <w:bCs/>
                                    <w:color w:val="000000" w:themeColor="text1"/>
                                    <w:sz w:val="48"/>
                                    <w:szCs w:val="48"/>
                                    <w:lang w:val="es-MX"/>
                                  </w:rPr>
                                  <w:t>RAMAS DE LA SOCIOLOG</w:t>
                                </w:r>
                                <w:r w:rsidRPr="007D1B12">
                                  <w:rPr>
                                    <w:rFonts w:ascii="Cavolini" w:hAnsi="Cavolini" w:cs="Cavolini"/>
                                    <w:b/>
                                    <w:bCs/>
                                    <w:color w:val="000000" w:themeColor="text1"/>
                                    <w:sz w:val="48"/>
                                    <w:szCs w:val="48"/>
                                  </w:rPr>
                                  <w:t>Í</w:t>
                                </w:r>
                                <w:r w:rsidRPr="007D1B12">
                                  <w:rPr>
                                    <w:rFonts w:ascii="Cavolini" w:hAnsi="Cavolini" w:cs="Cavolini"/>
                                    <w:b/>
                                    <w:bCs/>
                                    <w:color w:val="000000" w:themeColor="text1"/>
                                    <w:sz w:val="48"/>
                                    <w:szCs w:val="48"/>
                                    <w:lang w:val="es-MX"/>
                                  </w:rPr>
                                  <w:t>A</w:t>
                                </w:r>
                                <w:r w:rsidR="00056AE8" w:rsidRPr="007D1B12">
                                  <w:rPr>
                                    <w:rFonts w:ascii="Cavolini" w:hAnsi="Cavolini" w:cs="Cavolini"/>
                                    <w:b/>
                                    <w:bCs/>
                                    <w:color w:val="000000" w:themeColor="text1"/>
                                    <w:sz w:val="48"/>
                                    <w:szCs w:val="48"/>
                                    <w:lang w:val="es-MX"/>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F47D7" id="_x0000_s1057" type="#_x0000_t202" style="position:absolute;margin-left:0;margin-top:310.35pt;width:424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" filled="f" stroked="f">
                    <v:textbox style="mso-fit-shape-to-text:t">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6ED45B44" w14:textId="77777777" w:rsidR="007D1B12" w:rsidRPr="007D1B12" w:rsidRDefault="007D1B12" w:rsidP="00D5199B">
                          <w:pPr>
                            <w:jc w:val="center"/>
                            <w:rPr>
                              <w:rFonts w:ascii="Cavolini" w:hAnsi="Cavolini" w:cs="Cavolini"/>
                              <w:b/>
                              <w:bCs/>
                              <w:color w:val="000000" w:themeColor="text1"/>
                              <w:sz w:val="48"/>
                              <w:szCs w:val="48"/>
                              <w:lang w:val="es-MX"/>
                            </w:rPr>
                          </w:pPr>
                          <w:r w:rsidRPr="007D1B12">
                            <w:rPr>
                              <w:rFonts w:ascii="Cavolini" w:hAnsi="Cavolini" w:cs="Cavolini"/>
                              <w:b/>
                              <w:bCs/>
                              <w:color w:val="000000" w:themeColor="text1"/>
                              <w:sz w:val="48"/>
                              <w:szCs w:val="48"/>
                              <w:lang w:val="es-MX"/>
                            </w:rPr>
                            <w:t>CUADRO DOBLE ENTRADA</w:t>
                          </w:r>
                        </w:p>
                        <w:p w14:paraId="4A5FBD9B" w14:textId="68D33BA1" w:rsidR="003E62EB" w:rsidRPr="007D1B12" w:rsidRDefault="007D1B12" w:rsidP="00D5199B">
                          <w:pPr>
                            <w:jc w:val="center"/>
                            <w:rPr>
                              <w:rFonts w:ascii="Cavolini" w:hAnsi="Cavolini" w:cs="Cavolini"/>
                              <w:b/>
                              <w:bCs/>
                              <w:color w:val="000000" w:themeColor="text1"/>
                              <w:sz w:val="48"/>
                              <w:szCs w:val="48"/>
                              <w:lang w:val="es-MX"/>
                            </w:rPr>
                          </w:pPr>
                          <w:r w:rsidRPr="007D1B12">
                            <w:rPr>
                              <w:rFonts w:ascii="Cavolini" w:hAnsi="Cavolini" w:cs="Cavolini"/>
                              <w:b/>
                              <w:bCs/>
                              <w:color w:val="000000" w:themeColor="text1"/>
                              <w:sz w:val="48"/>
                              <w:szCs w:val="48"/>
                              <w:lang w:val="es-MX"/>
                            </w:rPr>
                            <w:t>RAMAS DE LA SOCIOLOG</w:t>
                          </w:r>
                          <w:r w:rsidRPr="007D1B12">
                            <w:rPr>
                              <w:rFonts w:ascii="Cavolini" w:hAnsi="Cavolini" w:cs="Cavolini"/>
                              <w:b/>
                              <w:bCs/>
                              <w:color w:val="000000" w:themeColor="text1"/>
                              <w:sz w:val="48"/>
                              <w:szCs w:val="48"/>
                            </w:rPr>
                            <w:t>Í</w:t>
                          </w:r>
                          <w:r w:rsidRPr="007D1B12">
                            <w:rPr>
                              <w:rFonts w:ascii="Cavolini" w:hAnsi="Cavolini" w:cs="Cavolini"/>
                              <w:b/>
                              <w:bCs/>
                              <w:color w:val="000000" w:themeColor="text1"/>
                              <w:sz w:val="48"/>
                              <w:szCs w:val="48"/>
                              <w:lang w:val="es-MX"/>
                            </w:rPr>
                            <w:t>A</w:t>
                          </w:r>
                          <w:r w:rsidR="00056AE8" w:rsidRPr="007D1B12">
                            <w:rPr>
                              <w:rFonts w:ascii="Cavolini" w:hAnsi="Cavolini" w:cs="Cavolini"/>
                              <w:b/>
                              <w:bCs/>
                              <w:color w:val="000000" w:themeColor="text1"/>
                              <w:sz w:val="48"/>
                              <w:szCs w:val="48"/>
                              <w:lang w:val="es-MX"/>
                            </w:rPr>
                            <w:t xml:space="preserve"> </w:t>
                          </w:r>
                        </w:p>
                      </w:txbxContent>
                    </v:textbox>
                    <w10:wrap type="square" anchorx="margin"/>
                  </v:shape>
                </w:pict>
              </mc:Fallback>
            </mc:AlternateContent>
          </w:r>
          <w:r w:rsidR="00B72002">
            <w:rPr>
              <w:noProof/>
            </w:rPr>
            <mc:AlternateContent>
              <mc:Choice Requires="wps">
                <w:drawing>
                  <wp:anchor distT="0" distB="0" distL="114300" distR="114300" simplePos="0" relativeHeight="251661312" behindDoc="0" locked="0" layoutInCell="1" allowOverlap="1" wp14:anchorId="3B20373A" wp14:editId="24A5D438">
                    <wp:simplePos x="0" y="0"/>
                    <wp:positionH relativeFrom="page">
                      <wp:posOffset>4335780</wp:posOffset>
                    </wp:positionH>
                    <wp:positionV relativeFrom="page">
                      <wp:posOffset>7552055</wp:posOffset>
                    </wp:positionV>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AAC4" w14:textId="1E115952" w:rsidR="007C7C8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62EB">
                                      <w:rPr>
                                        <w:color w:val="156082" w:themeColor="accent1"/>
                                        <w:sz w:val="26"/>
                                        <w:szCs w:val="26"/>
                                      </w:rPr>
                                      <w:t>ROCÍO ROSALES RODRÍGUEZ</w:t>
                                    </w:r>
                                  </w:sdtContent>
                                </w:sdt>
                              </w:p>
                              <w:p w14:paraId="43C3E7A3" w14:textId="29A7556E" w:rsidR="007C7C8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E62EB">
                                      <w:rPr>
                                        <w:caps/>
                                        <w:color w:val="595959" w:themeColor="text1" w:themeTint="A6"/>
                                        <w:sz w:val="20"/>
                                        <w:szCs w:val="20"/>
                                      </w:rPr>
                                      <w:t>alumna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20373A" id="Cuadro de texto 28" o:spid="_x0000_s1058" type="#_x0000_t202" style="position:absolute;margin-left:341.4pt;margin-top:594.6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" filled="f" stroked="f" strokeweight=".5pt">
                    <v:textbox style="mso-fit-shape-to-text:t" inset="0,0,0,0">
                      <w:txbxContent>
                        <w:p w14:paraId="19A0AAC4" w14:textId="1E115952" w:rsidR="007C7C8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62EB">
                                <w:rPr>
                                  <w:color w:val="156082" w:themeColor="accent1"/>
                                  <w:sz w:val="26"/>
                                  <w:szCs w:val="26"/>
                                </w:rPr>
                                <w:t>ROCÍO ROSALES RODRÍGUEZ</w:t>
                              </w:r>
                            </w:sdtContent>
                          </w:sdt>
                        </w:p>
                        <w:p w14:paraId="43C3E7A3" w14:textId="29A7556E" w:rsidR="007C7C8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E62EB">
                                <w:rPr>
                                  <w:caps/>
                                  <w:color w:val="595959" w:themeColor="text1" w:themeTint="A6"/>
                                  <w:sz w:val="20"/>
                                  <w:szCs w:val="20"/>
                                </w:rPr>
                                <w:t>alumna</w:t>
                              </w:r>
                            </w:sdtContent>
                          </w:sdt>
                        </w:p>
                      </w:txbxContent>
                    </v:textbox>
                    <w10:wrap anchorx="page" anchory="page"/>
                  </v:shape>
                </w:pict>
              </mc:Fallback>
            </mc:AlternateContent>
          </w:r>
          <w:r w:rsidR="00B72002">
            <w:rPr>
              <w:noProof/>
            </w:rPr>
            <mc:AlternateContent>
              <mc:Choice Requires="wps">
                <w:drawing>
                  <wp:anchor distT="0" distB="0" distL="114300" distR="114300" simplePos="0" relativeHeight="251665408" behindDoc="0" locked="0" layoutInCell="1" allowOverlap="1" wp14:anchorId="3D3B0E85" wp14:editId="011C6144">
                    <wp:simplePos x="0" y="0"/>
                    <wp:positionH relativeFrom="page">
                      <wp:posOffset>4316095</wp:posOffset>
                    </wp:positionH>
                    <wp:positionV relativeFrom="page">
                      <wp:posOffset>8002270</wp:posOffset>
                    </wp:positionV>
                    <wp:extent cx="3657600" cy="365760"/>
                    <wp:effectExtent l="0" t="0" r="0" b="0"/>
                    <wp:wrapNone/>
                    <wp:docPr id="1390014414"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797E" w14:textId="6F135063" w:rsidR="007C7C85" w:rsidRDefault="00056AE8" w:rsidP="007C7C85">
                                <w:pPr>
                                  <w:pStyle w:val="Sinespaciado"/>
                                  <w:rPr>
                                    <w:color w:val="156082" w:themeColor="accent1"/>
                                    <w:sz w:val="26"/>
                                    <w:szCs w:val="26"/>
                                  </w:rPr>
                                </w:pPr>
                                <w:r>
                                  <w:rPr>
                                    <w:color w:val="156082" w:themeColor="accent1"/>
                                    <w:sz w:val="26"/>
                                    <w:szCs w:val="26"/>
                                  </w:rPr>
                                  <w:t>M</w:t>
                                </w:r>
                                <w:r w:rsidR="00B72002">
                                  <w:rPr>
                                    <w:color w:val="156082" w:themeColor="accent1"/>
                                    <w:sz w:val="26"/>
                                    <w:szCs w:val="26"/>
                                  </w:rPr>
                                  <w:t>ARÍA DE LOURDES MÉNDEZ REYES</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3B0E85" id="_x0000_s1059" type="#_x0000_t202" style="position:absolute;margin-left:339.85pt;margin-top:630.1pt;width:4in;height:28.8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" filled="f" stroked="f" strokeweight=".5pt">
                    <v:textbox style="mso-fit-shape-to-text:t" inset="0,0,0,0">
                      <w:txbxContent>
                        <w:p w14:paraId="608A797E" w14:textId="6F135063" w:rsidR="007C7C85" w:rsidRDefault="00056AE8" w:rsidP="007C7C85">
                          <w:pPr>
                            <w:pStyle w:val="Sinespaciado"/>
                            <w:rPr>
                              <w:color w:val="156082" w:themeColor="accent1"/>
                              <w:sz w:val="26"/>
                              <w:szCs w:val="26"/>
                            </w:rPr>
                          </w:pPr>
                          <w:r>
                            <w:rPr>
                              <w:color w:val="156082" w:themeColor="accent1"/>
                              <w:sz w:val="26"/>
                              <w:szCs w:val="26"/>
                            </w:rPr>
                            <w:t>M</w:t>
                          </w:r>
                          <w:r w:rsidR="00B72002">
                            <w:rPr>
                              <w:color w:val="156082" w:themeColor="accent1"/>
                              <w:sz w:val="26"/>
                              <w:szCs w:val="26"/>
                            </w:rPr>
                            <w:t>ARÍA DE LOURDES MÉNDEZ REYES</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v:textbox>
                    <w10:wrap anchorx="page" anchory="page"/>
                  </v:shape>
                </w:pict>
              </mc:Fallback>
            </mc:AlternateContent>
          </w:r>
          <w:r w:rsidR="003E62EB">
            <w:rPr>
              <w:noProof/>
            </w:rPr>
            <w:drawing>
              <wp:anchor distT="0" distB="0" distL="114300" distR="114300" simplePos="0" relativeHeight="251670528" behindDoc="0" locked="0" layoutInCell="1" allowOverlap="1" wp14:anchorId="16C3D53E" wp14:editId="3209E724">
                <wp:simplePos x="914400" y="1101436"/>
                <wp:positionH relativeFrom="margin">
                  <wp:align>left</wp:align>
                </wp:positionH>
                <wp:positionV relativeFrom="margin">
                  <wp:align>top</wp:align>
                </wp:positionV>
                <wp:extent cx="1352550" cy="1352550"/>
                <wp:effectExtent l="0" t="0" r="0" b="0"/>
                <wp:wrapSquare wrapText="bothSides"/>
                <wp:docPr id="1356066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690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352550" cy="1352550"/>
                        </a:xfrm>
                        <a:prstGeom prst="rect">
                          <a:avLst/>
                        </a:prstGeom>
                      </pic:spPr>
                    </pic:pic>
                  </a:graphicData>
                </a:graphic>
              </wp:anchor>
            </w:drawing>
          </w:r>
          <w:r w:rsidR="003E62EB">
            <w:rPr>
              <w:noProof/>
            </w:rPr>
            <mc:AlternateContent>
              <mc:Choice Requires="wps">
                <w:drawing>
                  <wp:anchor distT="0" distB="0" distL="114300" distR="114300" simplePos="0" relativeHeight="251660288" behindDoc="0" locked="0" layoutInCell="1" allowOverlap="1" wp14:anchorId="5F3791EA" wp14:editId="0018C359">
                    <wp:simplePos x="0" y="0"/>
                    <wp:positionH relativeFrom="page">
                      <wp:posOffset>2205297</wp:posOffset>
                    </wp:positionH>
                    <wp:positionV relativeFrom="page">
                      <wp:posOffset>1218680</wp:posOffset>
                    </wp:positionV>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282A" w14:textId="15D48515" w:rsidR="007C7C85" w:rsidRDefault="00000000"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000000"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C7C85">
                                      <w:rPr>
                                        <w:color w:val="404040" w:themeColor="text1" w:themeTint="BF"/>
                                        <w:sz w:val="36"/>
                                        <w:szCs w:val="36"/>
                                      </w:rPr>
                                      <w:t>FACULTAD DE PEDAGOGÍA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F3791EA" id="Cuadro de texto 30" o:spid="_x0000_s1060" type="#_x0000_t202" style="position:absolute;margin-left:173.65pt;margin-top:95.9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8ZAIAADU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" filled="f" stroked="f" strokeweight=".5pt">
                    <v:textbox style="mso-fit-shape-to-text:t" inset="0,0,0,0">
                      <w:txbxContent>
                        <w:p w14:paraId="4D9A282A" w14:textId="15D48515" w:rsidR="007C7C85" w:rsidRDefault="00000000"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000000"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C7C85">
                                <w:rPr>
                                  <w:color w:val="404040" w:themeColor="text1" w:themeTint="BF"/>
                                  <w:sz w:val="36"/>
                                  <w:szCs w:val="36"/>
                                </w:rPr>
                                <w:t>FACULTAD DE PEDAGOGÍA</w:t>
                              </w:r>
                            </w:sdtContent>
                          </w:sdt>
                        </w:p>
                      </w:txbxContent>
                    </v:textbox>
                    <w10:wrap anchorx="page" anchory="page"/>
                  </v:shape>
                </w:pict>
              </mc:Fallback>
            </mc:AlternateContent>
          </w:r>
          <w:r w:rsidR="007C7C85">
            <w:rPr>
              <w:rFonts w:eastAsiaTheme="minorEastAsia"/>
              <w:sz w:val="2"/>
              <w:lang w:val="es-MX" w:eastAsia="es-MX"/>
            </w:rPr>
            <w:br w:type="page"/>
          </w:r>
        </w:p>
      </w:sdtContent>
    </w:sdt>
    <w:p w14:paraId="13BED8BC" w14:textId="103083A5" w:rsidR="00AB5D04" w:rsidRDefault="00D5199B" w:rsidP="00A71275">
      <w:pPr>
        <w:jc w:val="center"/>
        <w:rPr>
          <w:b/>
          <w:bCs/>
          <w:sz w:val="44"/>
          <w:szCs w:val="44"/>
          <w:lang w:val="es-MX"/>
        </w:rPr>
      </w:pPr>
      <w:r w:rsidRPr="00696D4B">
        <w:rPr>
          <w:b/>
          <w:bCs/>
          <w:sz w:val="44"/>
          <w:szCs w:val="44"/>
          <w:lang w:val="es-MX"/>
        </w:rPr>
        <w:lastRenderedPageBreak/>
        <w:t>Introducción.</w:t>
      </w:r>
    </w:p>
    <w:p w14:paraId="5155AB81" w14:textId="77777777" w:rsidR="00DB4C82" w:rsidRDefault="00DB4C82" w:rsidP="00A71275">
      <w:pPr>
        <w:jc w:val="both"/>
        <w:rPr>
          <w:b/>
          <w:bCs/>
          <w:sz w:val="44"/>
          <w:szCs w:val="44"/>
          <w:lang w:val="es-MX"/>
        </w:rPr>
      </w:pPr>
    </w:p>
    <w:p w14:paraId="119A4007" w14:textId="1BBA00AC" w:rsidR="00B80DAC" w:rsidRDefault="00471055" w:rsidP="00471055">
      <w:pPr>
        <w:spacing w:line="360" w:lineRule="auto"/>
        <w:jc w:val="both"/>
        <w:rPr>
          <w:rFonts w:ascii="Arial" w:hAnsi="Arial" w:cs="Arial"/>
          <w:sz w:val="24"/>
          <w:szCs w:val="24"/>
          <w:lang w:val="es-MX"/>
        </w:rPr>
      </w:pPr>
      <w:r w:rsidRPr="00471055">
        <w:rPr>
          <w:rFonts w:ascii="Arial" w:hAnsi="Arial" w:cs="Arial"/>
          <w:sz w:val="24"/>
          <w:szCs w:val="24"/>
          <w:lang w:val="es-MX"/>
        </w:rPr>
        <w:t>En este trabajo comenzaremos por explicar que es la sociología</w:t>
      </w:r>
      <w:r>
        <w:rPr>
          <w:rFonts w:ascii="Arial" w:hAnsi="Arial" w:cs="Arial"/>
          <w:sz w:val="24"/>
          <w:szCs w:val="24"/>
          <w:lang w:val="es-MX"/>
        </w:rPr>
        <w:t>.</w:t>
      </w:r>
      <w:r w:rsidR="00DB26AB">
        <w:rPr>
          <w:rFonts w:ascii="Arial" w:hAnsi="Arial" w:cs="Arial"/>
          <w:sz w:val="24"/>
          <w:szCs w:val="24"/>
          <w:lang w:val="es-MX"/>
        </w:rPr>
        <w:t xml:space="preserve"> Es una ciencia que estudia a la sociedad, sus comportamientos, revisión y análisis de temas sociales desde un punto más objetivo. A lo largo de la historia grandes filósofos han aportado muchos temas que tratar por la sociología, que igual y no se refieren como tal a este ámbito, las ideas y temas que discuten son importantes para esta disciplina. Algunos de estos puntos tratados son el sistema de gobierno, división de clases de acuerdo a su oficio, el papel de las mujeres en la sociedad, la manera de convivir entre la sociedad</w:t>
      </w:r>
      <w:r w:rsidR="00B80DAC">
        <w:rPr>
          <w:rFonts w:ascii="Arial" w:hAnsi="Arial" w:cs="Arial"/>
          <w:sz w:val="24"/>
          <w:szCs w:val="24"/>
          <w:lang w:val="es-MX"/>
        </w:rPr>
        <w:t>. En su mayoría de veces esta convivencia es conversando y con comportamiento se abre un tema de investigación en sociología ya que se puede</w:t>
      </w:r>
      <w:r w:rsidR="00DB26AB">
        <w:rPr>
          <w:rFonts w:ascii="Arial" w:hAnsi="Arial" w:cs="Arial"/>
          <w:sz w:val="24"/>
          <w:szCs w:val="24"/>
          <w:lang w:val="es-MX"/>
        </w:rPr>
        <w:t xml:space="preserve"> estudia</w:t>
      </w:r>
      <w:r w:rsidR="00B80DAC">
        <w:rPr>
          <w:rFonts w:ascii="Arial" w:hAnsi="Arial" w:cs="Arial"/>
          <w:sz w:val="24"/>
          <w:szCs w:val="24"/>
          <w:lang w:val="es-MX"/>
        </w:rPr>
        <w:t>r</w:t>
      </w:r>
      <w:r w:rsidR="00DB26AB">
        <w:rPr>
          <w:rFonts w:ascii="Arial" w:hAnsi="Arial" w:cs="Arial"/>
          <w:sz w:val="24"/>
          <w:szCs w:val="24"/>
          <w:lang w:val="es-MX"/>
        </w:rPr>
        <w:t xml:space="preserve"> los diálogos que </w:t>
      </w:r>
      <w:r w:rsidR="00B80DAC">
        <w:rPr>
          <w:rFonts w:ascii="Arial" w:hAnsi="Arial" w:cs="Arial"/>
          <w:sz w:val="24"/>
          <w:szCs w:val="24"/>
          <w:lang w:val="es-MX"/>
        </w:rPr>
        <w:t>las personas</w:t>
      </w:r>
      <w:r w:rsidR="00DB26AB">
        <w:rPr>
          <w:rFonts w:ascii="Arial" w:hAnsi="Arial" w:cs="Arial"/>
          <w:sz w:val="24"/>
          <w:szCs w:val="24"/>
          <w:lang w:val="es-MX"/>
        </w:rPr>
        <w:t xml:space="preserve"> va</w:t>
      </w:r>
      <w:r w:rsidR="00B80DAC">
        <w:rPr>
          <w:rFonts w:ascii="Arial" w:hAnsi="Arial" w:cs="Arial"/>
          <w:sz w:val="24"/>
          <w:szCs w:val="24"/>
          <w:lang w:val="es-MX"/>
        </w:rPr>
        <w:t>n</w:t>
      </w:r>
      <w:r w:rsidR="00DB26AB">
        <w:rPr>
          <w:rFonts w:ascii="Arial" w:hAnsi="Arial" w:cs="Arial"/>
          <w:sz w:val="24"/>
          <w:szCs w:val="24"/>
          <w:lang w:val="es-MX"/>
        </w:rPr>
        <w:t xml:space="preserve"> desarrollando de acuerdo a su etapa de vida, ya que no es el mismo tipo de conversaciones que alguien puede llegar a tener cuando es un adolescente a cuando es un adulto mayor o un niño.</w:t>
      </w:r>
      <w:r w:rsidR="00B80DAC">
        <w:rPr>
          <w:rFonts w:ascii="Arial" w:hAnsi="Arial" w:cs="Arial"/>
          <w:sz w:val="24"/>
          <w:szCs w:val="24"/>
          <w:lang w:val="es-MX"/>
        </w:rPr>
        <w:t xml:space="preserve"> </w:t>
      </w:r>
    </w:p>
    <w:p w14:paraId="474DCB78" w14:textId="0674E83C" w:rsidR="00B80DAC" w:rsidRDefault="00B80DAC" w:rsidP="00471055">
      <w:pPr>
        <w:spacing w:line="360" w:lineRule="auto"/>
        <w:jc w:val="both"/>
        <w:rPr>
          <w:rFonts w:ascii="Arial" w:hAnsi="Arial" w:cs="Arial"/>
          <w:sz w:val="24"/>
          <w:szCs w:val="24"/>
          <w:lang w:val="es-MX"/>
        </w:rPr>
      </w:pPr>
      <w:r>
        <w:rPr>
          <w:rFonts w:ascii="Arial" w:hAnsi="Arial" w:cs="Arial"/>
          <w:sz w:val="24"/>
          <w:szCs w:val="24"/>
          <w:lang w:val="es-MX"/>
        </w:rPr>
        <w:t xml:space="preserve">Como este punto de estudio existen muchos otros que vivimos cotidianamente en nuestra vida, ya que somos seres sociales por naturaleza, pero el hecho de estudiar y profundizar en estos comportamientos nos hace encontrar un problema y solucionarlo o mejorar nuestra convivencia. </w:t>
      </w:r>
    </w:p>
    <w:p w14:paraId="23EBFD1F" w14:textId="40EF603B" w:rsidR="008575CA" w:rsidRDefault="008575CA" w:rsidP="00471055">
      <w:pPr>
        <w:spacing w:line="360" w:lineRule="auto"/>
        <w:jc w:val="both"/>
        <w:rPr>
          <w:rFonts w:ascii="Arial" w:hAnsi="Arial" w:cs="Arial"/>
          <w:sz w:val="24"/>
          <w:szCs w:val="24"/>
          <w:lang w:val="es-MX"/>
        </w:rPr>
      </w:pPr>
      <w:r>
        <w:rPr>
          <w:rFonts w:ascii="Arial" w:hAnsi="Arial" w:cs="Arial"/>
          <w:sz w:val="24"/>
          <w:szCs w:val="24"/>
          <w:lang w:val="es-MX"/>
        </w:rPr>
        <w:t xml:space="preserve">En este trabajo veremos un ejemplo de las divisiones de este comportamiento y el objetivo de su estudio. </w:t>
      </w:r>
    </w:p>
    <w:p w14:paraId="2D9C2EBA" w14:textId="77777777" w:rsidR="00B80DAC" w:rsidRPr="00471055" w:rsidRDefault="00B80DAC" w:rsidP="00471055">
      <w:pPr>
        <w:spacing w:line="360" w:lineRule="auto"/>
        <w:jc w:val="both"/>
        <w:rPr>
          <w:rFonts w:ascii="Arial" w:hAnsi="Arial" w:cs="Arial"/>
          <w:sz w:val="24"/>
          <w:szCs w:val="24"/>
          <w:lang w:val="es-MX"/>
        </w:rPr>
      </w:pPr>
    </w:p>
    <w:p w14:paraId="679EEBEB" w14:textId="3AA68368" w:rsidR="00B80DAC" w:rsidRPr="008575CA" w:rsidRDefault="00815279" w:rsidP="008575CA">
      <w:pPr>
        <w:jc w:val="center"/>
        <w:rPr>
          <w:rFonts w:ascii="Arial" w:hAnsi="Arial" w:cs="Arial"/>
          <w:sz w:val="24"/>
          <w:szCs w:val="24"/>
          <w:lang w:val="es-MX"/>
        </w:rPr>
      </w:pPr>
      <w:r>
        <w:rPr>
          <w:rFonts w:ascii="Arial" w:hAnsi="Arial" w:cs="Arial"/>
          <w:sz w:val="24"/>
          <w:szCs w:val="24"/>
          <w:lang w:val="es-MX"/>
        </w:rPr>
        <w:br w:type="page"/>
      </w:r>
      <w:r w:rsidR="00B80DAC">
        <w:rPr>
          <w:b/>
          <w:bCs/>
          <w:sz w:val="44"/>
          <w:szCs w:val="44"/>
          <w:lang w:val="es-MX"/>
        </w:rPr>
        <w:lastRenderedPageBreak/>
        <w:t>Cu</w:t>
      </w:r>
      <w:r w:rsidR="008575CA">
        <w:rPr>
          <w:b/>
          <w:bCs/>
          <w:sz w:val="44"/>
          <w:szCs w:val="44"/>
          <w:lang w:val="es-MX"/>
        </w:rPr>
        <w:t>adro doble entrada</w:t>
      </w:r>
    </w:p>
    <w:p w14:paraId="350DFAD1" w14:textId="24EAE380" w:rsidR="00F572F2" w:rsidRDefault="00F572F2" w:rsidP="00A71275">
      <w:pPr>
        <w:jc w:val="both"/>
        <w:rPr>
          <w:rFonts w:ascii="Arial" w:hAnsi="Arial" w:cs="Arial"/>
          <w:sz w:val="24"/>
          <w:szCs w:val="24"/>
          <w:lang w:val="es-MX"/>
        </w:rPr>
      </w:pPr>
    </w:p>
    <w:tbl>
      <w:tblPr>
        <w:tblStyle w:val="Tablaconcuadrcula2-nfasis1"/>
        <w:tblW w:w="0" w:type="auto"/>
        <w:tblLook w:val="04A0" w:firstRow="1" w:lastRow="0" w:firstColumn="1" w:lastColumn="0" w:noHBand="0" w:noVBand="1"/>
      </w:tblPr>
      <w:tblGrid>
        <w:gridCol w:w="2112"/>
        <w:gridCol w:w="7218"/>
      </w:tblGrid>
      <w:tr w:rsidR="008575CA" w14:paraId="2020B30C" w14:textId="77777777" w:rsidTr="00857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auto"/>
              <w:left w:val="single" w:sz="12" w:space="0" w:color="auto"/>
              <w:bottom w:val="single" w:sz="12" w:space="0" w:color="auto"/>
            </w:tcBorders>
          </w:tcPr>
          <w:p w14:paraId="5A09F183" w14:textId="3A4B9F36" w:rsidR="008575CA" w:rsidRDefault="008575CA" w:rsidP="008575CA">
            <w:pPr>
              <w:jc w:val="center"/>
              <w:rPr>
                <w:rFonts w:ascii="Arial" w:hAnsi="Arial" w:cs="Arial"/>
                <w:sz w:val="24"/>
                <w:szCs w:val="24"/>
                <w:lang w:val="es-MX"/>
              </w:rPr>
            </w:pPr>
            <w:r>
              <w:rPr>
                <w:rFonts w:ascii="Arial" w:hAnsi="Arial" w:cs="Arial"/>
                <w:sz w:val="24"/>
                <w:szCs w:val="24"/>
                <w:lang w:val="es-MX"/>
              </w:rPr>
              <w:t>Rama</w:t>
            </w:r>
          </w:p>
        </w:tc>
        <w:tc>
          <w:tcPr>
            <w:tcW w:w="7218" w:type="dxa"/>
            <w:tcBorders>
              <w:top w:val="single" w:sz="12" w:space="0" w:color="auto"/>
              <w:bottom w:val="single" w:sz="12" w:space="0" w:color="auto"/>
              <w:right w:val="single" w:sz="12" w:space="0" w:color="auto"/>
            </w:tcBorders>
          </w:tcPr>
          <w:p w14:paraId="4A8309ED" w14:textId="0227A40D" w:rsidR="008575CA" w:rsidRDefault="008575CA" w:rsidP="008575C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Descripción</w:t>
            </w:r>
          </w:p>
        </w:tc>
      </w:tr>
      <w:tr w:rsidR="008575CA" w:rsidRPr="00580C59" w14:paraId="470345E2" w14:textId="77777777" w:rsidTr="0085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auto"/>
              <w:left w:val="single" w:sz="12" w:space="0" w:color="auto"/>
            </w:tcBorders>
          </w:tcPr>
          <w:p w14:paraId="2181A70E" w14:textId="6AA2809D" w:rsidR="008575CA" w:rsidRDefault="00580C59" w:rsidP="00A71275">
            <w:pPr>
              <w:jc w:val="both"/>
              <w:rPr>
                <w:rFonts w:ascii="Arial" w:hAnsi="Arial" w:cs="Arial"/>
                <w:sz w:val="24"/>
                <w:szCs w:val="24"/>
                <w:lang w:val="es-MX"/>
              </w:rPr>
            </w:pPr>
            <w:r>
              <w:rPr>
                <w:rFonts w:ascii="Arial" w:hAnsi="Arial" w:cs="Arial"/>
                <w:sz w:val="24"/>
                <w:szCs w:val="24"/>
                <w:lang w:val="es-MX"/>
              </w:rPr>
              <w:t>Teórica</w:t>
            </w:r>
          </w:p>
        </w:tc>
        <w:tc>
          <w:tcPr>
            <w:tcW w:w="7218" w:type="dxa"/>
            <w:tcBorders>
              <w:top w:val="single" w:sz="12" w:space="0" w:color="auto"/>
              <w:right w:val="single" w:sz="12" w:space="0" w:color="auto"/>
            </w:tcBorders>
          </w:tcPr>
          <w:p w14:paraId="04CBBF46" w14:textId="77777777" w:rsidR="008575CA" w:rsidRDefault="00580C59" w:rsidP="00A7127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teorías de todos los tamaños relacionadas con el comportamiento social.</w:t>
            </w:r>
          </w:p>
          <w:p w14:paraId="4D1034A7" w14:textId="220B21C7" w:rsidR="00580C59" w:rsidRPr="00580C59" w:rsidRDefault="00580C59" w:rsidP="00A71275">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Aporta:</w:t>
            </w:r>
            <w:r w:rsidR="00410797">
              <w:rPr>
                <w:rFonts w:ascii="Arial" w:hAnsi="Arial" w:cs="Arial"/>
                <w:b/>
                <w:bCs/>
                <w:sz w:val="24"/>
                <w:szCs w:val="24"/>
                <w:lang w:val="es-MX"/>
              </w:rPr>
              <w:t xml:space="preserve"> </w:t>
            </w:r>
            <w:r w:rsidR="00410797" w:rsidRPr="00410797">
              <w:rPr>
                <w:rFonts w:ascii="Arial" w:hAnsi="Arial" w:cs="Arial"/>
                <w:sz w:val="24"/>
                <w:szCs w:val="24"/>
                <w:lang w:val="es-MX"/>
              </w:rPr>
              <w:t xml:space="preserve">Posibles razones de </w:t>
            </w:r>
            <w:r w:rsidR="00410797">
              <w:rPr>
                <w:rFonts w:ascii="Arial" w:hAnsi="Arial" w:cs="Arial"/>
                <w:sz w:val="24"/>
                <w:szCs w:val="24"/>
                <w:lang w:val="es-MX"/>
              </w:rPr>
              <w:t>problemas o comportamientos</w:t>
            </w:r>
            <w:r w:rsidR="00410797" w:rsidRPr="00410797">
              <w:rPr>
                <w:rFonts w:ascii="Arial" w:hAnsi="Arial" w:cs="Arial"/>
                <w:sz w:val="24"/>
                <w:szCs w:val="24"/>
                <w:lang w:val="es-MX"/>
              </w:rPr>
              <w:t xml:space="preserve"> que </w:t>
            </w:r>
            <w:r w:rsidR="00410797">
              <w:rPr>
                <w:rFonts w:ascii="Arial" w:hAnsi="Arial" w:cs="Arial"/>
                <w:sz w:val="24"/>
                <w:szCs w:val="24"/>
                <w:lang w:val="es-MX"/>
              </w:rPr>
              <w:t>tenemos</w:t>
            </w:r>
            <w:r w:rsidR="00410797" w:rsidRPr="00410797">
              <w:rPr>
                <w:rFonts w:ascii="Arial" w:hAnsi="Arial" w:cs="Arial"/>
                <w:sz w:val="24"/>
                <w:szCs w:val="24"/>
                <w:lang w:val="es-MX"/>
              </w:rPr>
              <w:t xml:space="preserve"> en la actualidad.</w:t>
            </w:r>
            <w:r w:rsidR="00410797">
              <w:rPr>
                <w:rFonts w:ascii="Arial" w:hAnsi="Arial" w:cs="Arial"/>
                <w:b/>
                <w:bCs/>
                <w:sz w:val="24"/>
                <w:szCs w:val="24"/>
                <w:lang w:val="es-MX"/>
              </w:rPr>
              <w:t xml:space="preserve"> </w:t>
            </w:r>
          </w:p>
          <w:p w14:paraId="05F299CF" w14:textId="181DB020" w:rsidR="00580C59" w:rsidRDefault="00580C59" w:rsidP="00A7127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Pr>
                <w:rFonts w:ascii="Arial" w:hAnsi="Arial" w:cs="Arial"/>
                <w:sz w:val="24"/>
                <w:szCs w:val="24"/>
                <w:lang w:val="es-MX"/>
              </w:rPr>
              <w:t xml:space="preserve"> </w:t>
            </w:r>
            <w:r w:rsidR="00410797">
              <w:rPr>
                <w:rFonts w:ascii="Arial" w:hAnsi="Arial" w:cs="Arial"/>
                <w:sz w:val="24"/>
                <w:szCs w:val="24"/>
                <w:lang w:val="es-MX"/>
              </w:rPr>
              <w:t>Sociedad en general.</w:t>
            </w:r>
          </w:p>
        </w:tc>
      </w:tr>
      <w:tr w:rsidR="008575CA" w:rsidRPr="00580C59" w14:paraId="188352E5" w14:textId="77777777" w:rsidTr="008575C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639CC4F8" w14:textId="1C0B42C2" w:rsidR="008575CA" w:rsidRDefault="00580C59" w:rsidP="00A71275">
            <w:pPr>
              <w:jc w:val="both"/>
              <w:rPr>
                <w:rFonts w:ascii="Arial" w:hAnsi="Arial" w:cs="Arial"/>
                <w:sz w:val="24"/>
                <w:szCs w:val="24"/>
                <w:lang w:val="es-MX"/>
              </w:rPr>
            </w:pPr>
            <w:r>
              <w:rPr>
                <w:rFonts w:ascii="Arial" w:hAnsi="Arial" w:cs="Arial"/>
                <w:sz w:val="24"/>
                <w:szCs w:val="24"/>
                <w:lang w:val="es-MX"/>
              </w:rPr>
              <w:t xml:space="preserve">Histórica </w:t>
            </w:r>
          </w:p>
        </w:tc>
        <w:tc>
          <w:tcPr>
            <w:tcW w:w="7218" w:type="dxa"/>
            <w:tcBorders>
              <w:right w:val="single" w:sz="12" w:space="0" w:color="auto"/>
            </w:tcBorders>
          </w:tcPr>
          <w:p w14:paraId="11F2E2F0" w14:textId="2DE07258" w:rsidR="00580C59" w:rsidRPr="00580C59"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 xml:space="preserve">Todo hecho histórico. Todo lo que hay detrás de cualquier evento social, ¿cómo? Y ¿cuándo? Se </w:t>
            </w:r>
            <w:r w:rsidR="00410797">
              <w:rPr>
                <w:rFonts w:ascii="Arial" w:hAnsi="Arial" w:cs="Arial"/>
                <w:sz w:val="24"/>
                <w:szCs w:val="24"/>
                <w:lang w:val="es-MX"/>
              </w:rPr>
              <w:t>originaron diferentes</w:t>
            </w:r>
            <w:r>
              <w:rPr>
                <w:rFonts w:ascii="Arial" w:hAnsi="Arial" w:cs="Arial"/>
                <w:sz w:val="24"/>
                <w:szCs w:val="24"/>
                <w:lang w:val="es-MX"/>
              </w:rPr>
              <w:t xml:space="preserve"> grupos sociales y organizaciones.  </w:t>
            </w:r>
          </w:p>
          <w:p w14:paraId="2DF8BB60" w14:textId="3066BCE5" w:rsidR="00580C59" w:rsidRPr="00410797"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410797">
              <w:rPr>
                <w:rFonts w:ascii="Arial" w:hAnsi="Arial" w:cs="Arial"/>
                <w:b/>
                <w:bCs/>
                <w:sz w:val="24"/>
                <w:szCs w:val="24"/>
                <w:lang w:val="es-MX"/>
              </w:rPr>
              <w:t xml:space="preserve"> </w:t>
            </w:r>
            <w:r w:rsidR="00410797" w:rsidRPr="00410797">
              <w:rPr>
                <w:rFonts w:ascii="Arial" w:hAnsi="Arial" w:cs="Arial"/>
                <w:sz w:val="24"/>
                <w:szCs w:val="24"/>
                <w:lang w:val="es-MX"/>
              </w:rPr>
              <w:t>Información y consecuencias de hechos que cambiaron el comportamiento de la sociedad y entender de cierta manera que nos lleva a comportarnos como lo hemos hecho hasta hoy.</w:t>
            </w:r>
          </w:p>
          <w:p w14:paraId="103D3E15" w14:textId="2427BAC7" w:rsidR="008575CA"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sidR="00410797">
              <w:rPr>
                <w:rFonts w:ascii="Arial" w:hAnsi="Arial" w:cs="Arial"/>
                <w:b/>
                <w:bCs/>
                <w:sz w:val="24"/>
                <w:szCs w:val="24"/>
                <w:lang w:val="es-MX"/>
              </w:rPr>
              <w:t xml:space="preserve"> </w:t>
            </w:r>
            <w:r w:rsidR="00410797" w:rsidRPr="00410797">
              <w:rPr>
                <w:rFonts w:ascii="Arial" w:hAnsi="Arial" w:cs="Arial"/>
                <w:sz w:val="24"/>
                <w:szCs w:val="24"/>
                <w:lang w:val="es-MX"/>
              </w:rPr>
              <w:t>Hechos históricos</w:t>
            </w:r>
            <w:r w:rsidR="00410797">
              <w:rPr>
                <w:rFonts w:ascii="Arial" w:hAnsi="Arial" w:cs="Arial"/>
                <w:sz w:val="24"/>
                <w:szCs w:val="24"/>
                <w:lang w:val="es-MX"/>
              </w:rPr>
              <w:t xml:space="preserve"> de la sociedad en general</w:t>
            </w:r>
            <w:r w:rsidR="00410797" w:rsidRPr="00410797">
              <w:rPr>
                <w:rFonts w:ascii="Arial" w:hAnsi="Arial" w:cs="Arial"/>
                <w:sz w:val="24"/>
                <w:szCs w:val="24"/>
                <w:lang w:val="es-MX"/>
              </w:rPr>
              <w:t>.</w:t>
            </w:r>
            <w:r w:rsidR="00410797">
              <w:rPr>
                <w:rFonts w:ascii="Arial" w:hAnsi="Arial" w:cs="Arial"/>
                <w:b/>
                <w:bCs/>
                <w:sz w:val="24"/>
                <w:szCs w:val="24"/>
                <w:lang w:val="es-MX"/>
              </w:rPr>
              <w:t xml:space="preserve"> </w:t>
            </w:r>
          </w:p>
        </w:tc>
      </w:tr>
      <w:tr w:rsidR="008575CA" w:rsidRPr="00580C59" w14:paraId="00B51E15" w14:textId="77777777" w:rsidTr="0085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010FD591" w14:textId="5753619B" w:rsidR="008575CA" w:rsidRDefault="00580C59" w:rsidP="00A71275">
            <w:pPr>
              <w:jc w:val="both"/>
              <w:rPr>
                <w:rFonts w:ascii="Arial" w:hAnsi="Arial" w:cs="Arial"/>
                <w:sz w:val="24"/>
                <w:szCs w:val="24"/>
                <w:lang w:val="es-MX"/>
              </w:rPr>
            </w:pPr>
            <w:r>
              <w:rPr>
                <w:rFonts w:ascii="Arial" w:hAnsi="Arial" w:cs="Arial"/>
                <w:sz w:val="24"/>
                <w:szCs w:val="24"/>
                <w:lang w:val="es-MX"/>
              </w:rPr>
              <w:t>Conocimiento</w:t>
            </w:r>
          </w:p>
        </w:tc>
        <w:tc>
          <w:tcPr>
            <w:tcW w:w="7218" w:type="dxa"/>
            <w:tcBorders>
              <w:right w:val="single" w:sz="12" w:space="0" w:color="auto"/>
            </w:tcBorders>
          </w:tcPr>
          <w:p w14:paraId="64D31719" w14:textId="7C0FFBD3" w:rsidR="00580C59" w:rsidRPr="00580C59"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sidRPr="00580C59">
              <w:rPr>
                <w:rFonts w:ascii="Arial" w:hAnsi="Arial" w:cs="Arial"/>
                <w:sz w:val="24"/>
                <w:szCs w:val="24"/>
                <w:lang w:val="es-MX"/>
              </w:rPr>
              <w:t>Influencia de la cultura y de las normas políticas y sociales en el pensamiento y cómo influencia el pensamiento en la sociedad.</w:t>
            </w:r>
            <w:r>
              <w:rPr>
                <w:rFonts w:ascii="Arial" w:hAnsi="Arial" w:cs="Arial"/>
                <w:sz w:val="24"/>
                <w:szCs w:val="24"/>
                <w:lang w:val="es-MX"/>
              </w:rPr>
              <w:t xml:space="preserve"> Su objeto de estudio es la vida cotidiana. </w:t>
            </w:r>
          </w:p>
          <w:p w14:paraId="112A07C8" w14:textId="685E582A" w:rsidR="00580C59" w:rsidRPr="00410797"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410797">
              <w:rPr>
                <w:rFonts w:ascii="Arial" w:hAnsi="Arial" w:cs="Arial"/>
                <w:b/>
                <w:bCs/>
                <w:sz w:val="24"/>
                <w:szCs w:val="24"/>
                <w:lang w:val="es-MX"/>
              </w:rPr>
              <w:t xml:space="preserve"> </w:t>
            </w:r>
            <w:r w:rsidR="00410797" w:rsidRPr="00410797">
              <w:rPr>
                <w:rFonts w:ascii="Arial" w:hAnsi="Arial" w:cs="Arial"/>
                <w:sz w:val="24"/>
                <w:szCs w:val="24"/>
                <w:lang w:val="es-MX"/>
              </w:rPr>
              <w:t>información de</w:t>
            </w:r>
            <w:r w:rsidR="00410797">
              <w:rPr>
                <w:rFonts w:ascii="Arial" w:hAnsi="Arial" w:cs="Arial"/>
                <w:b/>
                <w:bCs/>
                <w:sz w:val="24"/>
                <w:szCs w:val="24"/>
                <w:lang w:val="es-MX"/>
              </w:rPr>
              <w:t xml:space="preserve"> </w:t>
            </w:r>
            <w:r w:rsidR="00410797">
              <w:rPr>
                <w:rFonts w:ascii="Arial" w:hAnsi="Arial" w:cs="Arial"/>
                <w:sz w:val="24"/>
                <w:szCs w:val="24"/>
                <w:lang w:val="es-MX"/>
              </w:rPr>
              <w:t xml:space="preserve">los comportamientos de la sociedad respecto a su pensamiento en aspectos culturales y la influencia que tienen. </w:t>
            </w:r>
          </w:p>
          <w:p w14:paraId="5780BBE5" w14:textId="00CF465F" w:rsidR="008575CA" w:rsidRPr="00410797"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sidR="00410797">
              <w:rPr>
                <w:rFonts w:ascii="Arial" w:hAnsi="Arial" w:cs="Arial"/>
                <w:b/>
                <w:bCs/>
                <w:sz w:val="24"/>
                <w:szCs w:val="24"/>
                <w:lang w:val="es-MX"/>
              </w:rPr>
              <w:t xml:space="preserve"> </w:t>
            </w:r>
            <w:r w:rsidR="00410797">
              <w:rPr>
                <w:rFonts w:ascii="Arial" w:hAnsi="Arial" w:cs="Arial"/>
                <w:sz w:val="24"/>
                <w:szCs w:val="24"/>
                <w:lang w:val="es-MX"/>
              </w:rPr>
              <w:t>Sociedad en general.</w:t>
            </w:r>
          </w:p>
        </w:tc>
      </w:tr>
      <w:tr w:rsidR="008575CA" w:rsidRPr="00580C59" w14:paraId="44D33D71" w14:textId="77777777" w:rsidTr="008575C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3F4FBB0F" w14:textId="1A7ECB3B" w:rsidR="008575CA" w:rsidRDefault="00580C59" w:rsidP="00A71275">
            <w:pPr>
              <w:jc w:val="both"/>
              <w:rPr>
                <w:rFonts w:ascii="Arial" w:hAnsi="Arial" w:cs="Arial"/>
                <w:sz w:val="24"/>
                <w:szCs w:val="24"/>
                <w:lang w:val="es-MX"/>
              </w:rPr>
            </w:pPr>
            <w:r>
              <w:rPr>
                <w:rFonts w:ascii="Arial" w:hAnsi="Arial" w:cs="Arial"/>
                <w:sz w:val="24"/>
                <w:szCs w:val="24"/>
                <w:lang w:val="es-MX"/>
              </w:rPr>
              <w:t xml:space="preserve">Religión </w:t>
            </w:r>
          </w:p>
        </w:tc>
        <w:tc>
          <w:tcPr>
            <w:tcW w:w="7218" w:type="dxa"/>
            <w:tcBorders>
              <w:right w:val="single" w:sz="12" w:space="0" w:color="auto"/>
            </w:tcBorders>
          </w:tcPr>
          <w:p w14:paraId="0D475E98" w14:textId="523958FE" w:rsidR="00580C59" w:rsidRPr="00580C59"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La estructura de la religión en un sistema social. A</w:t>
            </w:r>
            <w:r w:rsidRPr="00580C59">
              <w:rPr>
                <w:rFonts w:ascii="Arial" w:hAnsi="Arial" w:cs="Arial"/>
                <w:sz w:val="24"/>
                <w:szCs w:val="24"/>
                <w:lang w:val="es-MX"/>
              </w:rPr>
              <w:t>naliza el comportamiento social de los seres humanos, así como la constitución religiosa y su rol en la sociedad</w:t>
            </w:r>
            <w:r>
              <w:rPr>
                <w:rFonts w:ascii="Arial" w:hAnsi="Arial" w:cs="Arial"/>
                <w:sz w:val="24"/>
                <w:szCs w:val="24"/>
                <w:lang w:val="es-MX"/>
              </w:rPr>
              <w:t xml:space="preserve">. </w:t>
            </w:r>
            <w:r w:rsidRPr="00580C59">
              <w:rPr>
                <w:rFonts w:ascii="Arial" w:hAnsi="Arial" w:cs="Arial"/>
                <w:sz w:val="24"/>
                <w:szCs w:val="24"/>
                <w:lang w:val="es-MX"/>
              </w:rPr>
              <w:t>Intenta explicar la influencia que las religiones tienen en el comportamiento colectivo de los seres humanos y viceversa</w:t>
            </w:r>
            <w:r>
              <w:rPr>
                <w:rFonts w:ascii="Arial" w:hAnsi="Arial" w:cs="Arial"/>
                <w:sz w:val="24"/>
                <w:szCs w:val="24"/>
                <w:lang w:val="es-MX"/>
              </w:rPr>
              <w:t>.</w:t>
            </w:r>
          </w:p>
          <w:p w14:paraId="06049DA0" w14:textId="3283BEDA" w:rsidR="00580C59" w:rsidRPr="00410797"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410797">
              <w:rPr>
                <w:rFonts w:ascii="Arial" w:hAnsi="Arial" w:cs="Arial"/>
                <w:b/>
                <w:bCs/>
                <w:sz w:val="24"/>
                <w:szCs w:val="24"/>
                <w:lang w:val="es-MX"/>
              </w:rPr>
              <w:t xml:space="preserve"> </w:t>
            </w:r>
            <w:r w:rsidR="00410797">
              <w:rPr>
                <w:rFonts w:ascii="Arial" w:hAnsi="Arial" w:cs="Arial"/>
                <w:sz w:val="24"/>
                <w:szCs w:val="24"/>
                <w:lang w:val="es-MX"/>
              </w:rPr>
              <w:t>Información sobre ideologías de las personas, comportamientos, tradiciones, maneras de vestir, cultura, entre otros.</w:t>
            </w:r>
          </w:p>
          <w:p w14:paraId="70C80776" w14:textId="73C691C5" w:rsidR="008575CA"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sidR="00410797">
              <w:rPr>
                <w:rFonts w:ascii="Arial" w:hAnsi="Arial" w:cs="Arial"/>
                <w:b/>
                <w:bCs/>
                <w:sz w:val="24"/>
                <w:szCs w:val="24"/>
                <w:lang w:val="es-MX"/>
              </w:rPr>
              <w:t xml:space="preserve"> </w:t>
            </w:r>
            <w:r w:rsidR="00410797" w:rsidRPr="00410797">
              <w:rPr>
                <w:rFonts w:ascii="Arial" w:hAnsi="Arial" w:cs="Arial"/>
                <w:sz w:val="24"/>
                <w:szCs w:val="24"/>
                <w:lang w:val="es-MX"/>
              </w:rPr>
              <w:t>Iglesias, sectas, grupos religiosos, creyentes.</w:t>
            </w:r>
          </w:p>
        </w:tc>
      </w:tr>
      <w:tr w:rsidR="008575CA" w:rsidRPr="00580C59" w14:paraId="7CEB8739" w14:textId="77777777" w:rsidTr="0085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76E8F063" w14:textId="2736EB98" w:rsidR="008575CA" w:rsidRDefault="00580C59" w:rsidP="00A71275">
            <w:pPr>
              <w:jc w:val="both"/>
              <w:rPr>
                <w:rFonts w:ascii="Arial" w:hAnsi="Arial" w:cs="Arial"/>
                <w:sz w:val="24"/>
                <w:szCs w:val="24"/>
                <w:lang w:val="es-MX"/>
              </w:rPr>
            </w:pPr>
            <w:r>
              <w:rPr>
                <w:rFonts w:ascii="Arial" w:hAnsi="Arial" w:cs="Arial"/>
                <w:sz w:val="24"/>
                <w:szCs w:val="24"/>
                <w:lang w:val="es-MX"/>
              </w:rPr>
              <w:t xml:space="preserve">Económica </w:t>
            </w:r>
          </w:p>
        </w:tc>
        <w:tc>
          <w:tcPr>
            <w:tcW w:w="7218" w:type="dxa"/>
            <w:tcBorders>
              <w:right w:val="single" w:sz="12" w:space="0" w:color="auto"/>
            </w:tcBorders>
          </w:tcPr>
          <w:p w14:paraId="00F8FC17" w14:textId="19A616A1" w:rsidR="00580C59" w:rsidRPr="00580C59"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La producción, distribución, consumo e intercambio de bienes y servicios. También estudia las actividades económicas de la sociedad en</w:t>
            </w:r>
            <w:r w:rsidR="00F76515">
              <w:rPr>
                <w:rFonts w:ascii="Arial" w:hAnsi="Arial" w:cs="Arial"/>
                <w:sz w:val="24"/>
                <w:szCs w:val="24"/>
                <w:lang w:val="es-MX"/>
              </w:rPr>
              <w:t xml:space="preserve"> </w:t>
            </w:r>
            <w:r>
              <w:rPr>
                <w:rFonts w:ascii="Arial" w:hAnsi="Arial" w:cs="Arial"/>
                <w:sz w:val="24"/>
                <w:szCs w:val="24"/>
                <w:lang w:val="es-MX"/>
              </w:rPr>
              <w:t xml:space="preserve">la cual el enfoque viene dado por los factores socio-culturales. </w:t>
            </w:r>
          </w:p>
          <w:p w14:paraId="6AEBB7F9" w14:textId="785F3685" w:rsidR="00580C59" w:rsidRPr="00B20F7C"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B20F7C">
              <w:rPr>
                <w:rFonts w:ascii="Arial" w:hAnsi="Arial" w:cs="Arial"/>
                <w:b/>
                <w:bCs/>
                <w:sz w:val="24"/>
                <w:szCs w:val="24"/>
                <w:lang w:val="es-MX"/>
              </w:rPr>
              <w:t xml:space="preserve"> </w:t>
            </w:r>
            <w:r w:rsidR="00B20F7C" w:rsidRPr="00410797">
              <w:rPr>
                <w:rFonts w:ascii="Arial" w:hAnsi="Arial" w:cs="Arial"/>
                <w:sz w:val="24"/>
                <w:szCs w:val="24"/>
                <w:lang w:val="es-MX"/>
              </w:rPr>
              <w:t xml:space="preserve">Información para poder llegar a </w:t>
            </w:r>
            <w:r w:rsidR="00410797" w:rsidRPr="00410797">
              <w:rPr>
                <w:rFonts w:ascii="Arial" w:hAnsi="Arial" w:cs="Arial"/>
                <w:sz w:val="24"/>
                <w:szCs w:val="24"/>
                <w:lang w:val="es-MX"/>
              </w:rPr>
              <w:t>decisiones</w:t>
            </w:r>
            <w:r w:rsidR="00B20F7C" w:rsidRPr="00410797">
              <w:rPr>
                <w:rFonts w:ascii="Arial" w:hAnsi="Arial" w:cs="Arial"/>
                <w:sz w:val="24"/>
                <w:szCs w:val="24"/>
                <w:lang w:val="es-MX"/>
              </w:rPr>
              <w:t xml:space="preserve"> de inversión,</w:t>
            </w:r>
            <w:r w:rsidR="00410797">
              <w:rPr>
                <w:rFonts w:ascii="Arial" w:hAnsi="Arial" w:cs="Arial"/>
                <w:b/>
                <w:bCs/>
                <w:sz w:val="24"/>
                <w:szCs w:val="24"/>
                <w:lang w:val="es-MX"/>
              </w:rPr>
              <w:t xml:space="preserve"> </w:t>
            </w:r>
            <w:r w:rsidR="00410797">
              <w:rPr>
                <w:rFonts w:ascii="Arial" w:hAnsi="Arial" w:cs="Arial"/>
                <w:sz w:val="24"/>
                <w:szCs w:val="24"/>
                <w:lang w:val="es-MX"/>
              </w:rPr>
              <w:t>comportamiento de la sociedad de distintas clases, estadísticas para una posible predicción de la economía en un futuro</w:t>
            </w:r>
            <w:r w:rsidR="00B20F7C">
              <w:rPr>
                <w:rFonts w:ascii="Arial" w:hAnsi="Arial" w:cs="Arial"/>
                <w:sz w:val="24"/>
                <w:szCs w:val="24"/>
                <w:lang w:val="es-MX"/>
              </w:rPr>
              <w:t>.</w:t>
            </w:r>
          </w:p>
          <w:p w14:paraId="615B0C16" w14:textId="252468F6" w:rsidR="008575CA"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sidR="00410797">
              <w:rPr>
                <w:rFonts w:ascii="Arial" w:hAnsi="Arial" w:cs="Arial"/>
                <w:b/>
                <w:bCs/>
                <w:sz w:val="24"/>
                <w:szCs w:val="24"/>
                <w:lang w:val="es-MX"/>
              </w:rPr>
              <w:t xml:space="preserve"> </w:t>
            </w:r>
            <w:r w:rsidR="00410797" w:rsidRPr="00410797">
              <w:rPr>
                <w:rFonts w:ascii="Arial" w:hAnsi="Arial" w:cs="Arial"/>
                <w:sz w:val="24"/>
                <w:szCs w:val="24"/>
                <w:lang w:val="es-MX"/>
              </w:rPr>
              <w:t xml:space="preserve">Instituciones bancarias, grupos sociales de clase media, baja y alta, comportamiento de la bolsa de </w:t>
            </w:r>
            <w:proofErr w:type="spellStart"/>
            <w:r w:rsidR="00410797" w:rsidRPr="00410797">
              <w:rPr>
                <w:rFonts w:ascii="Arial" w:hAnsi="Arial" w:cs="Arial"/>
                <w:sz w:val="24"/>
                <w:szCs w:val="24"/>
                <w:lang w:val="es-MX"/>
              </w:rPr>
              <w:t>varoles</w:t>
            </w:r>
            <w:proofErr w:type="spellEnd"/>
            <w:r w:rsidR="00410797" w:rsidRPr="00410797">
              <w:rPr>
                <w:rFonts w:ascii="Arial" w:hAnsi="Arial" w:cs="Arial"/>
                <w:sz w:val="24"/>
                <w:szCs w:val="24"/>
                <w:lang w:val="es-MX"/>
              </w:rPr>
              <w:t>.</w:t>
            </w:r>
          </w:p>
        </w:tc>
      </w:tr>
      <w:tr w:rsidR="008575CA" w:rsidRPr="00580C59" w14:paraId="30407B2D" w14:textId="77777777" w:rsidTr="008575C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72AF90BD" w14:textId="11269879" w:rsidR="008575CA" w:rsidRDefault="00F76515" w:rsidP="00A71275">
            <w:pPr>
              <w:jc w:val="both"/>
              <w:rPr>
                <w:rFonts w:ascii="Arial" w:hAnsi="Arial" w:cs="Arial"/>
                <w:sz w:val="24"/>
                <w:szCs w:val="24"/>
                <w:lang w:val="es-MX"/>
              </w:rPr>
            </w:pPr>
            <w:r>
              <w:rPr>
                <w:rFonts w:ascii="Arial" w:hAnsi="Arial" w:cs="Arial"/>
                <w:sz w:val="24"/>
                <w:szCs w:val="24"/>
                <w:lang w:val="es-MX"/>
              </w:rPr>
              <w:t>Rural</w:t>
            </w:r>
          </w:p>
        </w:tc>
        <w:tc>
          <w:tcPr>
            <w:tcW w:w="7218" w:type="dxa"/>
            <w:tcBorders>
              <w:right w:val="single" w:sz="12" w:space="0" w:color="auto"/>
            </w:tcBorders>
          </w:tcPr>
          <w:p w14:paraId="13BED38A" w14:textId="18BE723C" w:rsidR="00F76515" w:rsidRPr="00580C59"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 xml:space="preserve">Estructura social de las zonas rurales y sus conflictos. Estudia a la población rural de manera científica en aspectos tales como creencias, cultura, tradiciones y normas, entre otros. </w:t>
            </w:r>
          </w:p>
          <w:p w14:paraId="1AC61FB0" w14:textId="518A38A8" w:rsidR="00F76515" w:rsidRPr="00580C59"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lastRenderedPageBreak/>
              <w:t>Aporta:</w:t>
            </w:r>
            <w:r w:rsidR="00B20F7C">
              <w:rPr>
                <w:rFonts w:ascii="Arial" w:hAnsi="Arial" w:cs="Arial"/>
                <w:b/>
                <w:bCs/>
                <w:sz w:val="24"/>
                <w:szCs w:val="24"/>
                <w:lang w:val="es-MX"/>
              </w:rPr>
              <w:t xml:space="preserve"> </w:t>
            </w:r>
            <w:r w:rsidR="00B20F7C">
              <w:rPr>
                <w:rFonts w:ascii="Arial" w:hAnsi="Arial" w:cs="Arial"/>
                <w:sz w:val="24"/>
                <w:szCs w:val="24"/>
                <w:lang w:val="es-MX"/>
              </w:rPr>
              <w:t xml:space="preserve">Información de campesinos, </w:t>
            </w:r>
            <w:proofErr w:type="spellStart"/>
            <w:r w:rsidR="00B20F7C">
              <w:rPr>
                <w:rFonts w:ascii="Arial" w:hAnsi="Arial" w:cs="Arial"/>
                <w:sz w:val="24"/>
                <w:szCs w:val="24"/>
                <w:lang w:val="es-MX"/>
              </w:rPr>
              <w:t>cuales</w:t>
            </w:r>
            <w:proofErr w:type="spellEnd"/>
            <w:r w:rsidR="00B20F7C">
              <w:rPr>
                <w:rFonts w:ascii="Arial" w:hAnsi="Arial" w:cs="Arial"/>
                <w:sz w:val="24"/>
                <w:szCs w:val="24"/>
                <w:lang w:val="es-MX"/>
              </w:rPr>
              <w:t xml:space="preserve"> son los problemas en el campo, llegar a posibles soluciones, nivel económico de estas comunidades, entre otros.  </w:t>
            </w:r>
          </w:p>
          <w:p w14:paraId="54508664" w14:textId="7F9675AB" w:rsidR="008575CA"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sidRPr="00F76515">
              <w:rPr>
                <w:rFonts w:ascii="Arial" w:hAnsi="Arial" w:cs="Arial"/>
                <w:sz w:val="24"/>
                <w:szCs w:val="24"/>
                <w:lang w:val="es-MX"/>
              </w:rPr>
              <w:t>Población rural.</w:t>
            </w:r>
            <w:r>
              <w:rPr>
                <w:rFonts w:ascii="Arial" w:hAnsi="Arial" w:cs="Arial"/>
                <w:b/>
                <w:bCs/>
                <w:sz w:val="24"/>
                <w:szCs w:val="24"/>
                <w:lang w:val="es-MX"/>
              </w:rPr>
              <w:t xml:space="preserve"> </w:t>
            </w:r>
          </w:p>
        </w:tc>
      </w:tr>
      <w:tr w:rsidR="008575CA" w:rsidRPr="00580C59" w14:paraId="165CD01C" w14:textId="77777777" w:rsidTr="00F7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34C246D0" w14:textId="75A7B250" w:rsidR="008575CA" w:rsidRDefault="00F76515" w:rsidP="00A71275">
            <w:pPr>
              <w:jc w:val="both"/>
              <w:rPr>
                <w:rFonts w:ascii="Arial" w:hAnsi="Arial" w:cs="Arial"/>
                <w:sz w:val="24"/>
                <w:szCs w:val="24"/>
                <w:lang w:val="es-MX"/>
              </w:rPr>
            </w:pPr>
            <w:r>
              <w:rPr>
                <w:rFonts w:ascii="Arial" w:hAnsi="Arial" w:cs="Arial"/>
                <w:sz w:val="24"/>
                <w:szCs w:val="24"/>
                <w:lang w:val="es-MX"/>
              </w:rPr>
              <w:lastRenderedPageBreak/>
              <w:t>Urbana</w:t>
            </w:r>
          </w:p>
        </w:tc>
        <w:tc>
          <w:tcPr>
            <w:tcW w:w="7218" w:type="dxa"/>
            <w:tcBorders>
              <w:right w:val="single" w:sz="12" w:space="0" w:color="auto"/>
            </w:tcBorders>
          </w:tcPr>
          <w:p w14:paraId="4EB01811" w14:textId="7B1A0705" w:rsidR="00F76515" w:rsidRPr="00580C59"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 xml:space="preserve">Vida social y de las interacciones humanas enmarcadas en áreas metropolitanas. Estructura, procesos, cambios y problemas de un área urbana. También estudia las patologías de las personas en las urbes tales como discriminación, corrupción, robo, desempleo, prostitución y contaminación ambiental, entre otras.  </w:t>
            </w:r>
          </w:p>
          <w:p w14:paraId="54982535" w14:textId="3D912176" w:rsidR="00F76515" w:rsidRPr="00580C59"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sidRPr="00F76515">
              <w:rPr>
                <w:rFonts w:ascii="Arial" w:hAnsi="Arial" w:cs="Arial"/>
                <w:sz w:val="24"/>
                <w:szCs w:val="24"/>
                <w:lang w:val="es-MX"/>
              </w:rPr>
              <w:t>Información para el urbanismo y el diseño de sus políticas.</w:t>
            </w:r>
          </w:p>
          <w:p w14:paraId="1C236EC2" w14:textId="6BD844B5" w:rsidR="008575CA"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sidRPr="00F76515">
              <w:rPr>
                <w:rFonts w:ascii="Arial" w:hAnsi="Arial" w:cs="Arial"/>
                <w:sz w:val="24"/>
                <w:szCs w:val="24"/>
                <w:lang w:val="es-MX"/>
              </w:rPr>
              <w:t>Población rural.</w:t>
            </w:r>
          </w:p>
        </w:tc>
      </w:tr>
      <w:tr w:rsidR="00F76515" w:rsidRPr="00580C59" w14:paraId="6A819B82" w14:textId="77777777" w:rsidTr="00F76515">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5110B450" w14:textId="2AE8C7C2" w:rsidR="00F76515" w:rsidRDefault="00F76515" w:rsidP="00A71275">
            <w:pPr>
              <w:jc w:val="both"/>
              <w:rPr>
                <w:rFonts w:ascii="Arial" w:hAnsi="Arial" w:cs="Arial"/>
                <w:sz w:val="24"/>
                <w:szCs w:val="24"/>
                <w:lang w:val="es-MX"/>
              </w:rPr>
            </w:pPr>
            <w:r>
              <w:rPr>
                <w:rFonts w:ascii="Arial" w:hAnsi="Arial" w:cs="Arial"/>
                <w:sz w:val="24"/>
                <w:szCs w:val="24"/>
                <w:lang w:val="es-MX"/>
              </w:rPr>
              <w:t xml:space="preserve">Política </w:t>
            </w:r>
          </w:p>
        </w:tc>
        <w:tc>
          <w:tcPr>
            <w:tcW w:w="7218" w:type="dxa"/>
            <w:tcBorders>
              <w:right w:val="single" w:sz="12" w:space="0" w:color="auto"/>
            </w:tcBorders>
          </w:tcPr>
          <w:p w14:paraId="3F441E71" w14:textId="5C3F5FCF" w:rsidR="00F76515" w:rsidRPr="00580C59"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b/>
                <w:bCs/>
                <w:sz w:val="24"/>
                <w:szCs w:val="24"/>
                <w:lang w:val="es-MX"/>
              </w:rPr>
              <w:t xml:space="preserve"> </w:t>
            </w:r>
            <w:r>
              <w:rPr>
                <w:rFonts w:ascii="Arial" w:hAnsi="Arial" w:cs="Arial"/>
                <w:sz w:val="24"/>
                <w:szCs w:val="24"/>
                <w:lang w:val="es-MX"/>
              </w:rPr>
              <w:t xml:space="preserve">El poder y la intersección entre la personalidad, la estructura social y la política. Diferentes idolologías políticas, sus orígenes, desarrollo y funciones. </w:t>
            </w:r>
            <w:r>
              <w:rPr>
                <w:rFonts w:ascii="Arial" w:hAnsi="Arial" w:cs="Arial"/>
                <w:sz w:val="24"/>
                <w:szCs w:val="24"/>
                <w:lang w:val="es-MX"/>
              </w:rPr>
              <w:t xml:space="preserve"> </w:t>
            </w:r>
          </w:p>
          <w:p w14:paraId="33509B09" w14:textId="6B2D0250" w:rsidR="00F76515" w:rsidRPr="00B20F7C"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B20F7C">
              <w:rPr>
                <w:rFonts w:ascii="Arial" w:hAnsi="Arial" w:cs="Arial"/>
                <w:b/>
                <w:bCs/>
                <w:sz w:val="24"/>
                <w:szCs w:val="24"/>
                <w:lang w:val="es-MX"/>
              </w:rPr>
              <w:t xml:space="preserve"> </w:t>
            </w:r>
            <w:r w:rsidR="00B20F7C">
              <w:rPr>
                <w:rFonts w:ascii="Arial" w:hAnsi="Arial" w:cs="Arial"/>
                <w:sz w:val="24"/>
                <w:szCs w:val="24"/>
                <w:lang w:val="es-MX"/>
              </w:rPr>
              <w:t xml:space="preserve">Conocimiento sobre favoritismos de la población, que interviene para poder votar, cumplimiento de ideas de los políticos. </w:t>
            </w:r>
          </w:p>
          <w:p w14:paraId="08E23E6D" w14:textId="5FB6EE64" w:rsidR="00F76515" w:rsidRPr="00580C59"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 xml:space="preserve">Partidos políticos. </w:t>
            </w:r>
          </w:p>
        </w:tc>
      </w:tr>
      <w:tr w:rsidR="00F76515" w:rsidRPr="00580C59" w14:paraId="16A0E0A2" w14:textId="77777777" w:rsidTr="00F7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0937C81C" w14:textId="45693516" w:rsidR="00F76515" w:rsidRDefault="00F76515" w:rsidP="00A71275">
            <w:pPr>
              <w:jc w:val="both"/>
              <w:rPr>
                <w:rFonts w:ascii="Arial" w:hAnsi="Arial" w:cs="Arial"/>
                <w:sz w:val="24"/>
                <w:szCs w:val="24"/>
                <w:lang w:val="es-MX"/>
              </w:rPr>
            </w:pPr>
            <w:r>
              <w:rPr>
                <w:rFonts w:ascii="Arial" w:hAnsi="Arial" w:cs="Arial"/>
                <w:sz w:val="24"/>
                <w:szCs w:val="24"/>
                <w:lang w:val="es-MX"/>
              </w:rPr>
              <w:t>Demográfica</w:t>
            </w:r>
          </w:p>
        </w:tc>
        <w:tc>
          <w:tcPr>
            <w:tcW w:w="7218" w:type="dxa"/>
            <w:tcBorders>
              <w:right w:val="single" w:sz="12" w:space="0" w:color="auto"/>
            </w:tcBorders>
          </w:tcPr>
          <w:p w14:paraId="28D0F08A" w14:textId="4AD56E2F" w:rsidR="00F76515" w:rsidRPr="00580C59" w:rsidRDefault="00055473"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sidR="00F76515">
              <w:rPr>
                <w:rFonts w:ascii="Arial" w:hAnsi="Arial" w:cs="Arial"/>
                <w:sz w:val="24"/>
                <w:szCs w:val="24"/>
                <w:lang w:val="es-MX"/>
              </w:rPr>
              <w:t xml:space="preserve"> </w:t>
            </w:r>
            <w:r>
              <w:rPr>
                <w:rFonts w:ascii="Arial" w:hAnsi="Arial" w:cs="Arial"/>
                <w:sz w:val="24"/>
                <w:szCs w:val="24"/>
                <w:lang w:val="es-MX"/>
              </w:rPr>
              <w:t xml:space="preserve">El número de personas residiendo en un área en particular, su situación, densidad, distribución, así como las variaciones en la cantidad de personas en una población a lo largo del tiempo. </w:t>
            </w:r>
          </w:p>
          <w:p w14:paraId="72A8A9E2" w14:textId="25AE00D2" w:rsidR="00F76515" w:rsidRPr="00F76515"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sidRPr="00F76515">
              <w:rPr>
                <w:rFonts w:ascii="Arial" w:hAnsi="Arial" w:cs="Arial"/>
                <w:sz w:val="24"/>
                <w:szCs w:val="24"/>
                <w:lang w:val="es-MX"/>
              </w:rPr>
              <w:t>Determina la tasa de población</w:t>
            </w:r>
            <w:r>
              <w:rPr>
                <w:rFonts w:ascii="Arial" w:hAnsi="Arial" w:cs="Arial"/>
                <w:sz w:val="24"/>
                <w:szCs w:val="24"/>
                <w:lang w:val="es-MX"/>
              </w:rPr>
              <w:t xml:space="preserve">. </w:t>
            </w:r>
            <w:r w:rsidRPr="00F76515">
              <w:rPr>
                <w:rFonts w:ascii="Arial" w:hAnsi="Arial" w:cs="Arial"/>
                <w:sz w:val="24"/>
                <w:szCs w:val="24"/>
                <w:lang w:val="es-MX"/>
              </w:rPr>
              <w:t xml:space="preserve"> </w:t>
            </w:r>
          </w:p>
          <w:p w14:paraId="3C0493A4" w14:textId="47B61AFA" w:rsidR="00F76515" w:rsidRPr="00580C59"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 xml:space="preserve">Población en general. </w:t>
            </w:r>
          </w:p>
        </w:tc>
      </w:tr>
      <w:tr w:rsidR="00F76515" w:rsidRPr="00580C59" w14:paraId="1F0D0ABE" w14:textId="77777777" w:rsidTr="00F76515">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34D66977" w14:textId="54695BD4" w:rsidR="00F76515" w:rsidRDefault="00055473" w:rsidP="00A71275">
            <w:pPr>
              <w:jc w:val="both"/>
              <w:rPr>
                <w:rFonts w:ascii="Arial" w:hAnsi="Arial" w:cs="Arial"/>
                <w:sz w:val="24"/>
                <w:szCs w:val="24"/>
                <w:lang w:val="es-MX"/>
              </w:rPr>
            </w:pPr>
            <w:r>
              <w:rPr>
                <w:rFonts w:ascii="Arial" w:hAnsi="Arial" w:cs="Arial"/>
                <w:sz w:val="24"/>
                <w:szCs w:val="24"/>
                <w:lang w:val="es-MX"/>
              </w:rPr>
              <w:t>Industrial</w:t>
            </w:r>
          </w:p>
        </w:tc>
        <w:tc>
          <w:tcPr>
            <w:tcW w:w="7218" w:type="dxa"/>
            <w:tcBorders>
              <w:right w:val="single" w:sz="12" w:space="0" w:color="auto"/>
            </w:tcBorders>
          </w:tcPr>
          <w:p w14:paraId="28D1AD3F" w14:textId="161F7FB4" w:rsidR="00055473" w:rsidRPr="00580C59"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w:t>
            </w:r>
            <w:r>
              <w:rPr>
                <w:rFonts w:ascii="Arial" w:hAnsi="Arial" w:cs="Arial"/>
                <w:sz w:val="24"/>
                <w:szCs w:val="24"/>
                <w:lang w:val="es-MX"/>
              </w:rPr>
              <w:t xml:space="preserve">Las relaciones humanas con la industria. Organizaciones industriales e instituciones, asi como las interrelaciones y enlaces con otras instituciones de la sociedad. También estudia la interrelación de las instituciones industriales con otros varios aspectos de la vida humana tales como cultura, creencias, religiones y estilos de vida. </w:t>
            </w:r>
          </w:p>
          <w:p w14:paraId="0EF02527" w14:textId="67AF7A49" w:rsidR="00055473" w:rsidRPr="00B20F7C"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sidR="00B20F7C">
              <w:rPr>
                <w:rFonts w:ascii="Arial" w:hAnsi="Arial" w:cs="Arial"/>
                <w:sz w:val="24"/>
                <w:szCs w:val="24"/>
                <w:lang w:val="es-MX"/>
              </w:rPr>
              <w:t>Conocimiento sobre avance tecnológico, consecuencias para trabajadores, impacto ambiental, operación en las instituciones.</w:t>
            </w:r>
          </w:p>
          <w:p w14:paraId="2098C011" w14:textId="539A2896" w:rsidR="00F76515" w:rsidRPr="00580C59"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Organizaciones e instituciones en la industria y las personas alrededor de ellas</w:t>
            </w:r>
            <w:r>
              <w:rPr>
                <w:rFonts w:ascii="Arial" w:hAnsi="Arial" w:cs="Arial"/>
                <w:sz w:val="24"/>
                <w:szCs w:val="24"/>
                <w:lang w:val="es-MX"/>
              </w:rPr>
              <w:t>.</w:t>
            </w:r>
          </w:p>
        </w:tc>
      </w:tr>
      <w:tr w:rsidR="00F76515" w:rsidRPr="00580C59" w14:paraId="0BEC0FE0" w14:textId="77777777" w:rsidTr="00F7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5261E833" w14:textId="0AA8B32E" w:rsidR="00F76515" w:rsidRDefault="00055473" w:rsidP="00A71275">
            <w:pPr>
              <w:jc w:val="both"/>
              <w:rPr>
                <w:rFonts w:ascii="Arial" w:hAnsi="Arial" w:cs="Arial"/>
                <w:sz w:val="24"/>
                <w:szCs w:val="24"/>
                <w:lang w:val="es-MX"/>
              </w:rPr>
            </w:pPr>
            <w:r>
              <w:rPr>
                <w:rFonts w:ascii="Arial" w:hAnsi="Arial" w:cs="Arial"/>
                <w:sz w:val="24"/>
                <w:szCs w:val="24"/>
                <w:lang w:val="es-MX"/>
              </w:rPr>
              <w:t>Familiar</w:t>
            </w:r>
          </w:p>
        </w:tc>
        <w:tc>
          <w:tcPr>
            <w:tcW w:w="7218" w:type="dxa"/>
            <w:tcBorders>
              <w:right w:val="single" w:sz="12" w:space="0" w:color="auto"/>
            </w:tcBorders>
          </w:tcPr>
          <w:p w14:paraId="04EEA52F" w14:textId="45B60D07" w:rsidR="00055473" w:rsidRPr="00580C59"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w:t>
            </w:r>
            <w:r>
              <w:rPr>
                <w:rFonts w:ascii="Arial" w:hAnsi="Arial" w:cs="Arial"/>
                <w:sz w:val="24"/>
                <w:szCs w:val="24"/>
                <w:lang w:val="es-MX"/>
              </w:rPr>
              <w:t>Los diferentes métodos de crianza.</w:t>
            </w:r>
          </w:p>
          <w:p w14:paraId="5243BBC3" w14:textId="24AEA00D" w:rsidR="00055473" w:rsidRPr="00F76515"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Pr>
                <w:rFonts w:ascii="Arial" w:hAnsi="Arial" w:cs="Arial"/>
                <w:sz w:val="24"/>
                <w:szCs w:val="24"/>
                <w:lang w:val="es-MX"/>
              </w:rPr>
              <w:t>Entender cómo distintos núcleos familiares pueden inducir cambios en los niños.</w:t>
            </w:r>
          </w:p>
          <w:p w14:paraId="1115C9D1" w14:textId="056F2E40" w:rsidR="00F76515" w:rsidRPr="00580C59"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Familias</w:t>
            </w:r>
            <w:r>
              <w:rPr>
                <w:rFonts w:ascii="Arial" w:hAnsi="Arial" w:cs="Arial"/>
                <w:sz w:val="24"/>
                <w:szCs w:val="24"/>
                <w:lang w:val="es-MX"/>
              </w:rPr>
              <w:t>.</w:t>
            </w:r>
          </w:p>
        </w:tc>
      </w:tr>
      <w:tr w:rsidR="00F76515" w:rsidRPr="00580C59" w14:paraId="5191C690" w14:textId="77777777" w:rsidTr="00F76515">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7A29B9A5" w14:textId="7071899B" w:rsidR="00F76515" w:rsidRDefault="00055473" w:rsidP="00A71275">
            <w:pPr>
              <w:jc w:val="both"/>
              <w:rPr>
                <w:rFonts w:ascii="Arial" w:hAnsi="Arial" w:cs="Arial"/>
                <w:sz w:val="24"/>
                <w:szCs w:val="24"/>
                <w:lang w:val="es-MX"/>
              </w:rPr>
            </w:pPr>
            <w:r>
              <w:rPr>
                <w:rFonts w:ascii="Arial" w:hAnsi="Arial" w:cs="Arial"/>
                <w:sz w:val="24"/>
                <w:szCs w:val="24"/>
                <w:lang w:val="es-MX"/>
              </w:rPr>
              <w:t xml:space="preserve">Educación </w:t>
            </w:r>
          </w:p>
        </w:tc>
        <w:tc>
          <w:tcPr>
            <w:tcW w:w="7218" w:type="dxa"/>
            <w:tcBorders>
              <w:right w:val="single" w:sz="12" w:space="0" w:color="auto"/>
            </w:tcBorders>
          </w:tcPr>
          <w:p w14:paraId="4EB901FC" w14:textId="24E274D5" w:rsidR="00055473" w:rsidRPr="00580C59"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w:t>
            </w:r>
            <w:r>
              <w:rPr>
                <w:rFonts w:ascii="Arial" w:hAnsi="Arial" w:cs="Arial"/>
                <w:sz w:val="24"/>
                <w:szCs w:val="24"/>
                <w:lang w:val="es-MX"/>
              </w:rPr>
              <w:t xml:space="preserve">Diferentes instituciones educativas en varios lugares. Determina cómo la educación cambia la perspectiva de una persona. También estudia cómo la tasa de empleo se incrementa después de actividades educativas. </w:t>
            </w:r>
          </w:p>
          <w:p w14:paraId="2A8DFD89" w14:textId="3B304F9A" w:rsidR="00055473" w:rsidRPr="00F76515"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B20F7C">
              <w:rPr>
                <w:rFonts w:ascii="Arial" w:hAnsi="Arial" w:cs="Arial"/>
                <w:b/>
                <w:bCs/>
                <w:sz w:val="24"/>
                <w:szCs w:val="24"/>
                <w:lang w:val="es-MX"/>
              </w:rPr>
              <w:t xml:space="preserve"> </w:t>
            </w:r>
            <w:r w:rsidR="00B20F7C" w:rsidRPr="00B20F7C">
              <w:rPr>
                <w:rFonts w:ascii="Arial" w:hAnsi="Arial" w:cs="Arial"/>
                <w:sz w:val="24"/>
                <w:szCs w:val="24"/>
                <w:lang w:val="es-MX"/>
              </w:rPr>
              <w:t>Resultados de</w:t>
            </w:r>
            <w:r w:rsidR="00B20F7C">
              <w:rPr>
                <w:rFonts w:ascii="Arial" w:hAnsi="Arial" w:cs="Arial"/>
                <w:b/>
                <w:bCs/>
                <w:sz w:val="24"/>
                <w:szCs w:val="24"/>
                <w:lang w:val="es-MX"/>
              </w:rPr>
              <w:t xml:space="preserve"> </w:t>
            </w:r>
            <w:r w:rsidR="00B20F7C">
              <w:rPr>
                <w:rFonts w:ascii="Arial" w:hAnsi="Arial" w:cs="Arial"/>
                <w:sz w:val="24"/>
                <w:szCs w:val="24"/>
                <w:lang w:val="es-MX"/>
              </w:rPr>
              <w:t xml:space="preserve">niveles de educación, formas de impartirla, consecuencias en la vida de las personas, comportamiento de la sociedad ante esos cambios. </w:t>
            </w:r>
            <w:r w:rsidRPr="00B20F7C">
              <w:rPr>
                <w:rFonts w:ascii="Arial" w:hAnsi="Arial" w:cs="Arial"/>
                <w:sz w:val="24"/>
                <w:szCs w:val="24"/>
                <w:lang w:val="es-MX"/>
              </w:rPr>
              <w:t xml:space="preserve"> </w:t>
            </w:r>
          </w:p>
          <w:p w14:paraId="2DC3F4C4" w14:textId="08657C9C" w:rsidR="00F76515" w:rsidRPr="00580C59"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lastRenderedPageBreak/>
              <w:t>Sujeto de estudio:</w:t>
            </w:r>
            <w:r>
              <w:rPr>
                <w:rFonts w:ascii="Arial" w:hAnsi="Arial" w:cs="Arial"/>
                <w:b/>
                <w:bCs/>
                <w:sz w:val="24"/>
                <w:szCs w:val="24"/>
                <w:lang w:val="es-MX"/>
              </w:rPr>
              <w:t xml:space="preserve"> </w:t>
            </w:r>
            <w:r>
              <w:rPr>
                <w:rFonts w:ascii="Arial" w:hAnsi="Arial" w:cs="Arial"/>
                <w:sz w:val="24"/>
                <w:szCs w:val="24"/>
                <w:lang w:val="es-MX"/>
              </w:rPr>
              <w:t>Instituciones educativas y sociedad alrededor de ellas</w:t>
            </w:r>
            <w:r>
              <w:rPr>
                <w:rFonts w:ascii="Arial" w:hAnsi="Arial" w:cs="Arial"/>
                <w:sz w:val="24"/>
                <w:szCs w:val="24"/>
                <w:lang w:val="es-MX"/>
              </w:rPr>
              <w:t>.</w:t>
            </w:r>
          </w:p>
        </w:tc>
      </w:tr>
      <w:tr w:rsidR="00F76515" w:rsidRPr="00580C59" w14:paraId="395A27FC" w14:textId="77777777" w:rsidTr="00F7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607B6777" w14:textId="35D7AE66" w:rsidR="00F76515" w:rsidRDefault="00055473" w:rsidP="00A71275">
            <w:pPr>
              <w:jc w:val="both"/>
              <w:rPr>
                <w:rFonts w:ascii="Arial" w:hAnsi="Arial" w:cs="Arial"/>
                <w:sz w:val="24"/>
                <w:szCs w:val="24"/>
                <w:lang w:val="es-MX"/>
              </w:rPr>
            </w:pPr>
            <w:r>
              <w:rPr>
                <w:rFonts w:ascii="Arial" w:hAnsi="Arial" w:cs="Arial"/>
                <w:sz w:val="24"/>
                <w:szCs w:val="24"/>
                <w:lang w:val="es-MX"/>
              </w:rPr>
              <w:lastRenderedPageBreak/>
              <w:t xml:space="preserve">Jurídica </w:t>
            </w:r>
          </w:p>
        </w:tc>
        <w:tc>
          <w:tcPr>
            <w:tcW w:w="7218" w:type="dxa"/>
            <w:tcBorders>
              <w:right w:val="single" w:sz="12" w:space="0" w:color="auto"/>
            </w:tcBorders>
          </w:tcPr>
          <w:p w14:paraId="2E4A5885" w14:textId="0BED0087" w:rsidR="00055473" w:rsidRPr="00580C59"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w:t>
            </w:r>
            <w:r>
              <w:rPr>
                <w:rFonts w:ascii="Arial" w:hAnsi="Arial" w:cs="Arial"/>
                <w:sz w:val="24"/>
                <w:szCs w:val="24"/>
                <w:lang w:val="es-MX"/>
              </w:rPr>
              <w:t>El origen, diferenciación, aplicación, transformación, problemas, eficacia y todo aquello concerniente al derecho y la sociedad. También estudia al derecho como norma y como institución, plasmada a través del estado y su funcionamiento.</w:t>
            </w:r>
          </w:p>
          <w:p w14:paraId="7532BB82" w14:textId="2ECE1CE5" w:rsidR="00055473" w:rsidRPr="00F76515"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D85D6E">
              <w:rPr>
                <w:rFonts w:ascii="Arial" w:hAnsi="Arial" w:cs="Arial"/>
                <w:b/>
                <w:bCs/>
                <w:sz w:val="24"/>
                <w:szCs w:val="24"/>
                <w:lang w:val="es-MX"/>
              </w:rPr>
              <w:t xml:space="preserve"> </w:t>
            </w:r>
            <w:r w:rsidR="00B20F7C" w:rsidRPr="00B20F7C">
              <w:rPr>
                <w:rFonts w:ascii="Arial" w:hAnsi="Arial" w:cs="Arial"/>
                <w:sz w:val="24"/>
                <w:szCs w:val="24"/>
                <w:lang w:val="es-MX"/>
              </w:rPr>
              <w:t>tener en cuenta la situación actual de la sociedad y sus consecuencias referentes a la aplicabilidad de leyes, normas y de reformas hechas</w:t>
            </w:r>
            <w:r>
              <w:rPr>
                <w:rFonts w:ascii="Arial" w:hAnsi="Arial" w:cs="Arial"/>
                <w:sz w:val="24"/>
                <w:szCs w:val="24"/>
                <w:lang w:val="es-MX"/>
              </w:rPr>
              <w:t xml:space="preserve">. </w:t>
            </w:r>
            <w:r w:rsidRPr="00F76515">
              <w:rPr>
                <w:rFonts w:ascii="Arial" w:hAnsi="Arial" w:cs="Arial"/>
                <w:sz w:val="24"/>
                <w:szCs w:val="24"/>
                <w:lang w:val="es-MX"/>
              </w:rPr>
              <w:t xml:space="preserve"> </w:t>
            </w:r>
          </w:p>
          <w:p w14:paraId="793D224F" w14:textId="18650DEA" w:rsidR="00F76515" w:rsidRPr="00580C59"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sidR="00D84FC4">
              <w:rPr>
                <w:rFonts w:ascii="Arial" w:hAnsi="Arial" w:cs="Arial"/>
                <w:b/>
                <w:bCs/>
                <w:sz w:val="24"/>
                <w:szCs w:val="24"/>
                <w:lang w:val="es-MX"/>
              </w:rPr>
              <w:t xml:space="preserve"> </w:t>
            </w:r>
            <w:r w:rsidR="00D84FC4" w:rsidRPr="00D84FC4">
              <w:rPr>
                <w:rFonts w:ascii="Arial" w:hAnsi="Arial" w:cs="Arial"/>
                <w:sz w:val="24"/>
                <w:szCs w:val="24"/>
                <w:lang w:val="es-MX"/>
              </w:rPr>
              <w:t>Instituciones</w:t>
            </w:r>
            <w:r w:rsidR="00D84FC4">
              <w:rPr>
                <w:rFonts w:ascii="Arial" w:hAnsi="Arial" w:cs="Arial"/>
                <w:b/>
                <w:bCs/>
                <w:sz w:val="24"/>
                <w:szCs w:val="24"/>
                <w:lang w:val="es-MX"/>
              </w:rPr>
              <w:t xml:space="preserve"> </w:t>
            </w:r>
            <w:r w:rsidR="00D84FC4">
              <w:rPr>
                <w:rFonts w:ascii="Arial" w:hAnsi="Arial" w:cs="Arial"/>
                <w:sz w:val="24"/>
                <w:szCs w:val="24"/>
                <w:lang w:val="es-MX"/>
              </w:rPr>
              <w:t>justicia, autoridades, personas delictuosas</w:t>
            </w:r>
            <w:r w:rsidR="00D84FC4">
              <w:rPr>
                <w:rFonts w:ascii="Arial" w:hAnsi="Arial" w:cs="Arial"/>
                <w:b/>
                <w:bCs/>
                <w:sz w:val="24"/>
                <w:szCs w:val="24"/>
                <w:lang w:val="es-MX"/>
              </w:rPr>
              <w:t xml:space="preserve"> </w:t>
            </w:r>
          </w:p>
        </w:tc>
      </w:tr>
      <w:tr w:rsidR="00F76515" w:rsidRPr="00580C59" w14:paraId="05105FFD" w14:textId="77777777" w:rsidTr="00F76515">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52BCCEFB" w14:textId="46FA2825" w:rsidR="00F76515" w:rsidRDefault="00DA3B0D" w:rsidP="00A71275">
            <w:pPr>
              <w:jc w:val="both"/>
              <w:rPr>
                <w:rFonts w:ascii="Arial" w:hAnsi="Arial" w:cs="Arial"/>
                <w:sz w:val="24"/>
                <w:szCs w:val="24"/>
                <w:lang w:val="es-MX"/>
              </w:rPr>
            </w:pPr>
            <w:r>
              <w:rPr>
                <w:rFonts w:ascii="Arial" w:hAnsi="Arial" w:cs="Arial"/>
                <w:sz w:val="24"/>
                <w:szCs w:val="24"/>
                <w:lang w:val="es-MX"/>
              </w:rPr>
              <w:t xml:space="preserve">Folklor </w:t>
            </w:r>
          </w:p>
        </w:tc>
        <w:tc>
          <w:tcPr>
            <w:tcW w:w="7218" w:type="dxa"/>
            <w:tcBorders>
              <w:right w:val="single" w:sz="12" w:space="0" w:color="auto"/>
            </w:tcBorders>
          </w:tcPr>
          <w:p w14:paraId="75F56743" w14:textId="6BBDAD6C" w:rsidR="00DA3B0D" w:rsidRPr="00580C59" w:rsidRDefault="00DA3B0D" w:rsidP="00DA3B0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w:t>
            </w:r>
            <w:r>
              <w:rPr>
                <w:rFonts w:ascii="Arial" w:hAnsi="Arial" w:cs="Arial"/>
                <w:sz w:val="24"/>
                <w:szCs w:val="24"/>
                <w:lang w:val="es-MX"/>
              </w:rPr>
              <w:t xml:space="preserve">Los conocimientos de grupos de personas que son transmitidos de historias, creencias, costumbres, artesanías, entre otros. </w:t>
            </w:r>
          </w:p>
          <w:p w14:paraId="62876EA6" w14:textId="409A0F13" w:rsidR="00DA3B0D" w:rsidRPr="00F76515" w:rsidRDefault="00DA3B0D" w:rsidP="00DA3B0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sidRPr="00DA3B0D">
              <w:rPr>
                <w:rFonts w:ascii="Arial" w:hAnsi="Arial" w:cs="Arial"/>
                <w:sz w:val="24"/>
                <w:szCs w:val="24"/>
                <w:lang w:val="es-MX"/>
              </w:rPr>
              <w:t>La preservación y transmisión de las costumbres y creencias culturales de un grupo de personas</w:t>
            </w:r>
            <w:r>
              <w:rPr>
                <w:rFonts w:ascii="Arial" w:hAnsi="Arial" w:cs="Arial"/>
                <w:sz w:val="24"/>
                <w:szCs w:val="24"/>
                <w:lang w:val="es-MX"/>
              </w:rPr>
              <w:t xml:space="preserve">. </w:t>
            </w:r>
            <w:r>
              <w:rPr>
                <w:rFonts w:ascii="Arial" w:hAnsi="Arial" w:cs="Arial"/>
                <w:sz w:val="24"/>
                <w:szCs w:val="24"/>
                <w:lang w:val="es-MX"/>
              </w:rPr>
              <w:t xml:space="preserve"> </w:t>
            </w:r>
            <w:r w:rsidRPr="00F76515">
              <w:rPr>
                <w:rFonts w:ascii="Arial" w:hAnsi="Arial" w:cs="Arial"/>
                <w:sz w:val="24"/>
                <w:szCs w:val="24"/>
                <w:lang w:val="es-MX"/>
              </w:rPr>
              <w:t xml:space="preserve"> </w:t>
            </w:r>
          </w:p>
          <w:p w14:paraId="305D4442" w14:textId="48D2036D" w:rsidR="00F76515" w:rsidRPr="00580C59" w:rsidRDefault="00DA3B0D" w:rsidP="00DA3B0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 xml:space="preserve">Grupos étnicos de determinadas culturas. </w:t>
            </w:r>
          </w:p>
        </w:tc>
      </w:tr>
      <w:tr w:rsidR="00F76515" w:rsidRPr="00580C59" w14:paraId="32325C6E" w14:textId="77777777" w:rsidTr="0085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bottom w:val="single" w:sz="12" w:space="0" w:color="auto"/>
            </w:tcBorders>
          </w:tcPr>
          <w:p w14:paraId="38613192" w14:textId="6417F620" w:rsidR="00F76515" w:rsidRDefault="00456AD0" w:rsidP="00A71275">
            <w:pPr>
              <w:jc w:val="both"/>
              <w:rPr>
                <w:rFonts w:ascii="Arial" w:hAnsi="Arial" w:cs="Arial"/>
                <w:sz w:val="24"/>
                <w:szCs w:val="24"/>
                <w:lang w:val="es-MX"/>
              </w:rPr>
            </w:pPr>
            <w:r>
              <w:rPr>
                <w:rFonts w:ascii="Arial" w:hAnsi="Arial" w:cs="Arial"/>
                <w:sz w:val="24"/>
                <w:szCs w:val="24"/>
                <w:lang w:val="es-MX"/>
              </w:rPr>
              <w:t xml:space="preserve">Del trabajo </w:t>
            </w:r>
          </w:p>
        </w:tc>
        <w:tc>
          <w:tcPr>
            <w:tcW w:w="7218" w:type="dxa"/>
            <w:tcBorders>
              <w:bottom w:val="single" w:sz="12" w:space="0" w:color="auto"/>
              <w:right w:val="single" w:sz="12" w:space="0" w:color="auto"/>
            </w:tcBorders>
          </w:tcPr>
          <w:p w14:paraId="64087205" w14:textId="5037CD08" w:rsidR="00456AD0" w:rsidRPr="00580C59" w:rsidRDefault="00456AD0" w:rsidP="00456A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w:t>
            </w:r>
            <w:r>
              <w:rPr>
                <w:rFonts w:ascii="Arial" w:hAnsi="Arial" w:cs="Arial"/>
                <w:sz w:val="24"/>
                <w:szCs w:val="24"/>
                <w:lang w:val="es-MX"/>
              </w:rPr>
              <w:t>Nuevas formas de trabajo, relación de empleo, globalización, neoliberalismo y reestructuración burocrática, el cambio de una economía manufacturera a una de servicios, desigualdad social, identidades políticas y movimientos sociales.</w:t>
            </w:r>
            <w:r>
              <w:rPr>
                <w:rFonts w:ascii="Arial" w:hAnsi="Arial" w:cs="Arial"/>
                <w:sz w:val="24"/>
                <w:szCs w:val="24"/>
                <w:lang w:val="es-MX"/>
              </w:rPr>
              <w:t xml:space="preserve"> </w:t>
            </w:r>
          </w:p>
          <w:p w14:paraId="330B223A" w14:textId="44D3F989" w:rsidR="00456AD0" w:rsidRPr="00F76515" w:rsidRDefault="00456AD0" w:rsidP="00456A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Pr>
                <w:rFonts w:ascii="Arial" w:hAnsi="Arial" w:cs="Arial"/>
                <w:sz w:val="24"/>
                <w:szCs w:val="24"/>
                <w:lang w:val="es-MX"/>
              </w:rPr>
              <w:t>Información de los ambientes de trabajo, como se generan y crear posibles mejoras</w:t>
            </w:r>
            <w:r>
              <w:rPr>
                <w:rFonts w:ascii="Arial" w:hAnsi="Arial" w:cs="Arial"/>
                <w:sz w:val="24"/>
                <w:szCs w:val="24"/>
                <w:lang w:val="es-MX"/>
              </w:rPr>
              <w:t xml:space="preserve">.  </w:t>
            </w:r>
            <w:r w:rsidRPr="00F76515">
              <w:rPr>
                <w:rFonts w:ascii="Arial" w:hAnsi="Arial" w:cs="Arial"/>
                <w:sz w:val="24"/>
                <w:szCs w:val="24"/>
                <w:lang w:val="es-MX"/>
              </w:rPr>
              <w:t xml:space="preserve"> </w:t>
            </w:r>
          </w:p>
          <w:p w14:paraId="03B7833D" w14:textId="7B6831A6" w:rsidR="00F76515" w:rsidRPr="00580C59" w:rsidRDefault="00456AD0" w:rsidP="00456AD0">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 xml:space="preserve">Grupos </w:t>
            </w:r>
            <w:r>
              <w:rPr>
                <w:rFonts w:ascii="Arial" w:hAnsi="Arial" w:cs="Arial"/>
                <w:sz w:val="24"/>
                <w:szCs w:val="24"/>
                <w:lang w:val="es-MX"/>
              </w:rPr>
              <w:t xml:space="preserve">de trabajadores. </w:t>
            </w:r>
          </w:p>
        </w:tc>
      </w:tr>
    </w:tbl>
    <w:p w14:paraId="7063A002" w14:textId="7D980202" w:rsidR="00985FEC" w:rsidRDefault="00985FEC" w:rsidP="00A71275">
      <w:pPr>
        <w:jc w:val="both"/>
        <w:rPr>
          <w:rFonts w:ascii="Arial" w:hAnsi="Arial" w:cs="Arial"/>
          <w:sz w:val="24"/>
          <w:szCs w:val="24"/>
          <w:lang w:val="es-MX"/>
        </w:rPr>
      </w:pPr>
    </w:p>
    <w:p w14:paraId="08AA33CD" w14:textId="28703E25" w:rsidR="00F572F2" w:rsidRDefault="00F572F2" w:rsidP="00A71275">
      <w:pPr>
        <w:jc w:val="both"/>
        <w:rPr>
          <w:rFonts w:ascii="Arial" w:hAnsi="Arial" w:cs="Arial"/>
          <w:sz w:val="24"/>
          <w:szCs w:val="24"/>
          <w:lang w:val="es-MX"/>
        </w:rPr>
      </w:pPr>
    </w:p>
    <w:p w14:paraId="491C8ECB" w14:textId="03874CD5" w:rsidR="00B80DAC" w:rsidRPr="00456AD0" w:rsidRDefault="00456AD0" w:rsidP="00456AD0">
      <w:pPr>
        <w:jc w:val="center"/>
        <w:rPr>
          <w:rFonts w:ascii="Arial" w:hAnsi="Arial" w:cs="Arial"/>
          <w:sz w:val="24"/>
          <w:szCs w:val="24"/>
          <w:lang w:val="es-MX"/>
        </w:rPr>
      </w:pPr>
      <w:r>
        <w:rPr>
          <w:rFonts w:ascii="Arial" w:hAnsi="Arial" w:cs="Arial"/>
          <w:sz w:val="24"/>
          <w:szCs w:val="24"/>
          <w:lang w:val="es-MX"/>
        </w:rPr>
        <w:br w:type="page"/>
      </w:r>
      <w:r w:rsidR="00B80DAC">
        <w:rPr>
          <w:b/>
          <w:bCs/>
          <w:sz w:val="44"/>
          <w:szCs w:val="44"/>
          <w:lang w:val="es-MX"/>
        </w:rPr>
        <w:lastRenderedPageBreak/>
        <w:t>Conclus</w:t>
      </w:r>
      <w:r w:rsidR="00B80DAC" w:rsidRPr="00696D4B">
        <w:rPr>
          <w:b/>
          <w:bCs/>
          <w:sz w:val="44"/>
          <w:szCs w:val="44"/>
          <w:lang w:val="es-MX"/>
        </w:rPr>
        <w:t>ión.</w:t>
      </w:r>
    </w:p>
    <w:p w14:paraId="16583CD4" w14:textId="51B4A831" w:rsidR="00456AD0" w:rsidRDefault="00456AD0" w:rsidP="00C74AE6">
      <w:pPr>
        <w:spacing w:line="360" w:lineRule="auto"/>
        <w:jc w:val="both"/>
        <w:rPr>
          <w:rFonts w:ascii="Arial" w:hAnsi="Arial" w:cs="Arial"/>
          <w:sz w:val="24"/>
          <w:szCs w:val="24"/>
          <w:lang w:val="es-MX"/>
        </w:rPr>
      </w:pPr>
      <w:r w:rsidRPr="00456AD0">
        <w:rPr>
          <w:rFonts w:ascii="Arial" w:hAnsi="Arial" w:cs="Arial"/>
          <w:sz w:val="24"/>
          <w:szCs w:val="24"/>
          <w:lang w:val="es-MX"/>
        </w:rPr>
        <w:t>Como vimos en este trabajo</w:t>
      </w:r>
      <w:r>
        <w:rPr>
          <w:rFonts w:ascii="Arial" w:hAnsi="Arial" w:cs="Arial"/>
          <w:b/>
          <w:bCs/>
          <w:sz w:val="24"/>
          <w:szCs w:val="24"/>
          <w:lang w:val="es-MX"/>
        </w:rPr>
        <w:t xml:space="preserve"> </w:t>
      </w:r>
      <w:r>
        <w:rPr>
          <w:rFonts w:ascii="Arial" w:hAnsi="Arial" w:cs="Arial"/>
          <w:sz w:val="24"/>
          <w:szCs w:val="24"/>
          <w:lang w:val="es-MX"/>
        </w:rPr>
        <w:t xml:space="preserve">sociología abarca muchos temas de investigación, es todo aspecto que tenga que ver con la sociedad es objeto de la sociología, es por eso que es mejor dividir todos estos aspectos en investigaciones especificas que afectan a la sociedad, cuando se realiza este tipo de divisiones se puede hacer una investigación más especifica que esta relacionada con el objeto de la investigación. </w:t>
      </w:r>
    </w:p>
    <w:p w14:paraId="6FD802FE" w14:textId="3389E92C" w:rsidR="00C74AE6" w:rsidRDefault="00456AD0" w:rsidP="00C74AE6">
      <w:pPr>
        <w:spacing w:line="360" w:lineRule="auto"/>
        <w:jc w:val="both"/>
        <w:rPr>
          <w:rFonts w:ascii="Arial" w:hAnsi="Arial" w:cs="Arial"/>
          <w:sz w:val="24"/>
          <w:szCs w:val="24"/>
          <w:lang w:val="es-MX"/>
        </w:rPr>
      </w:pPr>
      <w:r>
        <w:rPr>
          <w:rFonts w:ascii="Arial" w:hAnsi="Arial" w:cs="Arial"/>
          <w:sz w:val="24"/>
          <w:szCs w:val="24"/>
          <w:lang w:val="es-MX"/>
        </w:rPr>
        <w:t xml:space="preserve">Todo esto surgió de la observación de grandes filósofos cuestionándose cosas tan básicas de nuestro comportamiento como sociedad. Una de las ramas en las que estamos directamente relacionados es la sociología de la educación, esto conlleva a que estamos relacionados de manera directa con compañeros pedagogos y profesores, </w:t>
      </w:r>
      <w:r w:rsidR="00C74AE6">
        <w:rPr>
          <w:rFonts w:ascii="Arial" w:hAnsi="Arial" w:cs="Arial"/>
          <w:sz w:val="24"/>
          <w:szCs w:val="24"/>
          <w:lang w:val="es-MX"/>
        </w:rPr>
        <w:t>así como</w:t>
      </w:r>
      <w:r>
        <w:rPr>
          <w:rFonts w:ascii="Arial" w:hAnsi="Arial" w:cs="Arial"/>
          <w:sz w:val="24"/>
          <w:szCs w:val="24"/>
          <w:lang w:val="es-MX"/>
        </w:rPr>
        <w:t xml:space="preserve"> también los alumnos y en</w:t>
      </w:r>
      <w:r w:rsidR="00C74AE6">
        <w:rPr>
          <w:rFonts w:ascii="Arial" w:hAnsi="Arial" w:cs="Arial"/>
          <w:sz w:val="24"/>
          <w:szCs w:val="24"/>
          <w:lang w:val="es-MX"/>
        </w:rPr>
        <w:t xml:space="preserve"> esta situación conocer las ramas de la sociología nos permite especializarnos en algunas de ellas y aprender técnicas para realizar investigaciones con respecto a un problema que surja en nuestro ambiente tan lleno de variedad de temas a tratar. </w:t>
      </w:r>
    </w:p>
    <w:p w14:paraId="4F1160B7" w14:textId="4CF7C60E" w:rsidR="00456AD0" w:rsidRPr="00456AD0" w:rsidRDefault="00C74AE6" w:rsidP="00C74AE6">
      <w:pPr>
        <w:spacing w:line="360" w:lineRule="auto"/>
        <w:jc w:val="both"/>
        <w:rPr>
          <w:rFonts w:ascii="Arial" w:hAnsi="Arial" w:cs="Arial"/>
          <w:b/>
          <w:bCs/>
          <w:sz w:val="24"/>
          <w:szCs w:val="24"/>
          <w:lang w:val="es-MX"/>
        </w:rPr>
      </w:pPr>
      <w:r>
        <w:rPr>
          <w:rFonts w:ascii="Arial" w:hAnsi="Arial" w:cs="Arial"/>
          <w:sz w:val="24"/>
          <w:szCs w:val="24"/>
          <w:lang w:val="es-MX"/>
        </w:rPr>
        <w:t xml:space="preserve"> </w:t>
      </w:r>
    </w:p>
    <w:p w14:paraId="12D2B193" w14:textId="4CC3024B" w:rsidR="00456AD0" w:rsidRDefault="00456AD0" w:rsidP="00C74AE6">
      <w:pPr>
        <w:jc w:val="both"/>
        <w:rPr>
          <w:rFonts w:ascii="Arial" w:hAnsi="Arial" w:cs="Arial"/>
          <w:b/>
          <w:bCs/>
          <w:sz w:val="24"/>
          <w:szCs w:val="24"/>
          <w:lang w:val="es-MX"/>
        </w:rPr>
      </w:pPr>
      <w:r>
        <w:rPr>
          <w:rFonts w:ascii="Arial" w:hAnsi="Arial" w:cs="Arial"/>
          <w:b/>
          <w:bCs/>
          <w:sz w:val="24"/>
          <w:szCs w:val="24"/>
          <w:lang w:val="es-MX"/>
        </w:rPr>
        <w:br w:type="page"/>
      </w:r>
    </w:p>
    <w:p w14:paraId="0225A538" w14:textId="77777777" w:rsidR="001B35BF" w:rsidRPr="00456AD0" w:rsidRDefault="001B35BF" w:rsidP="00456AD0">
      <w:pPr>
        <w:rPr>
          <w:rFonts w:ascii="Arial" w:hAnsi="Arial" w:cs="Arial"/>
          <w:sz w:val="24"/>
          <w:szCs w:val="24"/>
          <w:lang w:val="es-MX"/>
        </w:rPr>
      </w:pPr>
    </w:p>
    <w:p w14:paraId="39B9CDD3" w14:textId="2FFEA054" w:rsidR="00573FD9" w:rsidRDefault="001B35BF" w:rsidP="00573D30">
      <w:pPr>
        <w:jc w:val="center"/>
        <w:rPr>
          <w:b/>
          <w:bCs/>
          <w:sz w:val="44"/>
          <w:szCs w:val="44"/>
          <w:lang w:val="es-MX"/>
        </w:rPr>
      </w:pPr>
      <w:r>
        <w:rPr>
          <w:b/>
          <w:bCs/>
          <w:sz w:val="44"/>
          <w:szCs w:val="44"/>
          <w:lang w:val="es-MX"/>
        </w:rPr>
        <w:t>Referencias</w:t>
      </w:r>
      <w:r w:rsidRPr="00696D4B">
        <w:rPr>
          <w:b/>
          <w:bCs/>
          <w:sz w:val="44"/>
          <w:szCs w:val="44"/>
          <w:lang w:val="es-MX"/>
        </w:rPr>
        <w:t>.</w:t>
      </w:r>
    </w:p>
    <w:p w14:paraId="6B8A05D7" w14:textId="07DE3982" w:rsidR="00573D30" w:rsidRPr="00573D30" w:rsidRDefault="00573D30" w:rsidP="00573FD9">
      <w:pPr>
        <w:jc w:val="both"/>
        <w:rPr>
          <w:rFonts w:ascii="Arial" w:hAnsi="Arial" w:cs="Arial"/>
          <w:sz w:val="24"/>
          <w:szCs w:val="24"/>
          <w:lang w:val="es-MX"/>
        </w:rPr>
      </w:pPr>
      <w:r w:rsidRPr="00573D30">
        <w:rPr>
          <w:rFonts w:ascii="Arial" w:hAnsi="Arial" w:cs="Arial"/>
          <w:sz w:val="24"/>
          <w:szCs w:val="24"/>
          <w:lang w:val="es-MX"/>
        </w:rPr>
        <w:t xml:space="preserve">Doc. Factores histórico-sociales que dieron </w:t>
      </w:r>
      <w:r w:rsidRPr="00573D30">
        <w:rPr>
          <w:rFonts w:ascii="Arial" w:hAnsi="Arial" w:cs="Arial"/>
          <w:sz w:val="24"/>
          <w:szCs w:val="24"/>
          <w:lang w:val="es-MX"/>
        </w:rPr>
        <w:t>origen a la sociología.</w:t>
      </w:r>
    </w:p>
    <w:p w14:paraId="38339014" w14:textId="4C5A10B6" w:rsidR="00573D30" w:rsidRPr="00573D30" w:rsidRDefault="00573D30" w:rsidP="00573D30">
      <w:pPr>
        <w:rPr>
          <w:rFonts w:ascii="Arial" w:hAnsi="Arial" w:cs="Arial"/>
          <w:sz w:val="24"/>
          <w:szCs w:val="24"/>
          <w:lang w:val="es-MX"/>
        </w:rPr>
      </w:pPr>
      <w:hyperlink r:id="rId12" w:history="1">
        <w:r w:rsidRPr="00573D30">
          <w:rPr>
            <w:rStyle w:val="Hipervnculo"/>
            <w:rFonts w:ascii="Arial" w:hAnsi="Arial" w:cs="Arial"/>
            <w:sz w:val="24"/>
            <w:szCs w:val="24"/>
            <w:lang w:val="es-MX"/>
          </w:rPr>
          <w:t>https://e-learning.universidadbritanica.edu.mx/pluginfile.php/172246/mod_resource/content/0/2.1-%20Factores%20hist%C3%B3rico%20sociales%20que%20dieron%20origen%20a%20la.pdf</w:t>
        </w:r>
      </w:hyperlink>
      <w:r w:rsidRPr="00573D30">
        <w:rPr>
          <w:rFonts w:ascii="Arial" w:hAnsi="Arial" w:cs="Arial"/>
          <w:sz w:val="24"/>
          <w:szCs w:val="24"/>
          <w:lang w:val="es-MX"/>
        </w:rPr>
        <w:t xml:space="preserve"> </w:t>
      </w:r>
    </w:p>
    <w:p w14:paraId="68C7DE65" w14:textId="503DF6BE" w:rsidR="00573D30" w:rsidRPr="00573D30" w:rsidRDefault="00573D30" w:rsidP="00573FD9">
      <w:pPr>
        <w:jc w:val="both"/>
        <w:rPr>
          <w:rFonts w:ascii="Arial" w:hAnsi="Arial" w:cs="Arial"/>
          <w:sz w:val="24"/>
          <w:szCs w:val="24"/>
          <w:lang w:val="es-MX"/>
        </w:rPr>
      </w:pPr>
      <w:r w:rsidRPr="00573D30">
        <w:rPr>
          <w:rFonts w:ascii="Arial" w:hAnsi="Arial" w:cs="Arial"/>
          <w:sz w:val="24"/>
          <w:szCs w:val="24"/>
          <w:lang w:val="es-MX"/>
        </w:rPr>
        <w:t>Doc. Ramas de la sociedad</w:t>
      </w:r>
    </w:p>
    <w:p w14:paraId="0BD9ECBC" w14:textId="330F9376" w:rsidR="00246B62" w:rsidRDefault="00573D30" w:rsidP="001B35BF">
      <w:pPr>
        <w:jc w:val="both"/>
        <w:rPr>
          <w:rFonts w:ascii="Arial" w:hAnsi="Arial" w:cs="Arial"/>
          <w:sz w:val="24"/>
          <w:szCs w:val="24"/>
          <w:lang w:val="es-MX"/>
        </w:rPr>
      </w:pPr>
      <w:hyperlink r:id="rId13" w:history="1">
        <w:r w:rsidRPr="00C81AB4">
          <w:rPr>
            <w:rStyle w:val="Hipervnculo"/>
            <w:rFonts w:ascii="Arial" w:hAnsi="Arial" w:cs="Arial"/>
            <w:sz w:val="24"/>
            <w:szCs w:val="24"/>
            <w:lang w:val="es-MX"/>
          </w:rPr>
          <w:t>https://e-learning.universidadbritanica.edu.mx/pluginfile.php/172247/mod_resource/content/0/2.2%20Ramas%20de%20la%20sociolog%C3%ADa.pdf</w:t>
        </w:r>
      </w:hyperlink>
    </w:p>
    <w:p w14:paraId="4242B3A4" w14:textId="6DA6871A" w:rsidR="00D84FC4" w:rsidRDefault="00D84FC4" w:rsidP="001B35BF">
      <w:pPr>
        <w:jc w:val="both"/>
        <w:rPr>
          <w:rFonts w:ascii="Arial" w:hAnsi="Arial" w:cs="Arial"/>
          <w:sz w:val="24"/>
          <w:szCs w:val="24"/>
          <w:lang w:val="es-MX"/>
        </w:rPr>
      </w:pPr>
      <w:r>
        <w:rPr>
          <w:rFonts w:ascii="Arial" w:hAnsi="Arial" w:cs="Arial"/>
          <w:sz w:val="24"/>
          <w:szCs w:val="24"/>
          <w:lang w:val="es-MX"/>
        </w:rPr>
        <w:t xml:space="preserve">Doc. Tipos de sociología </w:t>
      </w:r>
    </w:p>
    <w:p w14:paraId="0364293C" w14:textId="50A0310E" w:rsidR="00573D30" w:rsidRDefault="00D84FC4" w:rsidP="001B35BF">
      <w:pPr>
        <w:jc w:val="both"/>
        <w:rPr>
          <w:rFonts w:ascii="Arial" w:hAnsi="Arial" w:cs="Arial"/>
          <w:sz w:val="24"/>
          <w:szCs w:val="24"/>
          <w:lang w:val="es-MX"/>
        </w:rPr>
      </w:pPr>
      <w:hyperlink r:id="rId14" w:history="1">
        <w:r w:rsidRPr="00C81AB4">
          <w:rPr>
            <w:rStyle w:val="Hipervnculo"/>
            <w:rFonts w:ascii="Arial" w:hAnsi="Arial" w:cs="Arial"/>
            <w:sz w:val="24"/>
            <w:szCs w:val="24"/>
            <w:lang w:val="es-MX"/>
          </w:rPr>
          <w:t>https://e-learning.universidadbritanica.edu.mx/pluginfile.php/172248/mod_resource/content/0/2.3%20-%202.8%20Tipos%20de%20sociolog%C3%ADa.pdf</w:t>
        </w:r>
      </w:hyperlink>
    </w:p>
    <w:p w14:paraId="1B9D3617" w14:textId="77777777" w:rsidR="00D84FC4" w:rsidRDefault="00D84FC4" w:rsidP="001B35BF">
      <w:pPr>
        <w:jc w:val="both"/>
        <w:rPr>
          <w:rFonts w:ascii="Arial" w:hAnsi="Arial" w:cs="Arial"/>
          <w:sz w:val="24"/>
          <w:szCs w:val="24"/>
          <w:lang w:val="es-MX"/>
        </w:rPr>
      </w:pPr>
    </w:p>
    <w:p w14:paraId="2520EE1A" w14:textId="09BDBCA8" w:rsidR="00DA3B0D" w:rsidRDefault="00DA3B0D" w:rsidP="001B35BF">
      <w:pPr>
        <w:jc w:val="both"/>
        <w:rPr>
          <w:rFonts w:ascii="Arial" w:hAnsi="Arial" w:cs="Arial"/>
          <w:sz w:val="24"/>
          <w:szCs w:val="24"/>
          <w:lang w:val="es-MX"/>
        </w:rPr>
      </w:pPr>
      <w:r>
        <w:rPr>
          <w:rFonts w:ascii="Arial" w:hAnsi="Arial" w:cs="Arial"/>
          <w:sz w:val="24"/>
          <w:szCs w:val="24"/>
          <w:lang w:val="es-MX"/>
        </w:rPr>
        <w:t xml:space="preserve">Repositorio Universitario Digital </w:t>
      </w:r>
      <w:proofErr w:type="spellStart"/>
      <w:r>
        <w:rPr>
          <w:rFonts w:ascii="Arial" w:hAnsi="Arial" w:cs="Arial"/>
          <w:sz w:val="24"/>
          <w:szCs w:val="24"/>
          <w:lang w:val="es-MX"/>
        </w:rPr>
        <w:t>unam</w:t>
      </w:r>
      <w:proofErr w:type="spellEnd"/>
      <w:r>
        <w:rPr>
          <w:rFonts w:ascii="Arial" w:hAnsi="Arial" w:cs="Arial"/>
          <w:sz w:val="24"/>
          <w:szCs w:val="24"/>
          <w:lang w:val="es-MX"/>
        </w:rPr>
        <w:t>. Doc. Valor sociológico del folklore y otros ensayos.</w:t>
      </w:r>
    </w:p>
    <w:p w14:paraId="63747B57" w14:textId="36FC1817" w:rsidR="00DA3B0D" w:rsidRDefault="00DA3B0D" w:rsidP="001B35BF">
      <w:pPr>
        <w:jc w:val="both"/>
        <w:rPr>
          <w:rFonts w:ascii="Arial" w:hAnsi="Arial" w:cs="Arial"/>
          <w:sz w:val="24"/>
          <w:szCs w:val="24"/>
          <w:lang w:val="es-MX"/>
        </w:rPr>
      </w:pPr>
      <w:hyperlink r:id="rId15" w:history="1">
        <w:r w:rsidRPr="00323745">
          <w:rPr>
            <w:rStyle w:val="Hipervnculo"/>
            <w:rFonts w:ascii="Arial" w:hAnsi="Arial" w:cs="Arial"/>
            <w:sz w:val="24"/>
            <w:szCs w:val="24"/>
            <w:lang w:val="es-MX"/>
          </w:rPr>
          <w:t>file:///D:/Documentos/PEDAGOG%C3%8CA/SOCIOLOGIA/01ValorSociologicoDelFolkloreYOtrosEnsayos.pdf</w:t>
        </w:r>
      </w:hyperlink>
    </w:p>
    <w:p w14:paraId="465C9E78" w14:textId="77777777" w:rsidR="00DA3B0D" w:rsidRDefault="00DA3B0D" w:rsidP="001B35BF">
      <w:pPr>
        <w:jc w:val="both"/>
        <w:rPr>
          <w:rFonts w:ascii="Arial" w:hAnsi="Arial" w:cs="Arial"/>
          <w:sz w:val="24"/>
          <w:szCs w:val="24"/>
          <w:lang w:val="es-MX"/>
        </w:rPr>
      </w:pPr>
    </w:p>
    <w:p w14:paraId="136BD9F9" w14:textId="77777777" w:rsidR="00DA3B0D" w:rsidRDefault="00DA3B0D" w:rsidP="001B35BF">
      <w:pPr>
        <w:jc w:val="both"/>
        <w:rPr>
          <w:rFonts w:ascii="Arial" w:hAnsi="Arial" w:cs="Arial"/>
          <w:sz w:val="24"/>
          <w:szCs w:val="24"/>
          <w:lang w:val="es-MX"/>
        </w:rPr>
      </w:pPr>
    </w:p>
    <w:sectPr w:rsidR="00DA3B0D" w:rsidSect="007C7C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4A480" w14:textId="77777777" w:rsidR="00531545" w:rsidRDefault="00531545" w:rsidP="00B83331">
      <w:pPr>
        <w:spacing w:after="0" w:line="240" w:lineRule="auto"/>
      </w:pPr>
      <w:r>
        <w:separator/>
      </w:r>
    </w:p>
  </w:endnote>
  <w:endnote w:type="continuationSeparator" w:id="0">
    <w:p w14:paraId="5D81CFC1" w14:textId="77777777" w:rsidR="00531545" w:rsidRDefault="00531545" w:rsidP="00B8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genial Black">
    <w:charset w:val="00"/>
    <w:family w:val="auto"/>
    <w:pitch w:val="variable"/>
    <w:sig w:usb0="8000002F" w:usb1="1000205B"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volini">
    <w:charset w:val="00"/>
    <w:family w:val="script"/>
    <w:pitch w:val="variable"/>
    <w:sig w:usb0="A11526FF" w:usb1="8000000A" w:usb2="0001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0332C" w14:textId="77777777" w:rsidR="00531545" w:rsidRDefault="00531545" w:rsidP="00B83331">
      <w:pPr>
        <w:spacing w:after="0" w:line="240" w:lineRule="auto"/>
      </w:pPr>
      <w:r>
        <w:separator/>
      </w:r>
    </w:p>
  </w:footnote>
  <w:footnote w:type="continuationSeparator" w:id="0">
    <w:p w14:paraId="785D79C8" w14:textId="77777777" w:rsidR="00531545" w:rsidRDefault="00531545" w:rsidP="00B83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A6EB6"/>
    <w:multiLevelType w:val="hybridMultilevel"/>
    <w:tmpl w:val="2F24E4A2"/>
    <w:lvl w:ilvl="0" w:tplc="8E8E5812">
      <w:start w:val="13"/>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4E2C6F"/>
    <w:multiLevelType w:val="hybridMultilevel"/>
    <w:tmpl w:val="9DFAF1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20A1588"/>
    <w:multiLevelType w:val="hybridMultilevel"/>
    <w:tmpl w:val="39DAE3E0"/>
    <w:lvl w:ilvl="0" w:tplc="2D12627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413965">
    <w:abstractNumId w:val="0"/>
  </w:num>
  <w:num w:numId="2" w16cid:durableId="1598518970">
    <w:abstractNumId w:val="2"/>
  </w:num>
  <w:num w:numId="3" w16cid:durableId="632058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85"/>
    <w:rsid w:val="000034DC"/>
    <w:rsid w:val="000420B1"/>
    <w:rsid w:val="000543AB"/>
    <w:rsid w:val="00054990"/>
    <w:rsid w:val="00054C4E"/>
    <w:rsid w:val="00055473"/>
    <w:rsid w:val="00056AE8"/>
    <w:rsid w:val="00075B41"/>
    <w:rsid w:val="00076138"/>
    <w:rsid w:val="000970ED"/>
    <w:rsid w:val="000C007F"/>
    <w:rsid w:val="000C71E9"/>
    <w:rsid w:val="000E7E76"/>
    <w:rsid w:val="000F2ED2"/>
    <w:rsid w:val="000F7DD6"/>
    <w:rsid w:val="001160FF"/>
    <w:rsid w:val="0012594F"/>
    <w:rsid w:val="001275EE"/>
    <w:rsid w:val="001369DF"/>
    <w:rsid w:val="00145EA0"/>
    <w:rsid w:val="001764C4"/>
    <w:rsid w:val="001849D9"/>
    <w:rsid w:val="001B35BF"/>
    <w:rsid w:val="001C5EA4"/>
    <w:rsid w:val="001D4BFC"/>
    <w:rsid w:val="001E0ECD"/>
    <w:rsid w:val="00246B62"/>
    <w:rsid w:val="002657A2"/>
    <w:rsid w:val="00275C6C"/>
    <w:rsid w:val="00293C2D"/>
    <w:rsid w:val="002F53F4"/>
    <w:rsid w:val="00307E1B"/>
    <w:rsid w:val="003342AC"/>
    <w:rsid w:val="00344CDF"/>
    <w:rsid w:val="0035027F"/>
    <w:rsid w:val="00367C64"/>
    <w:rsid w:val="003E121E"/>
    <w:rsid w:val="003E62EB"/>
    <w:rsid w:val="003F6D23"/>
    <w:rsid w:val="00404010"/>
    <w:rsid w:val="00410797"/>
    <w:rsid w:val="004500E8"/>
    <w:rsid w:val="00452CBA"/>
    <w:rsid w:val="00456AD0"/>
    <w:rsid w:val="004658D1"/>
    <w:rsid w:val="00471055"/>
    <w:rsid w:val="00480368"/>
    <w:rsid w:val="004D0472"/>
    <w:rsid w:val="004E7EE6"/>
    <w:rsid w:val="004F7394"/>
    <w:rsid w:val="00520DCF"/>
    <w:rsid w:val="005243E2"/>
    <w:rsid w:val="00531545"/>
    <w:rsid w:val="00537184"/>
    <w:rsid w:val="00546757"/>
    <w:rsid w:val="00573D30"/>
    <w:rsid w:val="00573FD9"/>
    <w:rsid w:val="00577DBE"/>
    <w:rsid w:val="005807DD"/>
    <w:rsid w:val="00580C59"/>
    <w:rsid w:val="005A6C5B"/>
    <w:rsid w:val="005C3837"/>
    <w:rsid w:val="005E2488"/>
    <w:rsid w:val="00604B93"/>
    <w:rsid w:val="006607AD"/>
    <w:rsid w:val="0067180D"/>
    <w:rsid w:val="00696D4B"/>
    <w:rsid w:val="006A0C98"/>
    <w:rsid w:val="006B02C7"/>
    <w:rsid w:val="006B226C"/>
    <w:rsid w:val="006C1D15"/>
    <w:rsid w:val="00702F84"/>
    <w:rsid w:val="00714951"/>
    <w:rsid w:val="00725769"/>
    <w:rsid w:val="007262C5"/>
    <w:rsid w:val="00730597"/>
    <w:rsid w:val="00755891"/>
    <w:rsid w:val="007643FA"/>
    <w:rsid w:val="00780FD9"/>
    <w:rsid w:val="007A2F78"/>
    <w:rsid w:val="007B311B"/>
    <w:rsid w:val="007C7C85"/>
    <w:rsid w:val="007D1B12"/>
    <w:rsid w:val="007D1B2B"/>
    <w:rsid w:val="007D2FC9"/>
    <w:rsid w:val="007F20EC"/>
    <w:rsid w:val="00802801"/>
    <w:rsid w:val="00815279"/>
    <w:rsid w:val="00817DCB"/>
    <w:rsid w:val="00820086"/>
    <w:rsid w:val="00825AEC"/>
    <w:rsid w:val="008575CA"/>
    <w:rsid w:val="00867BED"/>
    <w:rsid w:val="008A01EB"/>
    <w:rsid w:val="008A187A"/>
    <w:rsid w:val="008F171D"/>
    <w:rsid w:val="008F279E"/>
    <w:rsid w:val="008F5B87"/>
    <w:rsid w:val="00907298"/>
    <w:rsid w:val="009349B6"/>
    <w:rsid w:val="00962368"/>
    <w:rsid w:val="009849E8"/>
    <w:rsid w:val="00985FEC"/>
    <w:rsid w:val="009D3894"/>
    <w:rsid w:val="009E1FB2"/>
    <w:rsid w:val="009F371D"/>
    <w:rsid w:val="009F7204"/>
    <w:rsid w:val="00A140D8"/>
    <w:rsid w:val="00A45997"/>
    <w:rsid w:val="00A467D9"/>
    <w:rsid w:val="00A6122F"/>
    <w:rsid w:val="00A71275"/>
    <w:rsid w:val="00A74A22"/>
    <w:rsid w:val="00AB097E"/>
    <w:rsid w:val="00AB5D04"/>
    <w:rsid w:val="00AE2A22"/>
    <w:rsid w:val="00B02BB0"/>
    <w:rsid w:val="00B170B0"/>
    <w:rsid w:val="00B20F7C"/>
    <w:rsid w:val="00B21E3D"/>
    <w:rsid w:val="00B667EF"/>
    <w:rsid w:val="00B71CFC"/>
    <w:rsid w:val="00B72002"/>
    <w:rsid w:val="00B749DD"/>
    <w:rsid w:val="00B80DAC"/>
    <w:rsid w:val="00B83331"/>
    <w:rsid w:val="00B85D6B"/>
    <w:rsid w:val="00B93B5D"/>
    <w:rsid w:val="00B977BE"/>
    <w:rsid w:val="00BA21AC"/>
    <w:rsid w:val="00BA62D9"/>
    <w:rsid w:val="00BB5BA2"/>
    <w:rsid w:val="00BD2917"/>
    <w:rsid w:val="00BE66F6"/>
    <w:rsid w:val="00BF0688"/>
    <w:rsid w:val="00C01D31"/>
    <w:rsid w:val="00C15E86"/>
    <w:rsid w:val="00C2003F"/>
    <w:rsid w:val="00C50BF6"/>
    <w:rsid w:val="00C74AE6"/>
    <w:rsid w:val="00CA2E4E"/>
    <w:rsid w:val="00CC16D1"/>
    <w:rsid w:val="00D34444"/>
    <w:rsid w:val="00D47FCC"/>
    <w:rsid w:val="00D5199B"/>
    <w:rsid w:val="00D84FC4"/>
    <w:rsid w:val="00D85D6E"/>
    <w:rsid w:val="00D930C6"/>
    <w:rsid w:val="00D971E2"/>
    <w:rsid w:val="00DA3B0D"/>
    <w:rsid w:val="00DA45DF"/>
    <w:rsid w:val="00DB2559"/>
    <w:rsid w:val="00DB26AB"/>
    <w:rsid w:val="00DB4C82"/>
    <w:rsid w:val="00DC4B03"/>
    <w:rsid w:val="00E14BD2"/>
    <w:rsid w:val="00E21920"/>
    <w:rsid w:val="00E22431"/>
    <w:rsid w:val="00E923A1"/>
    <w:rsid w:val="00EF213D"/>
    <w:rsid w:val="00F45853"/>
    <w:rsid w:val="00F572F2"/>
    <w:rsid w:val="00F675E0"/>
    <w:rsid w:val="00F75813"/>
    <w:rsid w:val="00F76515"/>
    <w:rsid w:val="00F84ABC"/>
    <w:rsid w:val="00F8781E"/>
    <w:rsid w:val="00FE2F77"/>
    <w:rsid w:val="00FE6259"/>
    <w:rsid w:val="00FF358C"/>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472C"/>
  <w15:chartTrackingRefBased/>
  <w15:docId w15:val="{837D9902-1674-42D5-8383-7CF6BDA1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7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7C8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7C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7C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7C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7C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7C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7C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7C8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7C8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7C8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7C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7C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7C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7C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7C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7C85"/>
    <w:rPr>
      <w:rFonts w:eastAsiaTheme="majorEastAsia" w:cstheme="majorBidi"/>
      <w:color w:val="272727" w:themeColor="text1" w:themeTint="D8"/>
    </w:rPr>
  </w:style>
  <w:style w:type="paragraph" w:styleId="Ttulo">
    <w:name w:val="Title"/>
    <w:basedOn w:val="Normal"/>
    <w:next w:val="Normal"/>
    <w:link w:val="TtuloCar"/>
    <w:uiPriority w:val="10"/>
    <w:qFormat/>
    <w:rsid w:val="007C7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7C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7C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7C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7C85"/>
    <w:pPr>
      <w:spacing w:before="160"/>
      <w:jc w:val="center"/>
    </w:pPr>
    <w:rPr>
      <w:i/>
      <w:iCs/>
      <w:color w:val="404040" w:themeColor="text1" w:themeTint="BF"/>
    </w:rPr>
  </w:style>
  <w:style w:type="character" w:customStyle="1" w:styleId="CitaCar">
    <w:name w:val="Cita Car"/>
    <w:basedOn w:val="Fuentedeprrafopredeter"/>
    <w:link w:val="Cita"/>
    <w:uiPriority w:val="29"/>
    <w:rsid w:val="007C7C85"/>
    <w:rPr>
      <w:i/>
      <w:iCs/>
      <w:color w:val="404040" w:themeColor="text1" w:themeTint="BF"/>
    </w:rPr>
  </w:style>
  <w:style w:type="paragraph" w:styleId="Prrafodelista">
    <w:name w:val="List Paragraph"/>
    <w:basedOn w:val="Normal"/>
    <w:uiPriority w:val="34"/>
    <w:qFormat/>
    <w:rsid w:val="007C7C85"/>
    <w:pPr>
      <w:ind w:left="720"/>
      <w:contextualSpacing/>
    </w:pPr>
  </w:style>
  <w:style w:type="character" w:styleId="nfasisintenso">
    <w:name w:val="Intense Emphasis"/>
    <w:basedOn w:val="Fuentedeprrafopredeter"/>
    <w:uiPriority w:val="21"/>
    <w:qFormat/>
    <w:rsid w:val="007C7C85"/>
    <w:rPr>
      <w:i/>
      <w:iCs/>
      <w:color w:val="0F4761" w:themeColor="accent1" w:themeShade="BF"/>
    </w:rPr>
  </w:style>
  <w:style w:type="paragraph" w:styleId="Citadestacada">
    <w:name w:val="Intense Quote"/>
    <w:basedOn w:val="Normal"/>
    <w:next w:val="Normal"/>
    <w:link w:val="CitadestacadaCar"/>
    <w:uiPriority w:val="30"/>
    <w:qFormat/>
    <w:rsid w:val="007C7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7C85"/>
    <w:rPr>
      <w:i/>
      <w:iCs/>
      <w:color w:val="0F4761" w:themeColor="accent1" w:themeShade="BF"/>
    </w:rPr>
  </w:style>
  <w:style w:type="character" w:styleId="Referenciaintensa">
    <w:name w:val="Intense Reference"/>
    <w:basedOn w:val="Fuentedeprrafopredeter"/>
    <w:uiPriority w:val="32"/>
    <w:qFormat/>
    <w:rsid w:val="007C7C85"/>
    <w:rPr>
      <w:b/>
      <w:bCs/>
      <w:smallCaps/>
      <w:color w:val="0F4761" w:themeColor="accent1" w:themeShade="BF"/>
      <w:spacing w:val="5"/>
    </w:rPr>
  </w:style>
  <w:style w:type="paragraph" w:styleId="Sinespaciado">
    <w:name w:val="No Spacing"/>
    <w:link w:val="SinespaciadoCar"/>
    <w:uiPriority w:val="1"/>
    <w:qFormat/>
    <w:rsid w:val="007C7C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7C7C85"/>
    <w:rPr>
      <w:rFonts w:eastAsiaTheme="minorEastAsia"/>
      <w:lang w:val="es-MX" w:eastAsia="es-MX"/>
    </w:rPr>
  </w:style>
  <w:style w:type="table" w:styleId="Tablaconcuadrcula">
    <w:name w:val="Table Grid"/>
    <w:basedOn w:val="Tablanormal"/>
    <w:uiPriority w:val="39"/>
    <w:rsid w:val="0053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6">
    <w:name w:val="Grid Table 6 Colorful Accent 6"/>
    <w:basedOn w:val="Tablanormal"/>
    <w:uiPriority w:val="51"/>
    <w:rsid w:val="00075B41"/>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Encabezado">
    <w:name w:val="header"/>
    <w:basedOn w:val="Normal"/>
    <w:link w:val="EncabezadoCar"/>
    <w:uiPriority w:val="99"/>
    <w:unhideWhenUsed/>
    <w:rsid w:val="00B8333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83331"/>
  </w:style>
  <w:style w:type="paragraph" w:styleId="Piedepgina">
    <w:name w:val="footer"/>
    <w:basedOn w:val="Normal"/>
    <w:link w:val="PiedepginaCar"/>
    <w:uiPriority w:val="99"/>
    <w:unhideWhenUsed/>
    <w:rsid w:val="00B8333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83331"/>
  </w:style>
  <w:style w:type="character" w:styleId="Hipervnculo">
    <w:name w:val="Hyperlink"/>
    <w:basedOn w:val="Fuentedeprrafopredeter"/>
    <w:uiPriority w:val="99"/>
    <w:unhideWhenUsed/>
    <w:rsid w:val="00D34444"/>
    <w:rPr>
      <w:color w:val="467886" w:themeColor="hyperlink"/>
      <w:u w:val="single"/>
    </w:rPr>
  </w:style>
  <w:style w:type="character" w:styleId="Mencinsinresolver">
    <w:name w:val="Unresolved Mention"/>
    <w:basedOn w:val="Fuentedeprrafopredeter"/>
    <w:uiPriority w:val="99"/>
    <w:semiHidden/>
    <w:unhideWhenUsed/>
    <w:rsid w:val="00D34444"/>
    <w:rPr>
      <w:color w:val="605E5C"/>
      <w:shd w:val="clear" w:color="auto" w:fill="E1DFDD"/>
    </w:rPr>
  </w:style>
  <w:style w:type="table" w:styleId="Tablanormal5">
    <w:name w:val="Plain Table 5"/>
    <w:basedOn w:val="Tablanormal"/>
    <w:uiPriority w:val="45"/>
    <w:rsid w:val="008575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1">
    <w:name w:val="Grid Table 2 Accent 1"/>
    <w:basedOn w:val="Tablanormal"/>
    <w:uiPriority w:val="47"/>
    <w:rsid w:val="008575CA"/>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learning.universidadbritanica.edu.mx/pluginfile.php/172247/mod_resource/content/0/2.2%20Ramas%20de%20la%20sociolog%C3%ADa.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learning.universidadbritanica.edu.mx/pluginfile.php/172246/mod_resource/content/0/2.1-%20Factores%20hist%C3%B3rico%20sociales%20que%20dieron%20origen%20a%20la.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yperlink" Target="file:///D:/Documentos/PEDAGOG%C3%8CA/SOCIOLOGIA/01ValorSociologicoDelFolkloreYOtrosEnsayos.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e-learning.universidadbritanica.edu.mx/pluginfile.php/172248/mod_resource/content/0/2.3%20-%202.8%20Tipos%20de%20sociolog%C3%AD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7</Pages>
  <Words>1503</Words>
  <Characters>8272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UNIVERSIDAD BRITÁNICA</vt:lpstr>
    </vt:vector>
  </TitlesOfParts>
  <Company>alumna</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BRITÁNICA</dc:title>
  <dc:subject>FACULTAD DE PEDAGOGÍA</dc:subject>
  <dc:creator>ROCÍO ROSALES RODRÍGUEZ</dc:creator>
  <cp:keywords/>
  <dc:description/>
  <cp:lastModifiedBy>ROCIO RODRIGUEZ</cp:lastModifiedBy>
  <cp:revision>7</cp:revision>
  <cp:lastPrinted>2024-09-22T01:49:00Z</cp:lastPrinted>
  <dcterms:created xsi:type="dcterms:W3CDTF">2024-09-27T18:11:00Z</dcterms:created>
  <dcterms:modified xsi:type="dcterms:W3CDTF">2024-09-28T01:39:00Z</dcterms:modified>
</cp:coreProperties>
</file>